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C54E1" w14:textId="77777777" w:rsidR="000E7473" w:rsidRDefault="000E7473" w:rsidP="000E7473">
      <w:pPr>
        <w:spacing w:line="360" w:lineRule="auto"/>
        <w:jc w:val="both"/>
        <w:rPr>
          <w:rFonts w:ascii="Arial" w:hAnsi="Arial" w:cs="Arial"/>
          <w:lang w:val="en-US"/>
        </w:rPr>
      </w:pPr>
      <w:bookmarkStart w:id="0" w:name="_GoBack"/>
      <w:bookmarkEnd w:id="0"/>
      <w:r>
        <w:rPr>
          <w:rFonts w:ascii="Arial" w:hAnsi="Arial" w:cs="Arial"/>
          <w:lang w:val="en-US"/>
        </w:rPr>
        <w:t xml:space="preserve">Table S1: PERMANOVA table for each compartment (rhizosphere and roots) and amplicon (ITS, 18S, 16S) using the formula: Hellinger transformed ASV or OTU matrices~Species*Season with 10,000 permutations. </w:t>
      </w: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1517"/>
        <w:gridCol w:w="517"/>
        <w:gridCol w:w="1137"/>
        <w:gridCol w:w="567"/>
        <w:gridCol w:w="667"/>
        <w:gridCol w:w="982"/>
        <w:gridCol w:w="517"/>
        <w:gridCol w:w="1137"/>
        <w:gridCol w:w="567"/>
        <w:gridCol w:w="667"/>
        <w:gridCol w:w="1081"/>
      </w:tblGrid>
      <w:tr w:rsidR="000E7473" w:rsidRPr="008D593C" w14:paraId="33C8CCCE" w14:textId="77777777" w:rsidTr="009E52B7">
        <w:trPr>
          <w:trHeight w:val="465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1113B" w14:textId="77777777" w:rsidR="000E7473" w:rsidRPr="008D593C" w:rsidRDefault="000E7473" w:rsidP="009E52B7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AEE7F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Df</w:t>
            </w:r>
          </w:p>
        </w:tc>
        <w:tc>
          <w:tcPr>
            <w:tcW w:w="113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04C46B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SumOfSqs</w:t>
            </w:r>
          </w:p>
        </w:tc>
        <w:tc>
          <w:tcPr>
            <w:tcW w:w="5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F01BBB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R2</w:t>
            </w:r>
          </w:p>
        </w:tc>
        <w:tc>
          <w:tcPr>
            <w:tcW w:w="6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64AD2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F</w:t>
            </w:r>
          </w:p>
        </w:tc>
        <w:tc>
          <w:tcPr>
            <w:tcW w:w="98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527672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Pr(&gt;F)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96DAB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Df</w:t>
            </w:r>
          </w:p>
        </w:tc>
        <w:tc>
          <w:tcPr>
            <w:tcW w:w="113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52710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SumOfSqs</w:t>
            </w:r>
          </w:p>
        </w:tc>
        <w:tc>
          <w:tcPr>
            <w:tcW w:w="5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C6263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R2</w:t>
            </w:r>
          </w:p>
        </w:tc>
        <w:tc>
          <w:tcPr>
            <w:tcW w:w="6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B56A5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F</w:t>
            </w:r>
          </w:p>
        </w:tc>
        <w:tc>
          <w:tcPr>
            <w:tcW w:w="108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BE762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Pr(&gt;F)</w:t>
            </w:r>
          </w:p>
        </w:tc>
      </w:tr>
      <w:tr w:rsidR="000E7473" w:rsidRPr="008D593C" w14:paraId="5AD6A271" w14:textId="77777777" w:rsidTr="009E52B7">
        <w:trPr>
          <w:trHeight w:val="465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CB9C" w14:textId="77777777" w:rsidR="000E7473" w:rsidRPr="008D593C" w:rsidRDefault="000E7473" w:rsidP="009E52B7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</w:p>
        </w:tc>
        <w:tc>
          <w:tcPr>
            <w:tcW w:w="38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40F22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ITS Rhizo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sphere</w:t>
            </w:r>
          </w:p>
        </w:tc>
        <w:tc>
          <w:tcPr>
            <w:tcW w:w="3969" w:type="dxa"/>
            <w:gridSpan w:val="5"/>
            <w:tcBorders>
              <w:top w:val="double" w:sz="6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734F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ITS Roots</w:t>
            </w:r>
          </w:p>
        </w:tc>
      </w:tr>
      <w:tr w:rsidR="000E7473" w:rsidRPr="008D593C" w14:paraId="7906084D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2BF4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Species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1457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38A8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23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626C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A4994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17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58FD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B826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72AD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24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48B5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2AE9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53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16D9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5344192F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9791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Season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66E3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E591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CBAE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AC0A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CA75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DBB0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DF63B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C0FB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40154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61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3B42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7E586AA6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6FD3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Species:Season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CD1F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0BAF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075D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554C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14AE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445A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0221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93FF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7147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05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8BBC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7FDF68A6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06CB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Residual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6D56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273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4FFF2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76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BBD9B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5C33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5F020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DC9ED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263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714C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81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4A1E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4210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45BB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</w:tr>
      <w:tr w:rsidR="000E7473" w:rsidRPr="008D593C" w14:paraId="7A4677BD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BE9B1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Total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50CC0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284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B0CA84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104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5601D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91AEC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EB1D6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D3BDB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274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22631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109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4006A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4C0F54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F5017A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</w:tr>
      <w:tr w:rsidR="000E7473" w:rsidRPr="008D593C" w14:paraId="00C19E68" w14:textId="77777777" w:rsidTr="009E52B7">
        <w:trPr>
          <w:trHeight w:val="465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865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</w:p>
        </w:tc>
        <w:tc>
          <w:tcPr>
            <w:tcW w:w="38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BB5F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18S Rhizo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sphere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09B4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18S Roots</w:t>
            </w:r>
          </w:p>
        </w:tc>
      </w:tr>
      <w:tr w:rsidR="000E7473" w:rsidRPr="008D593C" w14:paraId="5A3C889F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6A452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Species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A9B8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D892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3B66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A9BE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C9BE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6C23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5A022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CFE4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315E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03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AFB6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248A68A9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2178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Season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E434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46F5F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61CF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1A6E4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42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C420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E188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EE06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43E3E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BD564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72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60C1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1911573F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DD10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Species:Season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7FF0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E66F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0BB8A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7849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11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87289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D137A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11B5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3BC4A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B463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77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2667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7EC868A3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CBCF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Residual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A289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274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F43964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60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A99E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77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008D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F0D1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64362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3F57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58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DDC6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C6DE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FEEC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</w:tr>
      <w:tr w:rsidR="000E7473" w:rsidRPr="008D593C" w14:paraId="5C88D874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63416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Total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D106E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285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038B4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79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02690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83E34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B3A57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DF8B5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256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F0680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78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D3F14A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DCA3C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843242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</w:tr>
      <w:tr w:rsidR="000E7473" w:rsidRPr="008D593C" w14:paraId="6D3230AE" w14:textId="77777777" w:rsidTr="009E52B7">
        <w:trPr>
          <w:trHeight w:val="465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C91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</w:p>
        </w:tc>
        <w:tc>
          <w:tcPr>
            <w:tcW w:w="38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04116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16S Rhizo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sphere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BD11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6"/>
                <w:lang w:val="en-US"/>
              </w:rPr>
              <w:t>16S Roots</w:t>
            </w:r>
          </w:p>
        </w:tc>
      </w:tr>
      <w:tr w:rsidR="000E7473" w:rsidRPr="008D593C" w14:paraId="44ABB93F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279A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Species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29C1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A172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19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84C3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A0308B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3339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FF62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4557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16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0BC9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06D7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15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37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50C7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7AD7B9E7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E907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Season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7D76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F658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6E77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A06EA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84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7F43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06DB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EFFB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50CB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4836B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68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284A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54479A7B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3DEC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Species:Season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789D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F9A0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4DCB9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4B1C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4C97A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23146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9301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7684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03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952C5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78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958F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00E-04</w:t>
            </w:r>
          </w:p>
        </w:tc>
      </w:tr>
      <w:tr w:rsidR="000E7473" w:rsidRPr="008D593C" w14:paraId="5288283E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E3FD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Residual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40F2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267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6CC53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51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94E9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69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9BB4B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3196B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2EA4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210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349F0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45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85E5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82DD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42D3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</w:tr>
      <w:tr w:rsidR="000E7473" w:rsidRPr="008D593C" w14:paraId="29296FFE" w14:textId="77777777" w:rsidTr="009E52B7">
        <w:trPr>
          <w:trHeight w:val="300"/>
          <w:jc w:val="center"/>
        </w:trPr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7CBD5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Total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9CE7C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278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3573F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74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6CA74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19152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0ADB7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5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4FE6E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221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1773D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64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8184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.</w:t>
            </w: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75F31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FB8BA8" w14:textId="77777777" w:rsidR="000E7473" w:rsidRPr="008D593C" w:rsidRDefault="000E7473" w:rsidP="009E52B7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</w:pPr>
            <w:r w:rsidRPr="008D593C">
              <w:rPr>
                <w:rFonts w:ascii="Arial" w:eastAsia="Times New Roman" w:hAnsi="Arial" w:cs="Arial"/>
                <w:color w:val="000000"/>
                <w:sz w:val="18"/>
                <w:szCs w:val="16"/>
                <w:lang w:val="en-US"/>
              </w:rPr>
              <w:t>NA</w:t>
            </w:r>
          </w:p>
        </w:tc>
      </w:tr>
    </w:tbl>
    <w:p w14:paraId="35BA3EF3" w14:textId="77777777" w:rsidR="000E7473" w:rsidRDefault="000E7473" w:rsidP="000E7473">
      <w:pPr>
        <w:jc w:val="center"/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br w:type="page"/>
      </w:r>
    </w:p>
    <w:tbl>
      <w:tblPr>
        <w:tblpPr w:leftFromText="180" w:rightFromText="180" w:vertAnchor="page" w:horzAnchor="margin" w:tblpXSpec="center" w:tblpY="2719"/>
        <w:tblW w:w="8080" w:type="dxa"/>
        <w:tblLook w:val="04A0" w:firstRow="1" w:lastRow="0" w:firstColumn="1" w:lastColumn="0" w:noHBand="0" w:noVBand="1"/>
      </w:tblPr>
      <w:tblGrid>
        <w:gridCol w:w="1620"/>
        <w:gridCol w:w="717"/>
        <w:gridCol w:w="606"/>
        <w:gridCol w:w="1168"/>
        <w:gridCol w:w="1452"/>
        <w:gridCol w:w="717"/>
        <w:gridCol w:w="606"/>
        <w:gridCol w:w="1194"/>
      </w:tblGrid>
      <w:tr w:rsidR="000E7473" w:rsidRPr="00DF26F4" w14:paraId="59F41FBA" w14:textId="77777777" w:rsidTr="009E52B7">
        <w:trPr>
          <w:trHeight w:val="315"/>
        </w:trPr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0DC00A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Species</w:t>
            </w:r>
          </w:p>
        </w:tc>
        <w:tc>
          <w:tcPr>
            <w:tcW w:w="71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8D1401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R2</w:t>
            </w:r>
          </w:p>
        </w:tc>
        <w:tc>
          <w:tcPr>
            <w:tcW w:w="60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453212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F</w:t>
            </w:r>
          </w:p>
        </w:tc>
        <w:tc>
          <w:tcPr>
            <w:tcW w:w="116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9EAFD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Pr(&gt;F)</w:t>
            </w:r>
          </w:p>
        </w:tc>
        <w:tc>
          <w:tcPr>
            <w:tcW w:w="145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CD6429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71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885F8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R2</w:t>
            </w:r>
          </w:p>
        </w:tc>
        <w:tc>
          <w:tcPr>
            <w:tcW w:w="60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C65202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F</w:t>
            </w:r>
          </w:p>
        </w:tc>
        <w:tc>
          <w:tcPr>
            <w:tcW w:w="119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44C98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Pr(&gt;F)</w:t>
            </w:r>
          </w:p>
        </w:tc>
      </w:tr>
      <w:tr w:rsidR="000E7473" w:rsidRPr="00DF26F4" w14:paraId="7921B943" w14:textId="77777777" w:rsidTr="009E52B7">
        <w:trPr>
          <w:trHeight w:val="315"/>
        </w:trPr>
        <w:tc>
          <w:tcPr>
            <w:tcW w:w="4111" w:type="dxa"/>
            <w:gridSpan w:val="4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7211B1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ITS Rhizo</w:t>
            </w:r>
          </w:p>
        </w:tc>
        <w:tc>
          <w:tcPr>
            <w:tcW w:w="3969" w:type="dxa"/>
            <w:gridSpan w:val="4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D751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ITS Root</w:t>
            </w:r>
          </w:p>
        </w:tc>
      </w:tr>
      <w:tr w:rsidR="000E7473" w:rsidRPr="00DF26F4" w14:paraId="7BB8BFA1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D2B3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salicornicum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08C3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064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FF7A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C2A5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121F2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salicornicum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3090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047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BEC2F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A3AA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</w:tr>
      <w:tr w:rsidR="000E7473" w:rsidRPr="00DF26F4" w14:paraId="29F76709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9C6EB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persicum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01343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026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FAE6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2A70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61E-01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F3F83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persicum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481B9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156DF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E797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42E-02</w:t>
            </w:r>
          </w:p>
        </w:tc>
      </w:tr>
      <w:tr w:rsidR="000E7473" w:rsidRPr="00DF26F4" w14:paraId="120C9731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887C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lippii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DD061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029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01970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CD5C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91E-02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2D37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lippii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76CB2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047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81DB2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155F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30E-03</w:t>
            </w:r>
          </w:p>
        </w:tc>
      </w:tr>
      <w:tr w:rsidR="000E7473" w:rsidRPr="00DF26F4" w14:paraId="09F53461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0E2D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A. spinosus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C96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041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DBEA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7C9A9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60E-03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02CB0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A. spinosus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F430A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077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BAE13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1E7C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</w:tr>
      <w:tr w:rsidR="000E7473" w:rsidRPr="00DF26F4" w14:paraId="291C95B0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72F7A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R. raetam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1524A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CD40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56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E8F1F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10E-03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560C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R. raetam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F1EF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063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4C88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E674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</w:tr>
      <w:tr w:rsidR="000E7473" w:rsidRPr="00DF26F4" w14:paraId="665CE97F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A74FB0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S. plumosa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A8E91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111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03864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441B7A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DEF98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S. plumosa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18751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042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507ED2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09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1E101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60E-03</w:t>
            </w:r>
          </w:p>
        </w:tc>
      </w:tr>
      <w:tr w:rsidR="000E7473" w:rsidRPr="00DF26F4" w14:paraId="2E014428" w14:textId="77777777" w:rsidTr="009E52B7">
        <w:trPr>
          <w:trHeight w:val="300"/>
        </w:trPr>
        <w:tc>
          <w:tcPr>
            <w:tcW w:w="41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76997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18S Rhizo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AF68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18S Root</w:t>
            </w:r>
          </w:p>
        </w:tc>
      </w:tr>
      <w:tr w:rsidR="000E7473" w:rsidRPr="00DF26F4" w14:paraId="7D3A6210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09093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salicornicum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6F9F3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058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F88A3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9C4B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DA85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salicornicum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0842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044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A7E8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4908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70E-03</w:t>
            </w:r>
          </w:p>
        </w:tc>
      </w:tr>
      <w:tr w:rsidR="000E7473" w:rsidRPr="00DF26F4" w14:paraId="517C5E5D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0EEC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persicum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548F2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028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C410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7B6EF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08E-01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1BF4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persicum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4A399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056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4E80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5CD9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</w:tr>
      <w:tr w:rsidR="000E7473" w:rsidRPr="00DF26F4" w14:paraId="6009C386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CF29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lippii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329B9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4981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C7EA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30E-03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4B37F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lippii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70A9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063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F366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57C412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</w:tr>
      <w:tr w:rsidR="000E7473" w:rsidRPr="00DF26F4" w14:paraId="2F314270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9ED57A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A. spinosus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09570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1EE1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79A5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81E-02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88EB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A. spinosus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7C22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049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0D499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8B76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</w:tr>
      <w:tr w:rsidR="000E7473" w:rsidRPr="00DF26F4" w14:paraId="0166DDAF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E8FD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R. raetam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1FA1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027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3727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C4E30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69E-01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06AA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R. raetam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8024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055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D0D0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9A33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10E-03</w:t>
            </w:r>
          </w:p>
        </w:tc>
      </w:tr>
      <w:tr w:rsidR="000E7473" w:rsidRPr="00DF26F4" w14:paraId="1112F1B8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53233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S. plumosa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7BE2D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086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BACEF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A39B2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84CA1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S. plumosa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4AA04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054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F403F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82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49B0D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42E-02</w:t>
            </w:r>
          </w:p>
        </w:tc>
      </w:tr>
      <w:tr w:rsidR="000E7473" w:rsidRPr="00DF26F4" w14:paraId="696CDE2D" w14:textId="77777777" w:rsidTr="009E52B7">
        <w:trPr>
          <w:trHeight w:val="300"/>
        </w:trPr>
        <w:tc>
          <w:tcPr>
            <w:tcW w:w="41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FD4BF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16S Rhizo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16001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16S Roots</w:t>
            </w:r>
          </w:p>
        </w:tc>
      </w:tr>
      <w:tr w:rsidR="000E7473" w:rsidRPr="00DF26F4" w14:paraId="62741D3B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4600F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salicornicum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5CEA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058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5C72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58E30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CA6A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salicornicum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2E92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060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760C0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7689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</w:tr>
      <w:tr w:rsidR="000E7473" w:rsidRPr="00DF26F4" w14:paraId="4E6A87A0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23900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persicum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1834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028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6F3B1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FBB8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08E-01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9BEA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persicum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3BE4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7405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C7AAA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49E-02</w:t>
            </w:r>
          </w:p>
        </w:tc>
      </w:tr>
      <w:tr w:rsidR="000E7473" w:rsidRPr="00DF26F4" w14:paraId="24678A38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1E3FB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lippii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412B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FAE7C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88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58C03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30E-03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9151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H. lippii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A466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087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BC8B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FF28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06E-02</w:t>
            </w:r>
          </w:p>
        </w:tc>
      </w:tr>
      <w:tr w:rsidR="000E7473" w:rsidRPr="00DF26F4" w14:paraId="0B9F58D1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E5F23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A. spinosus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47E8F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7FA4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54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CA71A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81E-02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7F6E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A. spinosus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7DBD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91AA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11D5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26E-02</w:t>
            </w:r>
          </w:p>
        </w:tc>
      </w:tr>
      <w:tr w:rsidR="000E7473" w:rsidRPr="00DF26F4" w14:paraId="7E34EC0C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F04F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R. raetam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E7D0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027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F54C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42B09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69E-01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3E2E5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R. raetam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430F4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084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A6B83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6CD76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</w:tr>
      <w:tr w:rsidR="000E7473" w:rsidRPr="00DF26F4" w14:paraId="45111A11" w14:textId="77777777" w:rsidTr="009E52B7">
        <w:trPr>
          <w:trHeight w:val="300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5093C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S. plumosa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2FAA9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086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70168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60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DCEB7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00E-04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03DD1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/>
              </w:rPr>
              <w:t>S. plumosa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02DCD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044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9F81F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0B79E" w14:textId="77777777" w:rsidR="000E7473" w:rsidRPr="00DF26F4" w:rsidRDefault="000E7473" w:rsidP="009E52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DF26F4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03E-02</w:t>
            </w:r>
          </w:p>
        </w:tc>
      </w:tr>
    </w:tbl>
    <w:p w14:paraId="3C21C6B5" w14:textId="77777777" w:rsidR="000E7473" w:rsidRDefault="000E7473" w:rsidP="000E7473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sz w:val="24"/>
          <w:lang w:val="en-US"/>
        </w:rPr>
        <w:t xml:space="preserve">Table S2: </w:t>
      </w:r>
      <w:r>
        <w:rPr>
          <w:rFonts w:ascii="Arial" w:hAnsi="Arial" w:cs="Arial"/>
          <w:lang w:val="en-US"/>
        </w:rPr>
        <w:t xml:space="preserve">PERMANOVA table for each compartment (rhizosphere and roots) and amplicon (ITS, 18S, 16S) using the formula: Hellinger transformed subsetted ASV or OTU matrices per species*compartment ~ Season with 10,000 permutations. </w:t>
      </w:r>
    </w:p>
    <w:p w14:paraId="76D0E0FF" w14:textId="77777777" w:rsidR="000E7473" w:rsidRPr="008D593C" w:rsidRDefault="000E7473" w:rsidP="000E7473">
      <w:pPr>
        <w:spacing w:line="360" w:lineRule="auto"/>
        <w:jc w:val="both"/>
        <w:rPr>
          <w:rFonts w:ascii="Arial" w:hAnsi="Arial" w:cs="Arial"/>
          <w:sz w:val="24"/>
          <w:lang w:val="en-US"/>
        </w:rPr>
      </w:pPr>
    </w:p>
    <w:p w14:paraId="46548F45" w14:textId="77777777" w:rsidR="000E7473" w:rsidRDefault="000E7473" w:rsidP="000E7473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6E5BBD89" w14:textId="77777777" w:rsidR="000E7473" w:rsidRDefault="000E7473" w:rsidP="000E7473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Table S3: Assortativity of Dominakia genus identified with ITS and Glomus genus identified with 18S across plant species roots.</w:t>
      </w:r>
    </w:p>
    <w:tbl>
      <w:tblPr>
        <w:tblW w:w="3080" w:type="dxa"/>
        <w:jc w:val="center"/>
        <w:tblLook w:val="04A0" w:firstRow="1" w:lastRow="0" w:firstColumn="1" w:lastColumn="0" w:noHBand="0" w:noVBand="1"/>
      </w:tblPr>
      <w:tblGrid>
        <w:gridCol w:w="1070"/>
        <w:gridCol w:w="1124"/>
        <w:gridCol w:w="1270"/>
        <w:gridCol w:w="1670"/>
      </w:tblGrid>
      <w:tr w:rsidR="000E7473" w:rsidRPr="00B27421" w14:paraId="6E491E30" w14:textId="77777777" w:rsidTr="009E52B7">
        <w:trPr>
          <w:trHeight w:val="495"/>
          <w:jc w:val="center"/>
        </w:trPr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832AAD" w14:textId="1284C641" w:rsidR="000E7473" w:rsidRPr="00292F86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 </w:t>
            </w:r>
            <w:r w:rsidR="00292F86" w:rsidRPr="00292F8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Marker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091D11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ACF66F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Genus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76D152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/>
              </w:rPr>
              <w:t>Assortativity</w:t>
            </w:r>
          </w:p>
        </w:tc>
      </w:tr>
      <w:tr w:rsidR="000E7473" w:rsidRPr="00B27421" w14:paraId="013E3454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80AC2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ITS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15691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2EB51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Dominikia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A58D2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0,94</w:t>
            </w:r>
          </w:p>
        </w:tc>
      </w:tr>
      <w:tr w:rsidR="000E7473" w:rsidRPr="00B27421" w14:paraId="21BC0D21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A2B4B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ITS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BBF9A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RR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256B4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Dominikia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85167A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0,70</w:t>
            </w:r>
          </w:p>
        </w:tc>
      </w:tr>
      <w:tr w:rsidR="000E7473" w:rsidRPr="00B27421" w14:paraId="2F8B74BA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50776A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ITS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201D7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D50E7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Dominikia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55F72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0,54</w:t>
            </w:r>
          </w:p>
        </w:tc>
      </w:tr>
      <w:tr w:rsidR="000E7473" w:rsidRPr="00B27421" w14:paraId="47B91718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9D505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ITS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DE54D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92958F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Dominikia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807FF0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0,32</w:t>
            </w:r>
          </w:p>
        </w:tc>
      </w:tr>
      <w:tr w:rsidR="000E7473" w:rsidRPr="00B27421" w14:paraId="157F53B4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7C5B1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18S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7E632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716A2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Glomus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C121A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0,70</w:t>
            </w:r>
          </w:p>
        </w:tc>
      </w:tr>
      <w:tr w:rsidR="000E7473" w:rsidRPr="00B27421" w14:paraId="6628BD94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AD537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18S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27AFE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HP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53E36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Glomus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07297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0,22</w:t>
            </w:r>
          </w:p>
        </w:tc>
      </w:tr>
      <w:tr w:rsidR="000E7473" w:rsidRPr="00B27421" w14:paraId="7BA7B85F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DD5D8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18S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19BB4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RR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F393B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Glomus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37B8E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0,80</w:t>
            </w:r>
          </w:p>
        </w:tc>
      </w:tr>
      <w:tr w:rsidR="000E7473" w:rsidRPr="00B27421" w14:paraId="1536CB0B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900C8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18S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FE4A1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2C497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Glomus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C8F00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0,80</w:t>
            </w:r>
          </w:p>
        </w:tc>
      </w:tr>
      <w:tr w:rsidR="000E7473" w:rsidRPr="00B27421" w14:paraId="3557A02F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828E1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18S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52F4F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AS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4AF02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Glomus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ABA3E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0,60</w:t>
            </w:r>
          </w:p>
        </w:tc>
      </w:tr>
      <w:tr w:rsidR="000E7473" w:rsidRPr="00B27421" w14:paraId="71BB22AF" w14:textId="77777777" w:rsidTr="009E52B7">
        <w:trPr>
          <w:trHeight w:val="165"/>
          <w:jc w:val="center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905BC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18S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4DF542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ST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6B779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Glomus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97645" w14:textId="77777777" w:rsidR="000E7473" w:rsidRPr="00B27421" w:rsidRDefault="000E7473" w:rsidP="009E52B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</w:pPr>
            <w:r w:rsidRPr="00B27421">
              <w:rPr>
                <w:rFonts w:ascii="Arial" w:eastAsia="Times New Roman" w:hAnsi="Arial" w:cs="Arial"/>
                <w:color w:val="000000"/>
                <w:sz w:val="24"/>
                <w:szCs w:val="24"/>
                <w:lang w:val="en-US"/>
              </w:rPr>
              <w:t>-0,02</w:t>
            </w:r>
          </w:p>
        </w:tc>
      </w:tr>
    </w:tbl>
    <w:p w14:paraId="62F39D72" w14:textId="559B46F7" w:rsidR="000E301E" w:rsidRDefault="000E301E">
      <w:pPr>
        <w:rPr>
          <w:lang w:val="en-US"/>
        </w:rPr>
      </w:pPr>
    </w:p>
    <w:p w14:paraId="40FE4AF8" w14:textId="77777777" w:rsidR="000E301E" w:rsidRDefault="000E301E">
      <w:pPr>
        <w:rPr>
          <w:lang w:val="en-US"/>
        </w:rPr>
      </w:pPr>
      <w:r>
        <w:rPr>
          <w:lang w:val="en-US"/>
        </w:rPr>
        <w:br w:type="page"/>
      </w:r>
    </w:p>
    <w:p w14:paraId="272F1DE9" w14:textId="2BF74B15" w:rsidR="00C95EFE" w:rsidRPr="000E301E" w:rsidRDefault="000E301E" w:rsidP="000E301E">
      <w:pPr>
        <w:spacing w:line="480" w:lineRule="auto"/>
        <w:jc w:val="both"/>
        <w:rPr>
          <w:rFonts w:ascii="Arial" w:hAnsi="Arial" w:cs="Arial"/>
          <w:lang w:val="en-US"/>
        </w:rPr>
      </w:pPr>
      <w:r w:rsidRPr="000E301E">
        <w:rPr>
          <w:rFonts w:ascii="Arial" w:hAnsi="Arial" w:cs="Arial"/>
          <w:lang w:val="en-US"/>
        </w:rPr>
        <w:lastRenderedPageBreak/>
        <w:t xml:space="preserve">Table S4 : Presence, frequency and intensity of structures of arbuscular mycorrhizal fungi of </w:t>
      </w:r>
      <w:r>
        <w:rPr>
          <w:rFonts w:ascii="Arial" w:hAnsi="Arial" w:cs="Arial"/>
          <w:lang w:val="en-US"/>
        </w:rPr>
        <w:t xml:space="preserve">the </w:t>
      </w:r>
      <w:r w:rsidRPr="000E301E">
        <w:rPr>
          <w:rFonts w:ascii="Arial" w:hAnsi="Arial" w:cs="Arial"/>
          <w:lang w:val="en-US"/>
        </w:rPr>
        <w:t xml:space="preserve">different </w:t>
      </w:r>
      <w:r>
        <w:rPr>
          <w:rFonts w:ascii="Arial" w:hAnsi="Arial" w:cs="Arial"/>
          <w:lang w:val="en-US"/>
        </w:rPr>
        <w:t>plant</w:t>
      </w:r>
      <w:r w:rsidRPr="000E301E">
        <w:rPr>
          <w:rFonts w:ascii="Arial" w:hAnsi="Arial" w:cs="Arial"/>
          <w:lang w:val="en-US"/>
        </w:rPr>
        <w:t xml:space="preserve"> species according to their histological observation and the method of Trouvelot et al (1986).</w:t>
      </w:r>
    </w:p>
    <w:p w14:paraId="31DAEF2F" w14:textId="4FA940EC" w:rsidR="000E301E" w:rsidRPr="000E301E" w:rsidRDefault="000E301E">
      <w:pPr>
        <w:rPr>
          <w:lang w:val="en-US" w:eastAsia="ja-JP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LINK </w:instrText>
      </w:r>
      <w:r w:rsidR="00DD00EE">
        <w:rPr>
          <w:lang w:val="en-US"/>
        </w:rPr>
        <w:instrText xml:space="preserve">Excel.Sheet.12 "E:\\THESE\\Missions\\NovaS\\Resultats\\MS2122\\Redaction\\Submission\\Tables\\Table S4.xlsx" Feuil1!L1C1:L58C5 </w:instrText>
      </w:r>
      <w:r>
        <w:rPr>
          <w:lang w:val="en-US"/>
        </w:rPr>
        <w:instrText xml:space="preserve">\a \f 4 \h </w:instrText>
      </w:r>
      <w:r>
        <w:rPr>
          <w:lang w:val="en-US"/>
        </w:rPr>
        <w:fldChar w:fldCharType="separate"/>
      </w:r>
    </w:p>
    <w:tbl>
      <w:tblPr>
        <w:tblW w:w="8580" w:type="dxa"/>
        <w:tblLook w:val="04A0" w:firstRow="1" w:lastRow="0" w:firstColumn="1" w:lastColumn="0" w:noHBand="0" w:noVBand="1"/>
      </w:tblPr>
      <w:tblGrid>
        <w:gridCol w:w="2060"/>
        <w:gridCol w:w="2400"/>
        <w:gridCol w:w="1781"/>
        <w:gridCol w:w="1360"/>
        <w:gridCol w:w="1121"/>
      </w:tblGrid>
      <w:tr w:rsidR="000E301E" w:rsidRPr="000E301E" w14:paraId="388C2BA1" w14:textId="77777777" w:rsidTr="000E301E">
        <w:trPr>
          <w:trHeight w:val="750"/>
        </w:trPr>
        <w:tc>
          <w:tcPr>
            <w:tcW w:w="20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4B8040" w14:textId="08B56471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0E301E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Sample_ID</w:t>
            </w:r>
          </w:p>
        </w:tc>
        <w:tc>
          <w:tcPr>
            <w:tcW w:w="2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84050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0E301E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Species</w:t>
            </w:r>
          </w:p>
        </w:tc>
        <w:tc>
          <w:tcPr>
            <w:tcW w:w="17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5CC16EA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0E301E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Mycorrhization (Y/N)</w:t>
            </w:r>
          </w:p>
        </w:tc>
        <w:tc>
          <w:tcPr>
            <w:tcW w:w="13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vAlign w:val="center"/>
            <w:hideMark/>
          </w:tcPr>
          <w:p w14:paraId="03BDD9D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0E301E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Fequency (%)</w:t>
            </w:r>
          </w:p>
        </w:tc>
        <w:tc>
          <w:tcPr>
            <w:tcW w:w="10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5B3EF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</w:pPr>
            <w:r w:rsidRPr="000E301E">
              <w:rPr>
                <w:rFonts w:ascii="Arial" w:eastAsia="Times New Roman" w:hAnsi="Arial" w:cs="Arial"/>
                <w:b/>
                <w:bCs/>
                <w:color w:val="000000"/>
                <w:lang w:val="en-US"/>
              </w:rPr>
              <w:t>Intensity</w:t>
            </w:r>
          </w:p>
        </w:tc>
      </w:tr>
      <w:tr w:rsidR="000E301E" w:rsidRPr="000E301E" w14:paraId="3AE8CE2F" w14:textId="77777777" w:rsidTr="000E301E">
        <w:trPr>
          <w:trHeight w:val="315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2906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MS-21-Su-As-22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AEC9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2BAE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971F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6954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0E301E" w:rsidRPr="000E301E" w14:paraId="343103DD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AA65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MS-21-Su-As-23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AF83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250A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D8A6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3B34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4.18</w:t>
            </w:r>
          </w:p>
        </w:tc>
      </w:tr>
      <w:tr w:rsidR="000E301E" w:rsidRPr="000E301E" w14:paraId="622C622D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E0CC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MS-21-Su-As-25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C845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F057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218C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D3CA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2.5</w:t>
            </w:r>
          </w:p>
        </w:tc>
      </w:tr>
      <w:tr w:rsidR="000E301E" w:rsidRPr="000E301E" w14:paraId="557AE7B8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BF493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MS-21-Su-As-03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7A56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160F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2E4C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FDE2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1.3</w:t>
            </w:r>
          </w:p>
        </w:tc>
      </w:tr>
      <w:tr w:rsidR="000E301E" w:rsidRPr="000E301E" w14:paraId="62CBC8A2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85E5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MS-21-Su-As-06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E87AB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B9688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EC8C1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62D7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6FE35ED4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CDFD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MS-21-Su-As-13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4380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59D0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73DB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17534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2.8</w:t>
            </w:r>
          </w:p>
        </w:tc>
      </w:tr>
      <w:tr w:rsidR="000E301E" w:rsidRPr="000E301E" w14:paraId="7C4C866B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9CB2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MS-22-Sp-As-04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34C7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86A8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6AF25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FC9C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31B4FC66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DC0B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MS-22-Sp-As-08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7F4E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2AADA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6112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BF0E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0E301E" w:rsidRPr="000E301E" w14:paraId="504768F2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396E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MS-22-Sp-As-11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1823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E92A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D4D3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7049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0E301E" w:rsidRPr="000E301E" w14:paraId="1B9423ED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1FB2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MS-22-Sp-As-19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E09C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Astragalus Spinosus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ABB2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A1A5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223C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45FCA3FC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2F44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MS-21-Su-Hp-12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1C53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8D4F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F8BE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629C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3.25</w:t>
            </w:r>
          </w:p>
        </w:tc>
      </w:tr>
      <w:tr w:rsidR="000E301E" w:rsidRPr="000E301E" w14:paraId="56A02BB5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BD05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MS-21-Su-Hp-13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472A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E0F8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5CE9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31A9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39670787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9AD9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MS-21-Su-Hp-19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4ACA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1659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3AF5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A9A1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70EB1FF7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89A7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MS-21-Su-Hp-21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B7C1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4273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E05C6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631A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0E301E" w:rsidRPr="000E301E" w14:paraId="3EE06D69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63A3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MS-21-Su-Hp-23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63668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23FF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D7DB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BAC5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00767281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2382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MS-22-Sp-Hp-01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FFB7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DF36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F3F4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AB17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0E301E" w:rsidRPr="000E301E" w14:paraId="71641971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37DA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MS-22-Sp-Hp-07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851C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50F2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28A2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9FAB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2.5</w:t>
            </w:r>
          </w:p>
        </w:tc>
      </w:tr>
      <w:tr w:rsidR="000E301E" w:rsidRPr="000E301E" w14:paraId="49CE21F0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0F18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MS-22-Sp-Hp-09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AE63B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3581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C8301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8ECB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2.3</w:t>
            </w:r>
          </w:p>
        </w:tc>
      </w:tr>
      <w:tr w:rsidR="000E301E" w:rsidRPr="000E301E" w14:paraId="6A4F503B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8DEF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MS-22-Sp-Hp-13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E56F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BF6A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287A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A54A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1EFC2F11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5CA0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MS-22-Sp-Hp-15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4BCF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Persicum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2601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E398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31AE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241ECB11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6718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Gr-22-SP-Na-03-B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5DED0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C27F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5646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99961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5830B034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10A3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Gr-22-SP-Na-04-B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0CA6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27C2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1EC1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AF4D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3DC570C4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4A6A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Gr-22-SP-Na-06-B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99CB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D3E9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361BB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2098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03232E36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3E36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Gr-22-SP-Na-08-B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8865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79FB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86E19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9E50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4B873E78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06EB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Gr-22-SP-Na-010-B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5071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D608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C37A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13A5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285C7AFA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463E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Gr-22-SP-Na-011-B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9546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707A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E23D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16DC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30A601EF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697F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Gr-22-SP-Na-013-B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FF18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2E24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6F83D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215A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2.6</w:t>
            </w:r>
          </w:p>
        </w:tc>
      </w:tr>
      <w:tr w:rsidR="000E301E" w:rsidRPr="000E301E" w14:paraId="59FB3DE3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50C3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WT-22-SP-04-A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32E8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D4EC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32E2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EB1E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6C29C951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200F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WT-22-SP-05-A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AB80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1B66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FAEE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5250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1.8</w:t>
            </w:r>
          </w:p>
        </w:tc>
      </w:tr>
      <w:tr w:rsidR="000E301E" w:rsidRPr="000E301E" w14:paraId="5E37263D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D118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WT-22-SP-06-A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7221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2C9D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5BA3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473B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2.5</w:t>
            </w:r>
          </w:p>
        </w:tc>
      </w:tr>
      <w:tr w:rsidR="000E301E" w:rsidRPr="000E301E" w14:paraId="6FBE18E8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2E34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WT-22-SP-07-A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6E57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D5CE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0A6A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67E7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3.3</w:t>
            </w:r>
          </w:p>
        </w:tc>
      </w:tr>
      <w:tr w:rsidR="000E301E" w:rsidRPr="000E301E" w14:paraId="73854392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E645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WT-22-SP-08-A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CDC7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1856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6F27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1A93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0E301E" w:rsidRPr="000E301E" w14:paraId="177A7D07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E38D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WT-22-SP-02-B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57733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CAA8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7B05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4367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3E3FCE22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B417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WT-22-SP-04-B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A8C5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64B2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E12C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F4111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4F83DD81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3CC1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WT-22-SP-05-B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94AB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56AA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9B71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234E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1E82D9EF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56D1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WT-22-SP-07-B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5D86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CB0B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E4B55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CFE4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5EFDA150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F62E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lastRenderedPageBreak/>
              <w:t>MS-21-Su-Hs-04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1A01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7755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3D3C0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5E0C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30714B17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2648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MS-21-Su-Hs-06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7B9E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Haloxylon Salicornicum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22CBF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7E42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7833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7175170F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A8C1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21-SP-17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D4D4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AB7D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AC61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E08D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1.75</w:t>
            </w:r>
          </w:p>
        </w:tc>
      </w:tr>
      <w:tr w:rsidR="000E301E" w:rsidRPr="000E301E" w14:paraId="4BC03754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2924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21-SP-19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1D8E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AD11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50C0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BD8F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4.7</w:t>
            </w:r>
          </w:p>
        </w:tc>
      </w:tr>
      <w:tr w:rsidR="000E301E" w:rsidRPr="000E301E" w14:paraId="6F1C94E1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76E0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21-SP-20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5CF1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5EA6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DB3A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2DA4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2.2</w:t>
            </w:r>
          </w:p>
        </w:tc>
      </w:tr>
      <w:tr w:rsidR="000E301E" w:rsidRPr="000E301E" w14:paraId="0E2EAF4C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8879B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21-SP-24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1622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0414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3F31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90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2889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0E301E" w:rsidRPr="000E301E" w14:paraId="7376E1AB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7B10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21-SP-25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033A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69CDF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FE0E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341F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1.4</w:t>
            </w:r>
          </w:p>
        </w:tc>
      </w:tr>
      <w:tr w:rsidR="000E301E" w:rsidRPr="000E301E" w14:paraId="352CF78E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C52C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22-SP-03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BFBD3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A873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B18D9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0A59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1.5</w:t>
            </w:r>
          </w:p>
        </w:tc>
      </w:tr>
      <w:tr w:rsidR="000E301E" w:rsidRPr="000E301E" w14:paraId="589C9D17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1E5C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22-SP-07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9631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BCBC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5DB1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247E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1.8</w:t>
            </w:r>
          </w:p>
        </w:tc>
      </w:tr>
      <w:tr w:rsidR="000E301E" w:rsidRPr="000E301E" w14:paraId="5BFE97AF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35C1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22-SP-16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0A4F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4691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FC83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1607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0E301E" w:rsidRPr="000E301E" w14:paraId="7299F2C3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E085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22-SP-21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2BD6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Helianthemum Lippii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A1E4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819D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3AEE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1.15</w:t>
            </w:r>
          </w:p>
        </w:tc>
      </w:tr>
      <w:tr w:rsidR="000E301E" w:rsidRPr="000E301E" w14:paraId="48A19999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3260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21-SP-01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7299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29B0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174F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10E62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0E301E" w:rsidRPr="000E301E" w14:paraId="79D62E6F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E4DC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21-SP-03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BE62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8311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F320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F93C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2.4</w:t>
            </w:r>
          </w:p>
        </w:tc>
      </w:tr>
      <w:tr w:rsidR="000E301E" w:rsidRPr="000E301E" w14:paraId="767F39B7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0480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21-SP-06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98A13D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E99C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EEBA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3E0A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62404A72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61EC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6ED4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A108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9644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827E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1E7966DE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74DCB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21-SP-21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4488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E1F2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F08E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5033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676EAE49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C1F3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22-SP-01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6BFF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F8D5F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F4E28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6037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0E301E" w:rsidRPr="000E301E" w14:paraId="155B3F43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1151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3D745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654D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0E590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3A70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0E301E" w:rsidRPr="000E301E" w14:paraId="56F73188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6BC0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7B4A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A444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A614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31346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0E301E" w:rsidRPr="000E301E" w14:paraId="26A192BA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404B9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22-SP-15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610A3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9187B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CE34E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8D8CA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0E301E" w:rsidRPr="000E301E" w14:paraId="603913B1" w14:textId="77777777" w:rsidTr="000E301E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86BF2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22-SP-23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5F8C31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Raetama Raetam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91EB8C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Y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063917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C92264" w14:textId="77777777" w:rsidR="000E301E" w:rsidRPr="000E301E" w:rsidRDefault="000E301E" w:rsidP="000E30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0E301E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</w:tbl>
    <w:p w14:paraId="34D0D00F" w14:textId="14EE34B6" w:rsidR="000E301E" w:rsidRDefault="000E301E">
      <w:pPr>
        <w:rPr>
          <w:lang w:val="en-US"/>
        </w:rPr>
      </w:pPr>
      <w:r>
        <w:rPr>
          <w:lang w:val="en-US"/>
        </w:rPr>
        <w:fldChar w:fldCharType="end"/>
      </w:r>
    </w:p>
    <w:p w14:paraId="1168E0F8" w14:textId="7F8B3C11" w:rsidR="000E301E" w:rsidRDefault="000E301E">
      <w:pPr>
        <w:rPr>
          <w:lang w:val="en-US"/>
        </w:rPr>
      </w:pPr>
    </w:p>
    <w:p w14:paraId="730A68D7" w14:textId="49083194" w:rsidR="000E301E" w:rsidRPr="00CA7CF2" w:rsidRDefault="000E301E" w:rsidP="000E301E">
      <w:pPr>
        <w:pStyle w:val="Bibliographie"/>
        <w:spacing w:line="276" w:lineRule="auto"/>
        <w:jc w:val="both"/>
        <w:rPr>
          <w:rFonts w:ascii="Arial" w:hAnsi="Arial" w:cs="Arial"/>
          <w:lang w:val="en-GB"/>
        </w:rPr>
      </w:pPr>
      <w:r w:rsidRPr="00CA7CF2">
        <w:rPr>
          <w:rFonts w:ascii="Arial" w:hAnsi="Arial" w:cs="Arial"/>
          <w:lang w:val="en-GB"/>
        </w:rPr>
        <w:t>Trouvelot A, Kough JL, Gianinazzi-Pearson V (1986) Estimation of vesicular arbuscular mycorrhizal infection levels. Research for methods having a functional significance. Physiological and genetical aspects of mycorrhizae INRA, Paris:217–22</w:t>
      </w:r>
      <w:r>
        <w:rPr>
          <w:rFonts w:ascii="Arial" w:hAnsi="Arial" w:cs="Arial"/>
          <w:lang w:val="en-GB"/>
        </w:rPr>
        <w:t>.</w:t>
      </w:r>
    </w:p>
    <w:p w14:paraId="1B8C5E4D" w14:textId="77777777" w:rsidR="000E301E" w:rsidRPr="000E301E" w:rsidRDefault="000E301E">
      <w:pPr>
        <w:rPr>
          <w:lang w:val="en-GB"/>
        </w:rPr>
      </w:pPr>
    </w:p>
    <w:sectPr w:rsidR="000E301E" w:rsidRPr="000E30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8121D" w14:textId="77777777" w:rsidR="007C27BB" w:rsidRDefault="007C27BB" w:rsidP="006713A3">
      <w:pPr>
        <w:spacing w:after="0" w:line="240" w:lineRule="auto"/>
      </w:pPr>
      <w:r>
        <w:separator/>
      </w:r>
    </w:p>
  </w:endnote>
  <w:endnote w:type="continuationSeparator" w:id="0">
    <w:p w14:paraId="4EF70314" w14:textId="77777777" w:rsidR="007C27BB" w:rsidRDefault="007C27BB" w:rsidP="006713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616948" w14:textId="77777777" w:rsidR="007C27BB" w:rsidRDefault="007C27BB" w:rsidP="006713A3">
      <w:pPr>
        <w:spacing w:after="0" w:line="240" w:lineRule="auto"/>
      </w:pPr>
      <w:r>
        <w:separator/>
      </w:r>
    </w:p>
  </w:footnote>
  <w:footnote w:type="continuationSeparator" w:id="0">
    <w:p w14:paraId="2E62521B" w14:textId="77777777" w:rsidR="007C27BB" w:rsidRDefault="007C27BB" w:rsidP="006713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6B9"/>
    <w:rsid w:val="000E301E"/>
    <w:rsid w:val="000E5F5A"/>
    <w:rsid w:val="000E7473"/>
    <w:rsid w:val="00292F86"/>
    <w:rsid w:val="006713A3"/>
    <w:rsid w:val="007C27BB"/>
    <w:rsid w:val="00B862C8"/>
    <w:rsid w:val="00C95EFE"/>
    <w:rsid w:val="00DD00EE"/>
    <w:rsid w:val="00EB1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5DCC30"/>
  <w15:chartTrackingRefBased/>
  <w15:docId w15:val="{887A1DE0-8DC5-4090-ABFE-2443979E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473"/>
    <w:rPr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713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13A3"/>
    <w:rPr>
      <w:lang w:eastAsia="zh-CN"/>
    </w:rPr>
  </w:style>
  <w:style w:type="paragraph" w:styleId="Pieddepage">
    <w:name w:val="footer"/>
    <w:basedOn w:val="Normal"/>
    <w:link w:val="PieddepageCar"/>
    <w:uiPriority w:val="99"/>
    <w:unhideWhenUsed/>
    <w:rsid w:val="006713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13A3"/>
    <w:rPr>
      <w:lang w:eastAsia="zh-CN"/>
    </w:rPr>
  </w:style>
  <w:style w:type="paragraph" w:styleId="Bibliographie">
    <w:name w:val="Bibliography"/>
    <w:basedOn w:val="Normal"/>
    <w:next w:val="Normal"/>
    <w:uiPriority w:val="37"/>
    <w:semiHidden/>
    <w:unhideWhenUsed/>
    <w:rsid w:val="000E30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8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914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maurice</dc:creator>
  <cp:keywords/>
  <dc:description/>
  <cp:lastModifiedBy>Kenji MAURICE</cp:lastModifiedBy>
  <cp:revision>5</cp:revision>
  <dcterms:created xsi:type="dcterms:W3CDTF">2024-01-31T16:45:00Z</dcterms:created>
  <dcterms:modified xsi:type="dcterms:W3CDTF">2024-03-06T13:09:00Z</dcterms:modified>
</cp:coreProperties>
</file>