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938" w:rsidRPr="005A6B26" w:rsidRDefault="001C7ACF" w:rsidP="001C7ACF">
      <w:pPr>
        <w:jc w:val="center"/>
        <w:rPr>
          <w:b/>
          <w:sz w:val="28"/>
          <w:szCs w:val="28"/>
        </w:rPr>
      </w:pPr>
      <w:proofErr w:type="spellStart"/>
      <w:r w:rsidRPr="005A6B26">
        <w:rPr>
          <w:b/>
          <w:sz w:val="28"/>
          <w:szCs w:val="28"/>
        </w:rPr>
        <w:t>Tables</w:t>
      </w:r>
      <w:proofErr w:type="spellEnd"/>
    </w:p>
    <w:p w:rsidR="00687938" w:rsidRDefault="00687938" w:rsidP="00687938"/>
    <w:p w:rsidR="00687938" w:rsidRPr="005A6B26" w:rsidRDefault="00687938" w:rsidP="00687938">
      <w:pPr>
        <w:rPr>
          <w:i/>
        </w:rPr>
      </w:pPr>
      <w:proofErr w:type="spellStart"/>
      <w:r w:rsidRPr="005A6B26">
        <w:rPr>
          <w:i/>
        </w:rPr>
        <w:t>Tbl</w:t>
      </w:r>
      <w:proofErr w:type="spellEnd"/>
      <w:r w:rsidRPr="005A6B26">
        <w:rPr>
          <w:i/>
        </w:rPr>
        <w:t>. 1</w:t>
      </w:r>
      <w:r w:rsidR="005A6B26" w:rsidRPr="005A6B26">
        <w:rPr>
          <w:i/>
        </w:rPr>
        <w:tab/>
      </w:r>
      <w:proofErr w:type="spellStart"/>
      <w:r w:rsidR="005A6B26" w:rsidRPr="005A6B26">
        <w:rPr>
          <w:i/>
          <w:iCs/>
        </w:rPr>
        <w:t>Mean</w:t>
      </w:r>
      <w:proofErr w:type="spellEnd"/>
      <w:r w:rsidR="005A6B26" w:rsidRPr="005A6B26">
        <w:rPr>
          <w:i/>
          <w:iCs/>
        </w:rPr>
        <w:t xml:space="preserve"> </w:t>
      </w:r>
      <w:proofErr w:type="spellStart"/>
      <w:r w:rsidR="005A6B26" w:rsidRPr="005A6B26">
        <w:rPr>
          <w:i/>
          <w:iCs/>
        </w:rPr>
        <w:t>value</w:t>
      </w:r>
      <w:proofErr w:type="spellEnd"/>
      <w:r w:rsidR="005A6B26" w:rsidRPr="005A6B26">
        <w:rPr>
          <w:i/>
          <w:iCs/>
        </w:rPr>
        <w:t xml:space="preserve"> </w:t>
      </w:r>
      <w:proofErr w:type="spellStart"/>
      <w:r w:rsidR="005A6B26" w:rsidRPr="005A6B26">
        <w:rPr>
          <w:i/>
          <w:iCs/>
        </w:rPr>
        <w:t>representation</w:t>
      </w:r>
      <w:proofErr w:type="spellEnd"/>
      <w:r w:rsidR="005A6B26" w:rsidRPr="005A6B26">
        <w:rPr>
          <w:i/>
          <w:iCs/>
        </w:rPr>
        <w:t xml:space="preserve"> </w:t>
      </w:r>
      <w:proofErr w:type="spellStart"/>
      <w:r w:rsidR="005A6B26" w:rsidRPr="005A6B26">
        <w:rPr>
          <w:i/>
          <w:iCs/>
        </w:rPr>
        <w:t>of</w:t>
      </w:r>
      <w:proofErr w:type="spellEnd"/>
      <w:r w:rsidR="005A6B26" w:rsidRPr="005A6B26">
        <w:rPr>
          <w:i/>
          <w:iCs/>
        </w:rPr>
        <w:t xml:space="preserve"> </w:t>
      </w:r>
      <w:proofErr w:type="spellStart"/>
      <w:r w:rsidR="005A6B26" w:rsidRPr="005A6B26">
        <w:rPr>
          <w:i/>
          <w:iCs/>
        </w:rPr>
        <w:t>the</w:t>
      </w:r>
      <w:proofErr w:type="spellEnd"/>
      <w:r w:rsidR="005A6B26" w:rsidRPr="005A6B26">
        <w:rPr>
          <w:i/>
          <w:iCs/>
        </w:rPr>
        <w:t xml:space="preserve"> </w:t>
      </w:r>
      <w:proofErr w:type="spellStart"/>
      <w:r w:rsidR="005A6B26" w:rsidRPr="005A6B26">
        <w:rPr>
          <w:i/>
          <w:iCs/>
        </w:rPr>
        <w:t>clinical</w:t>
      </w:r>
      <w:proofErr w:type="spellEnd"/>
      <w:r w:rsidR="005A6B26" w:rsidRPr="005A6B26">
        <w:rPr>
          <w:i/>
          <w:iCs/>
        </w:rPr>
        <w:t xml:space="preserve"> </w:t>
      </w:r>
      <w:proofErr w:type="spellStart"/>
      <w:r w:rsidR="005A6B26" w:rsidRPr="005A6B26">
        <w:rPr>
          <w:i/>
          <w:iCs/>
        </w:rPr>
        <w:t>symptom</w:t>
      </w:r>
      <w:proofErr w:type="spellEnd"/>
      <w:r w:rsidR="005A6B26" w:rsidRPr="005A6B26">
        <w:rPr>
          <w:i/>
          <w:iCs/>
        </w:rPr>
        <w:t xml:space="preserve"> </w:t>
      </w:r>
      <w:proofErr w:type="spellStart"/>
      <w:r w:rsidR="005A6B26" w:rsidRPr="005A6B26">
        <w:rPr>
          <w:i/>
          <w:iCs/>
        </w:rPr>
        <w:t>epiphora</w:t>
      </w:r>
      <w:proofErr w:type="spellEnd"/>
      <w:r w:rsidR="005A6B26" w:rsidRPr="005A6B26">
        <w:rPr>
          <w:i/>
          <w:iCs/>
        </w:rPr>
        <w:t xml:space="preserve"> in </w:t>
      </w:r>
      <w:proofErr w:type="spellStart"/>
      <w:r w:rsidR="005A6B26" w:rsidRPr="005A6B26">
        <w:rPr>
          <w:i/>
          <w:iCs/>
        </w:rPr>
        <w:t>comparison</w:t>
      </w:r>
      <w:proofErr w:type="spellEnd"/>
      <w:r w:rsidR="005A6B26" w:rsidRPr="005A6B26">
        <w:rPr>
          <w:i/>
          <w:iCs/>
        </w:rPr>
        <w:t xml:space="preserve"> </w:t>
      </w:r>
      <w:proofErr w:type="spellStart"/>
      <w:r w:rsidR="005A6B26" w:rsidRPr="005A6B26">
        <w:rPr>
          <w:i/>
          <w:iCs/>
        </w:rPr>
        <w:t>between</w:t>
      </w:r>
      <w:proofErr w:type="spellEnd"/>
      <w:r w:rsidR="005A6B26" w:rsidRPr="005A6B26">
        <w:rPr>
          <w:i/>
          <w:iCs/>
        </w:rPr>
        <w:t xml:space="preserve"> </w:t>
      </w:r>
      <w:proofErr w:type="spellStart"/>
      <w:r w:rsidR="005A6B26" w:rsidRPr="005A6B26">
        <w:rPr>
          <w:i/>
          <w:iCs/>
        </w:rPr>
        <w:t>use</w:t>
      </w:r>
      <w:proofErr w:type="spellEnd"/>
      <w:r w:rsidR="005A6B26" w:rsidRPr="005A6B26">
        <w:rPr>
          <w:i/>
          <w:iCs/>
        </w:rPr>
        <w:t>/non-</w:t>
      </w:r>
      <w:proofErr w:type="spellStart"/>
      <w:r w:rsidR="005A6B26" w:rsidRPr="005A6B26">
        <w:rPr>
          <w:i/>
          <w:iCs/>
        </w:rPr>
        <w:t>use</w:t>
      </w:r>
      <w:proofErr w:type="spellEnd"/>
      <w:r w:rsidR="005A6B26" w:rsidRPr="005A6B26">
        <w:rPr>
          <w:i/>
          <w:iCs/>
        </w:rPr>
        <w:t xml:space="preserve"> </w:t>
      </w:r>
      <w:proofErr w:type="spellStart"/>
      <w:r w:rsidR="005A6B26" w:rsidRPr="005A6B26">
        <w:rPr>
          <w:i/>
          <w:iCs/>
        </w:rPr>
        <w:t>of</w:t>
      </w:r>
      <w:proofErr w:type="spellEnd"/>
      <w:r w:rsidR="005A6B26" w:rsidRPr="005A6B26">
        <w:rPr>
          <w:i/>
          <w:iCs/>
        </w:rPr>
        <w:t xml:space="preserve"> a </w:t>
      </w:r>
      <w:proofErr w:type="spellStart"/>
      <w:r w:rsidR="005A6B26" w:rsidRPr="005A6B26">
        <w:rPr>
          <w:i/>
          <w:iCs/>
        </w:rPr>
        <w:t>silicone</w:t>
      </w:r>
      <w:proofErr w:type="spellEnd"/>
      <w:r w:rsidR="005A6B26" w:rsidRPr="005A6B26">
        <w:rPr>
          <w:i/>
          <w:iCs/>
        </w:rPr>
        <w:t xml:space="preserve"> </w:t>
      </w:r>
      <w:proofErr w:type="spellStart"/>
      <w:r w:rsidR="005A6B26" w:rsidRPr="005A6B26">
        <w:rPr>
          <w:i/>
          <w:iCs/>
        </w:rPr>
        <w:t>intubarium</w:t>
      </w:r>
      <w:proofErr w:type="spellEnd"/>
    </w:p>
    <w:p w:rsidR="00687938" w:rsidRDefault="00687938" w:rsidP="00687938">
      <w:r w:rsidRPr="007C586C">
        <w:rPr>
          <w:i/>
          <w:iCs/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73B4B225" wp14:editId="7623290E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443200" cy="1252800"/>
            <wp:effectExtent l="0" t="0" r="0" b="5080"/>
            <wp:wrapTight wrapText="bothSides">
              <wp:wrapPolygon edited="0">
                <wp:start x="12953" y="1972"/>
                <wp:lineTo x="0" y="3067"/>
                <wp:lineTo x="0" y="5696"/>
                <wp:lineTo x="4839" y="5915"/>
                <wp:lineTo x="4839" y="9420"/>
                <wp:lineTo x="0" y="9420"/>
                <wp:lineTo x="0" y="11611"/>
                <wp:lineTo x="4839" y="12925"/>
                <wp:lineTo x="0" y="15335"/>
                <wp:lineTo x="0" y="17525"/>
                <wp:lineTo x="7208" y="19935"/>
                <wp:lineTo x="5645" y="19935"/>
                <wp:lineTo x="0" y="20811"/>
                <wp:lineTo x="0" y="21469"/>
                <wp:lineTo x="21522" y="21469"/>
                <wp:lineTo x="21522" y="20592"/>
                <wp:lineTo x="20262" y="19278"/>
                <wp:lineTo x="20413" y="18183"/>
                <wp:lineTo x="17338" y="16430"/>
                <wp:lineTo x="21522" y="15773"/>
                <wp:lineTo x="21522" y="15554"/>
                <wp:lineTo x="20363" y="12925"/>
                <wp:lineTo x="21522" y="9858"/>
                <wp:lineTo x="21522" y="9420"/>
                <wp:lineTo x="20363" y="9201"/>
                <wp:lineTo x="20312" y="5915"/>
                <wp:lineTo x="10786" y="5915"/>
                <wp:lineTo x="21522" y="5039"/>
                <wp:lineTo x="21522" y="3067"/>
                <wp:lineTo x="20363" y="1972"/>
                <wp:lineTo x="12953" y="1972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200" cy="12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938" w:rsidRPr="00687938" w:rsidRDefault="00687938" w:rsidP="00687938"/>
    <w:p w:rsidR="00687938" w:rsidRPr="00687938" w:rsidRDefault="00687938" w:rsidP="00687938"/>
    <w:p w:rsidR="00687938" w:rsidRPr="00687938" w:rsidRDefault="00687938" w:rsidP="00687938"/>
    <w:p w:rsidR="0091288D" w:rsidRDefault="0091288D" w:rsidP="0091288D">
      <w:pPr>
        <w:rPr>
          <w:i/>
          <w:iCs/>
        </w:rPr>
      </w:pPr>
    </w:p>
    <w:p w:rsidR="0091288D" w:rsidRDefault="0091288D" w:rsidP="0091288D">
      <w:pPr>
        <w:rPr>
          <w:i/>
          <w:iCs/>
        </w:rPr>
      </w:pPr>
      <w:bookmarkStart w:id="0" w:name="_GoBack"/>
      <w:bookmarkEnd w:id="0"/>
    </w:p>
    <w:p w:rsidR="0091288D" w:rsidRPr="00383CE5" w:rsidRDefault="0091288D" w:rsidP="0091288D">
      <w:pPr>
        <w:rPr>
          <w:i/>
          <w:iCs/>
          <w:noProof/>
        </w:rPr>
      </w:pPr>
      <w:proofErr w:type="spellStart"/>
      <w:r w:rsidRPr="00383CE5">
        <w:rPr>
          <w:i/>
          <w:iCs/>
        </w:rPr>
        <w:t>Tbl</w:t>
      </w:r>
      <w:proofErr w:type="spellEnd"/>
      <w:r w:rsidRPr="00383CE5">
        <w:rPr>
          <w:i/>
          <w:iCs/>
        </w:rPr>
        <w:t xml:space="preserve">. </w:t>
      </w:r>
      <w:r w:rsidRPr="00383CE5">
        <w:rPr>
          <w:i/>
          <w:iCs/>
        </w:rPr>
        <w:fldChar w:fldCharType="begin"/>
      </w:r>
      <w:r w:rsidRPr="00383CE5">
        <w:rPr>
          <w:i/>
          <w:iCs/>
        </w:rPr>
        <w:instrText xml:space="preserve"> SEQ Table \* ARABIC </w:instrText>
      </w:r>
      <w:r w:rsidRPr="00383CE5">
        <w:rPr>
          <w:i/>
          <w:iCs/>
        </w:rPr>
        <w:fldChar w:fldCharType="separate"/>
      </w:r>
      <w:r w:rsidRPr="00383CE5">
        <w:rPr>
          <w:i/>
          <w:iCs/>
          <w:noProof/>
        </w:rPr>
        <w:t>2</w:t>
      </w:r>
      <w:r w:rsidRPr="00383CE5">
        <w:rPr>
          <w:i/>
          <w:iCs/>
        </w:rPr>
        <w:fldChar w:fldCharType="end"/>
      </w:r>
      <w:r w:rsidRPr="00383CE5">
        <w:rPr>
          <w:i/>
          <w:iCs/>
        </w:rPr>
        <w:tab/>
      </w:r>
      <w:r w:rsidRPr="00383CE5">
        <w:rPr>
          <w:i/>
          <w:lang w:val="en-US"/>
        </w:rPr>
        <w:t>patient’s patency with and without silicone stent at the second and third follow-up</w:t>
      </w:r>
    </w:p>
    <w:p w:rsidR="00687938" w:rsidRDefault="00687938" w:rsidP="00687938"/>
    <w:p w:rsidR="00687938" w:rsidRDefault="0091288D" w:rsidP="00687938"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5DF9D785" wp14:editId="54CDE1A8">
            <wp:simplePos x="0" y="0"/>
            <wp:positionH relativeFrom="margin">
              <wp:align>left</wp:align>
            </wp:positionH>
            <wp:positionV relativeFrom="paragraph">
              <wp:posOffset>142240</wp:posOffset>
            </wp:positionV>
            <wp:extent cx="5388483" cy="670560"/>
            <wp:effectExtent l="0" t="0" r="3175" b="0"/>
            <wp:wrapTopAndBottom/>
            <wp:docPr id="4" name="Grafik 4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isch enthält.&#10;&#10;Automatisch generierte Beschreibu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" t="1" b="2762"/>
                    <a:stretch/>
                  </pic:blipFill>
                  <pic:spPr bwMode="auto">
                    <a:xfrm>
                      <a:off x="0" y="0"/>
                      <a:ext cx="5388483" cy="67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938" w:rsidRPr="00687938" w:rsidRDefault="00687938" w:rsidP="00687938"/>
    <w:p w:rsidR="00A125BA" w:rsidRPr="00687938" w:rsidRDefault="0091288D" w:rsidP="00687938"/>
    <w:sectPr w:rsidR="00A125BA" w:rsidRPr="006879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ACF"/>
    <w:rsid w:val="001C7ACF"/>
    <w:rsid w:val="005A6B26"/>
    <w:rsid w:val="00687938"/>
    <w:rsid w:val="0091288D"/>
    <w:rsid w:val="00AC7D04"/>
    <w:rsid w:val="00EB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1657"/>
  <w15:chartTrackingRefBased/>
  <w15:docId w15:val="{D70648CA-C9CB-4B5B-853B-3BC26537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Pirlich, Markus</dc:creator>
  <cp:keywords/>
  <dc:description/>
  <cp:lastModifiedBy>Pirlich, Markus</cp:lastModifiedBy>
  <cp:revision>4</cp:revision>
  <dcterms:created xsi:type="dcterms:W3CDTF">2024-01-04T09:56:00Z</dcterms:created>
  <dcterms:modified xsi:type="dcterms:W3CDTF">2024-03-12T10:07:00Z</dcterms:modified>
</cp:coreProperties>
</file>