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30C72AE" w14:textId="6CCDF843" w:rsidR="00FB0004" w:rsidRPr="00434B69" w:rsidRDefault="009742AF" w:rsidP="00CB1F34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bookmarkEnd w:id="0"/>
      <w:r w:rsidRPr="00434B69">
        <w:rPr>
          <w:rFonts w:ascii="Times New Roman" w:hAnsi="Times New Roman" w:cs="Times New Roman"/>
          <w:b/>
          <w:sz w:val="20"/>
          <w:szCs w:val="20"/>
        </w:rPr>
        <w:t>R</w:t>
      </w:r>
      <w:r w:rsidR="003D1445" w:rsidRPr="00434B69">
        <w:rPr>
          <w:rFonts w:ascii="Times New Roman" w:hAnsi="Times New Roman" w:cs="Times New Roman"/>
          <w:b/>
          <w:sz w:val="20"/>
          <w:szCs w:val="20"/>
        </w:rPr>
        <w:t xml:space="preserve">EFERENCES </w:t>
      </w:r>
    </w:p>
    <w:p w14:paraId="4F9856D3" w14:textId="1C18DFAF" w:rsidR="002D5845" w:rsidRPr="00434B69" w:rsidRDefault="002D5845" w:rsidP="00761962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34B69">
        <w:rPr>
          <w:rFonts w:ascii="Times New Roman" w:hAnsi="Times New Roman" w:cs="Times New Roman"/>
          <w:color w:val="000000"/>
          <w:sz w:val="20"/>
          <w:szCs w:val="20"/>
        </w:rPr>
        <w:t>Abdel-</w:t>
      </w:r>
      <w:proofErr w:type="spellStart"/>
      <w:r w:rsidRPr="00434B69">
        <w:rPr>
          <w:rFonts w:ascii="Times New Roman" w:hAnsi="Times New Roman" w:cs="Times New Roman"/>
          <w:color w:val="000000"/>
          <w:sz w:val="20"/>
          <w:szCs w:val="20"/>
        </w:rPr>
        <w:t>Latif</w:t>
      </w:r>
      <w:proofErr w:type="spellEnd"/>
      <w:r w:rsidRPr="00434B69">
        <w:rPr>
          <w:rFonts w:ascii="Times New Roman" w:hAnsi="Times New Roman" w:cs="Times New Roman"/>
          <w:color w:val="000000"/>
          <w:sz w:val="20"/>
          <w:szCs w:val="20"/>
        </w:rPr>
        <w:t xml:space="preserve"> M, Abdel-</w:t>
      </w:r>
      <w:proofErr w:type="spellStart"/>
      <w:r w:rsidRPr="00434B69">
        <w:rPr>
          <w:rFonts w:ascii="Times New Roman" w:hAnsi="Times New Roman" w:cs="Times New Roman"/>
          <w:color w:val="000000"/>
          <w:sz w:val="20"/>
          <w:szCs w:val="20"/>
        </w:rPr>
        <w:t>Wahab</w:t>
      </w:r>
      <w:proofErr w:type="spellEnd"/>
      <w:r w:rsidRPr="00434B69">
        <w:rPr>
          <w:rFonts w:ascii="Times New Roman" w:hAnsi="Times New Roman" w:cs="Times New Roman"/>
          <w:color w:val="000000"/>
          <w:sz w:val="20"/>
          <w:szCs w:val="20"/>
        </w:rPr>
        <w:t xml:space="preserve"> B. Knowledge and awareness of adverse drug reactions and pharmacovigilance practices among healthcare professionals in Al-</w:t>
      </w:r>
      <w:proofErr w:type="spellStart"/>
      <w:r w:rsidRPr="00434B69">
        <w:rPr>
          <w:rFonts w:ascii="Times New Roman" w:hAnsi="Times New Roman" w:cs="Times New Roman"/>
          <w:color w:val="000000"/>
          <w:sz w:val="20"/>
          <w:szCs w:val="20"/>
        </w:rPr>
        <w:t>Madinah</w:t>
      </w:r>
      <w:proofErr w:type="spellEnd"/>
      <w:r w:rsidRPr="00434B69">
        <w:rPr>
          <w:rFonts w:ascii="Times New Roman" w:hAnsi="Times New Roman" w:cs="Times New Roman"/>
          <w:color w:val="000000"/>
          <w:sz w:val="20"/>
          <w:szCs w:val="20"/>
        </w:rPr>
        <w:t xml:space="preserve"> Al-</w:t>
      </w:r>
      <w:proofErr w:type="spellStart"/>
      <w:r w:rsidRPr="00434B69">
        <w:rPr>
          <w:rFonts w:ascii="Times New Roman" w:hAnsi="Times New Roman" w:cs="Times New Roman"/>
          <w:color w:val="000000"/>
          <w:sz w:val="20"/>
          <w:szCs w:val="20"/>
        </w:rPr>
        <w:t>Munawwarah</w:t>
      </w:r>
      <w:proofErr w:type="spellEnd"/>
      <w:r w:rsidRPr="00434B69">
        <w:rPr>
          <w:rFonts w:ascii="Times New Roman" w:hAnsi="Times New Roman" w:cs="Times New Roman"/>
          <w:color w:val="000000"/>
          <w:sz w:val="20"/>
          <w:szCs w:val="20"/>
        </w:rPr>
        <w:t xml:space="preserve">, Kingdom of Saudi Arabia. </w:t>
      </w:r>
      <w:bookmarkStart w:id="1" w:name="_Hlk2535241"/>
      <w:r w:rsidRPr="00434B69">
        <w:rPr>
          <w:rFonts w:ascii="Times New Roman" w:hAnsi="Times New Roman" w:cs="Times New Roman"/>
          <w:i/>
          <w:iCs/>
          <w:color w:val="000000"/>
          <w:sz w:val="20"/>
          <w:szCs w:val="20"/>
        </w:rPr>
        <w:t>Saudi Pharm J</w:t>
      </w:r>
      <w:bookmarkEnd w:id="1"/>
      <w:r w:rsidR="00730BEF" w:rsidRPr="00434B69">
        <w:rPr>
          <w:rFonts w:ascii="Times New Roman" w:hAnsi="Times New Roman" w:cs="Times New Roman"/>
          <w:color w:val="000000"/>
          <w:sz w:val="20"/>
          <w:szCs w:val="20"/>
        </w:rPr>
        <w:t>.</w:t>
      </w:r>
      <w:r w:rsidRPr="00434B69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730BEF" w:rsidRPr="00434B69">
        <w:rPr>
          <w:rFonts w:ascii="Times New Roman" w:hAnsi="Times New Roman" w:cs="Times New Roman"/>
          <w:color w:val="000000"/>
          <w:sz w:val="20"/>
          <w:szCs w:val="20"/>
        </w:rPr>
        <w:t>2015</w:t>
      </w:r>
      <w:proofErr w:type="gramStart"/>
      <w:r w:rsidR="00730BEF" w:rsidRPr="00434B69">
        <w:rPr>
          <w:rFonts w:ascii="Times New Roman" w:hAnsi="Times New Roman" w:cs="Times New Roman"/>
          <w:color w:val="000000"/>
          <w:sz w:val="20"/>
          <w:szCs w:val="20"/>
        </w:rPr>
        <w:t>;23</w:t>
      </w:r>
      <w:proofErr w:type="gramEnd"/>
      <w:r w:rsidR="00730BEF" w:rsidRPr="00434B69">
        <w:rPr>
          <w:rFonts w:ascii="Times New Roman" w:hAnsi="Times New Roman" w:cs="Times New Roman"/>
          <w:color w:val="000000"/>
          <w:sz w:val="20"/>
          <w:szCs w:val="20"/>
        </w:rPr>
        <w:t>(2):154-61</w:t>
      </w:r>
      <w:r w:rsidR="006E13BC" w:rsidRPr="00434B69"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p w14:paraId="2247BFC9" w14:textId="15A87305" w:rsidR="00AB39D2" w:rsidRPr="00434B69" w:rsidRDefault="00AB39D2" w:rsidP="00761962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34B69">
        <w:rPr>
          <w:rFonts w:ascii="Times New Roman" w:hAnsi="Times New Roman" w:cs="Times New Roman"/>
          <w:color w:val="000000"/>
          <w:sz w:val="20"/>
          <w:szCs w:val="20"/>
        </w:rPr>
        <w:t xml:space="preserve">Ali M, Hassan Y, Ahmed A, </w:t>
      </w:r>
      <w:proofErr w:type="spellStart"/>
      <w:r w:rsidRPr="00434B69">
        <w:rPr>
          <w:rFonts w:ascii="Times New Roman" w:hAnsi="Times New Roman" w:cs="Times New Roman"/>
          <w:color w:val="000000"/>
          <w:sz w:val="20"/>
          <w:szCs w:val="20"/>
        </w:rPr>
        <w:t>Alaqel</w:t>
      </w:r>
      <w:proofErr w:type="spellEnd"/>
      <w:r w:rsidRPr="00434B69">
        <w:rPr>
          <w:rFonts w:ascii="Times New Roman" w:hAnsi="Times New Roman" w:cs="Times New Roman"/>
          <w:color w:val="000000"/>
          <w:sz w:val="20"/>
          <w:szCs w:val="20"/>
        </w:rPr>
        <w:t xml:space="preserve"> O, Al-</w:t>
      </w:r>
      <w:proofErr w:type="spellStart"/>
      <w:r w:rsidRPr="00434B69">
        <w:rPr>
          <w:rFonts w:ascii="Times New Roman" w:hAnsi="Times New Roman" w:cs="Times New Roman"/>
          <w:color w:val="000000"/>
          <w:sz w:val="20"/>
          <w:szCs w:val="20"/>
        </w:rPr>
        <w:t>Harbi</w:t>
      </w:r>
      <w:proofErr w:type="spellEnd"/>
      <w:r w:rsidRPr="00434B69">
        <w:rPr>
          <w:rFonts w:ascii="Times New Roman" w:hAnsi="Times New Roman" w:cs="Times New Roman"/>
          <w:color w:val="000000"/>
          <w:sz w:val="20"/>
          <w:szCs w:val="20"/>
        </w:rPr>
        <w:t xml:space="preserve"> H, Al-</w:t>
      </w:r>
      <w:proofErr w:type="spellStart"/>
      <w:r w:rsidRPr="00434B69">
        <w:rPr>
          <w:rFonts w:ascii="Times New Roman" w:hAnsi="Times New Roman" w:cs="Times New Roman"/>
          <w:color w:val="000000"/>
          <w:sz w:val="20"/>
          <w:szCs w:val="20"/>
        </w:rPr>
        <w:t>Suhaimi</w:t>
      </w:r>
      <w:proofErr w:type="spellEnd"/>
      <w:r w:rsidRPr="00434B69">
        <w:rPr>
          <w:rFonts w:ascii="Times New Roman" w:hAnsi="Times New Roman" w:cs="Times New Roman"/>
          <w:color w:val="000000"/>
          <w:sz w:val="20"/>
          <w:szCs w:val="20"/>
        </w:rPr>
        <w:t xml:space="preserve"> N. Knowledge, Practice and Attitudes Toward Pharmacovigilance and Adverse Drug Reactions Reporting Process Among Health Care Providers in Dammam, Saudi Arabia. </w:t>
      </w:r>
      <w:proofErr w:type="spellStart"/>
      <w:r w:rsidRPr="00434B69">
        <w:rPr>
          <w:rFonts w:ascii="Times New Roman" w:hAnsi="Times New Roman" w:cs="Times New Roman"/>
          <w:i/>
          <w:iCs/>
          <w:color w:val="000000"/>
          <w:sz w:val="20"/>
          <w:szCs w:val="20"/>
        </w:rPr>
        <w:t>Curr</w:t>
      </w:r>
      <w:proofErr w:type="spellEnd"/>
      <w:r w:rsidRPr="00434B69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 w:rsidR="006E13BC" w:rsidRPr="00434B69">
        <w:rPr>
          <w:rFonts w:ascii="Times New Roman" w:hAnsi="Times New Roman" w:cs="Times New Roman"/>
          <w:i/>
          <w:iCs/>
          <w:color w:val="000000"/>
          <w:sz w:val="20"/>
          <w:szCs w:val="20"/>
        </w:rPr>
        <w:t>D</w:t>
      </w:r>
      <w:r w:rsidRPr="00434B69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rug </w:t>
      </w:r>
      <w:proofErr w:type="spellStart"/>
      <w:r w:rsidR="006E13BC" w:rsidRPr="00434B69">
        <w:rPr>
          <w:rFonts w:ascii="Times New Roman" w:hAnsi="Times New Roman" w:cs="Times New Roman"/>
          <w:i/>
          <w:iCs/>
          <w:color w:val="000000"/>
          <w:sz w:val="20"/>
          <w:szCs w:val="20"/>
        </w:rPr>
        <w:t>S</w:t>
      </w:r>
      <w:r w:rsidRPr="00434B69">
        <w:rPr>
          <w:rFonts w:ascii="Times New Roman" w:hAnsi="Times New Roman" w:cs="Times New Roman"/>
          <w:i/>
          <w:iCs/>
          <w:color w:val="000000"/>
          <w:sz w:val="20"/>
          <w:szCs w:val="20"/>
        </w:rPr>
        <w:t>af</w:t>
      </w:r>
      <w:proofErr w:type="spellEnd"/>
      <w:r w:rsidR="006E13BC" w:rsidRPr="00434B69">
        <w:rPr>
          <w:rFonts w:ascii="Times New Roman" w:hAnsi="Times New Roman" w:cs="Times New Roman"/>
          <w:color w:val="000000"/>
          <w:sz w:val="20"/>
          <w:szCs w:val="20"/>
        </w:rPr>
        <w:t>.</w:t>
      </w:r>
      <w:r w:rsidR="006E13BC" w:rsidRPr="00434B69">
        <w:rPr>
          <w:rFonts w:ascii="Times New Roman" w:hAnsi="Times New Roman" w:cs="Times New Roman"/>
          <w:sz w:val="20"/>
          <w:szCs w:val="20"/>
        </w:rPr>
        <w:t xml:space="preserve"> </w:t>
      </w:r>
      <w:r w:rsidR="006E13BC" w:rsidRPr="00434B69">
        <w:rPr>
          <w:rFonts w:ascii="Times New Roman" w:hAnsi="Times New Roman" w:cs="Times New Roman"/>
          <w:color w:val="000000"/>
          <w:sz w:val="20"/>
          <w:szCs w:val="20"/>
        </w:rPr>
        <w:t>2018</w:t>
      </w:r>
      <w:proofErr w:type="gramStart"/>
      <w:r w:rsidR="006E13BC" w:rsidRPr="00434B69">
        <w:rPr>
          <w:rFonts w:ascii="Times New Roman" w:hAnsi="Times New Roman" w:cs="Times New Roman"/>
          <w:color w:val="000000"/>
          <w:sz w:val="20"/>
          <w:szCs w:val="20"/>
        </w:rPr>
        <w:t>;13</w:t>
      </w:r>
      <w:proofErr w:type="gramEnd"/>
      <w:r w:rsidR="006E13BC" w:rsidRPr="00434B69">
        <w:rPr>
          <w:rFonts w:ascii="Times New Roman" w:hAnsi="Times New Roman" w:cs="Times New Roman"/>
          <w:color w:val="000000"/>
          <w:sz w:val="20"/>
          <w:szCs w:val="20"/>
        </w:rPr>
        <w:t>(1):21-25.</w:t>
      </w:r>
    </w:p>
    <w:p w14:paraId="35954169" w14:textId="294C693E" w:rsidR="002D5845" w:rsidRPr="00434B69" w:rsidRDefault="002D5845" w:rsidP="006E13BC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434B69">
        <w:rPr>
          <w:rFonts w:ascii="Times New Roman" w:hAnsi="Times New Roman" w:cs="Times New Roman"/>
          <w:color w:val="000000"/>
          <w:sz w:val="20"/>
          <w:szCs w:val="20"/>
        </w:rPr>
        <w:t>Alsaleh</w:t>
      </w:r>
      <w:proofErr w:type="spellEnd"/>
      <w:r w:rsidRPr="00434B69">
        <w:rPr>
          <w:rFonts w:ascii="Times New Roman" w:hAnsi="Times New Roman" w:cs="Times New Roman"/>
          <w:color w:val="000000"/>
          <w:sz w:val="20"/>
          <w:szCs w:val="20"/>
        </w:rPr>
        <w:t xml:space="preserve"> F, </w:t>
      </w:r>
      <w:proofErr w:type="spellStart"/>
      <w:r w:rsidRPr="00434B69">
        <w:rPr>
          <w:rFonts w:ascii="Times New Roman" w:hAnsi="Times New Roman" w:cs="Times New Roman"/>
          <w:color w:val="000000"/>
          <w:sz w:val="20"/>
          <w:szCs w:val="20"/>
        </w:rPr>
        <w:t>Alzaid</w:t>
      </w:r>
      <w:proofErr w:type="spellEnd"/>
      <w:r w:rsidRPr="00434B69">
        <w:rPr>
          <w:rFonts w:ascii="Times New Roman" w:hAnsi="Times New Roman" w:cs="Times New Roman"/>
          <w:color w:val="000000"/>
          <w:sz w:val="20"/>
          <w:szCs w:val="20"/>
        </w:rPr>
        <w:t xml:space="preserve"> S, </w:t>
      </w:r>
      <w:proofErr w:type="spellStart"/>
      <w:r w:rsidRPr="00434B69">
        <w:rPr>
          <w:rFonts w:ascii="Times New Roman" w:hAnsi="Times New Roman" w:cs="Times New Roman"/>
          <w:color w:val="000000"/>
          <w:sz w:val="20"/>
          <w:szCs w:val="20"/>
        </w:rPr>
        <w:t>Abahussain</w:t>
      </w:r>
      <w:proofErr w:type="spellEnd"/>
      <w:r w:rsidRPr="00434B69">
        <w:rPr>
          <w:rFonts w:ascii="Times New Roman" w:hAnsi="Times New Roman" w:cs="Times New Roman"/>
          <w:color w:val="000000"/>
          <w:sz w:val="20"/>
          <w:szCs w:val="20"/>
        </w:rPr>
        <w:t xml:space="preserve"> E, </w:t>
      </w:r>
      <w:proofErr w:type="spellStart"/>
      <w:r w:rsidRPr="00434B69">
        <w:rPr>
          <w:rFonts w:ascii="Times New Roman" w:hAnsi="Times New Roman" w:cs="Times New Roman"/>
          <w:color w:val="000000"/>
          <w:sz w:val="20"/>
          <w:szCs w:val="20"/>
        </w:rPr>
        <w:t>Bayoud</w:t>
      </w:r>
      <w:proofErr w:type="spellEnd"/>
      <w:r w:rsidRPr="00434B69">
        <w:rPr>
          <w:rFonts w:ascii="Times New Roman" w:hAnsi="Times New Roman" w:cs="Times New Roman"/>
          <w:color w:val="000000"/>
          <w:sz w:val="20"/>
          <w:szCs w:val="20"/>
        </w:rPr>
        <w:t xml:space="preserve"> T, Lemay J. Knowledge, attitude and practices of pharmacovigilance and adverse drug reaction reporting among pharmacists working in secondary and tertiary governmental hospitals in Kuwait. </w:t>
      </w:r>
      <w:bookmarkStart w:id="2" w:name="_Hlk2535336"/>
      <w:r w:rsidR="006E13BC" w:rsidRPr="00434B69">
        <w:rPr>
          <w:rFonts w:ascii="Times New Roman" w:hAnsi="Times New Roman" w:cs="Times New Roman"/>
          <w:i/>
          <w:iCs/>
          <w:color w:val="000000"/>
          <w:sz w:val="20"/>
          <w:szCs w:val="20"/>
        </w:rPr>
        <w:t>Saudi Pharm J</w:t>
      </w:r>
      <w:bookmarkEnd w:id="2"/>
      <w:r w:rsidR="006E13BC" w:rsidRPr="00434B69">
        <w:rPr>
          <w:rFonts w:ascii="Times New Roman" w:hAnsi="Times New Roman" w:cs="Times New Roman"/>
          <w:i/>
          <w:iCs/>
          <w:color w:val="000000"/>
          <w:sz w:val="20"/>
          <w:szCs w:val="20"/>
        </w:rPr>
        <w:t>.</w:t>
      </w:r>
      <w:r w:rsidR="006E13BC" w:rsidRPr="00434B69">
        <w:rPr>
          <w:rFonts w:ascii="Times New Roman" w:hAnsi="Times New Roman" w:cs="Times New Roman"/>
          <w:color w:val="000000"/>
          <w:sz w:val="20"/>
          <w:szCs w:val="20"/>
        </w:rPr>
        <w:t xml:space="preserve"> 2017; 25(6): 830–837.</w:t>
      </w:r>
    </w:p>
    <w:p w14:paraId="39FB263F" w14:textId="444793C5" w:rsidR="002D5845" w:rsidRPr="00434B69" w:rsidRDefault="002D5845" w:rsidP="006E13BC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bookmarkStart w:id="3" w:name="_Hlk2533742"/>
      <w:proofErr w:type="spellStart"/>
      <w:r w:rsidRPr="00434B69">
        <w:rPr>
          <w:rFonts w:ascii="Times New Roman" w:hAnsi="Times New Roman" w:cs="Times New Roman"/>
          <w:color w:val="000000"/>
          <w:sz w:val="20"/>
          <w:szCs w:val="20"/>
        </w:rPr>
        <w:t>Alshammari</w:t>
      </w:r>
      <w:proofErr w:type="spellEnd"/>
      <w:r w:rsidRPr="00434B69">
        <w:rPr>
          <w:rFonts w:ascii="Times New Roman" w:hAnsi="Times New Roman" w:cs="Times New Roman"/>
          <w:color w:val="000000"/>
          <w:sz w:val="20"/>
          <w:szCs w:val="20"/>
        </w:rPr>
        <w:t xml:space="preserve"> T, </w:t>
      </w:r>
      <w:proofErr w:type="spellStart"/>
      <w:r w:rsidRPr="00434B69">
        <w:rPr>
          <w:rFonts w:ascii="Times New Roman" w:hAnsi="Times New Roman" w:cs="Times New Roman"/>
          <w:color w:val="000000"/>
          <w:sz w:val="20"/>
          <w:szCs w:val="20"/>
        </w:rPr>
        <w:t>Alshakka</w:t>
      </w:r>
      <w:proofErr w:type="spellEnd"/>
      <w:r w:rsidRPr="00434B69">
        <w:rPr>
          <w:rFonts w:ascii="Times New Roman" w:hAnsi="Times New Roman" w:cs="Times New Roman"/>
          <w:color w:val="000000"/>
          <w:sz w:val="20"/>
          <w:szCs w:val="20"/>
        </w:rPr>
        <w:t xml:space="preserve"> M, </w:t>
      </w:r>
      <w:proofErr w:type="spellStart"/>
      <w:r w:rsidRPr="00434B69">
        <w:rPr>
          <w:rFonts w:ascii="Times New Roman" w:hAnsi="Times New Roman" w:cs="Times New Roman"/>
          <w:color w:val="000000"/>
          <w:sz w:val="20"/>
          <w:szCs w:val="20"/>
        </w:rPr>
        <w:t>Aljadhey</w:t>
      </w:r>
      <w:proofErr w:type="spellEnd"/>
      <w:r w:rsidRPr="00434B69">
        <w:rPr>
          <w:rFonts w:ascii="Times New Roman" w:hAnsi="Times New Roman" w:cs="Times New Roman"/>
          <w:color w:val="000000"/>
          <w:sz w:val="20"/>
          <w:szCs w:val="20"/>
        </w:rPr>
        <w:t xml:space="preserve"> H</w:t>
      </w:r>
      <w:bookmarkEnd w:id="3"/>
      <w:r w:rsidRPr="00434B69">
        <w:rPr>
          <w:rFonts w:ascii="Times New Roman" w:hAnsi="Times New Roman" w:cs="Times New Roman"/>
          <w:color w:val="000000"/>
          <w:sz w:val="20"/>
          <w:szCs w:val="20"/>
        </w:rPr>
        <w:t xml:space="preserve">. Pharmacovigilance system in Saudi Arabia. </w:t>
      </w:r>
      <w:r w:rsidR="006E13BC" w:rsidRPr="00434B69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Saudi Pharm J. </w:t>
      </w:r>
      <w:r w:rsidRPr="00434B69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6E13BC" w:rsidRPr="00434B69">
        <w:rPr>
          <w:rFonts w:ascii="Times New Roman" w:hAnsi="Times New Roman" w:cs="Times New Roman"/>
          <w:color w:val="000000"/>
          <w:sz w:val="20"/>
          <w:szCs w:val="20"/>
        </w:rPr>
        <w:t>2017; 25(3): 299–305.</w:t>
      </w:r>
    </w:p>
    <w:p w14:paraId="72F71534" w14:textId="27A8E6BC" w:rsidR="002D5845" w:rsidRPr="00434B69" w:rsidRDefault="002D5845" w:rsidP="00761962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34B69">
        <w:rPr>
          <w:rFonts w:ascii="Times New Roman" w:hAnsi="Times New Roman" w:cs="Times New Roman"/>
          <w:color w:val="000000"/>
          <w:sz w:val="20"/>
          <w:szCs w:val="20"/>
        </w:rPr>
        <w:t xml:space="preserve">Gupta R, Sharma D, Malhotra P. Assessment of knowledge, attitude and practice of pharmacovigilance among the undergraduate medical students in a northern Indian tertiary care teaching hospital – an observational study. </w:t>
      </w:r>
      <w:bookmarkStart w:id="4" w:name="_Hlk2536255"/>
      <w:proofErr w:type="spellStart"/>
      <w:r w:rsidR="006E13BC" w:rsidRPr="00434B69">
        <w:rPr>
          <w:rFonts w:ascii="Times New Roman" w:hAnsi="Times New Roman" w:cs="Times New Roman"/>
          <w:i/>
          <w:iCs/>
          <w:color w:val="000000"/>
          <w:sz w:val="20"/>
          <w:szCs w:val="20"/>
        </w:rPr>
        <w:t>Int</w:t>
      </w:r>
      <w:proofErr w:type="spellEnd"/>
      <w:r w:rsidR="006E13BC" w:rsidRPr="00434B69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J Pharm </w:t>
      </w:r>
      <w:proofErr w:type="spellStart"/>
      <w:r w:rsidR="006E13BC" w:rsidRPr="00434B69">
        <w:rPr>
          <w:rFonts w:ascii="Times New Roman" w:hAnsi="Times New Roman" w:cs="Times New Roman"/>
          <w:i/>
          <w:iCs/>
          <w:color w:val="000000"/>
          <w:sz w:val="20"/>
          <w:szCs w:val="20"/>
        </w:rPr>
        <w:t>Sci</w:t>
      </w:r>
      <w:proofErr w:type="spellEnd"/>
      <w:r w:rsidR="006E13BC" w:rsidRPr="00434B69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Res</w:t>
      </w:r>
      <w:bookmarkEnd w:id="4"/>
      <w:r w:rsidR="006E13BC" w:rsidRPr="00434B69">
        <w:rPr>
          <w:rFonts w:ascii="Times New Roman" w:hAnsi="Times New Roman" w:cs="Times New Roman"/>
          <w:color w:val="000000"/>
          <w:sz w:val="20"/>
          <w:szCs w:val="20"/>
        </w:rPr>
        <w:t>.</w:t>
      </w:r>
      <w:r w:rsidRPr="00434B69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6E13BC" w:rsidRPr="00434B69">
        <w:rPr>
          <w:rFonts w:ascii="Times New Roman" w:hAnsi="Times New Roman" w:cs="Times New Roman"/>
          <w:color w:val="000000"/>
          <w:sz w:val="20"/>
          <w:szCs w:val="20"/>
        </w:rPr>
        <w:t>2017; 8(6): 2654-59.</w:t>
      </w:r>
    </w:p>
    <w:p w14:paraId="0BF54F53" w14:textId="7C06B05D" w:rsidR="00F44C01" w:rsidRPr="00434B69" w:rsidRDefault="00F44C01" w:rsidP="00761962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34B69">
        <w:rPr>
          <w:rFonts w:ascii="Times New Roman" w:hAnsi="Times New Roman" w:cs="Times New Roman"/>
          <w:color w:val="000000"/>
          <w:sz w:val="20"/>
          <w:szCs w:val="20"/>
        </w:rPr>
        <w:t xml:space="preserve">Khan S, </w:t>
      </w:r>
      <w:proofErr w:type="spellStart"/>
      <w:r w:rsidRPr="00434B69">
        <w:rPr>
          <w:rFonts w:ascii="Times New Roman" w:hAnsi="Times New Roman" w:cs="Times New Roman"/>
          <w:color w:val="000000"/>
          <w:sz w:val="20"/>
          <w:szCs w:val="20"/>
        </w:rPr>
        <w:t>Goyal</w:t>
      </w:r>
      <w:proofErr w:type="spellEnd"/>
      <w:r w:rsidRPr="00434B69">
        <w:rPr>
          <w:rFonts w:ascii="Times New Roman" w:hAnsi="Times New Roman" w:cs="Times New Roman"/>
          <w:color w:val="000000"/>
          <w:sz w:val="20"/>
          <w:szCs w:val="20"/>
        </w:rPr>
        <w:t xml:space="preserve"> C, </w:t>
      </w:r>
      <w:proofErr w:type="spellStart"/>
      <w:r w:rsidRPr="00434B69">
        <w:rPr>
          <w:rFonts w:ascii="Times New Roman" w:hAnsi="Times New Roman" w:cs="Times New Roman"/>
          <w:color w:val="000000"/>
          <w:sz w:val="20"/>
          <w:szCs w:val="20"/>
        </w:rPr>
        <w:t>Chandel</w:t>
      </w:r>
      <w:proofErr w:type="spellEnd"/>
      <w:r w:rsidRPr="00434B69">
        <w:rPr>
          <w:rFonts w:ascii="Times New Roman" w:hAnsi="Times New Roman" w:cs="Times New Roman"/>
          <w:color w:val="000000"/>
          <w:sz w:val="20"/>
          <w:szCs w:val="20"/>
        </w:rPr>
        <w:t xml:space="preserve"> N, Rafi M. Knowledge, attitudes, and practice of doctors to adverse drug reaction reporting in a teaching hospital in India: An observational study. </w:t>
      </w:r>
      <w:r w:rsidRPr="00434B69">
        <w:rPr>
          <w:rFonts w:ascii="Times New Roman" w:hAnsi="Times New Roman" w:cs="Times New Roman"/>
          <w:i/>
          <w:iCs/>
          <w:color w:val="000000"/>
          <w:sz w:val="20"/>
          <w:szCs w:val="20"/>
        </w:rPr>
        <w:t>J</w:t>
      </w:r>
      <w:r w:rsidR="006E13BC" w:rsidRPr="00434B69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 w:rsidRPr="00434B69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Nat </w:t>
      </w:r>
      <w:proofErr w:type="spellStart"/>
      <w:r w:rsidRPr="00434B69">
        <w:rPr>
          <w:rFonts w:ascii="Times New Roman" w:hAnsi="Times New Roman" w:cs="Times New Roman"/>
          <w:i/>
          <w:iCs/>
          <w:color w:val="000000"/>
          <w:sz w:val="20"/>
          <w:szCs w:val="20"/>
        </w:rPr>
        <w:t>Sci</w:t>
      </w:r>
      <w:proofErr w:type="spellEnd"/>
      <w:r w:rsidRPr="00434B69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434B69">
        <w:rPr>
          <w:rFonts w:ascii="Times New Roman" w:hAnsi="Times New Roman" w:cs="Times New Roman"/>
          <w:i/>
          <w:iCs/>
          <w:color w:val="000000"/>
          <w:sz w:val="20"/>
          <w:szCs w:val="20"/>
        </w:rPr>
        <w:t>Biol</w:t>
      </w:r>
      <w:proofErr w:type="spellEnd"/>
      <w:r w:rsidR="006E13BC" w:rsidRPr="00434B69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 w:rsidRPr="00434B69">
        <w:rPr>
          <w:rFonts w:ascii="Times New Roman" w:hAnsi="Times New Roman" w:cs="Times New Roman"/>
          <w:i/>
          <w:iCs/>
          <w:color w:val="000000"/>
          <w:sz w:val="20"/>
          <w:szCs w:val="20"/>
        </w:rPr>
        <w:t>Med</w:t>
      </w:r>
      <w:r w:rsidR="006E13BC" w:rsidRPr="00434B69">
        <w:rPr>
          <w:rFonts w:ascii="Times New Roman" w:hAnsi="Times New Roman" w:cs="Times New Roman"/>
          <w:color w:val="000000"/>
          <w:sz w:val="20"/>
          <w:szCs w:val="20"/>
        </w:rPr>
        <w:t xml:space="preserve">. </w:t>
      </w:r>
      <w:r w:rsidRPr="00434B69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6E13BC" w:rsidRPr="00434B69">
        <w:rPr>
          <w:rFonts w:ascii="Times New Roman" w:hAnsi="Times New Roman" w:cs="Times New Roman"/>
          <w:color w:val="000000"/>
          <w:sz w:val="20"/>
          <w:szCs w:val="20"/>
        </w:rPr>
        <w:t>2013 Jan</w:t>
      </w:r>
      <w:proofErr w:type="gramStart"/>
      <w:r w:rsidR="006E13BC" w:rsidRPr="00434B69">
        <w:rPr>
          <w:rFonts w:ascii="Times New Roman" w:hAnsi="Times New Roman" w:cs="Times New Roman"/>
          <w:color w:val="000000"/>
          <w:sz w:val="20"/>
          <w:szCs w:val="20"/>
        </w:rPr>
        <w:t>;4</w:t>
      </w:r>
      <w:proofErr w:type="gramEnd"/>
      <w:r w:rsidR="006E13BC" w:rsidRPr="00434B69">
        <w:rPr>
          <w:rFonts w:ascii="Times New Roman" w:hAnsi="Times New Roman" w:cs="Times New Roman"/>
          <w:color w:val="000000"/>
          <w:sz w:val="20"/>
          <w:szCs w:val="20"/>
        </w:rPr>
        <w:t>(1):191-6.</w:t>
      </w:r>
    </w:p>
    <w:p w14:paraId="5CF0D820" w14:textId="0B935BE3" w:rsidR="009C272E" w:rsidRPr="00434B69" w:rsidRDefault="000B44DF" w:rsidP="00761962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434B69">
        <w:rPr>
          <w:rFonts w:ascii="Times New Roman" w:hAnsi="Times New Roman" w:cs="Times New Roman"/>
          <w:color w:val="000000"/>
          <w:sz w:val="20"/>
          <w:szCs w:val="20"/>
        </w:rPr>
        <w:t>Muraraiah</w:t>
      </w:r>
      <w:proofErr w:type="spellEnd"/>
      <w:r w:rsidRPr="00434B69">
        <w:rPr>
          <w:rFonts w:ascii="Times New Roman" w:hAnsi="Times New Roman" w:cs="Times New Roman"/>
          <w:color w:val="000000"/>
          <w:sz w:val="20"/>
          <w:szCs w:val="20"/>
        </w:rPr>
        <w:t xml:space="preserve"> S, </w:t>
      </w:r>
      <w:proofErr w:type="spellStart"/>
      <w:r w:rsidRPr="00434B69">
        <w:rPr>
          <w:rFonts w:ascii="Times New Roman" w:hAnsi="Times New Roman" w:cs="Times New Roman"/>
          <w:color w:val="000000"/>
          <w:sz w:val="20"/>
          <w:szCs w:val="20"/>
        </w:rPr>
        <w:t>Rajarathna</w:t>
      </w:r>
      <w:proofErr w:type="spellEnd"/>
      <w:r w:rsidRPr="00434B69">
        <w:rPr>
          <w:rFonts w:ascii="Times New Roman" w:hAnsi="Times New Roman" w:cs="Times New Roman"/>
          <w:color w:val="000000"/>
          <w:sz w:val="20"/>
          <w:szCs w:val="20"/>
        </w:rPr>
        <w:t xml:space="preserve"> K, </w:t>
      </w:r>
      <w:proofErr w:type="spellStart"/>
      <w:r w:rsidRPr="00434B69">
        <w:rPr>
          <w:rFonts w:ascii="Times New Roman" w:hAnsi="Times New Roman" w:cs="Times New Roman"/>
          <w:color w:val="000000"/>
          <w:sz w:val="20"/>
          <w:szCs w:val="20"/>
        </w:rPr>
        <w:t>Sreedhar</w:t>
      </w:r>
      <w:proofErr w:type="spellEnd"/>
      <w:r w:rsidRPr="00434B69">
        <w:rPr>
          <w:rFonts w:ascii="Times New Roman" w:hAnsi="Times New Roman" w:cs="Times New Roman"/>
          <w:color w:val="000000"/>
          <w:sz w:val="20"/>
          <w:szCs w:val="20"/>
        </w:rPr>
        <w:t xml:space="preserve"> D, </w:t>
      </w:r>
      <w:proofErr w:type="spellStart"/>
      <w:r w:rsidRPr="00434B69">
        <w:rPr>
          <w:rFonts w:ascii="Times New Roman" w:hAnsi="Times New Roman" w:cs="Times New Roman"/>
          <w:color w:val="000000"/>
          <w:sz w:val="20"/>
          <w:szCs w:val="20"/>
        </w:rPr>
        <w:t>Basavalingu</w:t>
      </w:r>
      <w:proofErr w:type="spellEnd"/>
      <w:r w:rsidRPr="00434B69">
        <w:rPr>
          <w:rFonts w:ascii="Times New Roman" w:hAnsi="Times New Roman" w:cs="Times New Roman"/>
          <w:color w:val="000000"/>
          <w:sz w:val="20"/>
          <w:szCs w:val="20"/>
        </w:rPr>
        <w:t xml:space="preserve"> D, C R J. A questionnaire study to assess the knowledge, attitude and practice of Pharmacovigilance in a </w:t>
      </w:r>
      <w:proofErr w:type="spellStart"/>
      <w:r w:rsidRPr="00434B69">
        <w:rPr>
          <w:rFonts w:ascii="Times New Roman" w:hAnsi="Times New Roman" w:cs="Times New Roman"/>
          <w:color w:val="000000"/>
          <w:sz w:val="20"/>
          <w:szCs w:val="20"/>
        </w:rPr>
        <w:t>paediatric</w:t>
      </w:r>
      <w:proofErr w:type="spellEnd"/>
      <w:r w:rsidRPr="00434B69">
        <w:rPr>
          <w:rFonts w:ascii="Times New Roman" w:hAnsi="Times New Roman" w:cs="Times New Roman"/>
          <w:color w:val="000000"/>
          <w:sz w:val="20"/>
          <w:szCs w:val="20"/>
        </w:rPr>
        <w:t xml:space="preserve"> tertiary care </w:t>
      </w:r>
      <w:proofErr w:type="spellStart"/>
      <w:r w:rsidRPr="00434B69">
        <w:rPr>
          <w:rFonts w:ascii="Times New Roman" w:hAnsi="Times New Roman" w:cs="Times New Roman"/>
          <w:color w:val="000000"/>
          <w:sz w:val="20"/>
          <w:szCs w:val="20"/>
        </w:rPr>
        <w:t>centre</w:t>
      </w:r>
      <w:proofErr w:type="spellEnd"/>
      <w:r w:rsidRPr="00434B69">
        <w:rPr>
          <w:rFonts w:ascii="Times New Roman" w:hAnsi="Times New Roman" w:cs="Times New Roman"/>
          <w:color w:val="000000"/>
          <w:sz w:val="20"/>
          <w:szCs w:val="20"/>
        </w:rPr>
        <w:t xml:space="preserve">. </w:t>
      </w:r>
      <w:r w:rsidRPr="00434B69">
        <w:rPr>
          <w:rFonts w:ascii="Times New Roman" w:hAnsi="Times New Roman" w:cs="Times New Roman"/>
          <w:i/>
          <w:iCs/>
          <w:color w:val="000000"/>
          <w:sz w:val="20"/>
          <w:szCs w:val="20"/>
        </w:rPr>
        <w:t>J</w:t>
      </w:r>
      <w:r w:rsidR="006E13BC" w:rsidRPr="00434B69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434B69">
        <w:rPr>
          <w:rFonts w:ascii="Times New Roman" w:hAnsi="Times New Roman" w:cs="Times New Roman"/>
          <w:i/>
          <w:iCs/>
          <w:color w:val="000000"/>
          <w:sz w:val="20"/>
          <w:szCs w:val="20"/>
        </w:rPr>
        <w:t>Chem</w:t>
      </w:r>
      <w:proofErr w:type="spellEnd"/>
      <w:r w:rsidRPr="00434B69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Pharm Res</w:t>
      </w:r>
      <w:r w:rsidR="006E13BC" w:rsidRPr="00434B69">
        <w:rPr>
          <w:rFonts w:ascii="Times New Roman" w:hAnsi="Times New Roman" w:cs="Times New Roman"/>
          <w:color w:val="000000"/>
          <w:sz w:val="20"/>
          <w:szCs w:val="20"/>
        </w:rPr>
        <w:t>.</w:t>
      </w:r>
      <w:r w:rsidRPr="00434B69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6E13BC" w:rsidRPr="00434B69">
        <w:rPr>
          <w:rFonts w:ascii="Times New Roman" w:hAnsi="Times New Roman" w:cs="Times New Roman"/>
          <w:color w:val="000000"/>
          <w:sz w:val="20"/>
          <w:szCs w:val="20"/>
        </w:rPr>
        <w:t>2011, 3(6):416-422</w:t>
      </w:r>
    </w:p>
    <w:p w14:paraId="1EA02D93" w14:textId="6C1A0386" w:rsidR="002D5845" w:rsidRPr="00434B69" w:rsidRDefault="002D5845" w:rsidP="00761962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34B69">
        <w:rPr>
          <w:rFonts w:ascii="Times New Roman" w:hAnsi="Times New Roman" w:cs="Times New Roman"/>
          <w:color w:val="000000"/>
          <w:sz w:val="20"/>
          <w:szCs w:val="20"/>
        </w:rPr>
        <w:t xml:space="preserve">Othman G, </w:t>
      </w:r>
      <w:r w:rsidR="00866CE5" w:rsidRPr="00434B69">
        <w:rPr>
          <w:rFonts w:ascii="Times New Roman" w:hAnsi="Times New Roman" w:cs="Times New Roman"/>
          <w:color w:val="000000"/>
          <w:sz w:val="20"/>
          <w:szCs w:val="20"/>
        </w:rPr>
        <w:t xml:space="preserve">Ibrahim M, </w:t>
      </w:r>
      <w:proofErr w:type="spellStart"/>
      <w:r w:rsidR="00866CE5" w:rsidRPr="00434B69">
        <w:rPr>
          <w:rFonts w:ascii="Times New Roman" w:hAnsi="Times New Roman" w:cs="Times New Roman"/>
          <w:color w:val="000000"/>
          <w:sz w:val="20"/>
          <w:szCs w:val="20"/>
        </w:rPr>
        <w:t>Alshakka</w:t>
      </w:r>
      <w:proofErr w:type="spellEnd"/>
      <w:r w:rsidR="00866CE5" w:rsidRPr="00434B69">
        <w:rPr>
          <w:rFonts w:ascii="Times New Roman" w:hAnsi="Times New Roman" w:cs="Times New Roman"/>
          <w:color w:val="000000"/>
          <w:sz w:val="20"/>
          <w:szCs w:val="20"/>
        </w:rPr>
        <w:t xml:space="preserve"> M, Ansari M, Al-</w:t>
      </w:r>
      <w:proofErr w:type="spellStart"/>
      <w:r w:rsidR="00866CE5" w:rsidRPr="00434B69">
        <w:rPr>
          <w:rFonts w:ascii="Times New Roman" w:hAnsi="Times New Roman" w:cs="Times New Roman"/>
          <w:color w:val="000000"/>
          <w:sz w:val="20"/>
          <w:szCs w:val="20"/>
        </w:rPr>
        <w:t>Qadasi</w:t>
      </w:r>
      <w:proofErr w:type="spellEnd"/>
      <w:r w:rsidR="00866CE5" w:rsidRPr="00434B69">
        <w:rPr>
          <w:rFonts w:ascii="Times New Roman" w:hAnsi="Times New Roman" w:cs="Times New Roman"/>
          <w:color w:val="000000"/>
          <w:sz w:val="20"/>
          <w:szCs w:val="20"/>
        </w:rPr>
        <w:t xml:space="preserve"> F, </w:t>
      </w:r>
      <w:proofErr w:type="spellStart"/>
      <w:r w:rsidR="00866CE5" w:rsidRPr="00434B69">
        <w:rPr>
          <w:rFonts w:ascii="Times New Roman" w:hAnsi="Times New Roman" w:cs="Times New Roman"/>
          <w:color w:val="000000"/>
          <w:sz w:val="20"/>
          <w:szCs w:val="20"/>
        </w:rPr>
        <w:t>Halboup</w:t>
      </w:r>
      <w:proofErr w:type="spellEnd"/>
      <w:r w:rsidR="00866CE5" w:rsidRPr="00434B69">
        <w:rPr>
          <w:rFonts w:ascii="Times New Roman" w:hAnsi="Times New Roman" w:cs="Times New Roman"/>
          <w:color w:val="000000"/>
          <w:sz w:val="20"/>
          <w:szCs w:val="20"/>
        </w:rPr>
        <w:t xml:space="preserve"> A</w:t>
      </w:r>
      <w:r w:rsidRPr="00434B69">
        <w:rPr>
          <w:rFonts w:ascii="Times New Roman" w:hAnsi="Times New Roman" w:cs="Times New Roman"/>
          <w:color w:val="000000"/>
          <w:sz w:val="20"/>
          <w:szCs w:val="20"/>
        </w:rPr>
        <w:t xml:space="preserve">. Knowledge and Perception about Pharmacovigilance among Pharmacy Students of Universities in Sana’a Yemen. </w:t>
      </w:r>
      <w:r w:rsidRPr="00434B69">
        <w:rPr>
          <w:rFonts w:ascii="Times New Roman" w:hAnsi="Times New Roman" w:cs="Times New Roman"/>
          <w:i/>
          <w:iCs/>
          <w:color w:val="000000"/>
          <w:sz w:val="20"/>
          <w:szCs w:val="20"/>
        </w:rPr>
        <w:t>J</w:t>
      </w:r>
      <w:r w:rsidR="00430CC1" w:rsidRPr="00434B69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="00430CC1" w:rsidRPr="00434B69">
        <w:rPr>
          <w:rFonts w:ascii="Times New Roman" w:hAnsi="Times New Roman" w:cs="Times New Roman"/>
          <w:i/>
          <w:iCs/>
          <w:color w:val="000000"/>
          <w:sz w:val="20"/>
          <w:szCs w:val="20"/>
        </w:rPr>
        <w:t>C</w:t>
      </w:r>
      <w:r w:rsidRPr="00434B69">
        <w:rPr>
          <w:rFonts w:ascii="Times New Roman" w:hAnsi="Times New Roman" w:cs="Times New Roman"/>
          <w:i/>
          <w:iCs/>
          <w:color w:val="000000"/>
          <w:sz w:val="20"/>
          <w:szCs w:val="20"/>
        </w:rPr>
        <w:t>lin</w:t>
      </w:r>
      <w:proofErr w:type="spellEnd"/>
      <w:r w:rsidRPr="00434B69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="00430CC1" w:rsidRPr="00434B69">
        <w:rPr>
          <w:rFonts w:ascii="Times New Roman" w:hAnsi="Times New Roman" w:cs="Times New Roman"/>
          <w:i/>
          <w:iCs/>
          <w:color w:val="000000"/>
          <w:sz w:val="20"/>
          <w:szCs w:val="20"/>
        </w:rPr>
        <w:t>D</w:t>
      </w:r>
      <w:r w:rsidRPr="00434B69">
        <w:rPr>
          <w:rFonts w:ascii="Times New Roman" w:hAnsi="Times New Roman" w:cs="Times New Roman"/>
          <w:i/>
          <w:iCs/>
          <w:color w:val="000000"/>
          <w:sz w:val="20"/>
          <w:szCs w:val="20"/>
        </w:rPr>
        <w:t>iagn</w:t>
      </w:r>
      <w:proofErr w:type="spellEnd"/>
      <w:r w:rsidRPr="00434B69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 w:rsidR="00430CC1" w:rsidRPr="00434B69">
        <w:rPr>
          <w:rFonts w:ascii="Times New Roman" w:hAnsi="Times New Roman" w:cs="Times New Roman"/>
          <w:i/>
          <w:iCs/>
          <w:color w:val="000000"/>
          <w:sz w:val="20"/>
          <w:szCs w:val="20"/>
        </w:rPr>
        <w:t>R</w:t>
      </w:r>
      <w:r w:rsidRPr="00434B69">
        <w:rPr>
          <w:rFonts w:ascii="Times New Roman" w:hAnsi="Times New Roman" w:cs="Times New Roman"/>
          <w:i/>
          <w:iCs/>
          <w:color w:val="000000"/>
          <w:sz w:val="20"/>
          <w:szCs w:val="20"/>
        </w:rPr>
        <w:t>es</w:t>
      </w:r>
      <w:r w:rsidRPr="00434B69">
        <w:rPr>
          <w:rFonts w:ascii="Times New Roman" w:hAnsi="Times New Roman" w:cs="Times New Roman"/>
          <w:color w:val="000000"/>
          <w:sz w:val="20"/>
          <w:szCs w:val="20"/>
        </w:rPr>
        <w:t>.</w:t>
      </w:r>
      <w:r w:rsidR="00430CC1" w:rsidRPr="00434B69">
        <w:rPr>
          <w:rFonts w:ascii="Times New Roman" w:hAnsi="Times New Roman" w:cs="Times New Roman"/>
          <w:sz w:val="20"/>
          <w:szCs w:val="20"/>
        </w:rPr>
        <w:t xml:space="preserve"> </w:t>
      </w:r>
      <w:r w:rsidR="00430CC1" w:rsidRPr="00434B69">
        <w:rPr>
          <w:rFonts w:ascii="Times New Roman" w:hAnsi="Times New Roman" w:cs="Times New Roman"/>
          <w:color w:val="000000"/>
          <w:sz w:val="20"/>
          <w:szCs w:val="20"/>
        </w:rPr>
        <w:t>2017; 11(6): FC09–FC13</w:t>
      </w:r>
    </w:p>
    <w:p w14:paraId="0201341A" w14:textId="4C3E331F" w:rsidR="002D5845" w:rsidRPr="00434B69" w:rsidRDefault="002D5845" w:rsidP="00761962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34B69">
        <w:rPr>
          <w:rFonts w:ascii="Times New Roman" w:hAnsi="Times New Roman" w:cs="Times New Roman"/>
          <w:color w:val="000000"/>
          <w:sz w:val="20"/>
          <w:szCs w:val="20"/>
        </w:rPr>
        <w:t>P V Chronicle PV Jobs &amp; Updates.</w:t>
      </w:r>
      <w:r w:rsidR="009203C7" w:rsidRPr="00434B69">
        <w:rPr>
          <w:rFonts w:ascii="Times New Roman" w:hAnsi="Times New Roman" w:cs="Times New Roman"/>
          <w:sz w:val="20"/>
          <w:szCs w:val="20"/>
        </w:rPr>
        <w:t xml:space="preserve"> </w:t>
      </w:r>
      <w:r w:rsidR="009203C7" w:rsidRPr="00434B69">
        <w:rPr>
          <w:rFonts w:ascii="Times New Roman" w:hAnsi="Times New Roman" w:cs="Times New Roman"/>
          <w:color w:val="000000"/>
          <w:sz w:val="20"/>
          <w:szCs w:val="20"/>
        </w:rPr>
        <w:t>[</w:t>
      </w:r>
      <w:proofErr w:type="gramStart"/>
      <w:r w:rsidR="009203C7" w:rsidRPr="00434B69">
        <w:rPr>
          <w:rFonts w:ascii="Times New Roman" w:hAnsi="Times New Roman" w:cs="Times New Roman"/>
          <w:color w:val="000000"/>
          <w:sz w:val="20"/>
          <w:szCs w:val="20"/>
        </w:rPr>
        <w:t>cited</w:t>
      </w:r>
      <w:proofErr w:type="gramEnd"/>
      <w:r w:rsidR="009203C7" w:rsidRPr="00434B69">
        <w:rPr>
          <w:rFonts w:ascii="Times New Roman" w:hAnsi="Times New Roman" w:cs="Times New Roman"/>
          <w:color w:val="000000"/>
          <w:sz w:val="20"/>
          <w:szCs w:val="20"/>
        </w:rPr>
        <w:t xml:space="preserve"> 12. 8. 18].</w:t>
      </w:r>
      <w:r w:rsidR="00430CC1" w:rsidRPr="00434B69">
        <w:rPr>
          <w:rFonts w:ascii="Times New Roman" w:hAnsi="Times New Roman" w:cs="Times New Roman"/>
          <w:color w:val="000000"/>
          <w:sz w:val="20"/>
          <w:szCs w:val="20"/>
        </w:rPr>
        <w:t xml:space="preserve"> Available from:</w:t>
      </w:r>
      <w:r w:rsidRPr="00434B69">
        <w:rPr>
          <w:rFonts w:ascii="Times New Roman" w:hAnsi="Times New Roman" w:cs="Times New Roman"/>
          <w:color w:val="000000"/>
          <w:sz w:val="20"/>
          <w:szCs w:val="20"/>
        </w:rPr>
        <w:t xml:space="preserve"> https://pvchronicle.com</w:t>
      </w:r>
      <w:r w:rsidR="009203C7" w:rsidRPr="00434B69"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p w14:paraId="033878CE" w14:textId="429602A7" w:rsidR="009C272E" w:rsidRPr="00434B69" w:rsidRDefault="009C272E" w:rsidP="00761962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434B69">
        <w:rPr>
          <w:rFonts w:ascii="Times New Roman" w:hAnsi="Times New Roman" w:cs="Times New Roman"/>
          <w:color w:val="000000"/>
          <w:sz w:val="20"/>
          <w:szCs w:val="20"/>
        </w:rPr>
        <w:t>Shanko</w:t>
      </w:r>
      <w:proofErr w:type="spellEnd"/>
      <w:r w:rsidRPr="00434B69">
        <w:rPr>
          <w:rFonts w:ascii="Times New Roman" w:hAnsi="Times New Roman" w:cs="Times New Roman"/>
          <w:color w:val="000000"/>
          <w:sz w:val="20"/>
          <w:szCs w:val="20"/>
        </w:rPr>
        <w:t xml:space="preserve"> H, </w:t>
      </w:r>
      <w:proofErr w:type="spellStart"/>
      <w:r w:rsidRPr="00434B69">
        <w:rPr>
          <w:rFonts w:ascii="Times New Roman" w:hAnsi="Times New Roman" w:cs="Times New Roman"/>
          <w:color w:val="000000"/>
          <w:sz w:val="20"/>
          <w:szCs w:val="20"/>
        </w:rPr>
        <w:t>Abdela</w:t>
      </w:r>
      <w:proofErr w:type="spellEnd"/>
      <w:r w:rsidRPr="00434B69">
        <w:rPr>
          <w:rFonts w:ascii="Times New Roman" w:hAnsi="Times New Roman" w:cs="Times New Roman"/>
          <w:color w:val="000000"/>
          <w:sz w:val="20"/>
          <w:szCs w:val="20"/>
        </w:rPr>
        <w:t xml:space="preserve"> J. Knowledge, Attitudes, and Practices of Health Care Professionals Toward Adverse Drug Reaction Reporting in </w:t>
      </w:r>
      <w:proofErr w:type="spellStart"/>
      <w:r w:rsidRPr="00434B69">
        <w:rPr>
          <w:rFonts w:ascii="Times New Roman" w:hAnsi="Times New Roman" w:cs="Times New Roman"/>
          <w:color w:val="000000"/>
          <w:sz w:val="20"/>
          <w:szCs w:val="20"/>
        </w:rPr>
        <w:t>Hiwot</w:t>
      </w:r>
      <w:proofErr w:type="spellEnd"/>
      <w:r w:rsidRPr="00434B69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 w:rsidRPr="00434B69">
        <w:rPr>
          <w:rFonts w:ascii="Times New Roman" w:hAnsi="Times New Roman" w:cs="Times New Roman"/>
          <w:color w:val="000000"/>
          <w:sz w:val="20"/>
          <w:szCs w:val="20"/>
        </w:rPr>
        <w:t>Fana</w:t>
      </w:r>
      <w:proofErr w:type="spellEnd"/>
      <w:r w:rsidRPr="00434B69">
        <w:rPr>
          <w:rFonts w:ascii="Times New Roman" w:hAnsi="Times New Roman" w:cs="Times New Roman"/>
          <w:color w:val="000000"/>
          <w:sz w:val="20"/>
          <w:szCs w:val="20"/>
        </w:rPr>
        <w:t xml:space="preserve"> Specialized University Hospital, </w:t>
      </w:r>
      <w:proofErr w:type="spellStart"/>
      <w:r w:rsidRPr="00434B69">
        <w:rPr>
          <w:rFonts w:ascii="Times New Roman" w:hAnsi="Times New Roman" w:cs="Times New Roman"/>
          <w:color w:val="000000"/>
          <w:sz w:val="20"/>
          <w:szCs w:val="20"/>
        </w:rPr>
        <w:t>Harar</w:t>
      </w:r>
      <w:proofErr w:type="spellEnd"/>
      <w:r w:rsidRPr="00434B69">
        <w:rPr>
          <w:rFonts w:ascii="Times New Roman" w:hAnsi="Times New Roman" w:cs="Times New Roman"/>
          <w:color w:val="000000"/>
          <w:sz w:val="20"/>
          <w:szCs w:val="20"/>
        </w:rPr>
        <w:t xml:space="preserve">, Eastern Ethiopia: A Cross-sectional Study. </w:t>
      </w:r>
      <w:proofErr w:type="spellStart"/>
      <w:r w:rsidRPr="00434B69">
        <w:rPr>
          <w:rFonts w:ascii="Times New Roman" w:hAnsi="Times New Roman" w:cs="Times New Roman"/>
          <w:i/>
          <w:iCs/>
          <w:color w:val="000000"/>
          <w:sz w:val="20"/>
          <w:szCs w:val="20"/>
        </w:rPr>
        <w:t>Hosp</w:t>
      </w:r>
      <w:proofErr w:type="spellEnd"/>
      <w:r w:rsidRPr="00434B69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Pharm</w:t>
      </w:r>
      <w:r w:rsidR="00430CC1" w:rsidRPr="00434B69">
        <w:rPr>
          <w:rFonts w:ascii="Times New Roman" w:hAnsi="Times New Roman" w:cs="Times New Roman"/>
          <w:color w:val="000000"/>
          <w:sz w:val="20"/>
          <w:szCs w:val="20"/>
        </w:rPr>
        <w:t>.</w:t>
      </w:r>
      <w:r w:rsidRPr="00434B69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430CC1" w:rsidRPr="00434B69">
        <w:rPr>
          <w:rFonts w:ascii="Times New Roman" w:hAnsi="Times New Roman" w:cs="Times New Roman"/>
          <w:color w:val="000000"/>
          <w:sz w:val="20"/>
          <w:szCs w:val="20"/>
        </w:rPr>
        <w:t>2018</w:t>
      </w:r>
      <w:proofErr w:type="gramStart"/>
      <w:r w:rsidR="00430CC1" w:rsidRPr="00434B69">
        <w:rPr>
          <w:rFonts w:ascii="Times New Roman" w:hAnsi="Times New Roman" w:cs="Times New Roman"/>
          <w:color w:val="000000"/>
          <w:sz w:val="20"/>
          <w:szCs w:val="20"/>
        </w:rPr>
        <w:t>;53</w:t>
      </w:r>
      <w:proofErr w:type="gramEnd"/>
      <w:r w:rsidR="00430CC1" w:rsidRPr="00434B69">
        <w:rPr>
          <w:rFonts w:ascii="Times New Roman" w:hAnsi="Times New Roman" w:cs="Times New Roman"/>
          <w:color w:val="000000"/>
          <w:sz w:val="20"/>
          <w:szCs w:val="20"/>
        </w:rPr>
        <w:t>(3):177-187</w:t>
      </w:r>
    </w:p>
    <w:p w14:paraId="287F2286" w14:textId="1A177BE0" w:rsidR="00E26AAF" w:rsidRPr="00434B69" w:rsidRDefault="00E26AAF" w:rsidP="00430CC1">
      <w:pPr>
        <w:spacing w:line="36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proofErr w:type="spellStart"/>
      <w:r w:rsidRPr="00434B69">
        <w:rPr>
          <w:rFonts w:ascii="Times New Roman" w:hAnsi="Times New Roman" w:cs="Times New Roman"/>
          <w:color w:val="000000"/>
          <w:sz w:val="20"/>
          <w:szCs w:val="20"/>
        </w:rPr>
        <w:t>Suyagh</w:t>
      </w:r>
      <w:proofErr w:type="spellEnd"/>
      <w:r w:rsidRPr="00434B69">
        <w:rPr>
          <w:rFonts w:ascii="Times New Roman" w:hAnsi="Times New Roman" w:cs="Times New Roman"/>
          <w:color w:val="000000"/>
          <w:sz w:val="20"/>
          <w:szCs w:val="20"/>
        </w:rPr>
        <w:t xml:space="preserve"> M, Farah D, Abu </w:t>
      </w:r>
      <w:proofErr w:type="spellStart"/>
      <w:r w:rsidRPr="00434B69">
        <w:rPr>
          <w:rFonts w:ascii="Times New Roman" w:hAnsi="Times New Roman" w:cs="Times New Roman"/>
          <w:color w:val="000000"/>
          <w:sz w:val="20"/>
          <w:szCs w:val="20"/>
        </w:rPr>
        <w:t>Farha</w:t>
      </w:r>
      <w:proofErr w:type="spellEnd"/>
      <w:r w:rsidRPr="00434B69">
        <w:rPr>
          <w:rFonts w:ascii="Times New Roman" w:hAnsi="Times New Roman" w:cs="Times New Roman"/>
          <w:color w:val="000000"/>
          <w:sz w:val="20"/>
          <w:szCs w:val="20"/>
        </w:rPr>
        <w:t xml:space="preserve"> R. Pharmacist’s knowledge, practice and attitudes toward pharmacovigilance and adverse drug reactions reporting process. </w:t>
      </w:r>
      <w:r w:rsidR="006E13BC" w:rsidRPr="00434B69">
        <w:rPr>
          <w:rFonts w:ascii="Times New Roman" w:hAnsi="Times New Roman" w:cs="Times New Roman"/>
          <w:i/>
          <w:iCs/>
          <w:color w:val="000000"/>
          <w:sz w:val="20"/>
          <w:szCs w:val="20"/>
        </w:rPr>
        <w:t>Saudi Pharm J</w:t>
      </w:r>
      <w:r w:rsidR="00430CC1" w:rsidRPr="00434B69">
        <w:rPr>
          <w:rFonts w:ascii="Times New Roman" w:hAnsi="Times New Roman" w:cs="Times New Roman"/>
          <w:color w:val="000000"/>
          <w:sz w:val="20"/>
          <w:szCs w:val="20"/>
        </w:rPr>
        <w:t>. 2015; 23(2): 147–153.</w:t>
      </w:r>
    </w:p>
    <w:p w14:paraId="13EE5EAD" w14:textId="7EF9FD00" w:rsidR="009203C7" w:rsidRPr="00434B69" w:rsidRDefault="002D5845" w:rsidP="003D1445">
      <w:pPr>
        <w:spacing w:line="36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proofErr w:type="spellStart"/>
      <w:r w:rsidRPr="00434B69">
        <w:rPr>
          <w:rFonts w:ascii="Times New Roman" w:hAnsi="Times New Roman" w:cs="Times New Roman"/>
          <w:color w:val="000000"/>
          <w:sz w:val="20"/>
          <w:szCs w:val="20"/>
        </w:rPr>
        <w:t>Vora</w:t>
      </w:r>
      <w:proofErr w:type="spellEnd"/>
      <w:r w:rsidRPr="00434B69">
        <w:rPr>
          <w:rFonts w:ascii="Times New Roman" w:hAnsi="Times New Roman" w:cs="Times New Roman"/>
          <w:color w:val="000000"/>
          <w:sz w:val="20"/>
          <w:szCs w:val="20"/>
        </w:rPr>
        <w:t xml:space="preserve"> M, </w:t>
      </w:r>
      <w:proofErr w:type="spellStart"/>
      <w:r w:rsidRPr="00434B69">
        <w:rPr>
          <w:rFonts w:ascii="Times New Roman" w:hAnsi="Times New Roman" w:cs="Times New Roman"/>
          <w:color w:val="000000"/>
          <w:sz w:val="20"/>
          <w:szCs w:val="20"/>
        </w:rPr>
        <w:t>Paliwal</w:t>
      </w:r>
      <w:proofErr w:type="spellEnd"/>
      <w:r w:rsidRPr="00434B69">
        <w:rPr>
          <w:rFonts w:ascii="Times New Roman" w:hAnsi="Times New Roman" w:cs="Times New Roman"/>
          <w:color w:val="000000"/>
          <w:sz w:val="20"/>
          <w:szCs w:val="20"/>
        </w:rPr>
        <w:t xml:space="preserve"> N, </w:t>
      </w:r>
      <w:proofErr w:type="spellStart"/>
      <w:r w:rsidRPr="00434B69">
        <w:rPr>
          <w:rFonts w:ascii="Times New Roman" w:hAnsi="Times New Roman" w:cs="Times New Roman"/>
          <w:color w:val="000000"/>
          <w:sz w:val="20"/>
          <w:szCs w:val="20"/>
        </w:rPr>
        <w:t>Doshi</w:t>
      </w:r>
      <w:proofErr w:type="spellEnd"/>
      <w:r w:rsidRPr="00434B69">
        <w:rPr>
          <w:rFonts w:ascii="Times New Roman" w:hAnsi="Times New Roman" w:cs="Times New Roman"/>
          <w:color w:val="000000"/>
          <w:sz w:val="20"/>
          <w:szCs w:val="20"/>
        </w:rPr>
        <w:t xml:space="preserve"> V, </w:t>
      </w:r>
      <w:proofErr w:type="spellStart"/>
      <w:r w:rsidRPr="00434B69">
        <w:rPr>
          <w:rFonts w:ascii="Times New Roman" w:hAnsi="Times New Roman" w:cs="Times New Roman"/>
          <w:color w:val="000000"/>
          <w:sz w:val="20"/>
          <w:szCs w:val="20"/>
        </w:rPr>
        <w:t>Barvaliya</w:t>
      </w:r>
      <w:proofErr w:type="spellEnd"/>
      <w:r w:rsidRPr="00434B69">
        <w:rPr>
          <w:rFonts w:ascii="Times New Roman" w:hAnsi="Times New Roman" w:cs="Times New Roman"/>
          <w:color w:val="000000"/>
          <w:sz w:val="20"/>
          <w:szCs w:val="20"/>
        </w:rPr>
        <w:t xml:space="preserve"> M, </w:t>
      </w:r>
      <w:proofErr w:type="spellStart"/>
      <w:r w:rsidRPr="00434B69">
        <w:rPr>
          <w:rFonts w:ascii="Times New Roman" w:hAnsi="Times New Roman" w:cs="Times New Roman"/>
          <w:color w:val="000000"/>
          <w:sz w:val="20"/>
          <w:szCs w:val="20"/>
        </w:rPr>
        <w:t>Tripathi</w:t>
      </w:r>
      <w:proofErr w:type="spellEnd"/>
      <w:r w:rsidRPr="00434B69">
        <w:rPr>
          <w:rFonts w:ascii="Times New Roman" w:hAnsi="Times New Roman" w:cs="Times New Roman"/>
          <w:color w:val="000000"/>
          <w:sz w:val="20"/>
          <w:szCs w:val="20"/>
        </w:rPr>
        <w:t xml:space="preserve"> C, 2012. Knowledge of adverse drug reactions and pharmacovigilance activity among the undergraduate medical students of </w:t>
      </w:r>
      <w:proofErr w:type="spellStart"/>
      <w:proofErr w:type="gramStart"/>
      <w:r w:rsidRPr="00434B69">
        <w:rPr>
          <w:rFonts w:ascii="Times New Roman" w:hAnsi="Times New Roman" w:cs="Times New Roman"/>
          <w:color w:val="000000"/>
          <w:sz w:val="20"/>
          <w:szCs w:val="20"/>
        </w:rPr>
        <w:t>gujarat</w:t>
      </w:r>
      <w:proofErr w:type="spellEnd"/>
      <w:proofErr w:type="gramEnd"/>
      <w:r w:rsidRPr="00434B69">
        <w:rPr>
          <w:rFonts w:ascii="Times New Roman" w:hAnsi="Times New Roman" w:cs="Times New Roman"/>
          <w:color w:val="000000"/>
          <w:sz w:val="20"/>
          <w:szCs w:val="20"/>
        </w:rPr>
        <w:t xml:space="preserve">. </w:t>
      </w:r>
      <w:proofErr w:type="spellStart"/>
      <w:r w:rsidR="00430CC1" w:rsidRPr="00434B69">
        <w:rPr>
          <w:rFonts w:ascii="Times New Roman" w:hAnsi="Times New Roman" w:cs="Times New Roman"/>
          <w:i/>
          <w:iCs/>
          <w:color w:val="000000"/>
          <w:sz w:val="20"/>
          <w:szCs w:val="20"/>
        </w:rPr>
        <w:t>Int</w:t>
      </w:r>
      <w:proofErr w:type="spellEnd"/>
      <w:r w:rsidR="00430CC1" w:rsidRPr="00434B69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J Pharm </w:t>
      </w:r>
      <w:proofErr w:type="spellStart"/>
      <w:r w:rsidR="00430CC1" w:rsidRPr="00434B69">
        <w:rPr>
          <w:rFonts w:ascii="Times New Roman" w:hAnsi="Times New Roman" w:cs="Times New Roman"/>
          <w:i/>
          <w:iCs/>
          <w:color w:val="000000"/>
          <w:sz w:val="20"/>
          <w:szCs w:val="20"/>
        </w:rPr>
        <w:t>Sci</w:t>
      </w:r>
      <w:proofErr w:type="spellEnd"/>
      <w:r w:rsidR="00430CC1" w:rsidRPr="00434B69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Res</w:t>
      </w:r>
      <w:r w:rsidR="00430CC1" w:rsidRPr="00434B69">
        <w:rPr>
          <w:rFonts w:ascii="Times New Roman" w:hAnsi="Times New Roman" w:cs="Times New Roman"/>
          <w:color w:val="000000"/>
          <w:sz w:val="20"/>
          <w:szCs w:val="20"/>
        </w:rPr>
        <w:t>. 2012; 3(5): 1511-1515</w:t>
      </w:r>
    </w:p>
    <w:sectPr w:rsidR="009203C7" w:rsidRPr="00434B69" w:rsidSect="00B01280">
      <w:headerReference w:type="default" r:id="rId8"/>
      <w:pgSz w:w="12240" w:h="15840" w:code="1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F9F7AC6" w14:textId="77777777" w:rsidR="004A111C" w:rsidRDefault="004A111C" w:rsidP="007327DA">
      <w:pPr>
        <w:spacing w:after="0" w:line="240" w:lineRule="auto"/>
      </w:pPr>
      <w:r>
        <w:separator/>
      </w:r>
    </w:p>
  </w:endnote>
  <w:endnote w:type="continuationSeparator" w:id="0">
    <w:p w14:paraId="4415EAAF" w14:textId="77777777" w:rsidR="004A111C" w:rsidRDefault="004A111C" w:rsidP="007327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2336A9D" w14:textId="77777777" w:rsidR="004A111C" w:rsidRDefault="004A111C" w:rsidP="007327DA">
      <w:pPr>
        <w:spacing w:after="0" w:line="240" w:lineRule="auto"/>
      </w:pPr>
      <w:r>
        <w:separator/>
      </w:r>
    </w:p>
  </w:footnote>
  <w:footnote w:type="continuationSeparator" w:id="0">
    <w:p w14:paraId="1AA8C03F" w14:textId="77777777" w:rsidR="004A111C" w:rsidRDefault="004A111C" w:rsidP="007327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37489179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0013C6F" w14:textId="259A48C0" w:rsidR="00434B69" w:rsidRDefault="00434B69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C11A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BAC3083" w14:textId="77777777" w:rsidR="00434B69" w:rsidRDefault="00434B69" w:rsidP="007327DA">
    <w:pPr>
      <w:pStyle w:val="Header"/>
    </w:pPr>
    <w:r w:rsidRPr="00DA45C1">
      <w:t>KNOWLEDGE OF PHARMACOVIGILANCE AMONG PHARMACY STUDENTS</w:t>
    </w:r>
  </w:p>
  <w:p w14:paraId="22E04EC9" w14:textId="77777777" w:rsidR="00434B69" w:rsidRDefault="00434B6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F43C7D"/>
    <w:multiLevelType w:val="hybridMultilevel"/>
    <w:tmpl w:val="6A18B34A"/>
    <w:lvl w:ilvl="0" w:tplc="2A30DEF8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CC73A6"/>
    <w:multiLevelType w:val="hybridMultilevel"/>
    <w:tmpl w:val="DEDE8604"/>
    <w:lvl w:ilvl="0" w:tplc="C84EE14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0CCA35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38ED59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8183E5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FE4AFF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46874D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378B50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84821D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FFE22A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A6B6DF2"/>
    <w:multiLevelType w:val="hybridMultilevel"/>
    <w:tmpl w:val="E18A1F4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DD441AD"/>
    <w:multiLevelType w:val="hybridMultilevel"/>
    <w:tmpl w:val="04CC5E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C7301C"/>
    <w:multiLevelType w:val="hybridMultilevel"/>
    <w:tmpl w:val="C3A8A150"/>
    <w:lvl w:ilvl="0" w:tplc="E8E6681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CC567B74"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148885C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BBD2E544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E502414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1BAC332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DEAE5EE4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B8DA288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2C0AFC96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5">
    <w:nsid w:val="134C6C22"/>
    <w:multiLevelType w:val="hybridMultilevel"/>
    <w:tmpl w:val="249E4550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3BA7DD6"/>
    <w:multiLevelType w:val="hybridMultilevel"/>
    <w:tmpl w:val="0AF807CE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9127BDA"/>
    <w:multiLevelType w:val="hybridMultilevel"/>
    <w:tmpl w:val="ACFA6ACC"/>
    <w:lvl w:ilvl="0" w:tplc="3828CBB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92B369B"/>
    <w:multiLevelType w:val="hybridMultilevel"/>
    <w:tmpl w:val="DE7027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9FA4AF0"/>
    <w:multiLevelType w:val="hybridMultilevel"/>
    <w:tmpl w:val="5C908D9C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A3A5B17"/>
    <w:multiLevelType w:val="hybridMultilevel"/>
    <w:tmpl w:val="6F72C776"/>
    <w:lvl w:ilvl="0" w:tplc="CAA47254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E8C15E4"/>
    <w:multiLevelType w:val="hybridMultilevel"/>
    <w:tmpl w:val="326811D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F484C9C"/>
    <w:multiLevelType w:val="hybridMultilevel"/>
    <w:tmpl w:val="E0D271BC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1FF369AC"/>
    <w:multiLevelType w:val="hybridMultilevel"/>
    <w:tmpl w:val="0A7C91E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7495DD1"/>
    <w:multiLevelType w:val="hybridMultilevel"/>
    <w:tmpl w:val="BEC4EBD8"/>
    <w:lvl w:ilvl="0" w:tplc="79DEDD8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97AFD5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A72CC2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11A88A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55E9A1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67ED37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C226D8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EEEFE7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BFA388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BDC4D68"/>
    <w:multiLevelType w:val="hybridMultilevel"/>
    <w:tmpl w:val="A9EAEDF6"/>
    <w:lvl w:ilvl="0" w:tplc="48684864">
      <w:start w:val="1"/>
      <w:numFmt w:val="upperLetter"/>
      <w:lvlText w:val="%1-"/>
      <w:lvlJc w:val="left"/>
      <w:pPr>
        <w:ind w:left="720" w:hanging="360"/>
      </w:pPr>
      <w:rPr>
        <w:rFonts w:asciiTheme="majorBidi" w:eastAsia="Times New Roman" w:hAnsiTheme="majorBidi" w:cstheme="majorBidi" w:hint="default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576632"/>
    <w:multiLevelType w:val="hybridMultilevel"/>
    <w:tmpl w:val="7708DFFA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2F5F0712"/>
    <w:multiLevelType w:val="hybridMultilevel"/>
    <w:tmpl w:val="D83402C8"/>
    <w:lvl w:ilvl="0" w:tplc="1BE68CA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338777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09CAAC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E86891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6B805F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266929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8AE5F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686661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BE05F9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00578CD"/>
    <w:multiLevelType w:val="hybridMultilevel"/>
    <w:tmpl w:val="5058BBBA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0706BFB"/>
    <w:multiLevelType w:val="hybridMultilevel"/>
    <w:tmpl w:val="094E78D0"/>
    <w:lvl w:ilvl="0" w:tplc="E0BC198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3B173471"/>
    <w:multiLevelType w:val="hybridMultilevel"/>
    <w:tmpl w:val="8CC8750E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3EC434B0"/>
    <w:multiLevelType w:val="hybridMultilevel"/>
    <w:tmpl w:val="627CC53E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40E42C3B"/>
    <w:multiLevelType w:val="hybridMultilevel"/>
    <w:tmpl w:val="4D5C1B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390393B"/>
    <w:multiLevelType w:val="hybridMultilevel"/>
    <w:tmpl w:val="7676148C"/>
    <w:lvl w:ilvl="0" w:tplc="AE36F56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D2C11E6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9560A3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9F6F1A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A36B54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886A5D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B561DC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1469AF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C7A9B4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9423DCB"/>
    <w:multiLevelType w:val="hybridMultilevel"/>
    <w:tmpl w:val="4C921176"/>
    <w:lvl w:ilvl="0" w:tplc="040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9EA6C82"/>
    <w:multiLevelType w:val="hybridMultilevel"/>
    <w:tmpl w:val="26E6C01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BCC1803"/>
    <w:multiLevelType w:val="hybridMultilevel"/>
    <w:tmpl w:val="BC848D82"/>
    <w:lvl w:ilvl="0" w:tplc="4E14EB4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B148E1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0E6DF5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68EB90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3580BB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68E3B6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E541FA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9C6E13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4249D3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4EC35CE8"/>
    <w:multiLevelType w:val="hybridMultilevel"/>
    <w:tmpl w:val="6CDCA18A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4F564E54"/>
    <w:multiLevelType w:val="hybridMultilevel"/>
    <w:tmpl w:val="0AA6E1FC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4FDA3505"/>
    <w:multiLevelType w:val="hybridMultilevel"/>
    <w:tmpl w:val="F3D4CDF4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3FC2D3A"/>
    <w:multiLevelType w:val="hybridMultilevel"/>
    <w:tmpl w:val="E7A2B31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56E71997"/>
    <w:multiLevelType w:val="hybridMultilevel"/>
    <w:tmpl w:val="0F16106E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581D137E"/>
    <w:multiLevelType w:val="hybridMultilevel"/>
    <w:tmpl w:val="9B8A7A5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6C97A22"/>
    <w:multiLevelType w:val="hybridMultilevel"/>
    <w:tmpl w:val="22E4F1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8C50CF1"/>
    <w:multiLevelType w:val="hybridMultilevel"/>
    <w:tmpl w:val="64EAC45E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6AB444EE"/>
    <w:multiLevelType w:val="hybridMultilevel"/>
    <w:tmpl w:val="209A3816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6C3F0344"/>
    <w:multiLevelType w:val="hybridMultilevel"/>
    <w:tmpl w:val="BA26B246"/>
    <w:lvl w:ilvl="0" w:tplc="04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>
    <w:nsid w:val="6FE43CCA"/>
    <w:multiLevelType w:val="hybridMultilevel"/>
    <w:tmpl w:val="B860F4B4"/>
    <w:lvl w:ilvl="0" w:tplc="04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>
    <w:nsid w:val="70746FE7"/>
    <w:multiLevelType w:val="hybridMultilevel"/>
    <w:tmpl w:val="9F0E6D0E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70C62431"/>
    <w:multiLevelType w:val="hybridMultilevel"/>
    <w:tmpl w:val="B032F25E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717034F5"/>
    <w:multiLevelType w:val="hybridMultilevel"/>
    <w:tmpl w:val="FEF81492"/>
    <w:lvl w:ilvl="0" w:tplc="A55AF6C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90A3AD7"/>
    <w:multiLevelType w:val="hybridMultilevel"/>
    <w:tmpl w:val="508C59A4"/>
    <w:lvl w:ilvl="0" w:tplc="8412191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C727198"/>
    <w:multiLevelType w:val="hybridMultilevel"/>
    <w:tmpl w:val="D090AE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DD70382"/>
    <w:multiLevelType w:val="hybridMultilevel"/>
    <w:tmpl w:val="91B8B684"/>
    <w:lvl w:ilvl="0" w:tplc="61A8057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4A0D73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39AE3F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C6D51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3CCDD1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C94719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374C85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36A200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9A60AC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3"/>
  </w:num>
  <w:num w:numId="2">
    <w:abstractNumId w:val="17"/>
  </w:num>
  <w:num w:numId="3">
    <w:abstractNumId w:val="26"/>
  </w:num>
  <w:num w:numId="4">
    <w:abstractNumId w:val="1"/>
  </w:num>
  <w:num w:numId="5">
    <w:abstractNumId w:val="14"/>
  </w:num>
  <w:num w:numId="6">
    <w:abstractNumId w:val="0"/>
  </w:num>
  <w:num w:numId="7">
    <w:abstractNumId w:val="23"/>
  </w:num>
  <w:num w:numId="8">
    <w:abstractNumId w:val="4"/>
  </w:num>
  <w:num w:numId="9">
    <w:abstractNumId w:val="24"/>
  </w:num>
  <w:num w:numId="10">
    <w:abstractNumId w:val="29"/>
  </w:num>
  <w:num w:numId="11">
    <w:abstractNumId w:val="33"/>
  </w:num>
  <w:num w:numId="12">
    <w:abstractNumId w:val="40"/>
  </w:num>
  <w:num w:numId="13">
    <w:abstractNumId w:val="8"/>
  </w:num>
  <w:num w:numId="14">
    <w:abstractNumId w:val="32"/>
  </w:num>
  <w:num w:numId="15">
    <w:abstractNumId w:val="2"/>
  </w:num>
  <w:num w:numId="16">
    <w:abstractNumId w:val="11"/>
  </w:num>
  <w:num w:numId="17">
    <w:abstractNumId w:val="30"/>
  </w:num>
  <w:num w:numId="18">
    <w:abstractNumId w:val="9"/>
  </w:num>
  <w:num w:numId="19">
    <w:abstractNumId w:val="28"/>
  </w:num>
  <w:num w:numId="20">
    <w:abstractNumId w:val="13"/>
  </w:num>
  <w:num w:numId="21">
    <w:abstractNumId w:val="5"/>
  </w:num>
  <w:num w:numId="22">
    <w:abstractNumId w:val="27"/>
  </w:num>
  <w:num w:numId="23">
    <w:abstractNumId w:val="39"/>
  </w:num>
  <w:num w:numId="24">
    <w:abstractNumId w:val="20"/>
  </w:num>
  <w:num w:numId="25">
    <w:abstractNumId w:val="10"/>
  </w:num>
  <w:num w:numId="26">
    <w:abstractNumId w:val="25"/>
  </w:num>
  <w:num w:numId="27">
    <w:abstractNumId w:val="7"/>
  </w:num>
  <w:num w:numId="28">
    <w:abstractNumId w:val="37"/>
  </w:num>
  <w:num w:numId="29">
    <w:abstractNumId w:val="19"/>
  </w:num>
  <w:num w:numId="30">
    <w:abstractNumId w:val="36"/>
  </w:num>
  <w:num w:numId="31">
    <w:abstractNumId w:val="31"/>
  </w:num>
  <w:num w:numId="32">
    <w:abstractNumId w:val="21"/>
  </w:num>
  <w:num w:numId="33">
    <w:abstractNumId w:val="18"/>
  </w:num>
  <w:num w:numId="34">
    <w:abstractNumId w:val="16"/>
  </w:num>
  <w:num w:numId="35">
    <w:abstractNumId w:val="6"/>
  </w:num>
  <w:num w:numId="36">
    <w:abstractNumId w:val="12"/>
  </w:num>
  <w:num w:numId="37">
    <w:abstractNumId w:val="34"/>
  </w:num>
  <w:num w:numId="38">
    <w:abstractNumId w:val="22"/>
  </w:num>
  <w:num w:numId="39">
    <w:abstractNumId w:val="41"/>
  </w:num>
  <w:num w:numId="40">
    <w:abstractNumId w:val="3"/>
  </w:num>
  <w:num w:numId="41">
    <w:abstractNumId w:val="42"/>
  </w:num>
  <w:num w:numId="42">
    <w:abstractNumId w:val="38"/>
  </w:num>
  <w:num w:numId="43">
    <w:abstractNumId w:val="35"/>
  </w:num>
  <w:num w:numId="4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7AC4"/>
    <w:rsid w:val="00004543"/>
    <w:rsid w:val="0002172D"/>
    <w:rsid w:val="000235F1"/>
    <w:rsid w:val="00040C31"/>
    <w:rsid w:val="00081D63"/>
    <w:rsid w:val="000852DF"/>
    <w:rsid w:val="000908F2"/>
    <w:rsid w:val="00090ED0"/>
    <w:rsid w:val="00094E33"/>
    <w:rsid w:val="000A4D17"/>
    <w:rsid w:val="000B44DF"/>
    <w:rsid w:val="0013032C"/>
    <w:rsid w:val="001375ED"/>
    <w:rsid w:val="00152C65"/>
    <w:rsid w:val="00170214"/>
    <w:rsid w:val="00171AAE"/>
    <w:rsid w:val="001816F5"/>
    <w:rsid w:val="0018411A"/>
    <w:rsid w:val="00184A78"/>
    <w:rsid w:val="001943FA"/>
    <w:rsid w:val="001B64EE"/>
    <w:rsid w:val="001B66FB"/>
    <w:rsid w:val="001C11A5"/>
    <w:rsid w:val="001C327C"/>
    <w:rsid w:val="001F7BD3"/>
    <w:rsid w:val="00281AA1"/>
    <w:rsid w:val="002B52D1"/>
    <w:rsid w:val="002D5845"/>
    <w:rsid w:val="002E02CC"/>
    <w:rsid w:val="00320CDD"/>
    <w:rsid w:val="003359F3"/>
    <w:rsid w:val="0034146B"/>
    <w:rsid w:val="00357BAF"/>
    <w:rsid w:val="00372E7C"/>
    <w:rsid w:val="0037749F"/>
    <w:rsid w:val="003C6482"/>
    <w:rsid w:val="003D1445"/>
    <w:rsid w:val="003E0EC4"/>
    <w:rsid w:val="003E4DA6"/>
    <w:rsid w:val="00420F51"/>
    <w:rsid w:val="00430CC1"/>
    <w:rsid w:val="00434B69"/>
    <w:rsid w:val="004459DB"/>
    <w:rsid w:val="00447746"/>
    <w:rsid w:val="004A111C"/>
    <w:rsid w:val="004C1067"/>
    <w:rsid w:val="004E061B"/>
    <w:rsid w:val="00510150"/>
    <w:rsid w:val="005311BD"/>
    <w:rsid w:val="0056206F"/>
    <w:rsid w:val="00571AFF"/>
    <w:rsid w:val="00597B48"/>
    <w:rsid w:val="00597E34"/>
    <w:rsid w:val="005A1A9E"/>
    <w:rsid w:val="005D0940"/>
    <w:rsid w:val="00630604"/>
    <w:rsid w:val="006553B5"/>
    <w:rsid w:val="00655C97"/>
    <w:rsid w:val="006B0E85"/>
    <w:rsid w:val="006E13BC"/>
    <w:rsid w:val="00730BEF"/>
    <w:rsid w:val="007327DA"/>
    <w:rsid w:val="00750895"/>
    <w:rsid w:val="00761962"/>
    <w:rsid w:val="00762370"/>
    <w:rsid w:val="00762EC9"/>
    <w:rsid w:val="007637FC"/>
    <w:rsid w:val="007935F9"/>
    <w:rsid w:val="007A7CE5"/>
    <w:rsid w:val="007C1696"/>
    <w:rsid w:val="007E1351"/>
    <w:rsid w:val="007E31A1"/>
    <w:rsid w:val="008330DD"/>
    <w:rsid w:val="00866CE5"/>
    <w:rsid w:val="00891C53"/>
    <w:rsid w:val="008A521C"/>
    <w:rsid w:val="008C76EA"/>
    <w:rsid w:val="008F21E8"/>
    <w:rsid w:val="008F22FC"/>
    <w:rsid w:val="0090141C"/>
    <w:rsid w:val="00914A01"/>
    <w:rsid w:val="009203C7"/>
    <w:rsid w:val="00972467"/>
    <w:rsid w:val="009742AF"/>
    <w:rsid w:val="009825AC"/>
    <w:rsid w:val="00985829"/>
    <w:rsid w:val="00997AF7"/>
    <w:rsid w:val="009B5C91"/>
    <w:rsid w:val="009C272E"/>
    <w:rsid w:val="009D2559"/>
    <w:rsid w:val="009E70AD"/>
    <w:rsid w:val="00A331A2"/>
    <w:rsid w:val="00A3356C"/>
    <w:rsid w:val="00A5697A"/>
    <w:rsid w:val="00A94C91"/>
    <w:rsid w:val="00AB39D2"/>
    <w:rsid w:val="00AD3954"/>
    <w:rsid w:val="00AF6F51"/>
    <w:rsid w:val="00B01280"/>
    <w:rsid w:val="00B27A26"/>
    <w:rsid w:val="00B55E02"/>
    <w:rsid w:val="00B643B8"/>
    <w:rsid w:val="00B80076"/>
    <w:rsid w:val="00B80886"/>
    <w:rsid w:val="00B82957"/>
    <w:rsid w:val="00B87DDA"/>
    <w:rsid w:val="00B9227C"/>
    <w:rsid w:val="00BB6EDC"/>
    <w:rsid w:val="00BC6F42"/>
    <w:rsid w:val="00BE143E"/>
    <w:rsid w:val="00C0477B"/>
    <w:rsid w:val="00C26FDC"/>
    <w:rsid w:val="00C27AC4"/>
    <w:rsid w:val="00C472BF"/>
    <w:rsid w:val="00C61C49"/>
    <w:rsid w:val="00C64E4A"/>
    <w:rsid w:val="00C652EE"/>
    <w:rsid w:val="00C72D92"/>
    <w:rsid w:val="00CB082D"/>
    <w:rsid w:val="00CB1F34"/>
    <w:rsid w:val="00CE14F3"/>
    <w:rsid w:val="00CE5EA8"/>
    <w:rsid w:val="00CF0B73"/>
    <w:rsid w:val="00D01902"/>
    <w:rsid w:val="00D22D4B"/>
    <w:rsid w:val="00D45DB9"/>
    <w:rsid w:val="00D603F8"/>
    <w:rsid w:val="00D9099D"/>
    <w:rsid w:val="00DD224D"/>
    <w:rsid w:val="00DD4C24"/>
    <w:rsid w:val="00E0087F"/>
    <w:rsid w:val="00E03E15"/>
    <w:rsid w:val="00E13022"/>
    <w:rsid w:val="00E26AAF"/>
    <w:rsid w:val="00E42073"/>
    <w:rsid w:val="00E63642"/>
    <w:rsid w:val="00E83DE9"/>
    <w:rsid w:val="00E913DF"/>
    <w:rsid w:val="00E93E45"/>
    <w:rsid w:val="00EE5AF9"/>
    <w:rsid w:val="00EE5B42"/>
    <w:rsid w:val="00EF5F8B"/>
    <w:rsid w:val="00F11232"/>
    <w:rsid w:val="00F30A6B"/>
    <w:rsid w:val="00F44C01"/>
    <w:rsid w:val="00F6019A"/>
    <w:rsid w:val="00FB0004"/>
    <w:rsid w:val="00FB2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D79C94"/>
  <w15:chartTrackingRefBased/>
  <w15:docId w15:val="{36100EFD-0357-4181-AC8F-1555613D6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224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FB26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101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10150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FB2643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ListParagraph">
    <w:name w:val="List Paragraph"/>
    <w:basedOn w:val="Normal"/>
    <w:uiPriority w:val="34"/>
    <w:qFormat/>
    <w:rsid w:val="00B27A26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DD224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7327D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27DA"/>
  </w:style>
  <w:style w:type="paragraph" w:styleId="Footer">
    <w:name w:val="footer"/>
    <w:basedOn w:val="Normal"/>
    <w:link w:val="FooterChar"/>
    <w:uiPriority w:val="99"/>
    <w:unhideWhenUsed/>
    <w:rsid w:val="007327D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27DA"/>
  </w:style>
  <w:style w:type="paragraph" w:styleId="BalloonText">
    <w:name w:val="Balloon Text"/>
    <w:basedOn w:val="Normal"/>
    <w:link w:val="BalloonTextChar"/>
    <w:uiPriority w:val="99"/>
    <w:semiHidden/>
    <w:unhideWhenUsed/>
    <w:rsid w:val="00C26F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6FDC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774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22"/>
    <w:qFormat/>
    <w:rsid w:val="00EF5F8B"/>
    <w:rPr>
      <w:b/>
      <w:bCs/>
    </w:rPr>
  </w:style>
  <w:style w:type="character" w:styleId="LineNumber">
    <w:name w:val="line number"/>
    <w:basedOn w:val="DefaultParagraphFont"/>
    <w:uiPriority w:val="99"/>
    <w:semiHidden/>
    <w:unhideWhenUsed/>
    <w:rsid w:val="00B012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46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14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49522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46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4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127841">
          <w:marLeft w:val="5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262614">
          <w:marLeft w:val="5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195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0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62239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19758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71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28844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05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3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99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641990">
          <w:marLeft w:val="5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426364">
          <w:marLeft w:val="5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439919">
          <w:marLeft w:val="123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169032">
          <w:marLeft w:val="123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8237">
          <w:marLeft w:val="123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59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40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580746">
          <w:marLeft w:val="5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84326">
          <w:marLeft w:val="5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42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792296">
          <w:marLeft w:val="24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154578">
          <w:marLeft w:val="649"/>
          <w:marRight w:val="64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997675">
          <w:marLeft w:val="56"/>
          <w:marRight w:val="5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89809">
          <w:marLeft w:val="24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605266">
          <w:marLeft w:val="649"/>
          <w:marRight w:val="64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201579">
          <w:marLeft w:val="56"/>
          <w:marRight w:val="5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53512">
          <w:marLeft w:val="24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9811">
          <w:marLeft w:val="649"/>
          <w:marRight w:val="64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057000">
          <w:marLeft w:val="56"/>
          <w:marRight w:val="5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60026">
          <w:marLeft w:val="24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823581">
          <w:marLeft w:val="649"/>
          <w:marRight w:val="64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91284">
          <w:marLeft w:val="56"/>
          <w:marRight w:val="5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760844">
          <w:marLeft w:val="24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45418">
          <w:marLeft w:val="649"/>
          <w:marRight w:val="64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6137">
          <w:marLeft w:val="56"/>
          <w:marRight w:val="5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09386">
          <w:marLeft w:val="24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924341">
          <w:marLeft w:val="649"/>
          <w:marRight w:val="64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835421">
          <w:marLeft w:val="56"/>
          <w:marRight w:val="5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16482">
          <w:marLeft w:val="24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89666">
          <w:marLeft w:val="649"/>
          <w:marRight w:val="64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400395">
          <w:marLeft w:val="56"/>
          <w:marRight w:val="5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20882">
          <w:marLeft w:val="24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775262">
          <w:marLeft w:val="649"/>
          <w:marRight w:val="64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14868">
          <w:marLeft w:val="56"/>
          <w:marRight w:val="5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766919">
          <w:marLeft w:val="24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573838">
          <w:marLeft w:val="649"/>
          <w:marRight w:val="64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603234">
          <w:marLeft w:val="56"/>
          <w:marRight w:val="5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469680">
          <w:marLeft w:val="24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32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6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82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53579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2397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4797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8198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47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0692A4-D2E9-4FDF-8370-F92D296A87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964</TotalTime>
  <Pages>1</Pages>
  <Words>380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khader</dc:creator>
  <cp:keywords/>
  <dc:description/>
  <cp:lastModifiedBy>ayesha siddiqua</cp:lastModifiedBy>
  <cp:revision>27</cp:revision>
  <cp:lastPrinted>2019-05-07T09:16:00Z</cp:lastPrinted>
  <dcterms:created xsi:type="dcterms:W3CDTF">2019-02-10T14:03:00Z</dcterms:created>
  <dcterms:modified xsi:type="dcterms:W3CDTF">2019-05-29T10:04:00Z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http://www.zotero.org/styles/apa</vt:lpwstr>
  </property>
  <property fmtid="{D5CDD505-2E9C-101B-9397-08002B2CF9AE}" pid="3" name="Mendeley Recent Style Name 0_1">
    <vt:lpwstr>American Psychological Association 6th edition</vt:lpwstr>
  </property>
  <property fmtid="{D5CDD505-2E9C-101B-9397-08002B2CF9AE}" pid="4" name="Mendeley Recent Style Id 1_1">
    <vt:lpwstr>http://www.zotero.org/styles/american-sociological-association</vt:lpwstr>
  </property>
  <property fmtid="{D5CDD505-2E9C-101B-9397-08002B2CF9AE}" pid="5" name="Mendeley Recent Style Name 1_1">
    <vt:lpwstr>American Sociological Association</vt:lpwstr>
  </property>
  <property fmtid="{D5CDD505-2E9C-101B-9397-08002B2CF9AE}" pid="6" name="Mendeley Recent Style Id 2_1">
    <vt:lpwstr>http://www.zotero.org/styles/chicago-author-date</vt:lpwstr>
  </property>
  <property fmtid="{D5CDD505-2E9C-101B-9397-08002B2CF9AE}" pid="7" name="Mendeley Recent Style Name 2_1">
    <vt:lpwstr>Chicago Manual of Style 17th edition (author-date)</vt:lpwstr>
  </property>
  <property fmtid="{D5CDD505-2E9C-101B-9397-08002B2CF9AE}" pid="8" name="Mendeley Recent Style Id 3_1">
    <vt:lpwstr>http://www.zotero.org/styles/harvard-cite-them-right</vt:lpwstr>
  </property>
  <property fmtid="{D5CDD505-2E9C-101B-9397-08002B2CF9AE}" pid="9" name="Mendeley Recent Style Name 3_1">
    <vt:lpwstr>Cite Them Right 10th edition - Harvard</vt:lpwstr>
  </property>
  <property fmtid="{D5CDD505-2E9C-101B-9397-08002B2CF9AE}" pid="10" name="Mendeley Recent Style Id 4_1">
    <vt:lpwstr>http://www.zotero.org/styles/harvard1</vt:lpwstr>
  </property>
  <property fmtid="{D5CDD505-2E9C-101B-9397-08002B2CF9AE}" pid="11" name="Mendeley Recent Style Name 4_1">
    <vt:lpwstr>Harvard reference format 1 (deprecated)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7th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http://www.zotero.org/styles/saudi-pharmaceutical-journal</vt:lpwstr>
  </property>
  <property fmtid="{D5CDD505-2E9C-101B-9397-08002B2CF9AE}" pid="21" name="Mendeley Recent Style Name 9_1">
    <vt:lpwstr>Saudi Pharmaceutical Journal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26acc804-d267-3713-b6b4-979ac4942aec</vt:lpwstr>
  </property>
</Properties>
</file>