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06FBD" w14:textId="0F8D49AE" w:rsidR="00130961" w:rsidRDefault="007D2A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="00727845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27845">
        <w:rPr>
          <w:rFonts w:ascii="Times New Roman" w:hAnsi="Times New Roman" w:cs="Times New Roman"/>
          <w:sz w:val="24"/>
          <w:szCs w:val="24"/>
        </w:rPr>
        <w:t xml:space="preserve">. Characteristics, </w:t>
      </w:r>
      <w:proofErr w:type="gramStart"/>
      <w:r w:rsidR="00727845">
        <w:rPr>
          <w:rFonts w:ascii="Times New Roman" w:hAnsi="Times New Roman" w:cs="Times New Roman"/>
          <w:sz w:val="24"/>
          <w:szCs w:val="24"/>
        </w:rPr>
        <w:t>anesthesia</w:t>
      </w:r>
      <w:proofErr w:type="gramEnd"/>
      <w:r w:rsidR="00727845">
        <w:rPr>
          <w:rFonts w:ascii="Times New Roman" w:hAnsi="Times New Roman" w:cs="Times New Roman"/>
          <w:sz w:val="24"/>
          <w:szCs w:val="24"/>
        </w:rPr>
        <w:t xml:space="preserve"> and surgical information for 30 </w:t>
      </w:r>
      <w:r w:rsidR="009558E6">
        <w:rPr>
          <w:rFonts w:ascii="Times New Roman" w:hAnsi="Times New Roman" w:cs="Times New Roman"/>
          <w:sz w:val="24"/>
          <w:szCs w:val="24"/>
        </w:rPr>
        <w:t>women</w:t>
      </w:r>
      <w:r w:rsidR="000C0F32">
        <w:rPr>
          <w:rFonts w:ascii="Times New Roman" w:hAnsi="Times New Roman" w:cs="Times New Roman"/>
          <w:sz w:val="24"/>
          <w:szCs w:val="24"/>
        </w:rPr>
        <w:t xml:space="preserve"> </w:t>
      </w:r>
      <w:r w:rsidR="00792C98">
        <w:rPr>
          <w:rFonts w:ascii="Times New Roman" w:hAnsi="Times New Roman" w:cs="Times New Roman"/>
          <w:sz w:val="24"/>
          <w:szCs w:val="24"/>
        </w:rPr>
        <w:t xml:space="preserve">and their </w:t>
      </w:r>
      <w:r w:rsidR="00BC5AB0">
        <w:rPr>
          <w:rFonts w:ascii="Times New Roman" w:hAnsi="Times New Roman" w:cs="Times New Roman"/>
          <w:sz w:val="24"/>
          <w:szCs w:val="24"/>
        </w:rPr>
        <w:t xml:space="preserve">30 </w:t>
      </w:r>
      <w:r w:rsidR="00792C98">
        <w:rPr>
          <w:rFonts w:ascii="Times New Roman" w:hAnsi="Times New Roman" w:cs="Times New Roman"/>
          <w:sz w:val="24"/>
          <w:szCs w:val="24"/>
        </w:rPr>
        <w:t>neonates</w:t>
      </w:r>
      <w:r w:rsidR="000C0F32">
        <w:rPr>
          <w:rFonts w:ascii="Times New Roman" w:hAnsi="Times New Roman" w:cs="Times New Roman"/>
          <w:sz w:val="24"/>
          <w:szCs w:val="24"/>
        </w:rPr>
        <w:t>.</w:t>
      </w:r>
      <w:r w:rsidR="0091006C">
        <w:rPr>
          <w:rFonts w:ascii="Times New Roman" w:hAnsi="Times New Roman" w:cs="Times New Roman"/>
          <w:sz w:val="24"/>
          <w:szCs w:val="24"/>
        </w:rPr>
        <w:t xml:space="preserve"> </w:t>
      </w:r>
      <w:r w:rsidR="007A054B">
        <w:rPr>
          <w:rFonts w:ascii="Times New Roman" w:hAnsi="Times New Roman" w:cs="Times New Roman"/>
          <w:sz w:val="24"/>
          <w:szCs w:val="24"/>
        </w:rPr>
        <w:t xml:space="preserve">As-treated </w:t>
      </w:r>
      <w:r w:rsidR="00682332" w:rsidRPr="00682332">
        <w:rPr>
          <w:rFonts w:ascii="Times New Roman" w:hAnsi="Times New Roman" w:cs="Times New Roman"/>
          <w:sz w:val="24"/>
          <w:szCs w:val="24"/>
        </w:rPr>
        <w:t>analysis</w:t>
      </w:r>
      <w:r w:rsidR="00682332">
        <w:rPr>
          <w:rFonts w:ascii="Times New Roman" w:hAnsi="Times New Roman" w:cs="Times New Roman"/>
          <w:sz w:val="24"/>
          <w:szCs w:val="24"/>
        </w:rPr>
        <w:t>.</w:t>
      </w:r>
      <w:r w:rsidR="00682332" w:rsidRPr="00682332">
        <w:rPr>
          <w:rFonts w:ascii="Times New Roman" w:hAnsi="Times New Roman" w:cs="Times New Roman"/>
          <w:sz w:val="24"/>
          <w:szCs w:val="24"/>
        </w:rPr>
        <w:t xml:space="preserve"> </w:t>
      </w:r>
      <w:r w:rsidR="0091006C">
        <w:rPr>
          <w:rFonts w:ascii="Times New Roman" w:hAnsi="Times New Roman" w:cs="Times New Roman"/>
          <w:sz w:val="24"/>
          <w:szCs w:val="24"/>
        </w:rPr>
        <w:t>Data are reported as number (%) except when indicated.</w:t>
      </w:r>
    </w:p>
    <w:tbl>
      <w:tblPr>
        <w:tblStyle w:val="TableGrid"/>
        <w:tblW w:w="10350" w:type="dxa"/>
        <w:tblInd w:w="-998" w:type="dxa"/>
        <w:tblLook w:val="04A0" w:firstRow="1" w:lastRow="0" w:firstColumn="1" w:lastColumn="0" w:noHBand="0" w:noVBand="1"/>
      </w:tblPr>
      <w:tblGrid>
        <w:gridCol w:w="5104"/>
        <w:gridCol w:w="1985"/>
        <w:gridCol w:w="1985"/>
        <w:gridCol w:w="1276"/>
      </w:tblGrid>
      <w:tr w:rsidR="00685E0C" w:rsidRPr="00727845" w14:paraId="5A9BBF20" w14:textId="1695068D" w:rsidTr="0040417B">
        <w:tc>
          <w:tcPr>
            <w:tcW w:w="5104" w:type="dxa"/>
          </w:tcPr>
          <w:p w14:paraId="04A4A7A3" w14:textId="24F5F6CF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985" w:type="dxa"/>
          </w:tcPr>
          <w:p w14:paraId="39F589E6" w14:textId="52D6724F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Group n=1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BBFC971" w14:textId="7EB3CD43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Antibiotic Group n=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6E291534" w14:textId="3716ED37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 value</w:t>
            </w:r>
          </w:p>
        </w:tc>
      </w:tr>
      <w:tr w:rsidR="00685E0C" w:rsidRPr="00727845" w14:paraId="499437E6" w14:textId="391F5EC2" w:rsidTr="0040417B">
        <w:tc>
          <w:tcPr>
            <w:tcW w:w="5104" w:type="dxa"/>
          </w:tcPr>
          <w:p w14:paraId="240017FA" w14:textId="5276C608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(mean, SD)</w:t>
            </w:r>
          </w:p>
        </w:tc>
        <w:tc>
          <w:tcPr>
            <w:tcW w:w="1985" w:type="dxa"/>
          </w:tcPr>
          <w:p w14:paraId="7EFD660E" w14:textId="0EDC0333" w:rsidR="00685E0C" w:rsidRPr="009675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50C">
              <w:rPr>
                <w:rFonts w:ascii="Times New Roman" w:hAnsi="Times New Roman" w:cs="Times New Roman"/>
                <w:sz w:val="24"/>
                <w:szCs w:val="24"/>
              </w:rPr>
              <w:t>34.0 (4.6)</w:t>
            </w:r>
          </w:p>
        </w:tc>
        <w:tc>
          <w:tcPr>
            <w:tcW w:w="1985" w:type="dxa"/>
          </w:tcPr>
          <w:p w14:paraId="32A49422" w14:textId="5E28021D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50C">
              <w:rPr>
                <w:rFonts w:ascii="Times New Roman" w:hAnsi="Times New Roman" w:cs="Times New Roman"/>
                <w:sz w:val="24"/>
                <w:szCs w:val="24"/>
              </w:rPr>
              <w:t>35.3 (3.3)</w:t>
            </w:r>
            <w:r w:rsidRPr="009675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0382FD7D" w14:textId="3B0C665E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685E0C" w:rsidRPr="00727845" w14:paraId="628B9F25" w14:textId="1DEFC6D1" w:rsidTr="0040417B">
        <w:tc>
          <w:tcPr>
            <w:tcW w:w="5104" w:type="dxa"/>
          </w:tcPr>
          <w:p w14:paraId="2D5226C9" w14:textId="77777777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BMI at delivery mean (SD), range</w:t>
            </w:r>
          </w:p>
        </w:tc>
        <w:tc>
          <w:tcPr>
            <w:tcW w:w="1985" w:type="dxa"/>
          </w:tcPr>
          <w:p w14:paraId="7E6EACFE" w14:textId="2973827C" w:rsidR="00685E0C" w:rsidRPr="00CF65B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2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562B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56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43A6B819" w14:textId="26847378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Pr="00CF65BC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6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12AAF940" w14:textId="2D69CBC2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685E0C" w:rsidRPr="00727845" w14:paraId="44EC4F9A" w14:textId="4428BE01" w:rsidTr="0040417B">
        <w:tc>
          <w:tcPr>
            <w:tcW w:w="5104" w:type="dxa"/>
          </w:tcPr>
          <w:p w14:paraId="216545F4" w14:textId="73305CA2" w:rsidR="00685E0C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Ethnicity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n(%)</w:t>
            </w:r>
          </w:p>
          <w:p w14:paraId="1FA8279E" w14:textId="1D8157A4" w:rsidR="00685E0C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Caucasian</w:t>
            </w:r>
          </w:p>
          <w:p w14:paraId="554A7E3D" w14:textId="417F5E88" w:rsidR="00685E0C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Asian</w:t>
            </w:r>
          </w:p>
          <w:p w14:paraId="4E5A57A7" w14:textId="011FBD73" w:rsidR="00685E0C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Indian</w:t>
            </w:r>
          </w:p>
          <w:p w14:paraId="4539709D" w14:textId="230FB2D9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Other</w:t>
            </w:r>
          </w:p>
        </w:tc>
        <w:tc>
          <w:tcPr>
            <w:tcW w:w="1985" w:type="dxa"/>
          </w:tcPr>
          <w:p w14:paraId="4F61A969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CFD3B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(62)</w:t>
            </w:r>
          </w:p>
          <w:p w14:paraId="377BA357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(23)</w:t>
            </w:r>
          </w:p>
          <w:p w14:paraId="1D361175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(8)</w:t>
            </w:r>
          </w:p>
          <w:p w14:paraId="42CE2F0E" w14:textId="3E48689B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(8)</w:t>
            </w:r>
          </w:p>
        </w:tc>
        <w:tc>
          <w:tcPr>
            <w:tcW w:w="1985" w:type="dxa"/>
          </w:tcPr>
          <w:p w14:paraId="1B7A7CAF" w14:textId="5688C4F5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F192E" w14:textId="34270410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(7)</w:t>
            </w:r>
          </w:p>
          <w:p w14:paraId="22086029" w14:textId="6B1530C9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(24)</w:t>
            </w:r>
          </w:p>
          <w:p w14:paraId="470B7FE3" w14:textId="660446CE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  <w:p w14:paraId="47A2221C" w14:textId="4D1D343D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276" w:type="dxa"/>
          </w:tcPr>
          <w:p w14:paraId="3D35ECDA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DF737" w14:textId="66BA84EC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685E0C" w:rsidRPr="00727845" w14:paraId="316151A6" w14:textId="34D1E46E" w:rsidTr="0040417B">
        <w:tc>
          <w:tcPr>
            <w:tcW w:w="5104" w:type="dxa"/>
          </w:tcPr>
          <w:p w14:paraId="38B69E9D" w14:textId="64574662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Nulliparous </w:t>
            </w:r>
          </w:p>
        </w:tc>
        <w:tc>
          <w:tcPr>
            <w:tcW w:w="1985" w:type="dxa"/>
          </w:tcPr>
          <w:p w14:paraId="1AEDD718" w14:textId="7AE1D780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(8)</w:t>
            </w:r>
          </w:p>
        </w:tc>
        <w:tc>
          <w:tcPr>
            <w:tcW w:w="1985" w:type="dxa"/>
          </w:tcPr>
          <w:p w14:paraId="50EFB471" w14:textId="3EA0FB82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(12)</w:t>
            </w:r>
          </w:p>
        </w:tc>
        <w:tc>
          <w:tcPr>
            <w:tcW w:w="1276" w:type="dxa"/>
          </w:tcPr>
          <w:p w14:paraId="73351591" w14:textId="22303311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685E0C" w:rsidRPr="00727845" w14:paraId="7145ADFE" w14:textId="56895210" w:rsidTr="0040417B">
        <w:tc>
          <w:tcPr>
            <w:tcW w:w="5104" w:type="dxa"/>
          </w:tcPr>
          <w:p w14:paraId="7D860C17" w14:textId="309AAA1D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Gestation (weeks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mean, SD)</w:t>
            </w:r>
          </w:p>
        </w:tc>
        <w:tc>
          <w:tcPr>
            <w:tcW w:w="1985" w:type="dxa"/>
          </w:tcPr>
          <w:p w14:paraId="43E506B2" w14:textId="4515377F" w:rsidR="00685E0C" w:rsidRPr="00D84D8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8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84D8C">
              <w:rPr>
                <w:rFonts w:ascii="Times New Roman" w:hAnsi="Times New Roman" w:cs="Times New Roman"/>
                <w:sz w:val="24"/>
                <w:szCs w:val="24"/>
              </w:rPr>
              <w:t xml:space="preserve"> (0.7)</w:t>
            </w:r>
          </w:p>
        </w:tc>
        <w:tc>
          <w:tcPr>
            <w:tcW w:w="1985" w:type="dxa"/>
          </w:tcPr>
          <w:p w14:paraId="1A8AD6CD" w14:textId="57E0997B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8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4D8C">
              <w:rPr>
                <w:rFonts w:ascii="Times New Roman" w:hAnsi="Times New Roman" w:cs="Times New Roman"/>
                <w:sz w:val="24"/>
                <w:szCs w:val="24"/>
              </w:rPr>
              <w:t xml:space="preserve"> (0.7)</w:t>
            </w:r>
          </w:p>
        </w:tc>
        <w:tc>
          <w:tcPr>
            <w:tcW w:w="1276" w:type="dxa"/>
          </w:tcPr>
          <w:p w14:paraId="6D1E0959" w14:textId="2D68D9C1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685E0C" w:rsidRPr="00727845" w14:paraId="6917A1FF" w14:textId="34599DDC" w:rsidTr="0040417B">
        <w:tc>
          <w:tcPr>
            <w:tcW w:w="5104" w:type="dxa"/>
          </w:tcPr>
          <w:p w14:paraId="1930DC97" w14:textId="0E646D3B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Recent overseas travel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724541FD" w14:textId="59FECF7D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985" w:type="dxa"/>
          </w:tcPr>
          <w:p w14:paraId="028B5551" w14:textId="7A81357B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(6)</w:t>
            </w:r>
          </w:p>
        </w:tc>
        <w:tc>
          <w:tcPr>
            <w:tcW w:w="1276" w:type="dxa"/>
          </w:tcPr>
          <w:p w14:paraId="6D09C494" w14:textId="5A38257E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685E0C" w:rsidRPr="00727845" w14:paraId="3EE092FD" w14:textId="4CC8DD21" w:rsidTr="0040417B">
        <w:tc>
          <w:tcPr>
            <w:tcW w:w="5104" w:type="dxa"/>
          </w:tcPr>
          <w:p w14:paraId="6F3F15CF" w14:textId="11EFBC66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Personal history of atopy </w:t>
            </w:r>
          </w:p>
        </w:tc>
        <w:tc>
          <w:tcPr>
            <w:tcW w:w="1985" w:type="dxa"/>
          </w:tcPr>
          <w:p w14:paraId="51FF6923" w14:textId="1F6ACBC6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(8)</w:t>
            </w:r>
          </w:p>
        </w:tc>
        <w:tc>
          <w:tcPr>
            <w:tcW w:w="1985" w:type="dxa"/>
          </w:tcPr>
          <w:p w14:paraId="6234A367" w14:textId="4590B0FB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(12)</w:t>
            </w:r>
          </w:p>
        </w:tc>
        <w:tc>
          <w:tcPr>
            <w:tcW w:w="1276" w:type="dxa"/>
          </w:tcPr>
          <w:p w14:paraId="50D82B74" w14:textId="20D70B57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685E0C" w:rsidRPr="00727845" w14:paraId="6FEDADCE" w14:textId="1007F3A2" w:rsidTr="0040417B">
        <w:tc>
          <w:tcPr>
            <w:tcW w:w="5104" w:type="dxa"/>
          </w:tcPr>
          <w:p w14:paraId="4552AFC0" w14:textId="7189A8C9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Family history of atopy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555BE064" w14:textId="5F182AD8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(31)</w:t>
            </w:r>
          </w:p>
        </w:tc>
        <w:tc>
          <w:tcPr>
            <w:tcW w:w="1985" w:type="dxa"/>
          </w:tcPr>
          <w:p w14:paraId="102D3464" w14:textId="6884EAA4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(41)</w:t>
            </w:r>
          </w:p>
        </w:tc>
        <w:tc>
          <w:tcPr>
            <w:tcW w:w="1276" w:type="dxa"/>
          </w:tcPr>
          <w:p w14:paraId="1C1A564F" w14:textId="66EBE372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685E0C" w:rsidRPr="00727845" w14:paraId="1FBCACB3" w14:textId="396DE0FA" w:rsidTr="0040417B">
        <w:tc>
          <w:tcPr>
            <w:tcW w:w="5104" w:type="dxa"/>
          </w:tcPr>
          <w:p w14:paraId="0C31B56B" w14:textId="5CC8370C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Furred p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ets at home</w:t>
            </w:r>
          </w:p>
        </w:tc>
        <w:tc>
          <w:tcPr>
            <w:tcW w:w="1985" w:type="dxa"/>
          </w:tcPr>
          <w:p w14:paraId="773C8542" w14:textId="3D3077FC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(31)</w:t>
            </w:r>
          </w:p>
        </w:tc>
        <w:tc>
          <w:tcPr>
            <w:tcW w:w="1985" w:type="dxa"/>
          </w:tcPr>
          <w:p w14:paraId="6A098DD4" w14:textId="1E3D9B83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(53)</w:t>
            </w:r>
          </w:p>
        </w:tc>
        <w:tc>
          <w:tcPr>
            <w:tcW w:w="1276" w:type="dxa"/>
          </w:tcPr>
          <w:p w14:paraId="475CAD36" w14:textId="28DEE64A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23641C" w:rsidRPr="00727845" w14:paraId="2BFDFF85" w14:textId="14954D94" w:rsidTr="0040417B">
        <w:tc>
          <w:tcPr>
            <w:tcW w:w="10350" w:type="dxa"/>
            <w:gridSpan w:val="4"/>
          </w:tcPr>
          <w:p w14:paraId="3ECDD4B2" w14:textId="542913C8" w:rsidR="0023641C" w:rsidRPr="00727845" w:rsidRDefault="0023641C" w:rsidP="00236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Intraoperative details</w:t>
            </w:r>
          </w:p>
        </w:tc>
      </w:tr>
      <w:tr w:rsidR="00685E0C" w:rsidRPr="00727845" w14:paraId="70453B6F" w14:textId="796597C3" w:rsidTr="0040417B">
        <w:tc>
          <w:tcPr>
            <w:tcW w:w="5104" w:type="dxa"/>
          </w:tcPr>
          <w:p w14:paraId="4A405068" w14:textId="08495AB1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Primary anesthesia technique</w:t>
            </w:r>
          </w:p>
          <w:p w14:paraId="242B8C51" w14:textId="1CFBA2F8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Neuraxial</w:t>
            </w:r>
          </w:p>
        </w:tc>
        <w:tc>
          <w:tcPr>
            <w:tcW w:w="1985" w:type="dxa"/>
          </w:tcPr>
          <w:p w14:paraId="0777DE62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EC341" w14:textId="1C9B154B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(100)</w:t>
            </w:r>
          </w:p>
        </w:tc>
        <w:tc>
          <w:tcPr>
            <w:tcW w:w="1985" w:type="dxa"/>
          </w:tcPr>
          <w:p w14:paraId="181FBE55" w14:textId="40AFA4E3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2BAFF" w14:textId="710F64BB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(100)</w:t>
            </w:r>
          </w:p>
        </w:tc>
        <w:tc>
          <w:tcPr>
            <w:tcW w:w="1276" w:type="dxa"/>
          </w:tcPr>
          <w:p w14:paraId="5355F929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C11A5" w14:textId="566F6D03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685E0C" w:rsidRPr="00727845" w14:paraId="6CE021DD" w14:textId="37BDBFE2" w:rsidTr="0040417B">
        <w:tc>
          <w:tcPr>
            <w:tcW w:w="5104" w:type="dxa"/>
          </w:tcPr>
          <w:p w14:paraId="2B060803" w14:textId="0128E3D7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Second anesthesia technique </w:t>
            </w:r>
          </w:p>
          <w:p w14:paraId="1A8854EF" w14:textId="20467076" w:rsidR="00685E0C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Neuraxial</w:t>
            </w:r>
          </w:p>
          <w:p w14:paraId="1A5372C2" w14:textId="18B950AD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eneral anesthesia</w:t>
            </w:r>
          </w:p>
        </w:tc>
        <w:tc>
          <w:tcPr>
            <w:tcW w:w="1985" w:type="dxa"/>
          </w:tcPr>
          <w:p w14:paraId="048CA0DC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3DDC2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  <w:p w14:paraId="334C611F" w14:textId="095F1A0C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(8)</w:t>
            </w:r>
          </w:p>
        </w:tc>
        <w:tc>
          <w:tcPr>
            <w:tcW w:w="1985" w:type="dxa"/>
          </w:tcPr>
          <w:p w14:paraId="5F7E87E3" w14:textId="3FED8D3A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B5CB1" w14:textId="161E45B9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(5.9)</w:t>
            </w:r>
          </w:p>
          <w:p w14:paraId="0E66417D" w14:textId="3AB87F3C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276" w:type="dxa"/>
          </w:tcPr>
          <w:p w14:paraId="10C83727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70BE2" w14:textId="2124BB8C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685E0C" w:rsidRPr="00727845" w14:paraId="43BC0C5C" w14:textId="77777777" w:rsidTr="0040417B">
        <w:tc>
          <w:tcPr>
            <w:tcW w:w="5104" w:type="dxa"/>
          </w:tcPr>
          <w:p w14:paraId="750805D0" w14:textId="77777777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Surgeon seniority</w:t>
            </w:r>
          </w:p>
          <w:p w14:paraId="75937BD9" w14:textId="4FD3EA08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Specialist</w:t>
            </w:r>
          </w:p>
        </w:tc>
        <w:tc>
          <w:tcPr>
            <w:tcW w:w="1985" w:type="dxa"/>
          </w:tcPr>
          <w:p w14:paraId="2076E52D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B2BF5" w14:textId="0C42A646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A736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A736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0FC61D49" w14:textId="0AE5406D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32640" w14:textId="4FF95030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73604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3604">
              <w:rPr>
                <w:rFonts w:ascii="Times New Roman" w:hAnsi="Times New Roman" w:cs="Times New Roman"/>
                <w:sz w:val="24"/>
                <w:szCs w:val="24"/>
              </w:rPr>
              <w:t>.0)</w:t>
            </w:r>
          </w:p>
        </w:tc>
        <w:tc>
          <w:tcPr>
            <w:tcW w:w="1276" w:type="dxa"/>
          </w:tcPr>
          <w:p w14:paraId="56386737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0D0ED" w14:textId="56EF93DF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685E0C" w:rsidRPr="00727845" w14:paraId="77DBB706" w14:textId="430F9B38" w:rsidTr="0040417B">
        <w:tc>
          <w:tcPr>
            <w:tcW w:w="5104" w:type="dxa"/>
          </w:tcPr>
          <w:p w14:paraId="6D801AD0" w14:textId="6BCFC80E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Pre-op</w:t>
            </w:r>
            <w:r w:rsidR="00391C92">
              <w:rPr>
                <w:rFonts w:ascii="Times New Roman" w:hAnsi="Times New Roman" w:cs="Times New Roman"/>
                <w:sz w:val="24"/>
                <w:szCs w:val="24"/>
              </w:rPr>
              <w:t>erative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 lowest temp</w:t>
            </w:r>
            <w:r w:rsidR="00391C92">
              <w:rPr>
                <w:rFonts w:ascii="Times New Roman" w:hAnsi="Times New Roman" w:cs="Times New Roman"/>
                <w:sz w:val="24"/>
                <w:szCs w:val="24"/>
              </w:rPr>
              <w:t>erature,</w:t>
            </w:r>
            <w:r w:rsidR="000273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 mean (SD) </w:t>
            </w:r>
          </w:p>
          <w:p w14:paraId="66917D65" w14:textId="1D3ABA3F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Intraop</w:t>
            </w:r>
            <w:r w:rsidR="00391C92">
              <w:rPr>
                <w:rFonts w:ascii="Times New Roman" w:hAnsi="Times New Roman" w:cs="Times New Roman"/>
                <w:sz w:val="24"/>
                <w:szCs w:val="24"/>
              </w:rPr>
              <w:t xml:space="preserve">erative 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 lowest temp</w:t>
            </w:r>
            <w:r w:rsidR="00391C92">
              <w:rPr>
                <w:rFonts w:ascii="Times New Roman" w:hAnsi="Times New Roman" w:cs="Times New Roman"/>
                <w:sz w:val="24"/>
                <w:szCs w:val="24"/>
              </w:rPr>
              <w:t>erature,</w:t>
            </w:r>
            <w:r w:rsidR="000273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 mean (SD)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0F4EDE" w14:textId="5407F01F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Recovery 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lowest temp</w:t>
            </w:r>
            <w:r w:rsidR="00391C92">
              <w:rPr>
                <w:rFonts w:ascii="Times New Roman" w:hAnsi="Times New Roman" w:cs="Times New Roman"/>
                <w:sz w:val="24"/>
                <w:szCs w:val="24"/>
              </w:rPr>
              <w:t>erature</w:t>
            </w:r>
            <w:r w:rsidR="00027384">
              <w:rPr>
                <w:rFonts w:ascii="Times New Roman" w:hAnsi="Times New Roman" w:cs="Times New Roman"/>
                <w:sz w:val="24"/>
                <w:szCs w:val="24"/>
              </w:rPr>
              <w:t>,*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 mean (SD) </w:t>
            </w:r>
          </w:p>
        </w:tc>
        <w:tc>
          <w:tcPr>
            <w:tcW w:w="1985" w:type="dxa"/>
          </w:tcPr>
          <w:p w14:paraId="73F1845F" w14:textId="77777777" w:rsidR="00685E0C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71">
              <w:rPr>
                <w:rFonts w:ascii="Times New Roman" w:hAnsi="Times New Roman" w:cs="Times New Roman"/>
                <w:sz w:val="24"/>
                <w:szCs w:val="24"/>
              </w:rPr>
              <w:t>36.7 (0.3)</w:t>
            </w:r>
          </w:p>
          <w:p w14:paraId="13703284" w14:textId="59CD0263" w:rsidR="00685E0C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36">
              <w:rPr>
                <w:rFonts w:ascii="Times New Roman" w:hAnsi="Times New Roman" w:cs="Times New Roman"/>
                <w:sz w:val="24"/>
                <w:szCs w:val="24"/>
              </w:rPr>
              <w:t>36.3 (0.4)</w:t>
            </w:r>
            <w:r w:rsidR="000554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273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C304ADD" w14:textId="2F07B4CE" w:rsidR="00685E0C" w:rsidRPr="00D90071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4">
              <w:rPr>
                <w:rFonts w:ascii="Times New Roman" w:hAnsi="Times New Roman" w:cs="Times New Roman"/>
                <w:sz w:val="24"/>
                <w:szCs w:val="24"/>
              </w:rPr>
              <w:t>36.2 (0.4)</w:t>
            </w:r>
          </w:p>
        </w:tc>
        <w:tc>
          <w:tcPr>
            <w:tcW w:w="1985" w:type="dxa"/>
          </w:tcPr>
          <w:p w14:paraId="39188F34" w14:textId="290A7269" w:rsidR="00685E0C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71">
              <w:rPr>
                <w:rFonts w:ascii="Times New Roman" w:hAnsi="Times New Roman" w:cs="Times New Roman"/>
                <w:sz w:val="24"/>
                <w:szCs w:val="24"/>
              </w:rPr>
              <w:t>36.8 (0.4)</w:t>
            </w:r>
          </w:p>
          <w:p w14:paraId="3F5F9DC7" w14:textId="2EDE37EB" w:rsidR="00685E0C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936">
              <w:rPr>
                <w:rFonts w:ascii="Times New Roman" w:hAnsi="Times New Roman" w:cs="Times New Roman"/>
                <w:sz w:val="24"/>
                <w:szCs w:val="24"/>
              </w:rPr>
              <w:t>36.4 (0.5)</w:t>
            </w:r>
            <w:r w:rsidR="0002738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554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05182E0" w14:textId="6ABC0D35" w:rsidR="00685E0C" w:rsidRPr="00727845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6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3C64">
              <w:rPr>
                <w:rFonts w:ascii="Times New Roman" w:hAnsi="Times New Roman" w:cs="Times New Roman"/>
                <w:sz w:val="24"/>
                <w:szCs w:val="24"/>
              </w:rPr>
              <w:t xml:space="preserve"> (0.2)</w:t>
            </w:r>
          </w:p>
        </w:tc>
        <w:tc>
          <w:tcPr>
            <w:tcW w:w="1276" w:type="dxa"/>
          </w:tcPr>
          <w:p w14:paraId="4D17DEBA" w14:textId="5D7E213B" w:rsidR="00685E0C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  <w:p w14:paraId="5C812FF1" w14:textId="77777777" w:rsidR="00685E0C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  <w:p w14:paraId="48C27D13" w14:textId="3A4D84E2" w:rsidR="00685E0C" w:rsidRPr="00727845" w:rsidRDefault="00685E0C" w:rsidP="005C6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685E0C" w:rsidRPr="00727845" w14:paraId="02EE161D" w14:textId="6845118D" w:rsidTr="0040417B">
        <w:tc>
          <w:tcPr>
            <w:tcW w:w="5104" w:type="dxa"/>
          </w:tcPr>
          <w:p w14:paraId="430950F9" w14:textId="6CE3624A" w:rsidR="00685E0C" w:rsidRPr="00727845" w:rsidRDefault="00685E0C" w:rsidP="00C56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Time between administration of intervention and knife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minutes,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 mean (SD)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 xml:space="preserve"> range</w:t>
            </w:r>
          </w:p>
        </w:tc>
        <w:tc>
          <w:tcPr>
            <w:tcW w:w="1985" w:type="dxa"/>
          </w:tcPr>
          <w:p w14:paraId="55B015EE" w14:textId="77777777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  <w:r w:rsidRPr="0066617A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666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0479A73" w14:textId="5F463628" w:rsidR="00685E0C" w:rsidRPr="0066617A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C3">
              <w:rPr>
                <w:rFonts w:ascii="Times New Roman" w:hAnsi="Times New Roman" w:cs="Times New Roman"/>
                <w:sz w:val="24"/>
                <w:szCs w:val="24"/>
              </w:rPr>
              <w:t>(1.0, 36.0)</w:t>
            </w:r>
          </w:p>
        </w:tc>
        <w:tc>
          <w:tcPr>
            <w:tcW w:w="1985" w:type="dxa"/>
          </w:tcPr>
          <w:p w14:paraId="0215BF37" w14:textId="5D10205A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17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617A">
              <w:rPr>
                <w:rFonts w:ascii="Times New Roman" w:hAnsi="Times New Roman" w:cs="Times New Roman"/>
                <w:sz w:val="24"/>
                <w:szCs w:val="24"/>
              </w:rPr>
              <w:t xml:space="preserve"> (11.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1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B5513F" w14:textId="54F0B8CD" w:rsidR="00685E0C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38">
              <w:rPr>
                <w:rFonts w:ascii="Times New Roman" w:hAnsi="Times New Roman" w:cs="Times New Roman"/>
                <w:sz w:val="24"/>
                <w:szCs w:val="24"/>
              </w:rPr>
              <w:t>(0.0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66D38">
              <w:rPr>
                <w:rFonts w:ascii="Times New Roman" w:hAnsi="Times New Roman" w:cs="Times New Roman"/>
                <w:sz w:val="24"/>
                <w:szCs w:val="24"/>
              </w:rPr>
              <w:t>42.0)</w:t>
            </w:r>
          </w:p>
          <w:p w14:paraId="57743A98" w14:textId="17555BF4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17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CBF2B49" w14:textId="6D5FC87E" w:rsidR="00685E0C" w:rsidRPr="00727845" w:rsidRDefault="00685E0C" w:rsidP="00C56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2A2C95" w:rsidRPr="00727845" w14:paraId="5E6EDCF6" w14:textId="77777777" w:rsidTr="0040417B">
        <w:tc>
          <w:tcPr>
            <w:tcW w:w="5104" w:type="dxa"/>
          </w:tcPr>
          <w:p w14:paraId="22297CF7" w14:textId="7F850E87" w:rsidR="002A2C95" w:rsidRPr="0072784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82">
              <w:rPr>
                <w:rFonts w:ascii="Times New Roman" w:hAnsi="Times New Roman" w:cs="Times New Roman"/>
                <w:sz w:val="24"/>
                <w:szCs w:val="24"/>
              </w:rPr>
              <w:t>Inpatient length of stay, days median (range)</w:t>
            </w:r>
          </w:p>
        </w:tc>
        <w:tc>
          <w:tcPr>
            <w:tcW w:w="1985" w:type="dxa"/>
          </w:tcPr>
          <w:p w14:paraId="2CABC6A8" w14:textId="2E8B5FB5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(1.3-4.5)</w:t>
            </w:r>
          </w:p>
        </w:tc>
        <w:tc>
          <w:tcPr>
            <w:tcW w:w="1985" w:type="dxa"/>
          </w:tcPr>
          <w:p w14:paraId="54F0D3FA" w14:textId="33E3769A" w:rsidR="002A2C95" w:rsidRPr="0066617A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(1.5-8.2)</w:t>
            </w:r>
          </w:p>
        </w:tc>
        <w:tc>
          <w:tcPr>
            <w:tcW w:w="1276" w:type="dxa"/>
          </w:tcPr>
          <w:p w14:paraId="3600F975" w14:textId="3849AF3D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2A2C95" w:rsidRPr="00727845" w14:paraId="64FC1F02" w14:textId="3036FCA2" w:rsidTr="0040417B">
        <w:tc>
          <w:tcPr>
            <w:tcW w:w="5104" w:type="dxa"/>
          </w:tcPr>
          <w:p w14:paraId="4E12571F" w14:textId="2E15AB10" w:rsidR="002A2C95" w:rsidRPr="0072784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Vaginal prep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aration with betadine</w:t>
            </w:r>
          </w:p>
        </w:tc>
        <w:tc>
          <w:tcPr>
            <w:tcW w:w="1985" w:type="dxa"/>
          </w:tcPr>
          <w:p w14:paraId="2B1F3F17" w14:textId="23988F8C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(23)</w:t>
            </w:r>
          </w:p>
        </w:tc>
        <w:tc>
          <w:tcPr>
            <w:tcW w:w="1985" w:type="dxa"/>
          </w:tcPr>
          <w:p w14:paraId="30A52125" w14:textId="371E6D62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(29)</w:t>
            </w:r>
          </w:p>
        </w:tc>
        <w:tc>
          <w:tcPr>
            <w:tcW w:w="1276" w:type="dxa"/>
          </w:tcPr>
          <w:p w14:paraId="4886A0A0" w14:textId="29D09185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</w:tr>
      <w:tr w:rsidR="002A2C95" w:rsidRPr="00727845" w14:paraId="269FE101" w14:textId="5A89268F" w:rsidTr="0040417B">
        <w:tc>
          <w:tcPr>
            <w:tcW w:w="5104" w:type="dxa"/>
          </w:tcPr>
          <w:p w14:paraId="627969AF" w14:textId="77777777" w:rsidR="002A2C95" w:rsidRPr="0072784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Spontaneous placental separation</w:t>
            </w:r>
          </w:p>
        </w:tc>
        <w:tc>
          <w:tcPr>
            <w:tcW w:w="1985" w:type="dxa"/>
          </w:tcPr>
          <w:p w14:paraId="6FC798C1" w14:textId="2EC7C0BB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(85)</w:t>
            </w:r>
          </w:p>
        </w:tc>
        <w:tc>
          <w:tcPr>
            <w:tcW w:w="1985" w:type="dxa"/>
          </w:tcPr>
          <w:p w14:paraId="66D85077" w14:textId="39F556AA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(82)</w:t>
            </w:r>
          </w:p>
        </w:tc>
        <w:tc>
          <w:tcPr>
            <w:tcW w:w="1276" w:type="dxa"/>
          </w:tcPr>
          <w:p w14:paraId="5A992872" w14:textId="1B8E38B5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2A2C95" w:rsidRPr="00727845" w14:paraId="1927F345" w14:textId="2DDB6C97" w:rsidTr="0040417B">
        <w:tc>
          <w:tcPr>
            <w:tcW w:w="5104" w:type="dxa"/>
          </w:tcPr>
          <w:p w14:paraId="3500B8C9" w14:textId="77777777" w:rsidR="002A2C95" w:rsidRPr="0072784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Comfeel dressing used</w:t>
            </w:r>
          </w:p>
        </w:tc>
        <w:tc>
          <w:tcPr>
            <w:tcW w:w="1985" w:type="dxa"/>
          </w:tcPr>
          <w:p w14:paraId="74903815" w14:textId="40399BBA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(92)</w:t>
            </w:r>
          </w:p>
        </w:tc>
        <w:tc>
          <w:tcPr>
            <w:tcW w:w="1985" w:type="dxa"/>
          </w:tcPr>
          <w:p w14:paraId="77BDD534" w14:textId="439F1D49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(100)</w:t>
            </w:r>
          </w:p>
        </w:tc>
        <w:tc>
          <w:tcPr>
            <w:tcW w:w="1276" w:type="dxa"/>
          </w:tcPr>
          <w:p w14:paraId="55E19952" w14:textId="52061924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2A2C95" w:rsidRPr="00727845" w14:paraId="4C0EB6B0" w14:textId="4AC3CF08" w:rsidTr="0040417B">
        <w:tc>
          <w:tcPr>
            <w:tcW w:w="5104" w:type="dxa"/>
          </w:tcPr>
          <w:p w14:paraId="2CAC5BA9" w14:textId="39308F35" w:rsidR="002A2C95" w:rsidRPr="0072784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45">
              <w:rPr>
                <w:rFonts w:ascii="Times New Roman" w:hAnsi="Times New Roman" w:cs="Times New Roman"/>
                <w:sz w:val="24"/>
                <w:szCs w:val="24"/>
              </w:rPr>
              <w:t>Duration of surgery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minutes, mean (SD)</w:t>
            </w:r>
          </w:p>
        </w:tc>
        <w:tc>
          <w:tcPr>
            <w:tcW w:w="1985" w:type="dxa"/>
          </w:tcPr>
          <w:p w14:paraId="04ADB383" w14:textId="7D180795" w:rsidR="002A2C95" w:rsidRPr="00463CC3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77.4</w:t>
            </w:r>
            <w:r w:rsidRPr="00463CC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  <w:r w:rsidRPr="00463C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6B4521B5" w14:textId="71A6E4E9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C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  <w:r w:rsidRPr="00463CC3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463C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4EA437E" w14:textId="474E415E" w:rsidR="002A2C95" w:rsidRPr="0072784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2A2C95" w:rsidRPr="00727845" w14:paraId="6EAF1D0A" w14:textId="77777777" w:rsidTr="0040417B">
        <w:tc>
          <w:tcPr>
            <w:tcW w:w="10350" w:type="dxa"/>
            <w:gridSpan w:val="4"/>
          </w:tcPr>
          <w:p w14:paraId="59A6CA63" w14:textId="2876BB84" w:rsidR="002A2C9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Neonatal information</w:t>
            </w:r>
          </w:p>
        </w:tc>
      </w:tr>
      <w:tr w:rsidR="002A2C95" w:rsidRPr="00727845" w14:paraId="1FDCEB77" w14:textId="77777777" w:rsidTr="0040417B">
        <w:tc>
          <w:tcPr>
            <w:tcW w:w="5104" w:type="dxa"/>
          </w:tcPr>
          <w:p w14:paraId="42803BBF" w14:textId="2CD4F3B6" w:rsidR="002A2C95" w:rsidRPr="00BC5AB0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B0">
              <w:rPr>
                <w:rFonts w:ascii="Times New Roman" w:hAnsi="Times New Roman" w:cs="Times New Roman"/>
                <w:sz w:val="24"/>
                <w:szCs w:val="24"/>
              </w:rPr>
              <w:t>Apgar score 5 minutes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mean (SD)</w:t>
            </w:r>
          </w:p>
        </w:tc>
        <w:tc>
          <w:tcPr>
            <w:tcW w:w="1985" w:type="dxa"/>
          </w:tcPr>
          <w:p w14:paraId="265397F4" w14:textId="1DE7D73E" w:rsidR="002A2C95" w:rsidRPr="00CB4CA7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CA7">
              <w:rPr>
                <w:rFonts w:ascii="Times New Roman" w:hAnsi="Times New Roman" w:cs="Times New Roman"/>
                <w:sz w:val="24"/>
                <w:szCs w:val="24"/>
              </w:rPr>
              <w:t xml:space="preserve"> 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C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4C80F689" w14:textId="19D94539" w:rsidR="002A2C95" w:rsidRPr="00463CC3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CA7">
              <w:rPr>
                <w:rFonts w:ascii="Times New Roman" w:hAnsi="Times New Roman" w:cs="Times New Roman"/>
                <w:sz w:val="24"/>
                <w:szCs w:val="24"/>
              </w:rPr>
              <w:t>8.9 (0.6)</w:t>
            </w:r>
          </w:p>
        </w:tc>
        <w:tc>
          <w:tcPr>
            <w:tcW w:w="1276" w:type="dxa"/>
          </w:tcPr>
          <w:p w14:paraId="3E4CB588" w14:textId="1BE96445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</w:tr>
      <w:tr w:rsidR="002A2C95" w:rsidRPr="00727845" w14:paraId="62E80001" w14:textId="77777777" w:rsidTr="0040417B">
        <w:tc>
          <w:tcPr>
            <w:tcW w:w="5104" w:type="dxa"/>
          </w:tcPr>
          <w:p w14:paraId="2CD07E0D" w14:textId="66641B51" w:rsidR="002A2C95" w:rsidRPr="00E123FE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FE">
              <w:rPr>
                <w:rFonts w:ascii="Times New Roman" w:hAnsi="Times New Roman" w:cs="Times New Roman"/>
                <w:sz w:val="24"/>
                <w:szCs w:val="24"/>
              </w:rPr>
              <w:t>Birthweight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grams, mean (SD)</w:t>
            </w:r>
          </w:p>
        </w:tc>
        <w:tc>
          <w:tcPr>
            <w:tcW w:w="1985" w:type="dxa"/>
          </w:tcPr>
          <w:p w14:paraId="4EEEA7EC" w14:textId="62391F97" w:rsidR="002A2C95" w:rsidRPr="00776C0F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0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6C0F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  <w:r w:rsidRPr="00776C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558071E4" w14:textId="62F653D4" w:rsidR="002A2C95" w:rsidRPr="00463CC3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C0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776C0F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76C0F">
              <w:rPr>
                <w:rFonts w:ascii="Times New Roman" w:hAnsi="Times New Roman" w:cs="Times New Roman"/>
                <w:sz w:val="24"/>
                <w:szCs w:val="24"/>
              </w:rPr>
              <w:t>.9)</w:t>
            </w:r>
          </w:p>
        </w:tc>
        <w:tc>
          <w:tcPr>
            <w:tcW w:w="1276" w:type="dxa"/>
          </w:tcPr>
          <w:p w14:paraId="3D7F979C" w14:textId="5A8229AF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2A2C95" w14:paraId="6DAB8A1F" w14:textId="77777777" w:rsidTr="0040417B">
        <w:tc>
          <w:tcPr>
            <w:tcW w:w="5104" w:type="dxa"/>
          </w:tcPr>
          <w:p w14:paraId="607D0E54" w14:textId="1E9A16D3" w:rsidR="002A2C95" w:rsidRPr="00520153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153">
              <w:rPr>
                <w:rFonts w:ascii="Times New Roman" w:hAnsi="Times New Roman" w:cs="Times New Roman"/>
                <w:sz w:val="24"/>
                <w:szCs w:val="24"/>
              </w:rPr>
              <w:t>Birth length, cm, mean (SD)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(missing = 1, Antibiotic Group)</w:t>
            </w:r>
          </w:p>
        </w:tc>
        <w:tc>
          <w:tcPr>
            <w:tcW w:w="1985" w:type="dxa"/>
          </w:tcPr>
          <w:p w14:paraId="39220A3E" w14:textId="447DDB4B" w:rsidR="002A2C95" w:rsidRPr="00213ADF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213A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213A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389B9A96" w14:textId="7607736B" w:rsidR="002A2C95" w:rsidRPr="00463CC3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213ADF">
              <w:rPr>
                <w:rFonts w:ascii="Times New Roman" w:hAnsi="Times New Roman" w:cs="Times New Roman"/>
                <w:sz w:val="24"/>
                <w:szCs w:val="24"/>
              </w:rPr>
              <w:t xml:space="preserve"> (5.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A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D4AE7CD" w14:textId="39B6B322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2A2C95" w14:paraId="67192044" w14:textId="77777777" w:rsidTr="0040417B">
        <w:tc>
          <w:tcPr>
            <w:tcW w:w="5104" w:type="dxa"/>
          </w:tcPr>
          <w:p w14:paraId="269B02FB" w14:textId="77777777" w:rsidR="002A2C9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153">
              <w:rPr>
                <w:rFonts w:ascii="Times New Roman" w:hAnsi="Times New Roman" w:cs="Times New Roman"/>
                <w:sz w:val="24"/>
                <w:szCs w:val="24"/>
              </w:rPr>
              <w:t>Discharge destination</w:t>
            </w:r>
          </w:p>
          <w:p w14:paraId="4A3C5F8F" w14:textId="77777777" w:rsidR="002A2C9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Ward</w:t>
            </w:r>
          </w:p>
          <w:p w14:paraId="5FBAF0B4" w14:textId="77777777" w:rsidR="002A2C9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Special care nursery</w:t>
            </w:r>
          </w:p>
          <w:p w14:paraId="45242544" w14:textId="585E580B" w:rsidR="002A2C95" w:rsidRPr="00520153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Intensive care nursery</w:t>
            </w:r>
          </w:p>
        </w:tc>
        <w:tc>
          <w:tcPr>
            <w:tcW w:w="1985" w:type="dxa"/>
          </w:tcPr>
          <w:p w14:paraId="2B529441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E4A72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52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3A5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4AC02C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A6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876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BFE707" w14:textId="1BBB19C6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761">
              <w:rPr>
                <w:rFonts w:ascii="Times New Roman" w:hAnsi="Times New Roman" w:cs="Times New Roman"/>
                <w:sz w:val="24"/>
                <w:szCs w:val="24"/>
              </w:rPr>
              <w:t>3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37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C404D32" w14:textId="3619AFE4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8ACDA" w14:textId="600A4C5C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52AF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5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4A686D" w14:textId="56922DEB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A6">
              <w:rPr>
                <w:rFonts w:ascii="Times New Roman" w:hAnsi="Times New Roman" w:cs="Times New Roman"/>
                <w:sz w:val="24"/>
                <w:szCs w:val="24"/>
              </w:rPr>
              <w:t>2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76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B6886F" w14:textId="0FAB0386" w:rsidR="002A2C95" w:rsidRPr="00463CC3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6A6">
              <w:rPr>
                <w:rFonts w:ascii="Times New Roman" w:hAnsi="Times New Roman" w:cs="Times New Roman"/>
                <w:sz w:val="24"/>
                <w:szCs w:val="24"/>
              </w:rPr>
              <w:t>2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76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F9597E3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55134" w14:textId="1AC35203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</w:tr>
      <w:tr w:rsidR="002A2C95" w14:paraId="1E2F66FA" w14:textId="77777777" w:rsidTr="0040417B">
        <w:tc>
          <w:tcPr>
            <w:tcW w:w="5104" w:type="dxa"/>
          </w:tcPr>
          <w:p w14:paraId="7BE442D8" w14:textId="77777777" w:rsidR="002A2C9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153">
              <w:rPr>
                <w:rFonts w:ascii="Times New Roman" w:hAnsi="Times New Roman" w:cs="Times New Roman"/>
                <w:sz w:val="24"/>
                <w:szCs w:val="24"/>
              </w:rPr>
              <w:t>Feeding method on discharge</w:t>
            </w:r>
          </w:p>
          <w:p w14:paraId="0A59A758" w14:textId="77777777" w:rsidR="002A2C9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Breast</w:t>
            </w:r>
          </w:p>
          <w:p w14:paraId="0CF7BA92" w14:textId="77777777" w:rsidR="002A2C95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Formula</w:t>
            </w:r>
          </w:p>
          <w:p w14:paraId="49F7AB84" w14:textId="32B4C596" w:rsidR="002A2C95" w:rsidRPr="00520153" w:rsidRDefault="002A2C95" w:rsidP="002A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Mixed</w:t>
            </w:r>
          </w:p>
        </w:tc>
        <w:tc>
          <w:tcPr>
            <w:tcW w:w="1985" w:type="dxa"/>
          </w:tcPr>
          <w:p w14:paraId="73D886D6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9ABA3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7C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557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FA7BA1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2A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3B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FBF94CE" w14:textId="3165D383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7E">
              <w:rPr>
                <w:rFonts w:ascii="Times New Roman" w:hAnsi="Times New Roman" w:cs="Times New Roman"/>
                <w:sz w:val="24"/>
                <w:szCs w:val="24"/>
              </w:rPr>
              <w:t>3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F7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6215F9E7" w14:textId="0953EDA2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E335A" w14:textId="63E9A61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7C30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7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A6E59DE" w14:textId="13426206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B2A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  <w:p w14:paraId="3D7BC67D" w14:textId="2C5107E6" w:rsidR="002A2C95" w:rsidRPr="00463CC3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47E">
              <w:rPr>
                <w:rFonts w:ascii="Times New Roman" w:hAnsi="Times New Roman" w:cs="Times New Roman"/>
                <w:sz w:val="24"/>
                <w:szCs w:val="24"/>
              </w:rPr>
              <w:t>1 (6)</w:t>
            </w:r>
          </w:p>
        </w:tc>
        <w:tc>
          <w:tcPr>
            <w:tcW w:w="1276" w:type="dxa"/>
          </w:tcPr>
          <w:p w14:paraId="7C442C02" w14:textId="77777777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13AF4" w14:textId="3F0AC93A" w:rsidR="002A2C95" w:rsidRDefault="002A2C95" w:rsidP="002A2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</w:tbl>
    <w:p w14:paraId="7268755A" w14:textId="498B2EFC" w:rsidR="00727845" w:rsidRPr="004F070A" w:rsidRDefault="0040417B" w:rsidP="0040417B">
      <w:pPr>
        <w:rPr>
          <w:rFonts w:ascii="Times New Roman" w:hAnsi="Times New Roman" w:cs="Times New Roman"/>
          <w:sz w:val="24"/>
          <w:szCs w:val="24"/>
        </w:rPr>
      </w:pPr>
      <w:r w:rsidRPr="004F070A">
        <w:rPr>
          <w:rFonts w:ascii="Times New Roman" w:hAnsi="Times New Roman" w:cs="Times New Roman"/>
          <w:sz w:val="24"/>
          <w:szCs w:val="24"/>
        </w:rPr>
        <w:t>*</w:t>
      </w:r>
      <w:r w:rsidR="00027384" w:rsidRPr="004F070A">
        <w:rPr>
          <w:rFonts w:ascii="Times New Roman" w:hAnsi="Times New Roman" w:cs="Times New Roman"/>
          <w:sz w:val="24"/>
          <w:szCs w:val="24"/>
        </w:rPr>
        <w:t xml:space="preserve">Degrees </w:t>
      </w:r>
      <w:r w:rsidR="004F070A" w:rsidRPr="004F070A">
        <w:rPr>
          <w:rFonts w:ascii="Times New Roman" w:hAnsi="Times New Roman" w:cs="Times New Roman"/>
          <w:sz w:val="24"/>
          <w:szCs w:val="24"/>
        </w:rPr>
        <w:t>Celsius</w:t>
      </w:r>
      <w:r w:rsidR="00027384" w:rsidRPr="004F070A">
        <w:rPr>
          <w:rFonts w:ascii="Times New Roman" w:hAnsi="Times New Roman" w:cs="Times New Roman"/>
          <w:sz w:val="24"/>
          <w:szCs w:val="24"/>
        </w:rPr>
        <w:t xml:space="preserve"> *</w:t>
      </w:r>
      <w:r w:rsidR="000554A9" w:rsidRPr="004F070A">
        <w:rPr>
          <w:rFonts w:ascii="Times New Roman" w:hAnsi="Times New Roman" w:cs="Times New Roman"/>
          <w:sz w:val="24"/>
          <w:szCs w:val="24"/>
        </w:rPr>
        <w:t>*</w:t>
      </w:r>
      <w:r w:rsidR="001E0C06" w:rsidRPr="004F070A">
        <w:rPr>
          <w:rFonts w:ascii="Times New Roman" w:hAnsi="Times New Roman" w:cs="Times New Roman"/>
          <w:sz w:val="24"/>
          <w:szCs w:val="24"/>
        </w:rPr>
        <w:t>8</w:t>
      </w:r>
      <w:r w:rsidR="005C68EF" w:rsidRPr="004F070A">
        <w:rPr>
          <w:rFonts w:ascii="Times New Roman" w:hAnsi="Times New Roman" w:cs="Times New Roman"/>
          <w:sz w:val="24"/>
          <w:szCs w:val="24"/>
        </w:rPr>
        <w:t xml:space="preserve"> values </w:t>
      </w:r>
      <w:r w:rsidR="000554A9" w:rsidRPr="004F070A">
        <w:rPr>
          <w:rFonts w:ascii="Times New Roman" w:hAnsi="Times New Roman" w:cs="Times New Roman"/>
          <w:sz w:val="24"/>
          <w:szCs w:val="24"/>
        </w:rPr>
        <w:t xml:space="preserve">missing </w:t>
      </w:r>
    </w:p>
    <w:sectPr w:rsidR="00727845" w:rsidRPr="004F070A" w:rsidSect="000554A9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720EE"/>
    <w:multiLevelType w:val="hybridMultilevel"/>
    <w:tmpl w:val="9D80C61A"/>
    <w:lvl w:ilvl="0" w:tplc="B40A81CA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407B24"/>
    <w:multiLevelType w:val="hybridMultilevel"/>
    <w:tmpl w:val="793C7176"/>
    <w:lvl w:ilvl="0" w:tplc="7A2C8D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200093">
    <w:abstractNumId w:val="1"/>
  </w:num>
  <w:num w:numId="2" w16cid:durableId="95710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45"/>
    <w:rsid w:val="0002401A"/>
    <w:rsid w:val="00027384"/>
    <w:rsid w:val="00032C5D"/>
    <w:rsid w:val="00035D14"/>
    <w:rsid w:val="000554A9"/>
    <w:rsid w:val="000612FB"/>
    <w:rsid w:val="0008221C"/>
    <w:rsid w:val="000B51CC"/>
    <w:rsid w:val="000C0F32"/>
    <w:rsid w:val="000D47E2"/>
    <w:rsid w:val="001241B2"/>
    <w:rsid w:val="00125E99"/>
    <w:rsid w:val="00130961"/>
    <w:rsid w:val="00166D38"/>
    <w:rsid w:val="001D2A82"/>
    <w:rsid w:val="001E0C06"/>
    <w:rsid w:val="001F03C8"/>
    <w:rsid w:val="001F2646"/>
    <w:rsid w:val="00213ADF"/>
    <w:rsid w:val="0023641C"/>
    <w:rsid w:val="0024727B"/>
    <w:rsid w:val="00270B34"/>
    <w:rsid w:val="002803A2"/>
    <w:rsid w:val="002A2C95"/>
    <w:rsid w:val="002C3761"/>
    <w:rsid w:val="002C7DCE"/>
    <w:rsid w:val="002D4689"/>
    <w:rsid w:val="002E6793"/>
    <w:rsid w:val="002F3403"/>
    <w:rsid w:val="003026F9"/>
    <w:rsid w:val="003177CB"/>
    <w:rsid w:val="00352401"/>
    <w:rsid w:val="003552C6"/>
    <w:rsid w:val="00387AA2"/>
    <w:rsid w:val="00391C92"/>
    <w:rsid w:val="003A52AF"/>
    <w:rsid w:val="003B17DD"/>
    <w:rsid w:val="003B6176"/>
    <w:rsid w:val="003D577D"/>
    <w:rsid w:val="003E038A"/>
    <w:rsid w:val="003F44B5"/>
    <w:rsid w:val="003F4C7A"/>
    <w:rsid w:val="0040417B"/>
    <w:rsid w:val="00431390"/>
    <w:rsid w:val="00463CC3"/>
    <w:rsid w:val="004746CB"/>
    <w:rsid w:val="00491606"/>
    <w:rsid w:val="004D5EBF"/>
    <w:rsid w:val="004E3EDF"/>
    <w:rsid w:val="004F070A"/>
    <w:rsid w:val="00520153"/>
    <w:rsid w:val="00526BC5"/>
    <w:rsid w:val="00557C30"/>
    <w:rsid w:val="00564503"/>
    <w:rsid w:val="00573FC3"/>
    <w:rsid w:val="0058699D"/>
    <w:rsid w:val="005A704E"/>
    <w:rsid w:val="005A7408"/>
    <w:rsid w:val="005C68EF"/>
    <w:rsid w:val="005D1F3C"/>
    <w:rsid w:val="005E7A5C"/>
    <w:rsid w:val="005F6356"/>
    <w:rsid w:val="006060FB"/>
    <w:rsid w:val="00617162"/>
    <w:rsid w:val="006318A4"/>
    <w:rsid w:val="0066617A"/>
    <w:rsid w:val="00674B69"/>
    <w:rsid w:val="00675667"/>
    <w:rsid w:val="00682332"/>
    <w:rsid w:val="00685E0C"/>
    <w:rsid w:val="006876A6"/>
    <w:rsid w:val="0069793D"/>
    <w:rsid w:val="006E41DB"/>
    <w:rsid w:val="006E622D"/>
    <w:rsid w:val="006F075C"/>
    <w:rsid w:val="00727845"/>
    <w:rsid w:val="007303C2"/>
    <w:rsid w:val="00736332"/>
    <w:rsid w:val="00776C0F"/>
    <w:rsid w:val="00792669"/>
    <w:rsid w:val="00792C98"/>
    <w:rsid w:val="007976C0"/>
    <w:rsid w:val="007A054B"/>
    <w:rsid w:val="007B3814"/>
    <w:rsid w:val="007D2A7B"/>
    <w:rsid w:val="007D3D28"/>
    <w:rsid w:val="007D565C"/>
    <w:rsid w:val="007F3D30"/>
    <w:rsid w:val="007F747E"/>
    <w:rsid w:val="0080456F"/>
    <w:rsid w:val="00813482"/>
    <w:rsid w:val="00823C64"/>
    <w:rsid w:val="00841276"/>
    <w:rsid w:val="00844F83"/>
    <w:rsid w:val="00856CBC"/>
    <w:rsid w:val="00882FEF"/>
    <w:rsid w:val="0088554E"/>
    <w:rsid w:val="008933F8"/>
    <w:rsid w:val="008F235E"/>
    <w:rsid w:val="0091006C"/>
    <w:rsid w:val="009558E6"/>
    <w:rsid w:val="00957DDB"/>
    <w:rsid w:val="0096750C"/>
    <w:rsid w:val="00995406"/>
    <w:rsid w:val="009A7BAE"/>
    <w:rsid w:val="00A3046A"/>
    <w:rsid w:val="00A73604"/>
    <w:rsid w:val="00A76E89"/>
    <w:rsid w:val="00A86F50"/>
    <w:rsid w:val="00AC7405"/>
    <w:rsid w:val="00AE4448"/>
    <w:rsid w:val="00AE7F54"/>
    <w:rsid w:val="00B23426"/>
    <w:rsid w:val="00B37FB7"/>
    <w:rsid w:val="00B43CF1"/>
    <w:rsid w:val="00B513E2"/>
    <w:rsid w:val="00B7358E"/>
    <w:rsid w:val="00B74EE8"/>
    <w:rsid w:val="00B83B2A"/>
    <w:rsid w:val="00BC5AB0"/>
    <w:rsid w:val="00BF6CE8"/>
    <w:rsid w:val="00C1166E"/>
    <w:rsid w:val="00C11B6C"/>
    <w:rsid w:val="00C234D4"/>
    <w:rsid w:val="00C42A1D"/>
    <w:rsid w:val="00C52CC3"/>
    <w:rsid w:val="00C56718"/>
    <w:rsid w:val="00CA48ED"/>
    <w:rsid w:val="00CB4CA7"/>
    <w:rsid w:val="00CC3C4B"/>
    <w:rsid w:val="00CE7DA4"/>
    <w:rsid w:val="00CF65BC"/>
    <w:rsid w:val="00D107FA"/>
    <w:rsid w:val="00D46936"/>
    <w:rsid w:val="00D50C17"/>
    <w:rsid w:val="00D5562B"/>
    <w:rsid w:val="00D64171"/>
    <w:rsid w:val="00D77FF8"/>
    <w:rsid w:val="00D84D8C"/>
    <w:rsid w:val="00D875E2"/>
    <w:rsid w:val="00D87E58"/>
    <w:rsid w:val="00D90071"/>
    <w:rsid w:val="00DA546C"/>
    <w:rsid w:val="00DA72E8"/>
    <w:rsid w:val="00DD0E65"/>
    <w:rsid w:val="00DF3E8D"/>
    <w:rsid w:val="00E123FE"/>
    <w:rsid w:val="00E164CD"/>
    <w:rsid w:val="00E862B7"/>
    <w:rsid w:val="00E93DD5"/>
    <w:rsid w:val="00E95A57"/>
    <w:rsid w:val="00E97BBE"/>
    <w:rsid w:val="00EA5DA9"/>
    <w:rsid w:val="00ED1353"/>
    <w:rsid w:val="00F04FD4"/>
    <w:rsid w:val="00F3541C"/>
    <w:rsid w:val="00F621C5"/>
    <w:rsid w:val="00F775E3"/>
    <w:rsid w:val="00F9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5211B"/>
  <w15:chartTrackingRefBased/>
  <w15:docId w15:val="{03215316-D1C4-4A1C-BC5E-A65BD600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26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6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6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66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55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Eley</dc:creator>
  <cp:keywords/>
  <dc:description/>
  <cp:lastModifiedBy>Victoria Eley</cp:lastModifiedBy>
  <cp:revision>76</cp:revision>
  <dcterms:created xsi:type="dcterms:W3CDTF">2023-12-11T22:49:00Z</dcterms:created>
  <dcterms:modified xsi:type="dcterms:W3CDTF">2024-02-02T04:31:00Z</dcterms:modified>
</cp:coreProperties>
</file>