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ABB4C" w14:textId="77777777" w:rsidR="00B10A29" w:rsidRDefault="00B10A29" w:rsidP="00B10A29">
      <w:pPr>
        <w:jc w:val="both"/>
      </w:pPr>
      <w:r>
        <w:t>Compound Structures for Table 6, Column 8:</w:t>
      </w:r>
    </w:p>
    <w:p w14:paraId="0ED00770" w14:textId="77777777" w:rsidR="00B10A29" w:rsidRDefault="00B10A29" w:rsidP="00B10A29">
      <w:pPr>
        <w:jc w:val="both"/>
      </w:pPr>
    </w:p>
    <w:p w14:paraId="5DBA0956" w14:textId="77777777" w:rsidR="00B10A29" w:rsidRDefault="00B10A29" w:rsidP="00B10A29">
      <w:pPr>
        <w:jc w:val="both"/>
      </w:pPr>
    </w:p>
    <w:p w14:paraId="4505042E" w14:textId="1EF8E87D" w:rsidR="00B10A29" w:rsidRDefault="00B10A29" w:rsidP="00B10A29">
      <w:pPr>
        <w:jc w:val="both"/>
      </w:pPr>
      <w:r>
        <w:rPr>
          <w:noProof/>
        </w:rPr>
        <w:drawing>
          <wp:inline distT="0" distB="0" distL="0" distR="0" wp14:anchorId="3845B1C9" wp14:editId="26AB917B">
            <wp:extent cx="4762500" cy="4762500"/>
            <wp:effectExtent l="0" t="0" r="0" b="0"/>
            <wp:docPr id="1898297381" name="Picture 4" descr="A black background with red and green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297381" name="Picture 4" descr="A black background with red and green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E2DAD" w14:textId="77777777" w:rsidR="00B10A29" w:rsidRDefault="00B10A29" w:rsidP="00B10A29">
      <w:pPr>
        <w:jc w:val="both"/>
      </w:pPr>
    </w:p>
    <w:p w14:paraId="3FAB454D" w14:textId="77777777" w:rsidR="00B10A29" w:rsidRDefault="00B10A29" w:rsidP="00B10A29">
      <w:r>
        <w:t xml:space="preserve">         Succinic acid, 2,4,6-trichlorophenyl 3-methylbut-3-en-1-yl ester</w:t>
      </w:r>
    </w:p>
    <w:p w14:paraId="288E73C4" w14:textId="77777777" w:rsidR="00B10A29" w:rsidRDefault="00B10A29" w:rsidP="00B10A29">
      <w:pPr>
        <w:jc w:val="both"/>
      </w:pPr>
    </w:p>
    <w:p w14:paraId="7BFBE30B" w14:textId="77777777" w:rsidR="00B10A29" w:rsidRDefault="00B10A29" w:rsidP="00B10A29">
      <w:pPr>
        <w:jc w:val="both"/>
      </w:pPr>
    </w:p>
    <w:p w14:paraId="094209B9" w14:textId="77777777" w:rsidR="00B10A29" w:rsidRDefault="00B10A29" w:rsidP="00B10A29">
      <w:pPr>
        <w:jc w:val="both"/>
      </w:pPr>
    </w:p>
    <w:p w14:paraId="457BA0E6" w14:textId="77777777" w:rsidR="00B10A29" w:rsidRDefault="00B10A29" w:rsidP="00B10A29">
      <w:pPr>
        <w:jc w:val="both"/>
      </w:pPr>
    </w:p>
    <w:p w14:paraId="32D87537" w14:textId="77777777" w:rsidR="00B10A29" w:rsidRDefault="00B10A29" w:rsidP="00B10A29">
      <w:pPr>
        <w:jc w:val="both"/>
      </w:pPr>
    </w:p>
    <w:p w14:paraId="35159AC5" w14:textId="77777777" w:rsidR="00B10A29" w:rsidRDefault="00B10A29" w:rsidP="00B10A29">
      <w:pPr>
        <w:jc w:val="both"/>
      </w:pPr>
    </w:p>
    <w:p w14:paraId="18DF3E9A" w14:textId="5BEB879A" w:rsidR="00B10A29" w:rsidRDefault="00B10A29" w:rsidP="00B10A29">
      <w:pPr>
        <w:jc w:val="both"/>
      </w:pPr>
      <w:r>
        <w:rPr>
          <w:noProof/>
        </w:rPr>
        <w:lastRenderedPageBreak/>
        <w:drawing>
          <wp:inline distT="0" distB="0" distL="0" distR="0" wp14:anchorId="64C23AEB" wp14:editId="643838E5">
            <wp:extent cx="4762500" cy="4762500"/>
            <wp:effectExtent l="0" t="0" r="0" b="0"/>
            <wp:docPr id="1849906225" name="Picture 3" descr="A black background with red and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906225" name="Picture 3" descr="A black background with red and yellow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154EA" w14:textId="77777777" w:rsidR="00B10A29" w:rsidRDefault="00B10A29" w:rsidP="00B10A29">
      <w:pPr>
        <w:jc w:val="both"/>
      </w:pPr>
    </w:p>
    <w:p w14:paraId="61D36CF9" w14:textId="77777777" w:rsidR="00B10A29" w:rsidRDefault="00B10A29" w:rsidP="00B10A29">
      <w:pPr>
        <w:jc w:val="both"/>
      </w:pPr>
    </w:p>
    <w:p w14:paraId="07086FBE" w14:textId="77777777" w:rsidR="00B10A29" w:rsidRDefault="00B10A29" w:rsidP="00B10A29">
      <w:pPr>
        <w:jc w:val="both"/>
      </w:pPr>
      <w:r>
        <w:t xml:space="preserve">                 1,5-bis(3-Cyclopentylpropoy)-1,1,3,3,5,</w:t>
      </w:r>
      <w:proofErr w:type="gramStart"/>
      <w:r>
        <w:t>5,-</w:t>
      </w:r>
      <w:proofErr w:type="gramEnd"/>
      <w:r>
        <w:t>hexamethyltrisiloxane</w:t>
      </w:r>
    </w:p>
    <w:p w14:paraId="69B372FC" w14:textId="77777777" w:rsidR="00B10A29" w:rsidRDefault="00B10A29" w:rsidP="00B10A29">
      <w:pPr>
        <w:jc w:val="both"/>
      </w:pPr>
    </w:p>
    <w:p w14:paraId="244F18C5" w14:textId="77777777" w:rsidR="00B10A29" w:rsidRDefault="00B10A29" w:rsidP="00B10A29">
      <w:pPr>
        <w:jc w:val="both"/>
      </w:pPr>
    </w:p>
    <w:p w14:paraId="097614A3" w14:textId="77777777" w:rsidR="00B10A29" w:rsidRDefault="00B10A29" w:rsidP="00B10A29">
      <w:pPr>
        <w:jc w:val="both"/>
      </w:pPr>
    </w:p>
    <w:p w14:paraId="1202673E" w14:textId="77777777" w:rsidR="00B10A29" w:rsidRDefault="00B10A29" w:rsidP="00B10A29">
      <w:pPr>
        <w:jc w:val="both"/>
      </w:pPr>
    </w:p>
    <w:p w14:paraId="013F6794" w14:textId="77777777" w:rsidR="00B10A29" w:rsidRDefault="00B10A29" w:rsidP="00B10A29">
      <w:pPr>
        <w:jc w:val="both"/>
      </w:pPr>
    </w:p>
    <w:p w14:paraId="78755920" w14:textId="77777777" w:rsidR="00B10A29" w:rsidRDefault="00B10A29" w:rsidP="00B10A29">
      <w:pPr>
        <w:jc w:val="both"/>
      </w:pPr>
    </w:p>
    <w:p w14:paraId="48E921F4" w14:textId="77777777" w:rsidR="00B10A29" w:rsidRDefault="00B10A29" w:rsidP="00B10A29">
      <w:pPr>
        <w:jc w:val="both"/>
      </w:pPr>
    </w:p>
    <w:p w14:paraId="32C8604A" w14:textId="77777777" w:rsidR="00B10A29" w:rsidRDefault="00B10A29" w:rsidP="00B10A29">
      <w:pPr>
        <w:jc w:val="both"/>
      </w:pPr>
    </w:p>
    <w:p w14:paraId="4C22B7C5" w14:textId="51DE1CB2" w:rsidR="00B10A29" w:rsidRDefault="00B10A29" w:rsidP="00B10A29">
      <w:pPr>
        <w:jc w:val="both"/>
      </w:pPr>
      <w:r>
        <w:rPr>
          <w:noProof/>
        </w:rPr>
        <w:lastRenderedPageBreak/>
        <w:drawing>
          <wp:inline distT="0" distB="0" distL="0" distR="0" wp14:anchorId="0A5B2D7B" wp14:editId="676CBEBC">
            <wp:extent cx="4762500" cy="4762500"/>
            <wp:effectExtent l="0" t="0" r="0" b="0"/>
            <wp:docPr id="759418111" name="Picture 2" descr="A black background with red and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418111" name="Picture 2" descr="A black background with red and yellow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0E5F1" w14:textId="77777777" w:rsidR="00B10A29" w:rsidRDefault="00B10A29" w:rsidP="00B10A29">
      <w:pPr>
        <w:jc w:val="both"/>
      </w:pPr>
    </w:p>
    <w:p w14:paraId="36B2458A" w14:textId="77777777" w:rsidR="00B10A29" w:rsidRDefault="00B10A29" w:rsidP="00B10A29">
      <w:pPr>
        <w:jc w:val="both"/>
      </w:pPr>
      <w:r>
        <w:t xml:space="preserve">                                         Tris(tert-</w:t>
      </w:r>
      <w:proofErr w:type="spellStart"/>
      <w:proofErr w:type="gramStart"/>
      <w:r>
        <w:t>butyldimethylsilyloy</w:t>
      </w:r>
      <w:proofErr w:type="spellEnd"/>
      <w:r>
        <w:t>)</w:t>
      </w:r>
      <w:proofErr w:type="spellStart"/>
      <w:r>
        <w:t>arsane</w:t>
      </w:r>
      <w:proofErr w:type="spellEnd"/>
      <w:proofErr w:type="gramEnd"/>
    </w:p>
    <w:p w14:paraId="702283B1" w14:textId="77777777" w:rsidR="00B10A29" w:rsidRDefault="00B10A29" w:rsidP="00B10A29">
      <w:pPr>
        <w:jc w:val="both"/>
      </w:pPr>
    </w:p>
    <w:p w14:paraId="7722FEDB" w14:textId="77777777" w:rsidR="00B10A29" w:rsidRDefault="00B10A29" w:rsidP="00B10A29">
      <w:pPr>
        <w:jc w:val="both"/>
      </w:pPr>
    </w:p>
    <w:p w14:paraId="14980495" w14:textId="77777777" w:rsidR="00B10A29" w:rsidRDefault="00B10A29" w:rsidP="00B10A29">
      <w:pPr>
        <w:jc w:val="both"/>
      </w:pPr>
    </w:p>
    <w:p w14:paraId="26F486B2" w14:textId="77777777" w:rsidR="00B10A29" w:rsidRDefault="00B10A29" w:rsidP="00B10A29">
      <w:pPr>
        <w:jc w:val="both"/>
      </w:pPr>
    </w:p>
    <w:p w14:paraId="0DE027D8" w14:textId="77777777" w:rsidR="00B10A29" w:rsidRDefault="00B10A29" w:rsidP="00B10A29">
      <w:pPr>
        <w:jc w:val="both"/>
      </w:pPr>
    </w:p>
    <w:p w14:paraId="6B654064" w14:textId="77777777" w:rsidR="00B10A29" w:rsidRDefault="00B10A29" w:rsidP="00B10A29">
      <w:pPr>
        <w:jc w:val="both"/>
      </w:pPr>
    </w:p>
    <w:p w14:paraId="26641BA4" w14:textId="77777777" w:rsidR="00B10A29" w:rsidRDefault="00B10A29" w:rsidP="00B10A29">
      <w:pPr>
        <w:jc w:val="both"/>
      </w:pPr>
    </w:p>
    <w:p w14:paraId="698517DA" w14:textId="77777777" w:rsidR="00B10A29" w:rsidRDefault="00B10A29" w:rsidP="00B10A29">
      <w:pPr>
        <w:jc w:val="both"/>
      </w:pPr>
    </w:p>
    <w:p w14:paraId="31F0E5A8" w14:textId="77777777" w:rsidR="00B10A29" w:rsidRDefault="00B10A29" w:rsidP="00B10A29">
      <w:pPr>
        <w:jc w:val="both"/>
      </w:pPr>
    </w:p>
    <w:p w14:paraId="01A7213F" w14:textId="7DB50A3C" w:rsidR="00B10A29" w:rsidRDefault="00B10A29" w:rsidP="00B10A29">
      <w:pPr>
        <w:jc w:val="both"/>
      </w:pPr>
      <w:r>
        <w:rPr>
          <w:noProof/>
        </w:rPr>
        <w:lastRenderedPageBreak/>
        <w:drawing>
          <wp:inline distT="0" distB="0" distL="0" distR="0" wp14:anchorId="66EC6E92" wp14:editId="13DF6F14">
            <wp:extent cx="4762500" cy="4762500"/>
            <wp:effectExtent l="0" t="0" r="0" b="0"/>
            <wp:docPr id="21604984" name="Picture 1" descr="A hexagon with red and yellow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04984" name="Picture 1" descr="A hexagon with red and yellow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31EBE" w14:textId="77777777" w:rsidR="00B10A29" w:rsidRDefault="00B10A29" w:rsidP="00B10A29">
      <w:pPr>
        <w:jc w:val="both"/>
      </w:pPr>
    </w:p>
    <w:p w14:paraId="09AF22FD" w14:textId="77777777" w:rsidR="00B10A29" w:rsidRDefault="00B10A29" w:rsidP="00B10A29">
      <w:r>
        <w:t xml:space="preserve">                                            </w:t>
      </w:r>
      <w:proofErr w:type="spellStart"/>
      <w:r>
        <w:t>Hexamethylcyclotrisiloxane</w:t>
      </w:r>
      <w:proofErr w:type="spellEnd"/>
    </w:p>
    <w:p w14:paraId="33EAEC2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A29"/>
    <w:rsid w:val="005374DE"/>
    <w:rsid w:val="00AD1398"/>
    <w:rsid w:val="00B1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2B2A7"/>
  <w15:chartTrackingRefBased/>
  <w15:docId w15:val="{F28F29FC-C914-4EC1-A009-59080E067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A29"/>
    <w:pPr>
      <w:spacing w:line="256" w:lineRule="auto"/>
    </w:pPr>
    <w:rPr>
      <w:rFonts w:ascii="Times New Roman" w:hAnsi="Times New Roman" w:cs="Times New Roman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</Words>
  <Characters>330</Characters>
  <Application>Microsoft Office Word</Application>
  <DocSecurity>0</DocSecurity>
  <Lines>2</Lines>
  <Paragraphs>1</Paragraphs>
  <ScaleCrop>false</ScaleCrop>
  <Company>Springer Nature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2024-03-13T12:12:00Z</dcterms:created>
  <dcterms:modified xsi:type="dcterms:W3CDTF">2024-03-13T12:12:00Z</dcterms:modified>
</cp:coreProperties>
</file>