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6F852" w14:textId="434661A2" w:rsidR="006A1257" w:rsidRPr="0066488A" w:rsidRDefault="006A1257" w:rsidP="006A1257">
      <w:pPr>
        <w:spacing w:line="240" w:lineRule="auto"/>
        <w:ind w:firstLine="0"/>
        <w:rPr>
          <w:color w:val="000000" w:themeColor="text1"/>
          <w:lang w:val="en-GB"/>
        </w:rPr>
      </w:pPr>
      <w:r w:rsidRPr="006A1257">
        <w:rPr>
          <w:b/>
          <w:bCs/>
          <w:color w:val="000000" w:themeColor="text1"/>
          <w:lang w:val="en-GB"/>
        </w:rPr>
        <w:t>Supplementary File</w:t>
      </w:r>
      <w:r w:rsidRPr="006A1257">
        <w:rPr>
          <w:b/>
          <w:bCs/>
          <w:color w:val="000000" w:themeColor="text1"/>
          <w:lang w:val="en-GB"/>
        </w:rPr>
        <w:t xml:space="preserve"> </w:t>
      </w:r>
      <w:r w:rsidRPr="006A1257">
        <w:rPr>
          <w:b/>
          <w:bCs/>
          <w:color w:val="000000" w:themeColor="text1"/>
          <w:lang w:val="en-GB"/>
        </w:rPr>
        <w:t>5</w:t>
      </w:r>
      <w:r w:rsidRPr="006A1257">
        <w:rPr>
          <w:b/>
          <w:bCs/>
          <w:color w:val="000000" w:themeColor="text1"/>
          <w:lang w:val="en-GB"/>
        </w:rPr>
        <w:t>.</w:t>
      </w:r>
      <w:r w:rsidRPr="006A1257">
        <w:rPr>
          <w:color w:val="000000" w:themeColor="text1"/>
          <w:lang w:val="en-GB"/>
        </w:rPr>
        <w:t xml:space="preserve">  Results for right-skewness test and flatness test for 6MWT distance.</w:t>
      </w:r>
    </w:p>
    <w:tbl>
      <w:tblPr>
        <w:tblStyle w:val="Tablaconcuadrcula"/>
        <w:tblW w:w="8444" w:type="dxa"/>
        <w:tblInd w:w="-5" w:type="dxa"/>
        <w:tblLook w:val="04A0" w:firstRow="1" w:lastRow="0" w:firstColumn="1" w:lastColumn="0" w:noHBand="0" w:noVBand="1"/>
      </w:tblPr>
      <w:tblGrid>
        <w:gridCol w:w="2734"/>
        <w:gridCol w:w="1252"/>
        <w:gridCol w:w="1238"/>
        <w:gridCol w:w="1238"/>
        <w:gridCol w:w="1082"/>
        <w:gridCol w:w="900"/>
      </w:tblGrid>
      <w:tr w:rsidR="006A1257" w:rsidRPr="0066488A" w14:paraId="1D0144D3" w14:textId="77777777" w:rsidTr="000471C2">
        <w:trPr>
          <w:trHeight w:val="321"/>
        </w:trPr>
        <w:tc>
          <w:tcPr>
            <w:tcW w:w="273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672149DD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031B8898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proofErr w:type="spellStart"/>
            <w:r w:rsidRPr="0066488A">
              <w:rPr>
                <w:color w:val="000000" w:themeColor="text1"/>
                <w:lang w:val="en-GB"/>
              </w:rPr>
              <w:t>pBinomial</w:t>
            </w:r>
            <w:proofErr w:type="spellEnd"/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5253D282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proofErr w:type="spellStart"/>
            <w:r w:rsidRPr="0066488A">
              <w:rPr>
                <w:color w:val="000000" w:themeColor="text1"/>
                <w:lang w:val="en-GB"/>
              </w:rPr>
              <w:t>zFull</w:t>
            </w:r>
            <w:proofErr w:type="spellEnd"/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74BFB445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proofErr w:type="spellStart"/>
            <w:r w:rsidRPr="0066488A">
              <w:rPr>
                <w:color w:val="000000" w:themeColor="text1"/>
                <w:lang w:val="en-GB"/>
              </w:rPr>
              <w:t>pFull</w:t>
            </w:r>
            <w:proofErr w:type="spellEnd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/>
            </w:tcBorders>
            <w:vAlign w:val="center"/>
          </w:tcPr>
          <w:p w14:paraId="7973B340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proofErr w:type="spellStart"/>
            <w:r w:rsidRPr="0066488A">
              <w:rPr>
                <w:color w:val="000000" w:themeColor="text1"/>
                <w:lang w:val="en-GB"/>
              </w:rPr>
              <w:t>zHalf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66B08593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proofErr w:type="spellStart"/>
            <w:r w:rsidRPr="0066488A">
              <w:rPr>
                <w:color w:val="000000" w:themeColor="text1"/>
                <w:lang w:val="en-GB"/>
              </w:rPr>
              <w:t>pHalf</w:t>
            </w:r>
            <w:proofErr w:type="spellEnd"/>
          </w:p>
        </w:tc>
      </w:tr>
      <w:tr w:rsidR="006A1257" w:rsidRPr="0066488A" w14:paraId="5DBFB329" w14:textId="77777777" w:rsidTr="000471C2">
        <w:trPr>
          <w:trHeight w:val="449"/>
        </w:trPr>
        <w:tc>
          <w:tcPr>
            <w:tcW w:w="273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BA261F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Right-skewness test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555A71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0.125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7B5919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-3.862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15E8D3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0.00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center"/>
          </w:tcPr>
          <w:p w14:paraId="1F91D134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-3.365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1376C2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0.000</w:t>
            </w:r>
          </w:p>
        </w:tc>
      </w:tr>
      <w:tr w:rsidR="006A1257" w:rsidRPr="0066488A" w14:paraId="44FB5C04" w14:textId="77777777" w:rsidTr="000471C2">
        <w:trPr>
          <w:trHeight w:val="321"/>
        </w:trPr>
        <w:tc>
          <w:tcPr>
            <w:tcW w:w="2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1E491F10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Flatness test</w:t>
            </w:r>
          </w:p>
        </w:tc>
        <w:tc>
          <w:tcPr>
            <w:tcW w:w="12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76396341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1.000</w:t>
            </w:r>
          </w:p>
        </w:tc>
        <w:tc>
          <w:tcPr>
            <w:tcW w:w="12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12A1A888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2.331</w:t>
            </w:r>
          </w:p>
        </w:tc>
        <w:tc>
          <w:tcPr>
            <w:tcW w:w="12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5ECB1CE1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0.99</w:t>
            </w:r>
          </w:p>
        </w:tc>
        <w:tc>
          <w:tcPr>
            <w:tcW w:w="10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/>
            </w:tcBorders>
            <w:vAlign w:val="center"/>
          </w:tcPr>
          <w:p w14:paraId="311FDBC6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3.007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2E3F1452" w14:textId="77777777" w:rsidR="006A1257" w:rsidRPr="0066488A" w:rsidRDefault="006A1257" w:rsidP="000471C2">
            <w:pPr>
              <w:ind w:firstLine="0"/>
              <w:jc w:val="center"/>
              <w:rPr>
                <w:color w:val="000000" w:themeColor="text1"/>
                <w:lang w:val="en-GB"/>
              </w:rPr>
            </w:pPr>
            <w:r w:rsidRPr="0066488A">
              <w:rPr>
                <w:color w:val="000000" w:themeColor="text1"/>
                <w:lang w:val="en-GB"/>
              </w:rPr>
              <w:t>0.999</w:t>
            </w:r>
          </w:p>
        </w:tc>
      </w:tr>
    </w:tbl>
    <w:p w14:paraId="7A05D134" w14:textId="77777777" w:rsidR="006A1257" w:rsidRPr="0066488A" w:rsidRDefault="006A1257" w:rsidP="006A1257">
      <w:pPr>
        <w:spacing w:line="240" w:lineRule="auto"/>
        <w:ind w:firstLine="0"/>
        <w:jc w:val="left"/>
        <w:rPr>
          <w:color w:val="000000" w:themeColor="text1"/>
          <w:lang w:val="en-GB"/>
        </w:rPr>
      </w:pPr>
      <w:r w:rsidRPr="0066488A">
        <w:rPr>
          <w:b/>
          <w:bCs/>
          <w:color w:val="000000" w:themeColor="text1"/>
          <w:lang w:val="en-GB"/>
        </w:rPr>
        <w:t>Note:</w:t>
      </w:r>
      <w:r w:rsidRPr="0066488A">
        <w:rPr>
          <w:color w:val="000000" w:themeColor="text1"/>
          <w:lang w:val="en-GB"/>
        </w:rPr>
        <w:t xml:space="preserve"> p-values (</w:t>
      </w:r>
      <w:proofErr w:type="spellStart"/>
      <w:r w:rsidRPr="0066488A">
        <w:rPr>
          <w:color w:val="000000" w:themeColor="text1"/>
          <w:lang w:val="en-GB"/>
        </w:rPr>
        <w:t>pHalf</w:t>
      </w:r>
      <w:proofErr w:type="spellEnd"/>
      <w:r w:rsidRPr="0066488A">
        <w:rPr>
          <w:color w:val="000000" w:themeColor="text1"/>
          <w:lang w:val="en-GB"/>
        </w:rPr>
        <w:t>) of 0 or 1 correspond to p&lt;0.001 and p&gt;0.999, respectively.</w:t>
      </w:r>
      <w:r>
        <w:rPr>
          <w:color w:val="000000" w:themeColor="text1"/>
          <w:lang w:val="en-GB"/>
        </w:rPr>
        <w:t xml:space="preserve"> </w:t>
      </w:r>
      <w:r w:rsidRPr="0066488A">
        <w:rPr>
          <w:color w:val="000000" w:themeColor="text1"/>
          <w:lang w:val="en-GB"/>
        </w:rPr>
        <w:t>Power estimate = 91% (55.8%, 99%)</w:t>
      </w:r>
      <w:r>
        <w:rPr>
          <w:color w:val="000000" w:themeColor="text1"/>
          <w:lang w:val="en-GB"/>
        </w:rPr>
        <w:t xml:space="preserve">. </w:t>
      </w:r>
      <w:r w:rsidRPr="0066488A">
        <w:rPr>
          <w:color w:val="000000" w:themeColor="text1"/>
          <w:lang w:val="en-GB"/>
        </w:rPr>
        <w:t>Evidential value present: yes</w:t>
      </w:r>
      <w:r>
        <w:rPr>
          <w:color w:val="000000" w:themeColor="text1"/>
          <w:lang w:val="en-GB"/>
        </w:rPr>
        <w:t xml:space="preserve">. </w:t>
      </w:r>
      <w:r w:rsidRPr="0066488A">
        <w:rPr>
          <w:color w:val="000000" w:themeColor="text1"/>
          <w:lang w:val="en-GB"/>
        </w:rPr>
        <w:t>Evidential value absent/inadequate: no</w:t>
      </w:r>
    </w:p>
    <w:p w14:paraId="4502A5DB" w14:textId="77777777" w:rsidR="00DA15F6" w:rsidRPr="006A1257" w:rsidRDefault="00DA15F6">
      <w:pPr>
        <w:rPr>
          <w:lang w:val="en-US"/>
        </w:rPr>
      </w:pPr>
    </w:p>
    <w:sectPr w:rsidR="00DA15F6" w:rsidRPr="006A1257" w:rsidSect="0033590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257"/>
    <w:rsid w:val="00211CB6"/>
    <w:rsid w:val="002E07BB"/>
    <w:rsid w:val="00335906"/>
    <w:rsid w:val="00366C93"/>
    <w:rsid w:val="00452934"/>
    <w:rsid w:val="00656816"/>
    <w:rsid w:val="006A1257"/>
    <w:rsid w:val="00706C0D"/>
    <w:rsid w:val="00811D19"/>
    <w:rsid w:val="008D11AA"/>
    <w:rsid w:val="008F1A26"/>
    <w:rsid w:val="009149CC"/>
    <w:rsid w:val="00930C58"/>
    <w:rsid w:val="009A2584"/>
    <w:rsid w:val="009E1D8D"/>
    <w:rsid w:val="00A712DF"/>
    <w:rsid w:val="00AF26E6"/>
    <w:rsid w:val="00B25479"/>
    <w:rsid w:val="00BD090F"/>
    <w:rsid w:val="00C36772"/>
    <w:rsid w:val="00C9726E"/>
    <w:rsid w:val="00CF7AEB"/>
    <w:rsid w:val="00D6628B"/>
    <w:rsid w:val="00D7755F"/>
    <w:rsid w:val="00DA15F6"/>
    <w:rsid w:val="00DC1266"/>
    <w:rsid w:val="00E03326"/>
    <w:rsid w:val="00F02DEC"/>
    <w:rsid w:val="00F9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89ABC4"/>
  <w15:chartTrackingRefBased/>
  <w15:docId w15:val="{FFF22973-60DB-2241-A2FD-C63D73070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257"/>
    <w:pPr>
      <w:spacing w:line="360" w:lineRule="auto"/>
      <w:ind w:firstLine="709"/>
      <w:jc w:val="both"/>
    </w:pPr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A12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349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Maroto Izquierdo</dc:creator>
  <cp:keywords/>
  <dc:description/>
  <cp:lastModifiedBy>Sergio Maroto Izquierdo</cp:lastModifiedBy>
  <cp:revision>1</cp:revision>
  <dcterms:created xsi:type="dcterms:W3CDTF">2021-05-16T10:06:00Z</dcterms:created>
  <dcterms:modified xsi:type="dcterms:W3CDTF">2021-05-16T10:06:00Z</dcterms:modified>
</cp:coreProperties>
</file>