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5"/>
        <w:tblpPr w:leftFromText="180" w:rightFromText="180" w:horzAnchor="margin" w:tblpXSpec="center" w:tblpY="1001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499"/>
        <w:gridCol w:w="1762"/>
        <w:gridCol w:w="854"/>
      </w:tblGrid>
      <w:tr w:rsidR="006A1CBA" w:rsidRPr="00A91AEB" w14:paraId="3F8A9437" w14:textId="77777777" w:rsidTr="00AD5DD6">
        <w:trPr>
          <w:trHeight w:val="503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001BAC" w14:textId="77777777" w:rsidR="006A1CBA" w:rsidRPr="0052141B" w:rsidRDefault="006A1CBA" w:rsidP="006A1CBA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A61D7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Variables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326C67" w14:textId="77777777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ll </w:t>
            </w:r>
          </w:p>
          <w:p w14:paraId="557579DE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(n=207)</w:t>
            </w:r>
          </w:p>
        </w:tc>
        <w:tc>
          <w:tcPr>
            <w:tcW w:w="14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D11A4F" w14:textId="7B0F4219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ollow up</w:t>
            </w:r>
          </w:p>
          <w:p w14:paraId="6EEB0850" w14:textId="4074160D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(n=166)</w:t>
            </w:r>
          </w:p>
        </w:tc>
        <w:tc>
          <w:tcPr>
            <w:tcW w:w="17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AAC712" w14:textId="6D700E43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Lost to Follow-up</w:t>
            </w:r>
          </w:p>
          <w:p w14:paraId="37A3C77E" w14:textId="16EDD703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(n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=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41)</w:t>
            </w:r>
          </w:p>
        </w:tc>
        <w:tc>
          <w:tcPr>
            <w:tcW w:w="8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291154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value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A1CBA" w:rsidRPr="00A91AEB" w14:paraId="1C99C34A" w14:textId="77777777" w:rsidTr="00AD5DD6">
        <w:trPr>
          <w:trHeight w:val="290"/>
        </w:trPr>
        <w:tc>
          <w:tcPr>
            <w:tcW w:w="3119" w:type="dxa"/>
            <w:tcBorders>
              <w:top w:val="single" w:sz="12" w:space="0" w:color="auto"/>
              <w:bottom w:val="nil"/>
            </w:tcBorders>
            <w:vAlign w:val="center"/>
          </w:tcPr>
          <w:p w14:paraId="4264CD82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Age (yrs)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</w:tcPr>
          <w:p w14:paraId="302CD1AA" w14:textId="77777777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4.6</w:t>
            </w:r>
            <w:bookmarkStart w:id="0" w:name="OLE_LINK1"/>
            <w:bookmarkStart w:id="1" w:name="OLE_LINK2"/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bookmarkEnd w:id="0"/>
            <w:bookmarkEnd w:id="1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15.6</w:t>
            </w:r>
          </w:p>
        </w:tc>
        <w:tc>
          <w:tcPr>
            <w:tcW w:w="1499" w:type="dxa"/>
            <w:tcBorders>
              <w:top w:val="single" w:sz="12" w:space="0" w:color="auto"/>
              <w:bottom w:val="nil"/>
            </w:tcBorders>
            <w:vAlign w:val="center"/>
          </w:tcPr>
          <w:p w14:paraId="42742DA4" w14:textId="04B1C255" w:rsidR="006A1CBA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4.9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14.8</w:t>
            </w:r>
          </w:p>
        </w:tc>
        <w:tc>
          <w:tcPr>
            <w:tcW w:w="1762" w:type="dxa"/>
            <w:tcBorders>
              <w:top w:val="single" w:sz="12" w:space="0" w:color="auto"/>
              <w:bottom w:val="nil"/>
            </w:tcBorders>
            <w:vAlign w:val="center"/>
          </w:tcPr>
          <w:p w14:paraId="7E07BFF8" w14:textId="1BB8E7FE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3.4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18.4</w:t>
            </w:r>
          </w:p>
        </w:tc>
        <w:tc>
          <w:tcPr>
            <w:tcW w:w="854" w:type="dxa"/>
            <w:tcBorders>
              <w:top w:val="single" w:sz="12" w:space="0" w:color="auto"/>
              <w:bottom w:val="nil"/>
            </w:tcBorders>
            <w:vAlign w:val="center"/>
          </w:tcPr>
          <w:p w14:paraId="0A5C93AB" w14:textId="270FF127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.586</w:t>
            </w:r>
          </w:p>
        </w:tc>
      </w:tr>
      <w:tr w:rsidR="006A1CBA" w:rsidRPr="00A91AEB" w14:paraId="015982FB" w14:textId="77777777" w:rsidTr="00AD5DD6">
        <w:trPr>
          <w:trHeight w:val="290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51E5C240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Male, n (%)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659FF51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 (72.5)</w:t>
            </w:r>
          </w:p>
        </w:tc>
        <w:tc>
          <w:tcPr>
            <w:tcW w:w="1499" w:type="dxa"/>
            <w:tcBorders>
              <w:top w:val="nil"/>
              <w:bottom w:val="nil"/>
            </w:tcBorders>
            <w:vAlign w:val="center"/>
          </w:tcPr>
          <w:p w14:paraId="75A4C01B" w14:textId="07A245DC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23 (74.1)</w:t>
            </w:r>
          </w:p>
        </w:tc>
        <w:tc>
          <w:tcPr>
            <w:tcW w:w="1762" w:type="dxa"/>
            <w:tcBorders>
              <w:top w:val="nil"/>
              <w:bottom w:val="nil"/>
            </w:tcBorders>
            <w:vAlign w:val="center"/>
          </w:tcPr>
          <w:p w14:paraId="4C6ACB69" w14:textId="52679E79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 (65.9)</w:t>
            </w:r>
          </w:p>
        </w:tc>
        <w:tc>
          <w:tcPr>
            <w:tcW w:w="854" w:type="dxa"/>
            <w:tcBorders>
              <w:top w:val="nil"/>
              <w:bottom w:val="nil"/>
            </w:tcBorders>
            <w:vAlign w:val="center"/>
          </w:tcPr>
          <w:p w14:paraId="380A61DF" w14:textId="3F79D558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.290</w:t>
            </w:r>
          </w:p>
        </w:tc>
      </w:tr>
      <w:tr w:rsidR="006A1CBA" w:rsidRPr="00A91AEB" w14:paraId="642707DF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277ED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Atrial fibrillation,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BFA767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 (8.7)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5D35D" w14:textId="7D340C80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(7.2)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A726C" w14:textId="651F9344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(14.6)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478B2" w14:textId="2DA08634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.132</w:t>
            </w:r>
          </w:p>
        </w:tc>
      </w:tr>
      <w:tr w:rsidR="006A1CBA" w:rsidRPr="00A91AEB" w14:paraId="2EF82433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5F397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Hypertension,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3ED22F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 (17.9)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1FEE3" w14:textId="38E9E75F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(18.7)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C0B93" w14:textId="5FE70119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(14.6)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500AF" w14:textId="67CE4673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.545</w:t>
            </w:r>
          </w:p>
        </w:tc>
      </w:tr>
      <w:tr w:rsidR="006A1CBA" w:rsidRPr="00A91AEB" w14:paraId="7A227977" w14:textId="77777777" w:rsidTr="00AD5DD6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17E37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Diabetes mellitus,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8A3B49B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 (4.8)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49A17" w14:textId="4B7FFE50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 (6.0)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84C5C" w14:textId="084C1184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61D64" w14:textId="15E72D55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.107</w:t>
            </w:r>
          </w:p>
        </w:tc>
      </w:tr>
      <w:tr w:rsidR="006A1CBA" w:rsidRPr="00A91AEB" w14:paraId="14B916D8" w14:textId="77777777" w:rsidTr="00AD5DD6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AB90D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Coronary artery disease,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5B9F414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 (7.7)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55A43" w14:textId="36E6233B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(6.6)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4A29E" w14:textId="3B2D70D6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(12.2)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F5EEB" w14:textId="47A883A9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.232</w:t>
            </w:r>
          </w:p>
        </w:tc>
      </w:tr>
      <w:tr w:rsidR="006A1CBA" w:rsidRPr="00A91AEB" w14:paraId="3486D615" w14:textId="77777777" w:rsidTr="00AD5DD6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E1C29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Rheumatic heart disease,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7B1383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(15.0)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8280F" w14:textId="67142E81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 (14.5)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5AC60" w14:textId="4DE25255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(17.1)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2DDE1" w14:textId="7CFB4198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.674</w:t>
            </w:r>
          </w:p>
        </w:tc>
      </w:tr>
      <w:tr w:rsidR="006A1CBA" w:rsidRPr="00A91AEB" w14:paraId="049D976F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FB933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COPD,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009DA3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(1.4)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C5454" w14:textId="5DF0529F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(1.2)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BD363" w14:textId="43923E25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(2.4)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951A3" w14:textId="5BE0F384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.554</w:t>
            </w:r>
          </w:p>
        </w:tc>
      </w:tr>
      <w:tr w:rsidR="006A1CBA" w:rsidRPr="00A91AEB" w14:paraId="28611665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74029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Chronic kidney disease,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2F53FA1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 (8.7)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7026B" w14:textId="76E02D87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 (7.8)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49152" w14:textId="5A348797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(12.2)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7D772" w14:textId="6A375D6F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.375</w:t>
            </w:r>
          </w:p>
        </w:tc>
      </w:tr>
      <w:tr w:rsidR="006A1CBA" w:rsidRPr="00A91AEB" w14:paraId="7888719D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4DC56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NYHA class,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A59932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2F7B9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61E8A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E8606" w14:textId="39A9F1B4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10488CE4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B8148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1B7AB4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 (6.8)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F132C" w14:textId="29069254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(7.2)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F5946" w14:textId="14E69DF7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(4.9)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0A78C" w14:textId="26543801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.825</w:t>
            </w:r>
          </w:p>
        </w:tc>
      </w:tr>
      <w:tr w:rsidR="006A1CBA" w:rsidRPr="00A91AEB" w14:paraId="44EC0BE9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1B0F0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FDC42D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 (32.9)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BB5C9" w14:textId="5A3947B4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 (31.9)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9A5C7" w14:textId="5A579A15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 (36.6)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9A141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788895D5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1C68F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7B186B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09 (52.7)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48ABF" w14:textId="2D80F007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 (53.6)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BC557" w14:textId="7F3D6A86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 (48.8)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E4923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753B5292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90F94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IV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077CB4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 (7.7)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7DA5D" w14:textId="5AE7E5C1" w:rsidR="006A1CBA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(7.2)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0D484" w14:textId="3E06FFD2" w:rsidR="006A1CBA" w:rsidRPr="00A91AEB" w:rsidRDefault="00B64EFD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(9.8)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57E4E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46497086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B9BE1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Serum creatine (mg/dl)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F7F5DC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.8 (0.7-1.0)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FBAC9" w14:textId="7598621C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.9 (0.7-1.0)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D7DE6" w14:textId="2A384553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.8 (0.7-1.0)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3A1F7" w14:textId="1F72E8AB" w:rsidR="006A1CBA" w:rsidRPr="00A91AEB" w:rsidRDefault="006B5CE6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.428</w:t>
            </w:r>
          </w:p>
        </w:tc>
      </w:tr>
      <w:tr w:rsidR="006A1CBA" w:rsidRPr="00A91AEB" w14:paraId="672D6DC2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E9ED2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bookmarkStart w:id="2" w:name="_Hlk52924204"/>
            <w:r w:rsidRPr="0052141B">
              <w:rPr>
                <w:rFonts w:ascii="Times New Roman" w:hAnsi="Times New Roman" w:cs="Times New Roman"/>
              </w:rPr>
              <w:t>eGFR (ml/min/1.73m</w:t>
            </w:r>
            <w:r w:rsidRPr="0052141B">
              <w:rPr>
                <w:rFonts w:ascii="Times New Roman" w:hAnsi="Times New Roman" w:cs="Times New Roman"/>
                <w:vertAlign w:val="superscript"/>
              </w:rPr>
              <w:t>2</w:t>
            </w:r>
            <w:r w:rsidRPr="005214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0CFA578" w14:textId="77777777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4.9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29.5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BDBDD" w14:textId="2928AD12" w:rsidR="006A1CBA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4.1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28.5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E7D02" w14:textId="0CF284AE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8.0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33.5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E99C1" w14:textId="0AAD23BC" w:rsidR="006A1CBA" w:rsidRPr="00A91AEB" w:rsidRDefault="00B64EFD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.451</w:t>
            </w:r>
          </w:p>
        </w:tc>
      </w:tr>
      <w:bookmarkEnd w:id="2"/>
      <w:tr w:rsidR="006A1CBA" w:rsidRPr="00A91AEB" w14:paraId="77495095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893DA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Types of IE,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ACED03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D4542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6E585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FF28F" w14:textId="353AAF23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521CF8A3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54F0D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Left-sided native IE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D6875B" w14:textId="77777777" w:rsidR="006A1CBA" w:rsidRPr="008D68C5" w:rsidRDefault="006A1CBA" w:rsidP="006A1CBA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 (97.1)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37B8A" w14:textId="4A52FE05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60 (96.4)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70991" w14:textId="472E7D54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(100)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6CE80" w14:textId="6D7C0B6E" w:rsidR="006A1CBA" w:rsidRPr="00A91AEB" w:rsidRDefault="006B5CE6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.217</w:t>
            </w:r>
          </w:p>
        </w:tc>
      </w:tr>
      <w:tr w:rsidR="006A1CBA" w:rsidRPr="00A91AEB" w14:paraId="4EBE6AC5" w14:textId="77777777" w:rsidTr="00AD5DD6">
        <w:trPr>
          <w:trHeight w:val="7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B7409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Left-sided prosthetic IE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F498B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(2.9)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55641" w14:textId="6EFE61DC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(3.6)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ABFA7" w14:textId="5D8AD5D5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71A73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436E37B1" w14:textId="77777777" w:rsidTr="00AD5DD6">
        <w:trPr>
          <w:trHeight w:val="4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2F2DC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Valve involved,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FBE652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FB021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4C1C0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99B78" w14:textId="42D7FC4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37474F30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B46C2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Aortic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B668EE" w14:textId="77777777" w:rsidR="006A1CBA" w:rsidRPr="008D68C5" w:rsidRDefault="006A1CBA" w:rsidP="006A1CBA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 (34.3)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42E08" w14:textId="1509F9F2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 (35.5)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6ABE4" w14:textId="12C360B7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(29.3)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D3281" w14:textId="280FA514" w:rsidR="006A1CBA" w:rsidRPr="00A91AEB" w:rsidRDefault="006B5CE6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.498</w:t>
            </w:r>
          </w:p>
        </w:tc>
      </w:tr>
      <w:tr w:rsidR="006A1CBA" w:rsidRPr="00A91AEB" w14:paraId="00159E49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5B37D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Mitral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B38E16" w14:textId="77777777" w:rsidR="006A1CBA" w:rsidRPr="008D68C5" w:rsidRDefault="006A1CBA" w:rsidP="006A1CBA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15 (55.6)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ECD5E" w14:textId="69E11C17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(55.4)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94DC9" w14:textId="5BCA4D18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 (56.1)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A1288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7AAE3BB8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616CF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Aortic and mitral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85EE31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(10.1)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FA565" w14:textId="19E5F51E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 (9.0)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8D421" w14:textId="092BEE95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(14.6)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ED7EB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2490CA75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5EAAC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Causative microorganism, n (%)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788074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4D647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D509C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A6350" w14:textId="35A9FA8F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548B4CB3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3AE89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Streptococcus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3BBB46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(29.5)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4FC9" w14:textId="5B7E9EDE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(30.7)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DA650" w14:textId="638D2C5C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 (24.4)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2322A" w14:textId="22CAF29B" w:rsidR="006A1CBA" w:rsidRPr="00A91AEB" w:rsidRDefault="006B5CE6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.483</w:t>
            </w:r>
          </w:p>
        </w:tc>
      </w:tr>
      <w:tr w:rsidR="006A1CBA" w:rsidRPr="00A91AEB" w14:paraId="42635CF3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A47E4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Staphylococcus aureus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874E000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 (4.8)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248AD" w14:textId="4460FFC2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(5.4)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AE52C" w14:textId="1D42482F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(2.4)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69808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1D2E8702" w14:textId="77777777" w:rsidTr="00AD5DD6">
        <w:trPr>
          <w:trHeight w:val="2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19B6F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Others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E4E443" w14:textId="77777777" w:rsidR="006A1CBA" w:rsidRDefault="006A1CBA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04 (50.2)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5D0C1" w14:textId="077817A0" w:rsidR="006A1CBA" w:rsidRDefault="006B5CE6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 (50.0)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663F8" w14:textId="1257C8D0" w:rsidR="006A1CBA" w:rsidRPr="00A91AEB" w:rsidRDefault="006B5CE6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(51.2)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5CB21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612C8F25" w14:textId="77777777" w:rsidTr="00AD5DD6">
        <w:trPr>
          <w:trHeight w:val="60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1CFE1F49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Negative culture</w:t>
            </w: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*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C02F8E7" w14:textId="77777777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(15.5)</w:t>
            </w:r>
          </w:p>
        </w:tc>
        <w:tc>
          <w:tcPr>
            <w:tcW w:w="1499" w:type="dxa"/>
            <w:tcBorders>
              <w:top w:val="nil"/>
              <w:bottom w:val="nil"/>
            </w:tcBorders>
            <w:vAlign w:val="center"/>
          </w:tcPr>
          <w:p w14:paraId="79139766" w14:textId="297A7B70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 (13.9)</w:t>
            </w:r>
          </w:p>
        </w:tc>
        <w:tc>
          <w:tcPr>
            <w:tcW w:w="1762" w:type="dxa"/>
            <w:tcBorders>
              <w:top w:val="nil"/>
              <w:bottom w:val="nil"/>
            </w:tcBorders>
            <w:vAlign w:val="center"/>
          </w:tcPr>
          <w:p w14:paraId="7FA409F4" w14:textId="6709189E" w:rsidR="006A1CBA" w:rsidRPr="00A91AEB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(22.0)</w:t>
            </w:r>
          </w:p>
        </w:tc>
        <w:tc>
          <w:tcPr>
            <w:tcW w:w="854" w:type="dxa"/>
            <w:vMerge/>
            <w:tcBorders>
              <w:top w:val="nil"/>
              <w:bottom w:val="nil"/>
            </w:tcBorders>
            <w:vAlign w:val="center"/>
          </w:tcPr>
          <w:p w14:paraId="531ED70A" w14:textId="77777777" w:rsidR="006A1CBA" w:rsidRPr="00A91AEB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6A1CBA" w:rsidRPr="00A91AEB" w14:paraId="5F84EF0C" w14:textId="77777777" w:rsidTr="00AD5DD6">
        <w:trPr>
          <w:trHeight w:val="60"/>
        </w:trPr>
        <w:tc>
          <w:tcPr>
            <w:tcW w:w="3119" w:type="dxa"/>
            <w:tcBorders>
              <w:top w:val="nil"/>
            </w:tcBorders>
            <w:vAlign w:val="center"/>
          </w:tcPr>
          <w:p w14:paraId="057C6998" w14:textId="77777777" w:rsidR="006A1CBA" w:rsidRPr="0052141B" w:rsidRDefault="006A1CBA" w:rsidP="006A1CBA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itt score, IQR</w:t>
            </w:r>
          </w:p>
        </w:tc>
        <w:tc>
          <w:tcPr>
            <w:tcW w:w="1417" w:type="dxa"/>
            <w:tcBorders>
              <w:top w:val="nil"/>
            </w:tcBorders>
          </w:tcPr>
          <w:p w14:paraId="10EB95F5" w14:textId="77777777" w:rsidR="006A1CBA" w:rsidRDefault="006A1CBA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.0 (0-2.0)</w:t>
            </w:r>
          </w:p>
        </w:tc>
        <w:tc>
          <w:tcPr>
            <w:tcW w:w="1499" w:type="dxa"/>
            <w:tcBorders>
              <w:top w:val="nil"/>
            </w:tcBorders>
            <w:vAlign w:val="center"/>
          </w:tcPr>
          <w:p w14:paraId="38E49226" w14:textId="2FA1A927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.0 (0-2.0)</w:t>
            </w:r>
          </w:p>
        </w:tc>
        <w:tc>
          <w:tcPr>
            <w:tcW w:w="1762" w:type="dxa"/>
            <w:tcBorders>
              <w:top w:val="nil"/>
            </w:tcBorders>
            <w:vAlign w:val="center"/>
          </w:tcPr>
          <w:p w14:paraId="33C793D9" w14:textId="155080F6" w:rsidR="006A1CBA" w:rsidRDefault="006B5CE6" w:rsidP="006A1CBA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.0 (0-3.0)</w:t>
            </w:r>
          </w:p>
        </w:tc>
        <w:tc>
          <w:tcPr>
            <w:tcW w:w="854" w:type="dxa"/>
            <w:tcBorders>
              <w:top w:val="nil"/>
            </w:tcBorders>
            <w:vAlign w:val="center"/>
          </w:tcPr>
          <w:p w14:paraId="0A7FAFB8" w14:textId="614DB871" w:rsidR="006A1CBA" w:rsidRPr="00A91AEB" w:rsidRDefault="006B5CE6" w:rsidP="006A1CBA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.638</w:t>
            </w:r>
          </w:p>
        </w:tc>
      </w:tr>
    </w:tbl>
    <w:p w14:paraId="2E574D04" w14:textId="77777777" w:rsidR="006A1CBA" w:rsidRDefault="006A1CBA" w:rsidP="006A1CBA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438FE95" w14:textId="4047F86D" w:rsidR="00BD38FB" w:rsidRPr="006A1CBA" w:rsidRDefault="006A1CBA" w:rsidP="00BD38FB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A1CBA">
        <w:rPr>
          <w:rFonts w:ascii="Times New Roman" w:hAnsi="Times New Roman" w:cs="Times New Roman"/>
          <w:b/>
          <w:bCs/>
          <w:sz w:val="24"/>
          <w:szCs w:val="28"/>
        </w:rPr>
        <w:t>Supplementary Table 1. Baseline cha</w:t>
      </w:r>
      <w:r w:rsidR="00BD38FB" w:rsidRPr="006A1CBA">
        <w:rPr>
          <w:rFonts w:ascii="Times New Roman" w:hAnsi="Times New Roman" w:cs="Times New Roman"/>
          <w:b/>
          <w:bCs/>
          <w:sz w:val="24"/>
          <w:szCs w:val="28"/>
        </w:rPr>
        <w:t>racteristics in patients in follow-up and lost to follow-up groups</w:t>
      </w:r>
    </w:p>
    <w:p w14:paraId="3584E564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132ED05D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B57F432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0A48FD50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58A13A2A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C1C9511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1EA3487E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796D81E2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5C6786CF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73907BD1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A57E395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B908EAD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70553FC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7BCC57F5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532DCD47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021D0FEF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7A62971B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7F550D94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65271EA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5A14A18A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063FC1B3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4F025C80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270B6BE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5A426AF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5A9DCD5F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14CA2678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71AF4246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4FADC058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917055E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1EE67ED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6D6475D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5872502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8B5C179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42143079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8FAF725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642E8D5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9891671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5FE3C438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47A1FA12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1AEEE264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446CB59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1AFD3EBA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C4A4436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A5890B3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ADF4603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65F2240C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489A5E3E" w14:textId="77777777" w:rsidR="00BD38F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3339A7DF" w14:textId="62E5CDDF" w:rsidR="00BD38FB" w:rsidRPr="00A91AEB" w:rsidRDefault="00BD38FB" w:rsidP="00BD38FB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lastRenderedPageBreak/>
        <w:t>S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upplementary Table 2</w:t>
      </w:r>
      <w:r w:rsidRPr="00A91AEB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. Complications, Surgical treatment and Outcomes of the Patients with LSIE Stratified by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status of follow-up</w:t>
      </w:r>
      <w:r w:rsidRPr="00A91AEB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</w:t>
      </w:r>
    </w:p>
    <w:tbl>
      <w:tblPr>
        <w:tblW w:w="4200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45"/>
        <w:gridCol w:w="1275"/>
        <w:gridCol w:w="1275"/>
        <w:gridCol w:w="1560"/>
        <w:gridCol w:w="1136"/>
      </w:tblGrid>
      <w:tr w:rsidR="00BD38FB" w:rsidRPr="00A91AEB" w14:paraId="09835174" w14:textId="77777777" w:rsidTr="00AD5DD6">
        <w:trPr>
          <w:trHeight w:val="19"/>
          <w:jc w:val="center"/>
        </w:trPr>
        <w:tc>
          <w:tcPr>
            <w:tcW w:w="20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E9DDB8" w14:textId="77777777" w:rsidR="00BD38FB" w:rsidRPr="00A91AEB" w:rsidRDefault="00BD38FB" w:rsidP="00BD38FB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725" w:type="pct"/>
            <w:tcBorders>
              <w:top w:val="single" w:sz="12" w:space="0" w:color="auto"/>
              <w:bottom w:val="single" w:sz="12" w:space="0" w:color="auto"/>
            </w:tcBorders>
          </w:tcPr>
          <w:p w14:paraId="37EBAF2A" w14:textId="77777777" w:rsidR="00BD38FB" w:rsidRPr="00A91AEB" w:rsidRDefault="00BD38FB" w:rsidP="00BD38FB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ll </w:t>
            </w:r>
          </w:p>
          <w:p w14:paraId="67ABB77F" w14:textId="77777777" w:rsidR="00BD38FB" w:rsidRPr="00A91AEB" w:rsidRDefault="00BD38FB" w:rsidP="00BD38FB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(n=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207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299C0D" w14:textId="77777777" w:rsidR="00BD38FB" w:rsidRDefault="00BD38FB" w:rsidP="00BD38FB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ollow up</w:t>
            </w:r>
          </w:p>
          <w:p w14:paraId="68063E60" w14:textId="2C54823B" w:rsidR="00BD38FB" w:rsidRDefault="00BD38FB" w:rsidP="00BD38FB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(n=166)</w:t>
            </w:r>
          </w:p>
        </w:tc>
        <w:tc>
          <w:tcPr>
            <w:tcW w:w="88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14E1D5" w14:textId="77777777" w:rsidR="00BD38FB" w:rsidRDefault="00BD38FB" w:rsidP="00BD38FB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Lost to Follow-up</w:t>
            </w:r>
          </w:p>
          <w:p w14:paraId="0D30EF29" w14:textId="7A288091" w:rsidR="00BD38FB" w:rsidRDefault="00BD38FB" w:rsidP="00BD38FB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(n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=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41)</w:t>
            </w:r>
          </w:p>
        </w:tc>
        <w:tc>
          <w:tcPr>
            <w:tcW w:w="6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53A8E6" w14:textId="77777777" w:rsidR="00BD38FB" w:rsidRPr="00A91AEB" w:rsidRDefault="00BD38FB" w:rsidP="00BD38FB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BD38FB" w:rsidRPr="00A91AEB" w14:paraId="492A42BC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D89713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IE complications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preoperation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, n (%) </w:t>
            </w:r>
          </w:p>
        </w:tc>
        <w:tc>
          <w:tcPr>
            <w:tcW w:w="725" w:type="pct"/>
            <w:tcBorders>
              <w:top w:val="single" w:sz="12" w:space="0" w:color="auto"/>
              <w:bottom w:val="nil"/>
            </w:tcBorders>
          </w:tcPr>
          <w:p w14:paraId="492875C4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12" w:space="0" w:color="auto"/>
              <w:bottom w:val="nil"/>
            </w:tcBorders>
          </w:tcPr>
          <w:p w14:paraId="303AAD15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12" w:space="0" w:color="auto"/>
              <w:bottom w:val="nil"/>
            </w:tcBorders>
          </w:tcPr>
          <w:p w14:paraId="560EC00A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single" w:sz="12" w:space="0" w:color="auto"/>
              <w:bottom w:val="nil"/>
            </w:tcBorders>
          </w:tcPr>
          <w:p w14:paraId="0EEA2F6E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BD38FB" w:rsidRPr="00A91AEB" w14:paraId="49043FE5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4F13D7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bookmarkStart w:id="3" w:name="_Hlk52931356"/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Heart failure</w:t>
            </w:r>
          </w:p>
        </w:tc>
        <w:tc>
          <w:tcPr>
            <w:tcW w:w="725" w:type="pct"/>
            <w:tcBorders>
              <w:top w:val="nil"/>
            </w:tcBorders>
          </w:tcPr>
          <w:p w14:paraId="75B90E5F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 (23.2)</w:t>
            </w:r>
          </w:p>
        </w:tc>
        <w:tc>
          <w:tcPr>
            <w:tcW w:w="725" w:type="pct"/>
            <w:tcBorders>
              <w:top w:val="nil"/>
            </w:tcBorders>
          </w:tcPr>
          <w:p w14:paraId="576948AC" w14:textId="4007CEC9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 (21.7)</w:t>
            </w:r>
          </w:p>
        </w:tc>
        <w:tc>
          <w:tcPr>
            <w:tcW w:w="887" w:type="pct"/>
            <w:tcBorders>
              <w:top w:val="nil"/>
            </w:tcBorders>
          </w:tcPr>
          <w:p w14:paraId="7D15D98E" w14:textId="4B30E838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 (29.3)</w:t>
            </w:r>
          </w:p>
        </w:tc>
        <w:tc>
          <w:tcPr>
            <w:tcW w:w="646" w:type="pct"/>
            <w:tcBorders>
              <w:top w:val="nil"/>
            </w:tcBorders>
          </w:tcPr>
          <w:p w14:paraId="4A480C14" w14:textId="576BDD24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.303</w:t>
            </w:r>
          </w:p>
        </w:tc>
      </w:tr>
      <w:tr w:rsidR="00BD38FB" w:rsidRPr="00A91AEB" w14:paraId="0F181E00" w14:textId="77777777" w:rsidTr="00AD5DD6">
        <w:trPr>
          <w:trHeight w:val="47"/>
          <w:jc w:val="center"/>
        </w:trPr>
        <w:tc>
          <w:tcPr>
            <w:tcW w:w="20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140BDC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Systemic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embolism</w:t>
            </w:r>
          </w:p>
        </w:tc>
        <w:tc>
          <w:tcPr>
            <w:tcW w:w="725" w:type="pct"/>
          </w:tcPr>
          <w:p w14:paraId="7317BE53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 (17.9)</w:t>
            </w:r>
          </w:p>
        </w:tc>
        <w:tc>
          <w:tcPr>
            <w:tcW w:w="725" w:type="pct"/>
          </w:tcPr>
          <w:p w14:paraId="70ED7A53" w14:textId="60B17CCA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 (16.3)</w:t>
            </w:r>
          </w:p>
        </w:tc>
        <w:tc>
          <w:tcPr>
            <w:tcW w:w="887" w:type="pct"/>
          </w:tcPr>
          <w:p w14:paraId="617AABE0" w14:textId="631FF32F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 (24.4)</w:t>
            </w:r>
          </w:p>
        </w:tc>
        <w:tc>
          <w:tcPr>
            <w:tcW w:w="646" w:type="pct"/>
          </w:tcPr>
          <w:p w14:paraId="3A20959B" w14:textId="30785BB1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.224</w:t>
            </w:r>
          </w:p>
        </w:tc>
      </w:tr>
      <w:tr w:rsidR="00BD38FB" w:rsidRPr="00A91AEB" w14:paraId="2511294E" w14:textId="77777777" w:rsidTr="00AD5DD6">
        <w:trPr>
          <w:trHeight w:val="47"/>
          <w:jc w:val="center"/>
        </w:trPr>
        <w:tc>
          <w:tcPr>
            <w:tcW w:w="20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438C71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Neurologic complications</w:t>
            </w:r>
          </w:p>
        </w:tc>
        <w:tc>
          <w:tcPr>
            <w:tcW w:w="725" w:type="pct"/>
          </w:tcPr>
          <w:p w14:paraId="596F857E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 (19.8)</w:t>
            </w:r>
          </w:p>
        </w:tc>
        <w:tc>
          <w:tcPr>
            <w:tcW w:w="725" w:type="pct"/>
          </w:tcPr>
          <w:p w14:paraId="266126B0" w14:textId="0B18282D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 (19.9)</w:t>
            </w:r>
          </w:p>
        </w:tc>
        <w:tc>
          <w:tcPr>
            <w:tcW w:w="887" w:type="pct"/>
          </w:tcPr>
          <w:p w14:paraId="781607B3" w14:textId="52E5F5A4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(19.5)</w:t>
            </w:r>
          </w:p>
        </w:tc>
        <w:tc>
          <w:tcPr>
            <w:tcW w:w="646" w:type="pct"/>
          </w:tcPr>
          <w:p w14:paraId="00324F19" w14:textId="033FD38E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.958</w:t>
            </w:r>
          </w:p>
        </w:tc>
      </w:tr>
      <w:tr w:rsidR="00BD38FB" w:rsidRPr="00A91AEB" w14:paraId="0F8AC591" w14:textId="77777777" w:rsidTr="00AD5DD6">
        <w:trPr>
          <w:trHeight w:val="47"/>
          <w:jc w:val="center"/>
        </w:trPr>
        <w:tc>
          <w:tcPr>
            <w:tcW w:w="2017" w:type="pct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6A6A29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Metastatic infection</w:t>
            </w:r>
          </w:p>
        </w:tc>
        <w:tc>
          <w:tcPr>
            <w:tcW w:w="725" w:type="pct"/>
            <w:tcBorders>
              <w:bottom w:val="nil"/>
            </w:tcBorders>
          </w:tcPr>
          <w:p w14:paraId="73775A11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 (12.6)</w:t>
            </w:r>
          </w:p>
        </w:tc>
        <w:tc>
          <w:tcPr>
            <w:tcW w:w="725" w:type="pct"/>
            <w:tcBorders>
              <w:bottom w:val="nil"/>
            </w:tcBorders>
          </w:tcPr>
          <w:p w14:paraId="44C740B3" w14:textId="1098993D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 (11.4)</w:t>
            </w:r>
          </w:p>
        </w:tc>
        <w:tc>
          <w:tcPr>
            <w:tcW w:w="887" w:type="pct"/>
            <w:tcBorders>
              <w:bottom w:val="nil"/>
            </w:tcBorders>
          </w:tcPr>
          <w:p w14:paraId="2B09FD0D" w14:textId="251FAC65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(17.1)</w:t>
            </w:r>
          </w:p>
        </w:tc>
        <w:tc>
          <w:tcPr>
            <w:tcW w:w="646" w:type="pct"/>
            <w:tcBorders>
              <w:bottom w:val="nil"/>
            </w:tcBorders>
          </w:tcPr>
          <w:p w14:paraId="393DB663" w14:textId="57033D26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.330</w:t>
            </w:r>
          </w:p>
        </w:tc>
      </w:tr>
      <w:bookmarkEnd w:id="3"/>
      <w:tr w:rsidR="00BD38FB" w:rsidRPr="00A91AEB" w14:paraId="28B6D03F" w14:textId="77777777" w:rsidTr="00AD5DD6">
        <w:trPr>
          <w:trHeight w:val="272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C9F7BB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Left-sided valve surgery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, n (%)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431B9A5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72ABBA51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4117AB4A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44130515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BD38FB" w:rsidRPr="00A91AEB" w14:paraId="2C28A381" w14:textId="77777777" w:rsidTr="00AD5DD6">
        <w:trPr>
          <w:trHeight w:val="272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5FBDA8" w14:textId="77777777" w:rsidR="00BD38FB" w:rsidRPr="00A91AEB" w:rsidRDefault="00BD38FB" w:rsidP="000C55EC">
            <w:pPr>
              <w:pStyle w:val="a3"/>
              <w:ind w:firstLineChars="100" w:firstLine="20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Valvuloplasty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BFB956B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DA01D56" w14:textId="31881530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6292428F" w14:textId="01C74874" w:rsidR="00BD38FB" w:rsidRPr="00A91AE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64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0104B62" w14:textId="7417B538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.991</w:t>
            </w:r>
          </w:p>
        </w:tc>
      </w:tr>
      <w:tr w:rsidR="00BD38FB" w:rsidRPr="00A91AEB" w14:paraId="48212B59" w14:textId="77777777" w:rsidTr="00AD5DD6">
        <w:trPr>
          <w:trHeight w:val="272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15487B" w14:textId="77777777" w:rsidR="00BD38FB" w:rsidRPr="00A91AEB" w:rsidRDefault="00BD38FB" w:rsidP="000C55EC">
            <w:pPr>
              <w:pStyle w:val="a3"/>
              <w:ind w:firstLineChars="100" w:firstLine="20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Valve replacement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18A6E81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02 (97.6)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6BDF9D8" w14:textId="7FD176B9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62 (97.6)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3126A90A" w14:textId="5B956972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 (97.6)</w:t>
            </w:r>
          </w:p>
        </w:tc>
        <w:tc>
          <w:tcPr>
            <w:tcW w:w="64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32FB435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BD38FB" w:rsidRPr="00A91AEB" w14:paraId="3AC179BD" w14:textId="77777777" w:rsidTr="00AD5DD6">
        <w:trPr>
          <w:trHeight w:val="272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88C3DC" w14:textId="77777777" w:rsidR="00BD38FB" w:rsidRPr="00A91AEB" w:rsidRDefault="00BD38FB" w:rsidP="000C55EC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Types of valve replaced, n (%)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8CE9030" w14:textId="77777777" w:rsidR="00BD38FB" w:rsidRPr="00A91AEB" w:rsidRDefault="00BD38FB" w:rsidP="000C55EC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777E3CED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40F458D8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79011CF9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BD38FB" w:rsidRPr="00A91AEB" w14:paraId="4DA53EBA" w14:textId="77777777" w:rsidTr="00AD5DD6">
        <w:trPr>
          <w:trHeight w:val="164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68161D" w14:textId="77777777" w:rsidR="00BD38FB" w:rsidRPr="00A91AEB" w:rsidRDefault="00BD38FB" w:rsidP="000C55EC">
            <w:pPr>
              <w:ind w:firstLineChars="100" w:firstLine="200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Mechanical valve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32510D4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56 (77.2)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0037AFE" w14:textId="13964A27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27 (78.4)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30924448" w14:textId="6E2D47A1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 (72.5)</w:t>
            </w:r>
          </w:p>
        </w:tc>
        <w:tc>
          <w:tcPr>
            <w:tcW w:w="64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652481C" w14:textId="72BEC241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.426</w:t>
            </w:r>
          </w:p>
        </w:tc>
      </w:tr>
      <w:tr w:rsidR="00BD38FB" w:rsidRPr="00A91AEB" w14:paraId="362A6871" w14:textId="77777777" w:rsidTr="00AD5DD6">
        <w:trPr>
          <w:trHeight w:val="272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64366B" w14:textId="77777777" w:rsidR="00BD38FB" w:rsidRPr="00A91AEB" w:rsidRDefault="00BD38FB" w:rsidP="000C55EC">
            <w:pPr>
              <w:pStyle w:val="a3"/>
              <w:ind w:firstLineChars="100" w:firstLine="20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Biological valve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A888056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46 (22.8)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21B03870" w14:textId="15660979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 (21.6)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071E853" w14:textId="764E69C3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 (27.5)</w:t>
            </w:r>
          </w:p>
        </w:tc>
        <w:tc>
          <w:tcPr>
            <w:tcW w:w="64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CEA5E24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BD38FB" w:rsidRPr="00A91AEB" w14:paraId="1F836405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F58278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Postoperative complications, n (%)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4C9AF56F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59 (28.5)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6FC673DF" w14:textId="537AC08D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 (27.7)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2B5815F8" w14:textId="745B6CE2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 (31.7)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6D4F8A8E" w14:textId="44BFEFB3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.612</w:t>
            </w:r>
          </w:p>
        </w:tc>
      </w:tr>
      <w:tr w:rsidR="00BD38FB" w:rsidRPr="00A91AEB" w14:paraId="7F1D36E3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A0E62A" w14:textId="77777777" w:rsidR="00BD38F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Major Bleeding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4DAAA4A3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21 (10.1)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267AD0B7" w14:textId="235B1ABF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 (10.8)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50A5CB9B" w14:textId="64F4332E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(7.3)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0380CBF5" w14:textId="3035517B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.503</w:t>
            </w:r>
          </w:p>
        </w:tc>
      </w:tr>
      <w:tr w:rsidR="00BD38FB" w:rsidRPr="00A91AEB" w14:paraId="6E6A3846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CFAE35" w14:textId="77777777" w:rsidR="00BD38F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Neurological complications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205AF7F4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 (2.9)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CE7172B" w14:textId="4DB45CE6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(3.6)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2870AA0F" w14:textId="1B5CB873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0538C856" w14:textId="029637B0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.217</w:t>
            </w:r>
          </w:p>
        </w:tc>
      </w:tr>
      <w:tr w:rsidR="00BD38FB" w:rsidRPr="00A91AEB" w14:paraId="27146B23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FDB5A2" w14:textId="77777777" w:rsidR="00BD38F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Cardiac complications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4F2E10BF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24 (11.6)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54543D5" w14:textId="2F6C3FC8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 (10.8)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3D48110E" w14:textId="3BB05446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(14.6)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10C3154A" w14:textId="0212DF8D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.497</w:t>
            </w:r>
          </w:p>
        </w:tc>
      </w:tr>
      <w:tr w:rsidR="00BD38FB" w:rsidRPr="00A91AEB" w14:paraId="399A03C4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5EDA7B" w14:textId="77777777" w:rsidR="00BD38F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Infection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2F08670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10 (4.8)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06243CA" w14:textId="2CFC3A22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(4.2)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64CF72B3" w14:textId="723A8B95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(7.3)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05702076" w14:textId="25F5BC02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.407</w:t>
            </w:r>
          </w:p>
        </w:tc>
      </w:tr>
      <w:tr w:rsidR="00BD38FB" w:rsidRPr="00A91AEB" w14:paraId="680705C6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8F592E" w14:textId="77777777" w:rsidR="00BD38F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Thoracic effusion or pneumothorax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6A5D37E3" w14:textId="77777777" w:rsidR="00BD38FB" w:rsidRPr="00A91AE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 (3.4)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1535FB2D" w14:textId="5538F605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52F19C8D" w14:textId="286E0F98" w:rsidR="00BD38FB" w:rsidRPr="00A91AE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(7.3)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1A0FB7B3" w14:textId="680972AE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.120</w:t>
            </w:r>
          </w:p>
        </w:tc>
      </w:tr>
      <w:tr w:rsidR="00BD38FB" w:rsidRPr="00A91AEB" w14:paraId="07F7670E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755C29" w14:textId="77777777" w:rsidR="00BD38F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P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oor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wound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healing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615D8BED" w14:textId="77777777" w:rsidR="00BD38F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CCDE6D3" w14:textId="2B49F84C" w:rsidR="00BD38F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621D23C9" w14:textId="79428976" w:rsidR="00BD38FB" w:rsidRDefault="00C4552D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12F2CEE2" w14:textId="656DBB45" w:rsidR="00BD38FB" w:rsidRPr="00A91AEB" w:rsidRDefault="00C4552D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.991</w:t>
            </w:r>
          </w:p>
        </w:tc>
      </w:tr>
      <w:tr w:rsidR="00BD38FB" w:rsidRPr="00A91AEB" w14:paraId="5977249E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394B58" w14:textId="77777777" w:rsidR="00BD38F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O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peration time, min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660C3ED7" w14:textId="77777777" w:rsidR="00BD38FB" w:rsidRDefault="00BD38FB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88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7ED3B011" w14:textId="77D42BEE" w:rsidR="00BD38F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93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1A1686F2" w14:textId="25924641" w:rsidR="00BD38FB" w:rsidRDefault="006A55E4" w:rsidP="000C55EC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70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6D43B4AC" w14:textId="316978FD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.174</w:t>
            </w:r>
          </w:p>
        </w:tc>
      </w:tr>
      <w:tr w:rsidR="00BD38FB" w:rsidRPr="00A91AEB" w14:paraId="361A367F" w14:textId="77777777" w:rsidTr="00AD5DD6">
        <w:trPr>
          <w:trHeight w:val="47"/>
          <w:jc w:val="center"/>
        </w:trPr>
        <w:tc>
          <w:tcPr>
            <w:tcW w:w="20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C49E3C" w14:textId="77777777" w:rsidR="00BD38FB" w:rsidRPr="00A91AEB" w:rsidRDefault="00BD38FB" w:rsidP="000C55EC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Hospital stay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s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(days)</w:t>
            </w:r>
          </w:p>
        </w:tc>
        <w:tc>
          <w:tcPr>
            <w:tcW w:w="72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F73FA8" w14:textId="77777777" w:rsidR="00BD38FB" w:rsidRPr="00A91AEB" w:rsidRDefault="00BD38FB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520464" w14:textId="050A7D9B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8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7F73FA" w14:textId="07063C66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64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911D35" w14:textId="45722962" w:rsidR="00BD38FB" w:rsidRPr="00A91AEB" w:rsidRDefault="006A55E4" w:rsidP="000C55EC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.141</w:t>
            </w:r>
          </w:p>
        </w:tc>
      </w:tr>
    </w:tbl>
    <w:p w14:paraId="6B22F624" w14:textId="77777777" w:rsidR="00BD38FB" w:rsidRDefault="00BD38FB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A91AEB">
        <w:rPr>
          <w:rFonts w:ascii="Times New Roman" w:eastAsia="宋体" w:hAnsi="Times New Roman" w:cs="Times New Roman"/>
          <w:color w:val="000000" w:themeColor="text1"/>
          <w:szCs w:val="21"/>
        </w:rPr>
        <w:t>LSIE, left-sided infective endocarditis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; LVS, left-sided valve surgery only; LVS+ TA, left-sided valve surgery with concomitant tricuspid annuloplasty.</w:t>
      </w:r>
    </w:p>
    <w:p w14:paraId="23CFB32A" w14:textId="069D647D" w:rsidR="00BD38FB" w:rsidRDefault="00BD38FB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F24BF10" w14:textId="1C2D95B9" w:rsidR="000C55EC" w:rsidRDefault="000C55EC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BD5885E" w14:textId="69DD2D6D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524A00A" w14:textId="491C799F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472A85E" w14:textId="1DB215A9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3F5C35E" w14:textId="1654D839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FF7CBD6" w14:textId="7053B55E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661D52D" w14:textId="023C0D46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4D5D573" w14:textId="2A6A7E43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27AA6E2" w14:textId="4660FE13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1FFEDCE" w14:textId="2252B594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A0CBC04" w14:textId="3595C9B5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E67FFF1" w14:textId="77777777" w:rsidR="00437ECA" w:rsidRDefault="00437ECA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70B67B2" w14:textId="65DF5826" w:rsidR="000C55EC" w:rsidRDefault="000C55EC" w:rsidP="000C55EC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lastRenderedPageBreak/>
        <w:t>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upplementary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 w:rsidRPr="000B782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T</w:t>
      </w:r>
      <w:r w:rsidRPr="000B782F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able</w:t>
      </w:r>
      <w:r w:rsidRPr="000B782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3</w:t>
      </w:r>
      <w:r w:rsidRPr="000B782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 Baseline Characteristics of Patients with left-sided IE stratified by severity of regurgitation</w:t>
      </w:r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499"/>
        <w:gridCol w:w="1762"/>
        <w:gridCol w:w="854"/>
      </w:tblGrid>
      <w:tr w:rsidR="00C57F24" w:rsidRPr="00A91AEB" w14:paraId="42A37609" w14:textId="77777777" w:rsidTr="00A407F5">
        <w:trPr>
          <w:trHeight w:val="908"/>
          <w:jc w:val="center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14426D" w14:textId="77777777" w:rsidR="00C57F24" w:rsidRPr="0052141B" w:rsidRDefault="00C57F24" w:rsidP="00AC5203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A61D7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Variables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44F656" w14:textId="77777777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ll </w:t>
            </w:r>
          </w:p>
          <w:p w14:paraId="03AB1790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(n=207)</w:t>
            </w:r>
          </w:p>
        </w:tc>
        <w:tc>
          <w:tcPr>
            <w:tcW w:w="1499" w:type="dxa"/>
            <w:tcBorders>
              <w:top w:val="single" w:sz="12" w:space="0" w:color="auto"/>
              <w:bottom w:val="single" w:sz="12" w:space="0" w:color="auto"/>
            </w:tcBorders>
          </w:tcPr>
          <w:p w14:paraId="68E8E080" w14:textId="196438B6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No or mild TR (n=158)</w:t>
            </w:r>
          </w:p>
        </w:tc>
        <w:tc>
          <w:tcPr>
            <w:tcW w:w="1762" w:type="dxa"/>
            <w:tcBorders>
              <w:top w:val="single" w:sz="12" w:space="0" w:color="auto"/>
              <w:bottom w:val="single" w:sz="12" w:space="0" w:color="auto"/>
            </w:tcBorders>
          </w:tcPr>
          <w:p w14:paraId="4FA894FC" w14:textId="77777777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Moderate to severe TR</w:t>
            </w:r>
          </w:p>
          <w:p w14:paraId="24835380" w14:textId="2862BA5F" w:rsidR="004B7B02" w:rsidRPr="00A91AEB" w:rsidRDefault="004B7B02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n=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8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272AD8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value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C57F24" w:rsidRPr="00A91AEB" w14:paraId="18966129" w14:textId="77777777" w:rsidTr="00AC5203">
        <w:trPr>
          <w:trHeight w:val="290"/>
          <w:jc w:val="center"/>
        </w:trPr>
        <w:tc>
          <w:tcPr>
            <w:tcW w:w="3119" w:type="dxa"/>
            <w:tcBorders>
              <w:top w:val="single" w:sz="12" w:space="0" w:color="auto"/>
              <w:bottom w:val="nil"/>
            </w:tcBorders>
            <w:vAlign w:val="center"/>
          </w:tcPr>
          <w:p w14:paraId="13F421BF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Age (yrs)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</w:tcPr>
          <w:p w14:paraId="17BF5423" w14:textId="77777777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4.6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15.6</w:t>
            </w:r>
          </w:p>
        </w:tc>
        <w:tc>
          <w:tcPr>
            <w:tcW w:w="1499" w:type="dxa"/>
            <w:tcBorders>
              <w:top w:val="single" w:sz="12" w:space="0" w:color="auto"/>
              <w:bottom w:val="nil"/>
            </w:tcBorders>
            <w:vAlign w:val="center"/>
          </w:tcPr>
          <w:p w14:paraId="220B7B96" w14:textId="1A99D778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 w:rsidR="00D80A7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3.0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</w:t>
            </w:r>
            <w:r w:rsidR="00D80A7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5.1</w:t>
            </w:r>
          </w:p>
        </w:tc>
        <w:tc>
          <w:tcPr>
            <w:tcW w:w="1762" w:type="dxa"/>
            <w:tcBorders>
              <w:top w:val="single" w:sz="12" w:space="0" w:color="auto"/>
              <w:bottom w:val="nil"/>
            </w:tcBorders>
            <w:vAlign w:val="center"/>
          </w:tcPr>
          <w:p w14:paraId="2D90FE2A" w14:textId="6229EC6B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 w:rsidR="00D80A7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9.5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</w:t>
            </w:r>
            <w:r w:rsidR="00D80A7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6.0</w:t>
            </w:r>
          </w:p>
        </w:tc>
        <w:tc>
          <w:tcPr>
            <w:tcW w:w="854" w:type="dxa"/>
            <w:tcBorders>
              <w:top w:val="single" w:sz="12" w:space="0" w:color="auto"/>
              <w:bottom w:val="nil"/>
            </w:tcBorders>
            <w:vAlign w:val="center"/>
          </w:tcPr>
          <w:p w14:paraId="2E734E7A" w14:textId="592D3438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4B7B0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010</w:t>
            </w:r>
          </w:p>
        </w:tc>
      </w:tr>
      <w:tr w:rsidR="00C57F24" w:rsidRPr="00A91AEB" w14:paraId="41D70EB9" w14:textId="77777777" w:rsidTr="00AC5203">
        <w:trPr>
          <w:trHeight w:val="290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5C1A1645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Male, n (%)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FD52DA1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50 (72.5)</w:t>
            </w:r>
          </w:p>
        </w:tc>
        <w:tc>
          <w:tcPr>
            <w:tcW w:w="1499" w:type="dxa"/>
            <w:tcBorders>
              <w:top w:val="nil"/>
              <w:bottom w:val="nil"/>
            </w:tcBorders>
            <w:vAlign w:val="center"/>
          </w:tcPr>
          <w:p w14:paraId="60446E26" w14:textId="207E5C9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(7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bottom w:val="nil"/>
            </w:tcBorders>
            <w:vAlign w:val="center"/>
          </w:tcPr>
          <w:p w14:paraId="3C42A0F7" w14:textId="584A58A5" w:rsidR="00C57F24" w:rsidRPr="00A91AEB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39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79.6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tcBorders>
              <w:top w:val="nil"/>
              <w:bottom w:val="nil"/>
            </w:tcBorders>
            <w:vAlign w:val="center"/>
          </w:tcPr>
          <w:p w14:paraId="6325F28E" w14:textId="373791ED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201</w:t>
            </w:r>
          </w:p>
        </w:tc>
      </w:tr>
      <w:tr w:rsidR="00C57F24" w:rsidRPr="00A91AEB" w14:paraId="499A0CE4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CA094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Atrial fibrillation,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8931A5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 (8.7)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265BA" w14:textId="73C0E721" w:rsidR="00C57F24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8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5.1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561CA" w14:textId="1D629B51" w:rsidR="00C57F24" w:rsidRPr="00A91AEB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10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20.4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57EB1" w14:textId="6AED2A65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001</w:t>
            </w:r>
          </w:p>
        </w:tc>
      </w:tr>
      <w:tr w:rsidR="00C57F24" w:rsidRPr="00A91AEB" w14:paraId="038A5779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D5055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Hypertension,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2FADFC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 (17.9)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285F8" w14:textId="09B8FD06" w:rsidR="00C57F24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2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20.3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A6AD0" w14:textId="7A5B4021" w:rsidR="00C57F24" w:rsidRPr="00A91AEB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5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0.2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080CE" w14:textId="19B82ADA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109</w:t>
            </w:r>
          </w:p>
        </w:tc>
      </w:tr>
      <w:tr w:rsidR="00C57F24" w:rsidRPr="00A91AEB" w14:paraId="51F5C6EA" w14:textId="77777777" w:rsidTr="00AC5203">
        <w:trPr>
          <w:trHeight w:val="2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A8184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Diabetes mellitus,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578682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 (4.8)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0163F" w14:textId="2C40DDBF" w:rsidR="00C57F24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8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5.1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253BD" w14:textId="4F87A2E8" w:rsidR="00C57F24" w:rsidRPr="00A91AEB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2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3663B" w14:textId="218172CD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779</w:t>
            </w:r>
          </w:p>
        </w:tc>
      </w:tr>
      <w:tr w:rsidR="00C57F24" w:rsidRPr="00A91AEB" w14:paraId="09DE25D7" w14:textId="77777777" w:rsidTr="00AC5203">
        <w:trPr>
          <w:trHeight w:val="2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CE4E9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Coronary artery disease,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4699AF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 (7.7)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29CA7" w14:textId="2EEF8DF6" w:rsidR="00C57F24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0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(6.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0707C" w14:textId="42B13321" w:rsidR="00C57F24" w:rsidRPr="00A91AEB" w:rsidRDefault="00296A4E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6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(12.2)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81944" w14:textId="230348B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176</w:t>
            </w:r>
          </w:p>
        </w:tc>
      </w:tr>
      <w:tr w:rsidR="00C57F24" w:rsidRPr="00A91AEB" w14:paraId="27E455FB" w14:textId="77777777" w:rsidTr="00AC5203">
        <w:trPr>
          <w:trHeight w:val="2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E5E4E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Rheumatic heart disease,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54AED5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(15.0)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3C259" w14:textId="15712E5F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2.7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3A72C" w14:textId="5AA50A18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22.4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13C55" w14:textId="0881342E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296A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093</w:t>
            </w:r>
          </w:p>
        </w:tc>
      </w:tr>
      <w:tr w:rsidR="00C57F24" w:rsidRPr="00A91AEB" w14:paraId="5272E229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3547F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COPD,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8D95EE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(1.4)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DA6CC" w14:textId="5FBB8D0B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(1.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4CA0F" w14:textId="391ED203" w:rsidR="00C57F24" w:rsidRPr="00A91AEB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(2.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87525" w14:textId="6E6B8FF5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692</w:t>
            </w:r>
          </w:p>
        </w:tc>
      </w:tr>
      <w:tr w:rsidR="00C57F24" w:rsidRPr="00A91AEB" w14:paraId="145F26AD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B10F2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Chronic kidney disease,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A5C36B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 (8.7)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6BFDB" w14:textId="67A4DB43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(7.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B0242" w14:textId="53B7793E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(12.2)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285AD" w14:textId="40B32E7E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13</w:t>
            </w:r>
          </w:p>
        </w:tc>
      </w:tr>
      <w:tr w:rsidR="00C57F24" w:rsidRPr="00A91AEB" w14:paraId="23017754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B72BF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NYHA class,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4DD032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8DA97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6B730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E683A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5F756A1A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B95DB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0C098DA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 (6.8)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48FB4" w14:textId="6B34BB98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(7.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9C22E" w14:textId="601B9DC1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6.1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B5E17" w14:textId="1E7FDB3E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225</w:t>
            </w:r>
          </w:p>
        </w:tc>
      </w:tr>
      <w:tr w:rsidR="00C57F24" w:rsidRPr="00A91AEB" w14:paraId="2A4CBE73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447CE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5F373F1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 (32.9)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3B0AF" w14:textId="685A479E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6.1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CBAB" w14:textId="4C839767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22.4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B2B66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451A8081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305D0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972D3B5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09 (52.7)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083C0" w14:textId="4BF8A9AD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.6)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B0AAF" w14:textId="0860EBDB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59.2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59C50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6E4E788B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0B932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Class IV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08D6EF6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 (7.7)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684E6" w14:textId="471658E0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6.3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52181" w14:textId="225644B5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12.2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3234F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12575F07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36D72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Serum creatine (mg/dl)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3A9F7C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.8 (0.7-1.0)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50F31" w14:textId="62969790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1F651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8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(0.7-1.0)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4BF04" w14:textId="53D6755D" w:rsidR="00C57F24" w:rsidRPr="00A91AEB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1F651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9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(0.7-1.</w:t>
            </w:r>
            <w:r w:rsidR="001F651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0CBCE" w14:textId="656143F4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1F651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253</w:t>
            </w:r>
          </w:p>
        </w:tc>
      </w:tr>
      <w:tr w:rsidR="00C57F24" w:rsidRPr="00A91AEB" w14:paraId="62D05552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54411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eGFR (ml/min/1.73m</w:t>
            </w:r>
            <w:r w:rsidRPr="0052141B">
              <w:rPr>
                <w:rFonts w:ascii="Times New Roman" w:hAnsi="Times New Roman" w:cs="Times New Roman"/>
                <w:vertAlign w:val="superscript"/>
              </w:rPr>
              <w:t>2</w:t>
            </w:r>
            <w:r w:rsidRPr="0052141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7126AE" w14:textId="77777777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4.9</w:t>
            </w:r>
            <w:r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29.5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5A746" w14:textId="2FB8CEAE" w:rsidR="00C57F24" w:rsidRDefault="00D80A75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96.6</w:t>
            </w:r>
            <w:r w:rsidR="00C57F24"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28.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ED589" w14:textId="586E4875" w:rsidR="00C57F24" w:rsidRPr="00A91AEB" w:rsidRDefault="00D80A75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89.3</w:t>
            </w:r>
            <w:r w:rsidR="00C57F24" w:rsidRPr="005059C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±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33.5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2CFF2" w14:textId="19DE8420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4B7B0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135</w:t>
            </w:r>
          </w:p>
        </w:tc>
      </w:tr>
      <w:tr w:rsidR="00C57F24" w:rsidRPr="00A91AEB" w14:paraId="32099D38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625E5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Types of IE,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2C8ACBE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7B3E3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CF484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D4FC2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3B0562D5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13BB8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Left-sided native IE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CBCDB89" w14:textId="77777777" w:rsidR="00C57F24" w:rsidRPr="008D68C5" w:rsidRDefault="00C57F24" w:rsidP="00AC5203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 (97.1)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EDA82" w14:textId="4864AE7D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(9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1687F" w14:textId="1AF3BE06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93.9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29D9D" w14:textId="13CD9E03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124</w:t>
            </w:r>
          </w:p>
        </w:tc>
      </w:tr>
      <w:tr w:rsidR="00C57F24" w:rsidRPr="00A91AEB" w14:paraId="2521D09B" w14:textId="77777777" w:rsidTr="00AC5203">
        <w:trPr>
          <w:trHeight w:val="7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D5434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Left-sided prosthetic IE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42C08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(2.9)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9D9EA" w14:textId="0CD5B56D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1.9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9C9E3" w14:textId="7D9DBCBC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 (6.1)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2E82D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0A5CCCCF" w14:textId="77777777" w:rsidTr="00AC5203">
        <w:trPr>
          <w:trHeight w:val="49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C7E03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>Valve involved,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8AF94E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AF25C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0A922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564E7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435D105A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9E157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Aortic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B68CAA" w14:textId="77777777" w:rsidR="00C57F24" w:rsidRPr="008D68C5" w:rsidRDefault="00C57F24" w:rsidP="00AC5203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 (34.3)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F293A" w14:textId="36BA41E1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2.9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D7D3F" w14:textId="0C696C64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38.8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AB84C" w14:textId="4370020F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314</w:t>
            </w:r>
          </w:p>
        </w:tc>
      </w:tr>
      <w:tr w:rsidR="00C57F24" w:rsidRPr="00A91AEB" w14:paraId="789385F9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9373E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Mitral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D92A99" w14:textId="77777777" w:rsidR="00C57F24" w:rsidRPr="008D68C5" w:rsidRDefault="00C57F24" w:rsidP="00AC5203">
            <w:pPr>
              <w:pStyle w:val="af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15 (55.6)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43110" w14:textId="3B0BC919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(5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AE17F" w14:textId="6DE8D2D8" w:rsidR="00C57F24" w:rsidRPr="00A91AEB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 (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46.9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97ED5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6C76C3F0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78C74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52141B">
              <w:rPr>
                <w:rFonts w:ascii="Times New Roman" w:hAnsi="Times New Roman" w:cs="Times New Roman"/>
              </w:rPr>
              <w:t xml:space="preserve">   Aortic and mitral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2426AA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(10.1)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C3082" w14:textId="26715D3D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8.9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DC284" w14:textId="04210176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(14.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333E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11D1159A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7B60A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Causative microorganism, n (%)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11F6E2F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2BEA9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96570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53FE5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7DFBB6B3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66D85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Streptococcus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14401D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 (29.5)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C663C" w14:textId="29AF71CB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(30.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AF37F" w14:textId="12536AEA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6.5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C37F7" w14:textId="253947AF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385</w:t>
            </w:r>
          </w:p>
        </w:tc>
      </w:tr>
      <w:tr w:rsidR="00C57F24" w:rsidRPr="00A91AEB" w14:paraId="31DA376E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CE52B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Staphylococcus aureus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106B13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 (4.8)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8AA8C" w14:textId="6C557F44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3.8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36CE4" w14:textId="776A8CB2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8.2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52ADC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0FB9ABE8" w14:textId="77777777" w:rsidTr="00AC5203">
        <w:trPr>
          <w:trHeight w:val="297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D4AF5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Others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81643C" w14:textId="77777777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04 (50.2)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F135B" w14:textId="21A3DE12" w:rsidR="00C57F24" w:rsidRDefault="0033749C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1.9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687C9" w14:textId="16139C28" w:rsidR="00C57F24" w:rsidRPr="00A91AEB" w:rsidRDefault="0033749C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44.9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4226E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4515BB62" w14:textId="77777777" w:rsidTr="00AC5203">
        <w:trPr>
          <w:trHeight w:val="60"/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6104A3DE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52141B">
              <w:rPr>
                <w:rFonts w:ascii="Times New Roman" w:hAnsi="Times New Roman" w:cs="Times New Roman"/>
              </w:rPr>
              <w:t xml:space="preserve">   Negative culture</w:t>
            </w: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*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A0F6B85" w14:textId="77777777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 (15.5)</w:t>
            </w:r>
          </w:p>
        </w:tc>
        <w:tc>
          <w:tcPr>
            <w:tcW w:w="1499" w:type="dxa"/>
            <w:tcBorders>
              <w:top w:val="nil"/>
              <w:bottom w:val="nil"/>
            </w:tcBorders>
            <w:vAlign w:val="center"/>
          </w:tcPr>
          <w:p w14:paraId="0C9C8810" w14:textId="6A42AAFE" w:rsidR="00C57F24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(13.9)</w:t>
            </w:r>
          </w:p>
        </w:tc>
        <w:tc>
          <w:tcPr>
            <w:tcW w:w="1762" w:type="dxa"/>
            <w:tcBorders>
              <w:top w:val="nil"/>
              <w:bottom w:val="nil"/>
            </w:tcBorders>
            <w:vAlign w:val="center"/>
          </w:tcPr>
          <w:p w14:paraId="6C1C90DF" w14:textId="3E22F483" w:rsidR="00C57F24" w:rsidRPr="00A91AEB" w:rsidRDefault="0033749C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0.4</w:t>
            </w:r>
            <w:r w:rsid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854" w:type="dxa"/>
            <w:vMerge/>
            <w:tcBorders>
              <w:top w:val="nil"/>
              <w:bottom w:val="nil"/>
            </w:tcBorders>
            <w:vAlign w:val="center"/>
          </w:tcPr>
          <w:p w14:paraId="1EEEAAA8" w14:textId="77777777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C57F24" w:rsidRPr="00A91AEB" w14:paraId="26B90A6D" w14:textId="77777777" w:rsidTr="00AC5203">
        <w:trPr>
          <w:trHeight w:val="60"/>
          <w:jc w:val="center"/>
        </w:trPr>
        <w:tc>
          <w:tcPr>
            <w:tcW w:w="3119" w:type="dxa"/>
            <w:tcBorders>
              <w:top w:val="nil"/>
            </w:tcBorders>
            <w:vAlign w:val="center"/>
          </w:tcPr>
          <w:p w14:paraId="6DC27BF6" w14:textId="77777777" w:rsidR="00C57F24" w:rsidRPr="0052141B" w:rsidRDefault="00C57F24" w:rsidP="00AC5203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itt score, IQR</w:t>
            </w:r>
          </w:p>
        </w:tc>
        <w:tc>
          <w:tcPr>
            <w:tcW w:w="1417" w:type="dxa"/>
            <w:tcBorders>
              <w:top w:val="nil"/>
            </w:tcBorders>
          </w:tcPr>
          <w:p w14:paraId="591A72A5" w14:textId="77777777" w:rsidR="00C57F24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.0 (0-2.0)</w:t>
            </w:r>
          </w:p>
        </w:tc>
        <w:tc>
          <w:tcPr>
            <w:tcW w:w="1499" w:type="dxa"/>
            <w:tcBorders>
              <w:top w:val="nil"/>
            </w:tcBorders>
            <w:vAlign w:val="center"/>
          </w:tcPr>
          <w:p w14:paraId="66ACFB88" w14:textId="6BEF8E90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(0-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.0)</w:t>
            </w:r>
          </w:p>
        </w:tc>
        <w:tc>
          <w:tcPr>
            <w:tcW w:w="1762" w:type="dxa"/>
            <w:tcBorders>
              <w:top w:val="nil"/>
            </w:tcBorders>
            <w:vAlign w:val="center"/>
          </w:tcPr>
          <w:p w14:paraId="153A7736" w14:textId="603D0E7D" w:rsidR="00C57F24" w:rsidRDefault="00C57F24" w:rsidP="00AC5203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.0 (0-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.0)</w:t>
            </w:r>
          </w:p>
        </w:tc>
        <w:tc>
          <w:tcPr>
            <w:tcW w:w="854" w:type="dxa"/>
            <w:tcBorders>
              <w:top w:val="nil"/>
            </w:tcBorders>
            <w:vAlign w:val="center"/>
          </w:tcPr>
          <w:p w14:paraId="7EFC0E2F" w14:textId="2161CC12" w:rsidR="00C57F24" w:rsidRPr="00A91AEB" w:rsidRDefault="00C57F24" w:rsidP="00AC5203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 w:rsidR="0033749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052</w:t>
            </w:r>
          </w:p>
        </w:tc>
      </w:tr>
    </w:tbl>
    <w:p w14:paraId="11227928" w14:textId="77777777" w:rsidR="000C55EC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0B782F">
        <w:rPr>
          <w:rFonts w:ascii="Times New Roman" w:eastAsia="宋体" w:hAnsi="Times New Roman" w:cs="Times New Roman"/>
          <w:color w:val="000000" w:themeColor="text1"/>
          <w:szCs w:val="21"/>
        </w:rPr>
        <w:t xml:space="preserve">IE, infective endocarditis; </w:t>
      </w:r>
      <w:r w:rsidRPr="000B782F">
        <w:rPr>
          <w:rFonts w:ascii="Times New Roman" w:eastAsia="宋体" w:hAnsi="Times New Roman" w:cs="Times New Roman" w:hint="eastAsia"/>
          <w:color w:val="000000" w:themeColor="text1"/>
          <w:szCs w:val="21"/>
        </w:rPr>
        <w:t>T</w:t>
      </w:r>
      <w:r w:rsidRPr="000B782F">
        <w:rPr>
          <w:rFonts w:ascii="Times New Roman" w:eastAsia="宋体" w:hAnsi="Times New Roman" w:cs="Times New Roman"/>
          <w:color w:val="000000" w:themeColor="text1"/>
          <w:szCs w:val="21"/>
        </w:rPr>
        <w:t>R, tricuspid re</w:t>
      </w:r>
      <w:r w:rsidRPr="00F246E1">
        <w:rPr>
          <w:rFonts w:ascii="Times New Roman" w:eastAsia="宋体" w:hAnsi="Times New Roman" w:cs="Times New Roman"/>
          <w:color w:val="000000" w:themeColor="text1"/>
          <w:szCs w:val="21"/>
        </w:rPr>
        <w:t>gurgitation; AF, atrial fibrillation; CAD, coronary artery disease; COPD, chronic obstructive pulmonary disease; CKD, chronic kidney disease; eGFR, estimated glomerular filtration rate derived from serum creatinine according to CKD-EPI; NYHA, New York heart association; PASP, pulmonary artery systolic pressure</w:t>
      </w:r>
      <w:r w:rsidRPr="000B782F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</w:p>
    <w:p w14:paraId="64119BC3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2916AF9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FC191D8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004FEEE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AB4ED38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9FD4174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3C4DD40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268BF7D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786CCB7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9686C0F" w14:textId="77777777" w:rsidR="000C55EC" w:rsidRPr="000B782F" w:rsidRDefault="000C55EC" w:rsidP="000C55EC">
      <w:pPr>
        <w:pStyle w:val="a3"/>
        <w:ind w:left="360" w:firstLineChars="0" w:firstLine="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06516F8" w14:textId="775A5899" w:rsidR="000C55EC" w:rsidRPr="000B782F" w:rsidRDefault="000C55EC" w:rsidP="000C55EC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lastRenderedPageBreak/>
        <w:t>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upplementary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 w:rsidRPr="000B782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T</w:t>
      </w:r>
      <w:r w:rsidRPr="000B782F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able</w:t>
      </w:r>
      <w:r w:rsidRPr="000B782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 w:rsidR="00C57F24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4</w:t>
      </w:r>
      <w:r w:rsidRPr="000B782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 Complications, Surgical treatment and Outcomes of the patients with left-sided IE.</w:t>
      </w:r>
    </w:p>
    <w:p w14:paraId="112EF233" w14:textId="77777777" w:rsidR="000C55EC" w:rsidRPr="000B782F" w:rsidRDefault="000C55EC" w:rsidP="000C55EC">
      <w:pPr>
        <w:pStyle w:val="a3"/>
        <w:ind w:left="360" w:firstLineChars="0" w:firstLine="0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tbl>
      <w:tblPr>
        <w:tblW w:w="4200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45"/>
        <w:gridCol w:w="1275"/>
        <w:gridCol w:w="1275"/>
        <w:gridCol w:w="1560"/>
        <w:gridCol w:w="1136"/>
      </w:tblGrid>
      <w:tr w:rsidR="00C57F24" w:rsidRPr="00A91AEB" w14:paraId="1D74D9D9" w14:textId="77777777" w:rsidTr="00C57F24">
        <w:trPr>
          <w:trHeight w:val="19"/>
          <w:jc w:val="center"/>
        </w:trPr>
        <w:tc>
          <w:tcPr>
            <w:tcW w:w="201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E4C3F6" w14:textId="77777777" w:rsidR="00C57F24" w:rsidRPr="00A91AEB" w:rsidRDefault="00C57F24" w:rsidP="00C57F24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725" w:type="pct"/>
            <w:tcBorders>
              <w:top w:val="single" w:sz="12" w:space="0" w:color="auto"/>
              <w:bottom w:val="single" w:sz="12" w:space="0" w:color="auto"/>
            </w:tcBorders>
          </w:tcPr>
          <w:p w14:paraId="653EB17F" w14:textId="77777777" w:rsidR="00C57F24" w:rsidRPr="00A91AEB" w:rsidRDefault="00C57F24" w:rsidP="00C57F24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ll </w:t>
            </w:r>
          </w:p>
          <w:p w14:paraId="312C3C2A" w14:textId="77777777" w:rsidR="00C57F24" w:rsidRPr="00A91AEB" w:rsidRDefault="00C57F24" w:rsidP="00C57F24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(n=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207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5" w:type="pct"/>
            <w:tcBorders>
              <w:top w:val="single" w:sz="12" w:space="0" w:color="auto"/>
              <w:bottom w:val="single" w:sz="12" w:space="0" w:color="auto"/>
            </w:tcBorders>
          </w:tcPr>
          <w:p w14:paraId="4F22CDEB" w14:textId="7ACC22F7" w:rsidR="00C57F24" w:rsidRDefault="00C57F24" w:rsidP="00C57F24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No or mild TR (n=158)</w:t>
            </w:r>
          </w:p>
        </w:tc>
        <w:tc>
          <w:tcPr>
            <w:tcW w:w="887" w:type="pct"/>
            <w:tcBorders>
              <w:top w:val="single" w:sz="12" w:space="0" w:color="auto"/>
              <w:bottom w:val="single" w:sz="12" w:space="0" w:color="auto"/>
            </w:tcBorders>
          </w:tcPr>
          <w:p w14:paraId="67214FBE" w14:textId="11A654CF" w:rsidR="00C57F24" w:rsidRDefault="00C57F24" w:rsidP="00C57F24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57F2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Moderate to severe TR</w:t>
            </w:r>
            <w:r w:rsidR="004B7B02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（</w:t>
            </w:r>
            <w:r w:rsidR="004B7B02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n=</w:t>
            </w:r>
            <w:r w:rsidR="004B7B0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49</w:t>
            </w:r>
            <w:r w:rsidR="004B7B02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6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FD09FD" w14:textId="77777777" w:rsidR="00C57F24" w:rsidRPr="00A91AEB" w:rsidRDefault="00C57F24" w:rsidP="00C57F24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i/>
                <w:iCs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C57F24" w:rsidRPr="00A91AEB" w14:paraId="12EEB5F6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D61062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IE complications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preoperation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, n (%) </w:t>
            </w:r>
          </w:p>
        </w:tc>
        <w:tc>
          <w:tcPr>
            <w:tcW w:w="725" w:type="pct"/>
            <w:tcBorders>
              <w:top w:val="single" w:sz="12" w:space="0" w:color="auto"/>
              <w:bottom w:val="nil"/>
            </w:tcBorders>
          </w:tcPr>
          <w:p w14:paraId="7D3F3C11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12" w:space="0" w:color="auto"/>
              <w:bottom w:val="nil"/>
            </w:tcBorders>
          </w:tcPr>
          <w:p w14:paraId="7DF0486A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single" w:sz="12" w:space="0" w:color="auto"/>
              <w:bottom w:val="nil"/>
            </w:tcBorders>
          </w:tcPr>
          <w:p w14:paraId="06170E9C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single" w:sz="12" w:space="0" w:color="auto"/>
              <w:bottom w:val="nil"/>
            </w:tcBorders>
          </w:tcPr>
          <w:p w14:paraId="3D983324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57F24" w:rsidRPr="00A91AEB" w14:paraId="230CD530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C75596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Heart failure</w:t>
            </w:r>
          </w:p>
        </w:tc>
        <w:tc>
          <w:tcPr>
            <w:tcW w:w="725" w:type="pct"/>
            <w:tcBorders>
              <w:top w:val="nil"/>
            </w:tcBorders>
          </w:tcPr>
          <w:p w14:paraId="7C2B56AC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 (23.2)</w:t>
            </w:r>
          </w:p>
        </w:tc>
        <w:tc>
          <w:tcPr>
            <w:tcW w:w="725" w:type="pct"/>
            <w:tcBorders>
              <w:top w:val="nil"/>
            </w:tcBorders>
          </w:tcPr>
          <w:p w14:paraId="25A8F601" w14:textId="33B7926F" w:rsidR="00C57F24" w:rsidRPr="00A91AEB" w:rsidRDefault="00A87B8E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0.3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</w:tcBorders>
          </w:tcPr>
          <w:p w14:paraId="5DF23F08" w14:textId="67D27AD7" w:rsidR="00C57F24" w:rsidRPr="00A91AEB" w:rsidRDefault="00A87B8E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32.7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tcBorders>
              <w:top w:val="nil"/>
            </w:tcBorders>
          </w:tcPr>
          <w:p w14:paraId="3168F85D" w14:textId="10BF837E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A87B8E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072</w:t>
            </w:r>
          </w:p>
        </w:tc>
      </w:tr>
      <w:tr w:rsidR="00C57F24" w:rsidRPr="00A91AEB" w14:paraId="7812773A" w14:textId="77777777" w:rsidTr="00C57F24">
        <w:trPr>
          <w:trHeight w:val="47"/>
          <w:jc w:val="center"/>
        </w:trPr>
        <w:tc>
          <w:tcPr>
            <w:tcW w:w="201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5B5E44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Systemic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embolism</w:t>
            </w:r>
          </w:p>
        </w:tc>
        <w:tc>
          <w:tcPr>
            <w:tcW w:w="725" w:type="pct"/>
          </w:tcPr>
          <w:p w14:paraId="523C29A6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 (17.9)</w:t>
            </w:r>
          </w:p>
        </w:tc>
        <w:tc>
          <w:tcPr>
            <w:tcW w:w="725" w:type="pct"/>
          </w:tcPr>
          <w:p w14:paraId="6916A210" w14:textId="54F524B1" w:rsidR="00C57F24" w:rsidRPr="00A91AEB" w:rsidRDefault="00A87B8E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22.2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</w:tcPr>
          <w:p w14:paraId="24543B12" w14:textId="6BD8D5CB" w:rsidR="00C57F24" w:rsidRPr="00A91AEB" w:rsidRDefault="00A87B8E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4.1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</w:tcPr>
          <w:p w14:paraId="4E6AF3A9" w14:textId="788EBF15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004</w:t>
            </w:r>
          </w:p>
        </w:tc>
      </w:tr>
      <w:tr w:rsidR="00C57F24" w:rsidRPr="00A91AEB" w14:paraId="63092739" w14:textId="77777777" w:rsidTr="00C57F24">
        <w:trPr>
          <w:trHeight w:val="47"/>
          <w:jc w:val="center"/>
        </w:trPr>
        <w:tc>
          <w:tcPr>
            <w:tcW w:w="201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74EE4B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Neurologic complications</w:t>
            </w:r>
          </w:p>
        </w:tc>
        <w:tc>
          <w:tcPr>
            <w:tcW w:w="725" w:type="pct"/>
          </w:tcPr>
          <w:p w14:paraId="5BE6A7C2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 (19.8)</w:t>
            </w:r>
          </w:p>
        </w:tc>
        <w:tc>
          <w:tcPr>
            <w:tcW w:w="725" w:type="pct"/>
          </w:tcPr>
          <w:p w14:paraId="3ABEA8B3" w14:textId="1745900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 (</w:t>
            </w:r>
            <w:r w:rsidR="00A87B8E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.9)</w:t>
            </w:r>
          </w:p>
        </w:tc>
        <w:tc>
          <w:tcPr>
            <w:tcW w:w="887" w:type="pct"/>
          </w:tcPr>
          <w:p w14:paraId="3F5AB218" w14:textId="62B318B5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(1</w:t>
            </w:r>
            <w:r w:rsidR="00A87B8E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6.3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</w:tcPr>
          <w:p w14:paraId="156F1F1C" w14:textId="0BC7D27D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A87B8E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484</w:t>
            </w:r>
          </w:p>
        </w:tc>
      </w:tr>
      <w:tr w:rsidR="00C57F24" w:rsidRPr="00A91AEB" w14:paraId="1310FDAC" w14:textId="77777777" w:rsidTr="00C57F24">
        <w:trPr>
          <w:trHeight w:val="47"/>
          <w:jc w:val="center"/>
        </w:trPr>
        <w:tc>
          <w:tcPr>
            <w:tcW w:w="2016" w:type="pct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329C6E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Metastatic infection</w:t>
            </w:r>
          </w:p>
        </w:tc>
        <w:tc>
          <w:tcPr>
            <w:tcW w:w="725" w:type="pct"/>
            <w:tcBorders>
              <w:bottom w:val="nil"/>
            </w:tcBorders>
          </w:tcPr>
          <w:p w14:paraId="3DA8294A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 (12.6)</w:t>
            </w:r>
          </w:p>
        </w:tc>
        <w:tc>
          <w:tcPr>
            <w:tcW w:w="725" w:type="pct"/>
            <w:tcBorders>
              <w:bottom w:val="nil"/>
            </w:tcBorders>
          </w:tcPr>
          <w:p w14:paraId="7744C323" w14:textId="3BF7FC95" w:rsidR="00C57F24" w:rsidRPr="00A91AEB" w:rsidRDefault="00A644EF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9.5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bottom w:val="nil"/>
            </w:tcBorders>
          </w:tcPr>
          <w:p w14:paraId="23FF0BF4" w14:textId="072C63E6" w:rsidR="00C57F24" w:rsidRPr="00A91AEB" w:rsidRDefault="00A644EF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22.4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tcBorders>
              <w:bottom w:val="nil"/>
            </w:tcBorders>
          </w:tcPr>
          <w:p w14:paraId="0A7A5B66" w14:textId="4D01301E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017</w:t>
            </w:r>
          </w:p>
        </w:tc>
      </w:tr>
      <w:tr w:rsidR="00C57F24" w:rsidRPr="00A91AEB" w14:paraId="3BCB35D8" w14:textId="77777777" w:rsidTr="00C57F24">
        <w:trPr>
          <w:trHeight w:val="272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E06A02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Left-sided valve surgery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, n (%)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754F7CE1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576BFC0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37A6CD8A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15280818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57F24" w:rsidRPr="00A91AEB" w14:paraId="2A2294BB" w14:textId="77777777" w:rsidTr="00C57F24">
        <w:trPr>
          <w:trHeight w:val="272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DD70FD" w14:textId="77777777" w:rsidR="00C57F24" w:rsidRPr="00A91AEB" w:rsidRDefault="00C57F24" w:rsidP="00296A4E">
            <w:pPr>
              <w:pStyle w:val="a3"/>
              <w:ind w:firstLineChars="100" w:firstLine="20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Valvuloplasty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3448BBA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67B1351C" w14:textId="419FC644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144F6B82" w14:textId="2985F09A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5DC2920" w14:textId="126C0BE1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845</w:t>
            </w:r>
          </w:p>
        </w:tc>
      </w:tr>
      <w:tr w:rsidR="00C57F24" w:rsidRPr="00A91AEB" w14:paraId="7BA11306" w14:textId="77777777" w:rsidTr="00C57F24">
        <w:trPr>
          <w:trHeight w:val="272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B09730" w14:textId="77777777" w:rsidR="00C57F24" w:rsidRPr="00A91AEB" w:rsidRDefault="00C57F24" w:rsidP="00296A4E">
            <w:pPr>
              <w:pStyle w:val="a3"/>
              <w:ind w:firstLineChars="100" w:firstLine="20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Valve replacement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10A4CA55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02 (97.6)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1CF2D3B5" w14:textId="0DFAF811" w:rsidR="00C57F24" w:rsidRPr="00A91AEB" w:rsidRDefault="00A644EF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(97.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2AB07C67" w14:textId="0178AD74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(9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8.0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FA1575B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57F24" w:rsidRPr="00A91AEB" w14:paraId="1E1F9B3E" w14:textId="77777777" w:rsidTr="00C57F24">
        <w:trPr>
          <w:trHeight w:val="272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63CCA1" w14:textId="77777777" w:rsidR="00C57F24" w:rsidRPr="00A91AEB" w:rsidRDefault="00C57F24" w:rsidP="00296A4E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Types of valve replaced, n (%)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28AE3BA5" w14:textId="77777777" w:rsidR="00C57F24" w:rsidRPr="00A91AEB" w:rsidRDefault="00C57F24" w:rsidP="00296A4E">
            <w:pPr>
              <w:pStyle w:val="a3"/>
              <w:ind w:firstLineChars="0" w:firstLine="0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F32E5DC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1EA8F640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52FBBA1C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57F24" w:rsidRPr="00A91AEB" w14:paraId="7EDB20D2" w14:textId="77777777" w:rsidTr="00C57F24">
        <w:trPr>
          <w:trHeight w:val="164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934F8C" w14:textId="77777777" w:rsidR="00C57F24" w:rsidRPr="00A91AEB" w:rsidRDefault="00C57F24" w:rsidP="00296A4E">
            <w:pPr>
              <w:ind w:firstLineChars="100" w:firstLine="200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Mechanical valve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75F8646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56 (77.2)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6AF1229" w14:textId="3BE01525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(7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9.2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5586380" w14:textId="7683FA54" w:rsidR="00C57F24" w:rsidRPr="00A91AEB" w:rsidRDefault="00A644EF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0.8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EDC63F" w14:textId="4027608D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22</w:t>
            </w:r>
            <w:r w:rsidR="00A644EF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C57F24" w:rsidRPr="00A91AEB" w14:paraId="05BCF875" w14:textId="77777777" w:rsidTr="00C57F24">
        <w:trPr>
          <w:trHeight w:val="272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87127F" w14:textId="77777777" w:rsidR="00C57F24" w:rsidRPr="00A91AEB" w:rsidRDefault="00C57F24" w:rsidP="00296A4E">
            <w:pPr>
              <w:pStyle w:val="a3"/>
              <w:ind w:firstLineChars="100" w:firstLine="20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Biological valve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3DD75DE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46 (22.8)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71FF966B" w14:textId="4578B4E0" w:rsidR="00C57F24" w:rsidRPr="00A91AEB" w:rsidRDefault="00A644EF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0.8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753A7FBA" w14:textId="25507731" w:rsidR="00C57F24" w:rsidRPr="00A91AEB" w:rsidRDefault="00A644EF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4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9.2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0430252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C57F24" w:rsidRPr="00A91AEB" w14:paraId="1B8E080C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944CDD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Postoperative complications, n (%)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7D558223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59 (28.5)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46E8056" w14:textId="5595724B" w:rsidR="00C57F24" w:rsidRPr="00A91AEB" w:rsidRDefault="00B6035C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(27.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2E3E3464" w14:textId="3966D149" w:rsidR="00C57F24" w:rsidRPr="00A91AEB" w:rsidRDefault="00B6035C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.7)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236CAF4E" w14:textId="3877B38A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B6035C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461</w:t>
            </w:r>
          </w:p>
        </w:tc>
      </w:tr>
      <w:tr w:rsidR="00C57F24" w:rsidRPr="00A91AEB" w14:paraId="43F0A607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D77D7E" w14:textId="77777777" w:rsidR="00C57F24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Major Bleeding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FF6090B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21 (10.1)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6CC59C4C" w14:textId="4063B60E" w:rsidR="00C57F24" w:rsidRPr="00A91AEB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7.6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7409FD60" w14:textId="0228685B" w:rsidR="00C57F24" w:rsidRPr="00A91AEB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18.4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3E4A5020" w14:textId="633828DF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029</w:t>
            </w:r>
          </w:p>
        </w:tc>
      </w:tr>
      <w:tr w:rsidR="00C57F24" w:rsidRPr="00A91AEB" w14:paraId="3056CD7C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1E428C" w14:textId="77777777" w:rsidR="00C57F24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Neurological complications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5DEBACD4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 (2.9)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5523528" w14:textId="7C84ED98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(3.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2DCE1ED7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5781F9BE" w14:textId="129BD75C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166</w:t>
            </w:r>
          </w:p>
        </w:tc>
      </w:tr>
      <w:tr w:rsidR="00C57F24" w:rsidRPr="00A91AEB" w14:paraId="67956869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15D143" w14:textId="77777777" w:rsidR="00C57F24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Cardiac complications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1909A832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24 (11.6)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22864A20" w14:textId="510BE91B" w:rsidR="00C57F24" w:rsidRPr="00A91AEB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2.7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14D67DCD" w14:textId="245C7037" w:rsidR="00C57F24" w:rsidRPr="00A91AEB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8.2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03A4E297" w14:textId="6A9E21D6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391</w:t>
            </w:r>
          </w:p>
        </w:tc>
      </w:tr>
      <w:tr w:rsidR="00C57F24" w:rsidRPr="00A91AEB" w14:paraId="3418133D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D36EC4" w14:textId="77777777" w:rsidR="00C57F24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Infection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6F4D413F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10 (4.8)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1CD0B3F" w14:textId="4F84F2B2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(4.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32351F05" w14:textId="3A5F7C58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6.1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3AF3BFF6" w14:textId="7C320219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629</w:t>
            </w:r>
          </w:p>
        </w:tc>
      </w:tr>
      <w:tr w:rsidR="00C57F24" w:rsidRPr="00A91AEB" w14:paraId="7A77D90E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A6E0F5" w14:textId="77777777" w:rsidR="00C57F24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Thoracic effusion or pneumothorax 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F10C9A9" w14:textId="77777777" w:rsidR="00C57F24" w:rsidRPr="00A91AEB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 (3.4)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121503C8" w14:textId="2E6ADB30" w:rsidR="00C57F24" w:rsidRPr="00A91AEB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3.2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4B3EC9A7" w14:textId="5B49C835" w:rsidR="00C57F24" w:rsidRPr="00A91AEB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4.1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42CAD5C6" w14:textId="38927484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756</w:t>
            </w:r>
          </w:p>
        </w:tc>
      </w:tr>
      <w:tr w:rsidR="00C57F24" w:rsidRPr="00A91AEB" w14:paraId="782FFC74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CEDCE7" w14:textId="77777777" w:rsidR="00C57F24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 P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oor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wound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healing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4FD7CA2" w14:textId="77777777" w:rsidR="00C57F24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(2.4)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7BA33035" w14:textId="65EB7EA3" w:rsidR="00C57F24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1.9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3E7D6DE5" w14:textId="7B5D1971" w:rsidR="00C57F24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4.1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6CEDC1C8" w14:textId="3DA60886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385</w:t>
            </w:r>
          </w:p>
        </w:tc>
      </w:tr>
      <w:tr w:rsidR="00C57F24" w:rsidRPr="00A91AEB" w14:paraId="2FBA4DBD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F4F66F" w14:textId="77777777" w:rsidR="00C57F24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O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peration time, min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479EE9C0" w14:textId="77777777" w:rsidR="00C57F24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88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67A3408" w14:textId="4D7E74AD" w:rsidR="00C57F24" w:rsidRDefault="00C57F24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76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92AE31D" w14:textId="5F2086D9" w:rsidR="00C57F24" w:rsidRDefault="000E5B9A" w:rsidP="00296A4E">
            <w:pPr>
              <w:pStyle w:val="a3"/>
              <w:wordWrap w:val="0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332</w:t>
            </w:r>
            <w:r w:rsidR="00C57F24"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4D577898" w14:textId="7DE20B78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003</w:t>
            </w:r>
          </w:p>
        </w:tc>
      </w:tr>
      <w:tr w:rsidR="00C57F24" w:rsidRPr="00A91AEB" w14:paraId="6E88F557" w14:textId="77777777" w:rsidTr="00A407F5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45226E" w14:textId="77777777" w:rsidR="00C57F24" w:rsidRPr="00A91AEB" w:rsidRDefault="00C57F24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Hospital stay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s</w:t>
            </w:r>
            <w:r w:rsidRPr="00A91AEB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(days)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C46967A" w14:textId="77777777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  <w:r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B0788DC" w14:textId="7B98DDD1" w:rsidR="00C57F24" w:rsidRPr="00A91AEB" w:rsidRDefault="000E5B9A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7</w:t>
            </w:r>
            <w:r w:rsidR="00C57F24"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 w:rsidR="00C57F24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3B1A1ECA" w14:textId="321231E2" w:rsidR="00C57F24" w:rsidRPr="00A91AEB" w:rsidRDefault="000E5B9A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41</w:t>
            </w:r>
            <w:r w:rsidR="00C57F24" w:rsidRPr="00E43DF0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741BEE11" w14:textId="7F108516" w:rsidR="00C57F24" w:rsidRPr="00A91AEB" w:rsidRDefault="00C57F24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1</w:t>
            </w:r>
            <w:r w:rsidR="000E5B9A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30</w:t>
            </w:r>
          </w:p>
        </w:tc>
      </w:tr>
      <w:tr w:rsidR="00A644EF" w:rsidRPr="00A91AEB" w14:paraId="0395CBAA" w14:textId="77777777" w:rsidTr="00A407F5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384E67" w14:textId="632B7F44" w:rsidR="00A644EF" w:rsidRPr="00A91AEB" w:rsidRDefault="00A644EF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nhospital mortality, n (%)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724809D" w14:textId="545DC834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(4.3)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E66CD8C" w14:textId="17972E6C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(4.4)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18E8246A" w14:textId="39943142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(4.1)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1CC9C4F6" w14:textId="1673135A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.917</w:t>
            </w:r>
          </w:p>
        </w:tc>
      </w:tr>
      <w:tr w:rsidR="00A644EF" w:rsidRPr="00A91AEB" w14:paraId="2728177F" w14:textId="77777777" w:rsidTr="00A407F5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663D9E" w14:textId="60FBA280" w:rsidR="00A644EF" w:rsidRDefault="00A644EF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D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eath after discharge, n (%)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0569437" w14:textId="0E36E7F1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4 (8.9)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480D634" w14:textId="67369750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(7.2)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5DA642A9" w14:textId="2B998B34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(15.6)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</w:tcPr>
          <w:p w14:paraId="4E5828F5" w14:textId="6255A983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.136</w:t>
            </w:r>
          </w:p>
        </w:tc>
      </w:tr>
      <w:tr w:rsidR="00A644EF" w:rsidRPr="00A91AEB" w14:paraId="7CFB83CF" w14:textId="77777777" w:rsidTr="00C57F24">
        <w:trPr>
          <w:trHeight w:val="47"/>
          <w:jc w:val="center"/>
        </w:trPr>
        <w:tc>
          <w:tcPr>
            <w:tcW w:w="20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A3F890" w14:textId="47AB93D6" w:rsidR="00A644EF" w:rsidRDefault="00A644EF" w:rsidP="00296A4E">
            <w:pPr>
              <w:pStyle w:val="a3"/>
              <w:ind w:firstLineChars="0" w:firstLine="0"/>
              <w:jc w:val="left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D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eath after Admission, n (%)</w:t>
            </w:r>
          </w:p>
        </w:tc>
        <w:tc>
          <w:tcPr>
            <w:tcW w:w="72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183651C" w14:textId="1DE4324E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3 (13.9)</w:t>
            </w:r>
          </w:p>
        </w:tc>
        <w:tc>
          <w:tcPr>
            <w:tcW w:w="72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CAB0DF" w14:textId="0D962A83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6 (12.1)</w:t>
            </w:r>
          </w:p>
        </w:tc>
        <w:tc>
          <w:tcPr>
            <w:tcW w:w="88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F042B7" w14:textId="4AD9916E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 xml:space="preserve"> (20.6)</w:t>
            </w:r>
          </w:p>
        </w:tc>
        <w:tc>
          <w:tcPr>
            <w:tcW w:w="64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3C28F0" w14:textId="2B677E41" w:rsidR="00A644EF" w:rsidRDefault="00A644EF" w:rsidP="00296A4E">
            <w:pPr>
              <w:pStyle w:val="a3"/>
              <w:ind w:firstLineChars="0" w:firstLine="0"/>
              <w:jc w:val="center"/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.203</w:t>
            </w:r>
          </w:p>
        </w:tc>
      </w:tr>
    </w:tbl>
    <w:p w14:paraId="41251E24" w14:textId="77777777" w:rsidR="000C55EC" w:rsidRPr="000C7077" w:rsidRDefault="000C55EC" w:rsidP="000C55EC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0B782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IE, </w:t>
      </w:r>
      <w:r w:rsidRPr="00A91AEB">
        <w:rPr>
          <w:rFonts w:ascii="Times New Roman" w:eastAsia="宋体" w:hAnsi="Times New Roman" w:cs="Times New Roman"/>
          <w:color w:val="000000" w:themeColor="text1"/>
          <w:szCs w:val="21"/>
        </w:rPr>
        <w:t>infective endocarditis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;</w:t>
      </w:r>
      <w:r w:rsidRPr="00A91AEB">
        <w:rPr>
          <w:rFonts w:ascii="Times New Roman" w:eastAsia="宋体" w:hAnsi="Times New Roman" w:cs="Times New Roman"/>
          <w:color w:val="000000" w:themeColor="text1"/>
          <w:szCs w:val="21"/>
        </w:rPr>
        <w:t xml:space="preserve"> LSIE, left-sided infective endocarditis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; LVS, left-sided valve surgery only; TA, tricuspid annuloplasty; LVS+ TA, left-sided valve surgery with concomitant tricuspid annuloplasty.</w:t>
      </w:r>
    </w:p>
    <w:p w14:paraId="0BE90FAF" w14:textId="77777777" w:rsidR="000C55EC" w:rsidRPr="000C55EC" w:rsidRDefault="000C55EC" w:rsidP="00BD38F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sectPr w:rsidR="000C55EC" w:rsidRPr="000C55EC" w:rsidSect="006631F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E6466B" w14:textId="77777777" w:rsidR="00033711" w:rsidRDefault="00033711" w:rsidP="002A6281">
      <w:r>
        <w:separator/>
      </w:r>
    </w:p>
  </w:endnote>
  <w:endnote w:type="continuationSeparator" w:id="0">
    <w:p w14:paraId="35F2D2BA" w14:textId="77777777" w:rsidR="00033711" w:rsidRDefault="00033711" w:rsidP="002A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E7102B" w14:textId="77777777" w:rsidR="00033711" w:rsidRDefault="00033711" w:rsidP="002A6281">
      <w:r>
        <w:separator/>
      </w:r>
    </w:p>
  </w:footnote>
  <w:footnote w:type="continuationSeparator" w:id="0">
    <w:p w14:paraId="24EEED07" w14:textId="77777777" w:rsidR="00033711" w:rsidRDefault="00033711" w:rsidP="002A62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1583D"/>
    <w:multiLevelType w:val="hybridMultilevel"/>
    <w:tmpl w:val="D49AA786"/>
    <w:lvl w:ilvl="0" w:tplc="F8DA6C80">
      <w:start w:val="1"/>
      <w:numFmt w:val="bullet"/>
      <w:lvlText w:val="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FE92BD1"/>
    <w:multiLevelType w:val="hybridMultilevel"/>
    <w:tmpl w:val="BFCA5AE6"/>
    <w:lvl w:ilvl="0" w:tplc="5B96019A">
      <w:numFmt w:val="bullet"/>
      <w:lvlText w:val=""/>
      <w:lvlJc w:val="left"/>
      <w:pPr>
        <w:ind w:left="115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3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9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20"/>
      </w:pPr>
      <w:rPr>
        <w:rFonts w:ascii="Wingdings" w:hAnsi="Wingdings" w:hint="default"/>
      </w:rPr>
    </w:lvl>
  </w:abstractNum>
  <w:abstractNum w:abstractNumId="2" w15:restartNumberingAfterBreak="0">
    <w:nsid w:val="3220285D"/>
    <w:multiLevelType w:val="hybridMultilevel"/>
    <w:tmpl w:val="D75A295E"/>
    <w:lvl w:ilvl="0" w:tplc="51605D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574536"/>
    <w:multiLevelType w:val="hybridMultilevel"/>
    <w:tmpl w:val="D78479F4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2FF343-A9F4-4A9B-91D3-9A9D5CBAA756}"/>
    <w:docVar w:name="KY_MEDREF_VERSION" w:val="3"/>
  </w:docVars>
  <w:rsids>
    <w:rsidRoot w:val="00095D55"/>
    <w:rsid w:val="00000A24"/>
    <w:rsid w:val="00001122"/>
    <w:rsid w:val="00002214"/>
    <w:rsid w:val="00012B03"/>
    <w:rsid w:val="00013729"/>
    <w:rsid w:val="00013E6E"/>
    <w:rsid w:val="00014370"/>
    <w:rsid w:val="00016746"/>
    <w:rsid w:val="00022FF9"/>
    <w:rsid w:val="00027FCC"/>
    <w:rsid w:val="00033711"/>
    <w:rsid w:val="000377F7"/>
    <w:rsid w:val="00045D80"/>
    <w:rsid w:val="00046EE6"/>
    <w:rsid w:val="000619FB"/>
    <w:rsid w:val="00062DF3"/>
    <w:rsid w:val="00062EDB"/>
    <w:rsid w:val="00063FF8"/>
    <w:rsid w:val="00064F4A"/>
    <w:rsid w:val="00076701"/>
    <w:rsid w:val="000832F1"/>
    <w:rsid w:val="00085C77"/>
    <w:rsid w:val="0009123A"/>
    <w:rsid w:val="00095D55"/>
    <w:rsid w:val="000A446C"/>
    <w:rsid w:val="000B03EA"/>
    <w:rsid w:val="000B782F"/>
    <w:rsid w:val="000C55EC"/>
    <w:rsid w:val="000C70C0"/>
    <w:rsid w:val="000E0911"/>
    <w:rsid w:val="000E226D"/>
    <w:rsid w:val="000E2BAB"/>
    <w:rsid w:val="000E5B9A"/>
    <w:rsid w:val="000E75DC"/>
    <w:rsid w:val="000F22F4"/>
    <w:rsid w:val="000F49AC"/>
    <w:rsid w:val="000F6AAE"/>
    <w:rsid w:val="00107349"/>
    <w:rsid w:val="001118B5"/>
    <w:rsid w:val="001125F8"/>
    <w:rsid w:val="001225D4"/>
    <w:rsid w:val="00126FED"/>
    <w:rsid w:val="0013191C"/>
    <w:rsid w:val="00135872"/>
    <w:rsid w:val="00144E43"/>
    <w:rsid w:val="00147B2B"/>
    <w:rsid w:val="00166E9F"/>
    <w:rsid w:val="00170202"/>
    <w:rsid w:val="001764DC"/>
    <w:rsid w:val="001777E8"/>
    <w:rsid w:val="00180450"/>
    <w:rsid w:val="00180796"/>
    <w:rsid w:val="0018181C"/>
    <w:rsid w:val="00186168"/>
    <w:rsid w:val="00195CC2"/>
    <w:rsid w:val="001A5DAE"/>
    <w:rsid w:val="001A6B6F"/>
    <w:rsid w:val="001B2651"/>
    <w:rsid w:val="001B3C66"/>
    <w:rsid w:val="001B422A"/>
    <w:rsid w:val="001B4987"/>
    <w:rsid w:val="001B5112"/>
    <w:rsid w:val="001C289D"/>
    <w:rsid w:val="001C5CED"/>
    <w:rsid w:val="001D5648"/>
    <w:rsid w:val="001E0838"/>
    <w:rsid w:val="001E27F8"/>
    <w:rsid w:val="001E3ED2"/>
    <w:rsid w:val="001F63F6"/>
    <w:rsid w:val="001F6510"/>
    <w:rsid w:val="0020634F"/>
    <w:rsid w:val="00215398"/>
    <w:rsid w:val="00216FC0"/>
    <w:rsid w:val="00220EC8"/>
    <w:rsid w:val="00233C74"/>
    <w:rsid w:val="0024216A"/>
    <w:rsid w:val="00243D34"/>
    <w:rsid w:val="00247610"/>
    <w:rsid w:val="00250785"/>
    <w:rsid w:val="002540B9"/>
    <w:rsid w:val="002637E2"/>
    <w:rsid w:val="002677B9"/>
    <w:rsid w:val="00270058"/>
    <w:rsid w:val="00272CB0"/>
    <w:rsid w:val="00273C13"/>
    <w:rsid w:val="00275BEE"/>
    <w:rsid w:val="00284774"/>
    <w:rsid w:val="00285DDB"/>
    <w:rsid w:val="00290328"/>
    <w:rsid w:val="00292EEE"/>
    <w:rsid w:val="00296A4E"/>
    <w:rsid w:val="002A4EB0"/>
    <w:rsid w:val="002A6281"/>
    <w:rsid w:val="002B4D43"/>
    <w:rsid w:val="002B592F"/>
    <w:rsid w:val="002C02F2"/>
    <w:rsid w:val="002C0BE3"/>
    <w:rsid w:val="002C4C93"/>
    <w:rsid w:val="002C668D"/>
    <w:rsid w:val="002D0BA6"/>
    <w:rsid w:val="002D19F9"/>
    <w:rsid w:val="002D71BE"/>
    <w:rsid w:val="002E1740"/>
    <w:rsid w:val="002F003F"/>
    <w:rsid w:val="002F08BB"/>
    <w:rsid w:val="002F1A3A"/>
    <w:rsid w:val="002F6756"/>
    <w:rsid w:val="002F7533"/>
    <w:rsid w:val="00301018"/>
    <w:rsid w:val="0030155D"/>
    <w:rsid w:val="00301BC1"/>
    <w:rsid w:val="0030378E"/>
    <w:rsid w:val="0032591B"/>
    <w:rsid w:val="0033749C"/>
    <w:rsid w:val="003428CC"/>
    <w:rsid w:val="00343043"/>
    <w:rsid w:val="003738CC"/>
    <w:rsid w:val="0037472D"/>
    <w:rsid w:val="003765F0"/>
    <w:rsid w:val="00382E3F"/>
    <w:rsid w:val="00386A7C"/>
    <w:rsid w:val="00387561"/>
    <w:rsid w:val="003877A4"/>
    <w:rsid w:val="00393DB8"/>
    <w:rsid w:val="00397EDE"/>
    <w:rsid w:val="003A0C9A"/>
    <w:rsid w:val="003A301D"/>
    <w:rsid w:val="003C14C6"/>
    <w:rsid w:val="003C32F9"/>
    <w:rsid w:val="003C3707"/>
    <w:rsid w:val="003C4F89"/>
    <w:rsid w:val="003C52DA"/>
    <w:rsid w:val="003D0A30"/>
    <w:rsid w:val="003E0C30"/>
    <w:rsid w:val="003E4322"/>
    <w:rsid w:val="003E4F06"/>
    <w:rsid w:val="003E7B7A"/>
    <w:rsid w:val="003F1DF8"/>
    <w:rsid w:val="003F386C"/>
    <w:rsid w:val="003F5A28"/>
    <w:rsid w:val="00401DE5"/>
    <w:rsid w:val="004032E1"/>
    <w:rsid w:val="00411EA7"/>
    <w:rsid w:val="00417AEB"/>
    <w:rsid w:val="00423611"/>
    <w:rsid w:val="00423D32"/>
    <w:rsid w:val="00433CA2"/>
    <w:rsid w:val="0043763F"/>
    <w:rsid w:val="00437ECA"/>
    <w:rsid w:val="004415C7"/>
    <w:rsid w:val="00441F92"/>
    <w:rsid w:val="00443A86"/>
    <w:rsid w:val="00446234"/>
    <w:rsid w:val="004474DB"/>
    <w:rsid w:val="004551EA"/>
    <w:rsid w:val="0046233B"/>
    <w:rsid w:val="00462660"/>
    <w:rsid w:val="0046734F"/>
    <w:rsid w:val="00467FB3"/>
    <w:rsid w:val="004700FD"/>
    <w:rsid w:val="00471538"/>
    <w:rsid w:val="00472A40"/>
    <w:rsid w:val="004849D4"/>
    <w:rsid w:val="0049027D"/>
    <w:rsid w:val="00494CB8"/>
    <w:rsid w:val="004B27E7"/>
    <w:rsid w:val="004B7B02"/>
    <w:rsid w:val="004C6194"/>
    <w:rsid w:val="004C6EAD"/>
    <w:rsid w:val="004D4718"/>
    <w:rsid w:val="004D6D1F"/>
    <w:rsid w:val="004E4192"/>
    <w:rsid w:val="004E5167"/>
    <w:rsid w:val="004F4AC8"/>
    <w:rsid w:val="004F702D"/>
    <w:rsid w:val="004F7512"/>
    <w:rsid w:val="0050099A"/>
    <w:rsid w:val="00503BA8"/>
    <w:rsid w:val="0050570D"/>
    <w:rsid w:val="00506280"/>
    <w:rsid w:val="005136D0"/>
    <w:rsid w:val="005148A1"/>
    <w:rsid w:val="00520556"/>
    <w:rsid w:val="00521C80"/>
    <w:rsid w:val="005222D2"/>
    <w:rsid w:val="00534EF1"/>
    <w:rsid w:val="00544F1E"/>
    <w:rsid w:val="00546BA1"/>
    <w:rsid w:val="00550B82"/>
    <w:rsid w:val="00553F5C"/>
    <w:rsid w:val="00555C1B"/>
    <w:rsid w:val="0056253E"/>
    <w:rsid w:val="00563A1C"/>
    <w:rsid w:val="00571687"/>
    <w:rsid w:val="0057465F"/>
    <w:rsid w:val="005772C0"/>
    <w:rsid w:val="005C3CA9"/>
    <w:rsid w:val="005D2F6F"/>
    <w:rsid w:val="005D6788"/>
    <w:rsid w:val="005E13B3"/>
    <w:rsid w:val="005E1EF8"/>
    <w:rsid w:val="005E2483"/>
    <w:rsid w:val="005E63F6"/>
    <w:rsid w:val="005F4F10"/>
    <w:rsid w:val="005F59DE"/>
    <w:rsid w:val="005F7C78"/>
    <w:rsid w:val="00602835"/>
    <w:rsid w:val="00602C3E"/>
    <w:rsid w:val="00606593"/>
    <w:rsid w:val="0061364F"/>
    <w:rsid w:val="00613807"/>
    <w:rsid w:val="00613B98"/>
    <w:rsid w:val="00614D3B"/>
    <w:rsid w:val="00623C5E"/>
    <w:rsid w:val="00635743"/>
    <w:rsid w:val="0063691F"/>
    <w:rsid w:val="006369DD"/>
    <w:rsid w:val="00640EEF"/>
    <w:rsid w:val="006568D6"/>
    <w:rsid w:val="00660025"/>
    <w:rsid w:val="00660E45"/>
    <w:rsid w:val="006631FB"/>
    <w:rsid w:val="00665D1B"/>
    <w:rsid w:val="00674A39"/>
    <w:rsid w:val="00674E76"/>
    <w:rsid w:val="00682580"/>
    <w:rsid w:val="00686CA1"/>
    <w:rsid w:val="00696F35"/>
    <w:rsid w:val="006A1CBA"/>
    <w:rsid w:val="006A55E4"/>
    <w:rsid w:val="006B1E87"/>
    <w:rsid w:val="006B2C0C"/>
    <w:rsid w:val="006B5017"/>
    <w:rsid w:val="006B5CE6"/>
    <w:rsid w:val="006B5F2F"/>
    <w:rsid w:val="006B6E38"/>
    <w:rsid w:val="006C6372"/>
    <w:rsid w:val="006C745A"/>
    <w:rsid w:val="006D0132"/>
    <w:rsid w:val="006D4F4C"/>
    <w:rsid w:val="006D6A0B"/>
    <w:rsid w:val="006E4269"/>
    <w:rsid w:val="006E4D48"/>
    <w:rsid w:val="006F3859"/>
    <w:rsid w:val="006F7B0B"/>
    <w:rsid w:val="00700AD9"/>
    <w:rsid w:val="00701379"/>
    <w:rsid w:val="00712898"/>
    <w:rsid w:val="00716517"/>
    <w:rsid w:val="00716EAA"/>
    <w:rsid w:val="007204E1"/>
    <w:rsid w:val="00721A89"/>
    <w:rsid w:val="00735F61"/>
    <w:rsid w:val="00743B87"/>
    <w:rsid w:val="00745004"/>
    <w:rsid w:val="00751925"/>
    <w:rsid w:val="00752710"/>
    <w:rsid w:val="00754D4F"/>
    <w:rsid w:val="007613B8"/>
    <w:rsid w:val="007729F0"/>
    <w:rsid w:val="00774702"/>
    <w:rsid w:val="0077635D"/>
    <w:rsid w:val="00782555"/>
    <w:rsid w:val="007968BE"/>
    <w:rsid w:val="007A16C1"/>
    <w:rsid w:val="007A5EC0"/>
    <w:rsid w:val="007B248E"/>
    <w:rsid w:val="007B5216"/>
    <w:rsid w:val="007C44F9"/>
    <w:rsid w:val="007D0097"/>
    <w:rsid w:val="007E2B47"/>
    <w:rsid w:val="00802E41"/>
    <w:rsid w:val="0081516B"/>
    <w:rsid w:val="00815EE3"/>
    <w:rsid w:val="00821ECB"/>
    <w:rsid w:val="008264E3"/>
    <w:rsid w:val="008618E4"/>
    <w:rsid w:val="00864326"/>
    <w:rsid w:val="00871467"/>
    <w:rsid w:val="008756F6"/>
    <w:rsid w:val="00876434"/>
    <w:rsid w:val="00884928"/>
    <w:rsid w:val="008850F4"/>
    <w:rsid w:val="008863F8"/>
    <w:rsid w:val="0089707E"/>
    <w:rsid w:val="0089749D"/>
    <w:rsid w:val="008A1B6C"/>
    <w:rsid w:val="008A1D2F"/>
    <w:rsid w:val="008A31F2"/>
    <w:rsid w:val="008A37B2"/>
    <w:rsid w:val="008A5B5E"/>
    <w:rsid w:val="008A7EEA"/>
    <w:rsid w:val="008B28D7"/>
    <w:rsid w:val="008B61B4"/>
    <w:rsid w:val="008C2854"/>
    <w:rsid w:val="008D4FB3"/>
    <w:rsid w:val="008D5031"/>
    <w:rsid w:val="008D62A4"/>
    <w:rsid w:val="008D7887"/>
    <w:rsid w:val="008E3309"/>
    <w:rsid w:val="008F1BA1"/>
    <w:rsid w:val="008F20E4"/>
    <w:rsid w:val="008F2101"/>
    <w:rsid w:val="00911582"/>
    <w:rsid w:val="00921B62"/>
    <w:rsid w:val="00922FF3"/>
    <w:rsid w:val="00923748"/>
    <w:rsid w:val="00934AC2"/>
    <w:rsid w:val="009458D9"/>
    <w:rsid w:val="00961836"/>
    <w:rsid w:val="00961B84"/>
    <w:rsid w:val="0096393D"/>
    <w:rsid w:val="00975ABD"/>
    <w:rsid w:val="00975EE5"/>
    <w:rsid w:val="00983A4E"/>
    <w:rsid w:val="00994B78"/>
    <w:rsid w:val="00997FCF"/>
    <w:rsid w:val="009A792D"/>
    <w:rsid w:val="009B1A2D"/>
    <w:rsid w:val="009B3446"/>
    <w:rsid w:val="009D4CD1"/>
    <w:rsid w:val="009E151A"/>
    <w:rsid w:val="009E2C3E"/>
    <w:rsid w:val="009F2D9F"/>
    <w:rsid w:val="009F2F76"/>
    <w:rsid w:val="009F2FD0"/>
    <w:rsid w:val="009F5DC5"/>
    <w:rsid w:val="00A13B04"/>
    <w:rsid w:val="00A1755A"/>
    <w:rsid w:val="00A3714C"/>
    <w:rsid w:val="00A401FA"/>
    <w:rsid w:val="00A407F5"/>
    <w:rsid w:val="00A4444E"/>
    <w:rsid w:val="00A5507C"/>
    <w:rsid w:val="00A57977"/>
    <w:rsid w:val="00A617C0"/>
    <w:rsid w:val="00A61937"/>
    <w:rsid w:val="00A644EF"/>
    <w:rsid w:val="00A729B1"/>
    <w:rsid w:val="00A7571C"/>
    <w:rsid w:val="00A82500"/>
    <w:rsid w:val="00A829E0"/>
    <w:rsid w:val="00A861B5"/>
    <w:rsid w:val="00A86CE9"/>
    <w:rsid w:val="00A87B8E"/>
    <w:rsid w:val="00A934AE"/>
    <w:rsid w:val="00AA4335"/>
    <w:rsid w:val="00AB04A3"/>
    <w:rsid w:val="00AC2263"/>
    <w:rsid w:val="00AC49BB"/>
    <w:rsid w:val="00AC5203"/>
    <w:rsid w:val="00AD5DD6"/>
    <w:rsid w:val="00AE37E5"/>
    <w:rsid w:val="00AF12E6"/>
    <w:rsid w:val="00B03CE6"/>
    <w:rsid w:val="00B052C6"/>
    <w:rsid w:val="00B20F82"/>
    <w:rsid w:val="00B253E1"/>
    <w:rsid w:val="00B25522"/>
    <w:rsid w:val="00B267AE"/>
    <w:rsid w:val="00B30E3E"/>
    <w:rsid w:val="00B3237D"/>
    <w:rsid w:val="00B326B7"/>
    <w:rsid w:val="00B6035C"/>
    <w:rsid w:val="00B61F26"/>
    <w:rsid w:val="00B6223F"/>
    <w:rsid w:val="00B624B0"/>
    <w:rsid w:val="00B64EFD"/>
    <w:rsid w:val="00B72856"/>
    <w:rsid w:val="00B73544"/>
    <w:rsid w:val="00B739AB"/>
    <w:rsid w:val="00B74AE8"/>
    <w:rsid w:val="00B805B2"/>
    <w:rsid w:val="00B82DA7"/>
    <w:rsid w:val="00BA7FF8"/>
    <w:rsid w:val="00BB3671"/>
    <w:rsid w:val="00BC28E0"/>
    <w:rsid w:val="00BC5D40"/>
    <w:rsid w:val="00BC75BA"/>
    <w:rsid w:val="00BD38FB"/>
    <w:rsid w:val="00BE0E45"/>
    <w:rsid w:val="00BE24E0"/>
    <w:rsid w:val="00BE43D6"/>
    <w:rsid w:val="00BE6096"/>
    <w:rsid w:val="00C01BCD"/>
    <w:rsid w:val="00C038B0"/>
    <w:rsid w:val="00C07621"/>
    <w:rsid w:val="00C07A82"/>
    <w:rsid w:val="00C25918"/>
    <w:rsid w:val="00C353EB"/>
    <w:rsid w:val="00C4552D"/>
    <w:rsid w:val="00C45D79"/>
    <w:rsid w:val="00C5106A"/>
    <w:rsid w:val="00C542A6"/>
    <w:rsid w:val="00C545B4"/>
    <w:rsid w:val="00C56E05"/>
    <w:rsid w:val="00C57F24"/>
    <w:rsid w:val="00C77A72"/>
    <w:rsid w:val="00C84163"/>
    <w:rsid w:val="00C84D13"/>
    <w:rsid w:val="00C90E07"/>
    <w:rsid w:val="00C9478D"/>
    <w:rsid w:val="00C97573"/>
    <w:rsid w:val="00CA22AE"/>
    <w:rsid w:val="00CB2C01"/>
    <w:rsid w:val="00CB52E7"/>
    <w:rsid w:val="00CB5FFE"/>
    <w:rsid w:val="00CC020E"/>
    <w:rsid w:val="00CD525B"/>
    <w:rsid w:val="00CE0D07"/>
    <w:rsid w:val="00D01F1F"/>
    <w:rsid w:val="00D07383"/>
    <w:rsid w:val="00D07B16"/>
    <w:rsid w:val="00D10938"/>
    <w:rsid w:val="00D125E5"/>
    <w:rsid w:val="00D236C8"/>
    <w:rsid w:val="00D24905"/>
    <w:rsid w:val="00D2769C"/>
    <w:rsid w:val="00D31B6F"/>
    <w:rsid w:val="00D3668B"/>
    <w:rsid w:val="00D46504"/>
    <w:rsid w:val="00D52F83"/>
    <w:rsid w:val="00D54C95"/>
    <w:rsid w:val="00D5762E"/>
    <w:rsid w:val="00D6021F"/>
    <w:rsid w:val="00D60902"/>
    <w:rsid w:val="00D71644"/>
    <w:rsid w:val="00D80A75"/>
    <w:rsid w:val="00D826E9"/>
    <w:rsid w:val="00D95E73"/>
    <w:rsid w:val="00DB071E"/>
    <w:rsid w:val="00DC171D"/>
    <w:rsid w:val="00DC34A4"/>
    <w:rsid w:val="00DD4681"/>
    <w:rsid w:val="00DF28FD"/>
    <w:rsid w:val="00DF2C32"/>
    <w:rsid w:val="00E042D8"/>
    <w:rsid w:val="00E126C4"/>
    <w:rsid w:val="00E14D59"/>
    <w:rsid w:val="00E1765B"/>
    <w:rsid w:val="00E178F1"/>
    <w:rsid w:val="00E207A0"/>
    <w:rsid w:val="00E23609"/>
    <w:rsid w:val="00E310C7"/>
    <w:rsid w:val="00E327FD"/>
    <w:rsid w:val="00E37BE1"/>
    <w:rsid w:val="00E402AC"/>
    <w:rsid w:val="00E40FAC"/>
    <w:rsid w:val="00E43005"/>
    <w:rsid w:val="00E433D5"/>
    <w:rsid w:val="00E51C28"/>
    <w:rsid w:val="00E520E8"/>
    <w:rsid w:val="00E61F38"/>
    <w:rsid w:val="00E62383"/>
    <w:rsid w:val="00E72CD2"/>
    <w:rsid w:val="00E74C5E"/>
    <w:rsid w:val="00E770BE"/>
    <w:rsid w:val="00E77773"/>
    <w:rsid w:val="00E82DC4"/>
    <w:rsid w:val="00E84F63"/>
    <w:rsid w:val="00E954EB"/>
    <w:rsid w:val="00EA03A4"/>
    <w:rsid w:val="00EA2550"/>
    <w:rsid w:val="00EA63EB"/>
    <w:rsid w:val="00EB1495"/>
    <w:rsid w:val="00EC5B05"/>
    <w:rsid w:val="00EC6CC3"/>
    <w:rsid w:val="00ED0BE1"/>
    <w:rsid w:val="00ED0E39"/>
    <w:rsid w:val="00ED367C"/>
    <w:rsid w:val="00ED430B"/>
    <w:rsid w:val="00EE4233"/>
    <w:rsid w:val="00EF5FE4"/>
    <w:rsid w:val="00EF7A30"/>
    <w:rsid w:val="00F00592"/>
    <w:rsid w:val="00F02318"/>
    <w:rsid w:val="00F246E1"/>
    <w:rsid w:val="00F25139"/>
    <w:rsid w:val="00F327FD"/>
    <w:rsid w:val="00F402B0"/>
    <w:rsid w:val="00F53498"/>
    <w:rsid w:val="00F53EE3"/>
    <w:rsid w:val="00F60A50"/>
    <w:rsid w:val="00F62694"/>
    <w:rsid w:val="00F63D09"/>
    <w:rsid w:val="00F63E95"/>
    <w:rsid w:val="00F702FF"/>
    <w:rsid w:val="00F8606A"/>
    <w:rsid w:val="00F862E7"/>
    <w:rsid w:val="00F91163"/>
    <w:rsid w:val="00F91A1A"/>
    <w:rsid w:val="00F91C4C"/>
    <w:rsid w:val="00FA6FCA"/>
    <w:rsid w:val="00FB1C37"/>
    <w:rsid w:val="00FB1CF2"/>
    <w:rsid w:val="00FC177F"/>
    <w:rsid w:val="00FC1985"/>
    <w:rsid w:val="00FC348C"/>
    <w:rsid w:val="00FC4F6F"/>
    <w:rsid w:val="00FC783E"/>
    <w:rsid w:val="00FC7F7E"/>
    <w:rsid w:val="00FE4F04"/>
    <w:rsid w:val="00FF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BFE26"/>
  <w15:chartTrackingRefBased/>
  <w15:docId w15:val="{4B469FBD-BE26-4F4C-ABCB-2D14B0B3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1CB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01DE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53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600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735F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401DE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401DE5"/>
  </w:style>
  <w:style w:type="paragraph" w:styleId="a6">
    <w:name w:val="Balloon Text"/>
    <w:basedOn w:val="a"/>
    <w:link w:val="a7"/>
    <w:uiPriority w:val="99"/>
    <w:semiHidden/>
    <w:unhideWhenUsed/>
    <w:rsid w:val="00016746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016746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A6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2A6281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2A6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2A6281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77635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77635D"/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77635D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7635D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7635D"/>
    <w:rPr>
      <w:b/>
      <w:bCs/>
      <w:sz w:val="20"/>
      <w:szCs w:val="20"/>
    </w:rPr>
  </w:style>
  <w:style w:type="paragraph" w:styleId="af1">
    <w:name w:val="No Spacing"/>
    <w:uiPriority w:val="1"/>
    <w:qFormat/>
    <w:rsid w:val="00D3668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09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810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30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3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44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F6D7C-D01F-40A5-A8CE-E7CCD00F6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4</Pages>
  <Words>1007</Words>
  <Characters>5745</Characters>
  <Application>Microsoft Office Word</Application>
  <DocSecurity>0</DocSecurity>
  <Lines>47</Lines>
  <Paragraphs>13</Paragraphs>
  <ScaleCrop>false</ScaleCrop>
  <Company/>
  <LinksUpToDate>false</LinksUpToDate>
  <CharactersWithSpaces>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panch</dc:creator>
  <cp:keywords/>
  <dc:description/>
  <cp:lastModifiedBy>wuzexuanpku@126.com</cp:lastModifiedBy>
  <cp:revision>149</cp:revision>
  <dcterms:created xsi:type="dcterms:W3CDTF">2019-08-24T16:42:00Z</dcterms:created>
  <dcterms:modified xsi:type="dcterms:W3CDTF">2021-03-21T17:12:00Z</dcterms:modified>
</cp:coreProperties>
</file>