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DBCF" w14:textId="151B9B1B" w:rsidR="00E93FCD" w:rsidRPr="00021202" w:rsidRDefault="009231BD" w:rsidP="00DD35E4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21202">
        <w:rPr>
          <w:rFonts w:asciiTheme="majorBidi" w:hAnsiTheme="majorBidi" w:cstheme="majorBidi"/>
          <w:b/>
          <w:bCs/>
          <w:sz w:val="36"/>
          <w:szCs w:val="36"/>
        </w:rPr>
        <w:t>Supporting information</w:t>
      </w:r>
    </w:p>
    <w:p w14:paraId="5F1A21FD" w14:textId="77777777" w:rsidR="009231BD" w:rsidRPr="00021202" w:rsidRDefault="009231BD" w:rsidP="00DD35E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FD42704" w14:textId="5493B688" w:rsidR="00F35B10" w:rsidRDefault="00F35B10" w:rsidP="00DD35E4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32"/>
          <w:szCs w:val="32"/>
          <w:lang w:bidi="fa-IR"/>
        </w:rPr>
      </w:pPr>
      <w:bookmarkStart w:id="0" w:name="_Hlk149406027"/>
      <w:r w:rsidRPr="00F35B10">
        <w:rPr>
          <w:rFonts w:asciiTheme="majorBidi" w:hAnsiTheme="majorBidi" w:cstheme="majorBidi"/>
          <w:color w:val="000000" w:themeColor="text1"/>
          <w:sz w:val="32"/>
          <w:szCs w:val="32"/>
          <w:lang w:bidi="fa-IR"/>
        </w:rPr>
        <w:t xml:space="preserve">Synthesis and Improving the Crystallinity of a Squaranine Covalent Organic Framework by Investigating the Co-Catalyst Effect and Using It as a </w:t>
      </w:r>
      <w:r>
        <w:rPr>
          <w:rFonts w:asciiTheme="majorBidi" w:hAnsiTheme="majorBidi" w:cstheme="majorBidi"/>
          <w:color w:val="000000" w:themeColor="text1"/>
          <w:sz w:val="32"/>
          <w:szCs w:val="32"/>
          <w:lang w:bidi="fa-IR"/>
        </w:rPr>
        <w:t>G</w:t>
      </w:r>
      <w:r w:rsidRPr="00F35B10">
        <w:rPr>
          <w:rFonts w:asciiTheme="majorBidi" w:hAnsiTheme="majorBidi" w:cstheme="majorBidi"/>
          <w:color w:val="000000" w:themeColor="text1"/>
          <w:sz w:val="32"/>
          <w:szCs w:val="32"/>
          <w:lang w:bidi="fa-IR"/>
        </w:rPr>
        <w:t xml:space="preserve">reen and Metal-Free Catalyst for the </w:t>
      </w:r>
      <w:r>
        <w:rPr>
          <w:rFonts w:asciiTheme="majorBidi" w:hAnsiTheme="majorBidi" w:cstheme="majorBidi"/>
          <w:color w:val="000000" w:themeColor="text1"/>
          <w:sz w:val="32"/>
          <w:szCs w:val="32"/>
          <w:lang w:bidi="fa-IR"/>
        </w:rPr>
        <w:t>S</w:t>
      </w:r>
      <w:r w:rsidRPr="00F35B10">
        <w:rPr>
          <w:rFonts w:asciiTheme="majorBidi" w:hAnsiTheme="majorBidi" w:cstheme="majorBidi"/>
          <w:color w:val="000000" w:themeColor="text1"/>
          <w:sz w:val="32"/>
          <w:szCs w:val="32"/>
          <w:lang w:bidi="fa-IR"/>
        </w:rPr>
        <w:t xml:space="preserve">ynthesis of </w:t>
      </w:r>
      <w:r>
        <w:rPr>
          <w:rFonts w:asciiTheme="majorBidi" w:hAnsiTheme="majorBidi" w:cstheme="majorBidi"/>
          <w:color w:val="000000" w:themeColor="text1"/>
          <w:sz w:val="32"/>
          <w:szCs w:val="32"/>
          <w:lang w:bidi="fa-IR"/>
        </w:rPr>
        <w:t>E</w:t>
      </w:r>
      <w:r w:rsidRPr="00F35B10">
        <w:rPr>
          <w:rFonts w:asciiTheme="majorBidi" w:hAnsiTheme="majorBidi" w:cstheme="majorBidi"/>
          <w:color w:val="000000" w:themeColor="text1"/>
          <w:sz w:val="32"/>
          <w:szCs w:val="32"/>
          <w:lang w:bidi="fa-IR"/>
        </w:rPr>
        <w:t>naminones</w:t>
      </w:r>
      <w:r>
        <w:rPr>
          <w:rFonts w:asciiTheme="majorBidi" w:hAnsiTheme="majorBidi" w:cstheme="majorBidi"/>
          <w:color w:val="000000" w:themeColor="text1"/>
          <w:sz w:val="32"/>
          <w:szCs w:val="32"/>
          <w:lang w:bidi="fa-IR"/>
        </w:rPr>
        <w:t>.</w:t>
      </w:r>
    </w:p>
    <w:p w14:paraId="2EB3553D" w14:textId="130CDF03" w:rsidR="008214C9" w:rsidRPr="00021202" w:rsidRDefault="008214C9" w:rsidP="00DD35E4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21202">
        <w:rPr>
          <w:rFonts w:asciiTheme="majorBidi" w:hAnsiTheme="majorBidi" w:cstheme="majorBidi"/>
          <w:color w:val="000000" w:themeColor="text1"/>
          <w:sz w:val="24"/>
          <w:szCs w:val="24"/>
        </w:rPr>
        <w:t>M. Sadegh Ramezani</w:t>
      </w:r>
      <w:r w:rsidRPr="00021202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*</w:t>
      </w:r>
      <w:r w:rsidRPr="00021202">
        <w:rPr>
          <w:rFonts w:asciiTheme="majorBidi" w:hAnsiTheme="majorBidi" w:cstheme="majorBidi"/>
          <w:color w:val="000000" w:themeColor="text1"/>
          <w:sz w:val="24"/>
          <w:szCs w:val="24"/>
        </w:rPr>
        <w:t>, Sadegh Safaei, Zahra Goodarzi and Mahsa Moradi</w:t>
      </w:r>
    </w:p>
    <w:bookmarkEnd w:id="0"/>
    <w:p w14:paraId="30D9E272" w14:textId="77777777" w:rsidR="008214C9" w:rsidRPr="00021202" w:rsidRDefault="008214C9" w:rsidP="00DD35E4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21202">
        <w:rPr>
          <w:rFonts w:asciiTheme="majorBidi" w:hAnsiTheme="majorBidi" w:cstheme="majorBidi"/>
          <w:color w:val="000000" w:themeColor="text1"/>
          <w:sz w:val="24"/>
          <w:szCs w:val="24"/>
        </w:rPr>
        <w:t>Department of Chemistry, University of Isfahan, Isfahan 81746-73441, Iran.</w:t>
      </w:r>
    </w:p>
    <w:p w14:paraId="31D10EB9" w14:textId="77777777" w:rsidR="008214C9" w:rsidRPr="00021202" w:rsidRDefault="008214C9" w:rsidP="00DD35E4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21202">
        <w:rPr>
          <w:rFonts w:asciiTheme="majorBidi" w:hAnsiTheme="majorBidi" w:cstheme="majorBidi"/>
          <w:color w:val="000000" w:themeColor="text1"/>
          <w:sz w:val="24"/>
          <w:szCs w:val="24"/>
        </w:rPr>
        <w:t>*Corresponding author: M. Sadegh Ramezani</w:t>
      </w:r>
    </w:p>
    <w:p w14:paraId="590CDACB" w14:textId="588D2BC7" w:rsidR="008214C9" w:rsidRPr="00021202" w:rsidRDefault="008214C9" w:rsidP="00DD35E4">
      <w:pPr>
        <w:spacing w:line="48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Email: </w:t>
      </w:r>
      <w:hyperlink r:id="rId8" w:history="1">
        <w:r w:rsidRPr="00021202">
          <w:rPr>
            <w:rStyle w:val="Hyperlink"/>
            <w:rFonts w:asciiTheme="majorBidi" w:hAnsiTheme="majorBidi" w:cstheme="majorBidi"/>
            <w:sz w:val="24"/>
            <w:szCs w:val="24"/>
          </w:rPr>
          <w:t>m.sadeghramezani1995@sci.ui.ac.ir</w:t>
        </w:r>
      </w:hyperlink>
    </w:p>
    <w:p w14:paraId="3AD549DC" w14:textId="40863951" w:rsidR="00021202" w:rsidRPr="00021202" w:rsidRDefault="009A6D01" w:rsidP="00DD35E4">
      <w:pPr>
        <w:spacing w:line="48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  <w:r>
        <w:rPr>
          <w:rStyle w:val="Hyperlink"/>
          <w:rFonts w:asciiTheme="majorBidi" w:hAnsiTheme="majorBidi" w:cstheme="majorBidi"/>
          <w:sz w:val="24"/>
          <w:szCs w:val="24"/>
        </w:rPr>
        <w:t>m</w:t>
      </w:r>
      <w:r w:rsidR="00021202" w:rsidRPr="00021202">
        <w:rPr>
          <w:rStyle w:val="Hyperlink"/>
          <w:rFonts w:asciiTheme="majorBidi" w:hAnsiTheme="majorBidi" w:cstheme="majorBidi"/>
          <w:sz w:val="24"/>
          <w:szCs w:val="24"/>
        </w:rPr>
        <w:t>srchm9592@yahoo.com</w:t>
      </w:r>
    </w:p>
    <w:p w14:paraId="629BF0E8" w14:textId="1375CE6C" w:rsidR="00D13C12" w:rsidRPr="00021202" w:rsidRDefault="00D13C12" w:rsidP="00DD35E4">
      <w:pPr>
        <w:spacing w:line="48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</w:p>
    <w:p w14:paraId="297CCC6B" w14:textId="33BAEDC7" w:rsidR="00D13C12" w:rsidRPr="00021202" w:rsidRDefault="00D13C12" w:rsidP="00DD35E4">
      <w:pPr>
        <w:spacing w:line="48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</w:p>
    <w:p w14:paraId="2540BB05" w14:textId="3F536C7C" w:rsidR="00D13C12" w:rsidRPr="00021202" w:rsidRDefault="00D13C12" w:rsidP="00DD35E4">
      <w:pPr>
        <w:spacing w:line="48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</w:p>
    <w:p w14:paraId="7E759753" w14:textId="003B59E5" w:rsidR="00D13C12" w:rsidRPr="00021202" w:rsidRDefault="00D13C12" w:rsidP="00DD35E4">
      <w:pPr>
        <w:spacing w:line="48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</w:p>
    <w:p w14:paraId="7FF45AB6" w14:textId="389DEC10" w:rsidR="00D13C12" w:rsidRDefault="00D13C12" w:rsidP="00DD35E4">
      <w:pPr>
        <w:spacing w:line="48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</w:p>
    <w:p w14:paraId="1D75F2AA" w14:textId="50EB16DC" w:rsidR="00021202" w:rsidRDefault="00021202" w:rsidP="00DD35E4">
      <w:pPr>
        <w:spacing w:line="48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</w:p>
    <w:p w14:paraId="65D8CB1D" w14:textId="48F50588" w:rsidR="00021202" w:rsidRDefault="00021202" w:rsidP="00DD35E4">
      <w:pPr>
        <w:spacing w:line="48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</w:p>
    <w:p w14:paraId="7AE1FEC1" w14:textId="77777777" w:rsidR="00021202" w:rsidRPr="00021202" w:rsidRDefault="00021202" w:rsidP="00DD35E4">
      <w:pPr>
        <w:spacing w:line="48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</w:p>
    <w:p w14:paraId="78510BFD" w14:textId="77777777" w:rsidR="00D13C12" w:rsidRPr="00021202" w:rsidRDefault="00D13C12" w:rsidP="00DD35E4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2B382600" w14:textId="1DB296BD" w:rsidR="009231BD" w:rsidRPr="00021202" w:rsidRDefault="009231BD" w:rsidP="00DD35E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t>Materials and instruments:</w:t>
      </w:r>
    </w:p>
    <w:p w14:paraId="59DA4BB9" w14:textId="7715CD83" w:rsidR="009231BD" w:rsidRPr="00021202" w:rsidRDefault="00FC372F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FC372F">
        <w:rPr>
          <w:rFonts w:asciiTheme="majorBidi" w:hAnsiTheme="majorBidi" w:cstheme="majorBidi"/>
          <w:sz w:val="24"/>
          <w:szCs w:val="24"/>
        </w:rPr>
        <w:t>4,4′,4″,4‴-(pyrene-1,3,6,8-</w:t>
      </w:r>
      <w:proofErr w:type="gramStart"/>
      <w:r w:rsidRPr="00FC372F">
        <w:rPr>
          <w:rFonts w:asciiTheme="majorBidi" w:hAnsiTheme="majorBidi" w:cstheme="majorBidi"/>
          <w:sz w:val="24"/>
          <w:szCs w:val="24"/>
        </w:rPr>
        <w:t>tetrayl)tetraaniline</w:t>
      </w:r>
      <w:r w:rsidR="009231BD" w:rsidRPr="00021202">
        <w:rPr>
          <w:rFonts w:asciiTheme="majorBidi" w:hAnsiTheme="majorBidi" w:cstheme="majorBidi"/>
          <w:sz w:val="24"/>
          <w:szCs w:val="24"/>
        </w:rPr>
        <w:t>was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(TAPP)</w:t>
      </w:r>
      <w:r w:rsidR="009231BD" w:rsidRPr="00021202">
        <w:rPr>
          <w:rFonts w:asciiTheme="majorBidi" w:hAnsiTheme="majorBidi" w:cstheme="majorBidi"/>
          <w:sz w:val="24"/>
          <w:szCs w:val="24"/>
        </w:rPr>
        <w:t xml:space="preserve"> synthesized according to </w:t>
      </w:r>
      <w:r w:rsidR="00D27375" w:rsidRPr="00021202">
        <w:rPr>
          <w:rFonts w:asciiTheme="majorBidi" w:hAnsiTheme="majorBidi" w:cstheme="majorBidi"/>
          <w:sz w:val="24"/>
          <w:szCs w:val="24"/>
        </w:rPr>
        <w:t>the reference</w:t>
      </w:r>
      <w:r w:rsidR="00D13C12" w:rsidRPr="00021202">
        <w:rPr>
          <w:rFonts w:asciiTheme="majorBidi" w:hAnsiTheme="majorBidi" w:cstheme="majorBidi"/>
          <w:sz w:val="24"/>
          <w:szCs w:val="24"/>
        </w:rPr>
        <w:t>s</w:t>
      </w:r>
      <w:r w:rsidR="00D27375" w:rsidRPr="00021202">
        <w:rPr>
          <w:rFonts w:asciiTheme="majorBidi" w:hAnsiTheme="majorBidi" w:cstheme="majorBidi"/>
          <w:sz w:val="24"/>
          <w:szCs w:val="24"/>
        </w:rPr>
        <w:t xml:space="preserve"> </w:t>
      </w:r>
      <w:r w:rsidR="00B84979" w:rsidRPr="00021202">
        <w:rPr>
          <w:rFonts w:asciiTheme="majorBidi" w:hAnsiTheme="majorBidi" w:cstheme="majorBidi"/>
          <w:sz w:val="24"/>
          <w:szCs w:val="24"/>
        </w:rPr>
        <w:t>[</w:t>
      </w:r>
      <w:r w:rsidR="00F35B10">
        <w:rPr>
          <w:rFonts w:asciiTheme="majorBidi" w:hAnsiTheme="majorBidi" w:cstheme="majorBidi"/>
          <w:sz w:val="24"/>
          <w:szCs w:val="24"/>
        </w:rPr>
        <w:t>S1</w:t>
      </w:r>
      <w:r w:rsidR="00D13C12" w:rsidRPr="00021202">
        <w:rPr>
          <w:rFonts w:asciiTheme="majorBidi" w:hAnsiTheme="majorBidi" w:cstheme="majorBidi"/>
          <w:sz w:val="24"/>
          <w:szCs w:val="24"/>
        </w:rPr>
        <w:t>,</w:t>
      </w:r>
      <w:r w:rsidR="00F35B10">
        <w:rPr>
          <w:rFonts w:asciiTheme="majorBidi" w:hAnsiTheme="majorBidi" w:cstheme="majorBidi"/>
          <w:sz w:val="24"/>
          <w:szCs w:val="24"/>
        </w:rPr>
        <w:t>S2</w:t>
      </w:r>
      <w:r w:rsidR="00B84979" w:rsidRPr="00021202">
        <w:rPr>
          <w:rFonts w:asciiTheme="majorBidi" w:hAnsiTheme="majorBidi" w:cstheme="majorBidi"/>
          <w:sz w:val="24"/>
          <w:szCs w:val="24"/>
        </w:rPr>
        <w:t>]</w:t>
      </w:r>
      <w:r w:rsidR="009231BD" w:rsidRPr="00021202">
        <w:rPr>
          <w:rFonts w:asciiTheme="majorBidi" w:hAnsiTheme="majorBidi" w:cstheme="majorBidi"/>
          <w:sz w:val="24"/>
          <w:szCs w:val="24"/>
        </w:rPr>
        <w:t>. Squaric acid</w:t>
      </w:r>
      <w:r w:rsidR="008214C9" w:rsidRPr="00021202">
        <w:rPr>
          <w:rFonts w:asciiTheme="majorBidi" w:hAnsiTheme="majorBidi" w:cstheme="majorBidi"/>
          <w:sz w:val="24"/>
          <w:szCs w:val="24"/>
        </w:rPr>
        <w:t xml:space="preserve"> (SQ)</w:t>
      </w:r>
      <w:r w:rsidR="009231BD" w:rsidRPr="00021202">
        <w:rPr>
          <w:rFonts w:asciiTheme="majorBidi" w:hAnsiTheme="majorBidi" w:cstheme="majorBidi"/>
          <w:sz w:val="24"/>
          <w:szCs w:val="24"/>
        </w:rPr>
        <w:t xml:space="preserve">, </w:t>
      </w:r>
      <w:r w:rsidR="008214C9" w:rsidRPr="00021202">
        <w:rPr>
          <w:rFonts w:asciiTheme="majorBidi" w:hAnsiTheme="majorBidi" w:cstheme="majorBidi"/>
          <w:sz w:val="24"/>
          <w:szCs w:val="24"/>
        </w:rPr>
        <w:t>Pyrene</w:t>
      </w:r>
      <w:r w:rsidR="009231BD" w:rsidRPr="00021202">
        <w:rPr>
          <w:rFonts w:asciiTheme="majorBidi" w:hAnsiTheme="majorBidi" w:cstheme="majorBidi"/>
          <w:sz w:val="24"/>
          <w:szCs w:val="24"/>
        </w:rPr>
        <w:t xml:space="preserve">, </w:t>
      </w:r>
      <w:r w:rsidR="003365F2" w:rsidRPr="00021202">
        <w:rPr>
          <w:rFonts w:asciiTheme="majorBidi" w:hAnsiTheme="majorBidi" w:cstheme="majorBidi"/>
          <w:sz w:val="24"/>
          <w:szCs w:val="24"/>
        </w:rPr>
        <w:t>4-Aminophenylboronic acid pinacol ester</w:t>
      </w:r>
      <w:r w:rsidR="009231BD" w:rsidRPr="00021202">
        <w:rPr>
          <w:rFonts w:asciiTheme="majorBidi" w:hAnsiTheme="majorBidi" w:cstheme="majorBidi"/>
          <w:sz w:val="24"/>
          <w:szCs w:val="24"/>
        </w:rPr>
        <w:t xml:space="preserve">, potassium carbonate, </w:t>
      </w:r>
      <w:r w:rsidR="008214C9" w:rsidRPr="00021202">
        <w:rPr>
          <w:rFonts w:asciiTheme="majorBidi" w:hAnsiTheme="majorBidi" w:cstheme="majorBidi"/>
          <w:sz w:val="24"/>
          <w:szCs w:val="24"/>
        </w:rPr>
        <w:t>Tetrakis(triphenylphosphine)</w:t>
      </w:r>
      <w:r w:rsidR="00764D90" w:rsidRPr="00021202">
        <w:rPr>
          <w:rFonts w:asciiTheme="majorBidi" w:hAnsiTheme="majorBidi" w:cstheme="majorBidi"/>
          <w:sz w:val="24"/>
          <w:szCs w:val="24"/>
        </w:rPr>
        <w:t>palladium (</w:t>
      </w:r>
      <w:r w:rsidR="008214C9" w:rsidRPr="00021202">
        <w:rPr>
          <w:rFonts w:asciiTheme="majorBidi" w:hAnsiTheme="majorBidi" w:cstheme="majorBidi"/>
          <w:sz w:val="24"/>
          <w:szCs w:val="24"/>
        </w:rPr>
        <w:t>0)</w:t>
      </w:r>
      <w:r w:rsidR="009231BD" w:rsidRPr="00021202">
        <w:rPr>
          <w:rFonts w:asciiTheme="majorBidi" w:hAnsiTheme="majorBidi" w:cstheme="majorBidi"/>
          <w:sz w:val="24"/>
          <w:szCs w:val="24"/>
        </w:rPr>
        <w:t xml:space="preserve">, </w:t>
      </w:r>
      <w:r w:rsidR="003365F2" w:rsidRPr="00021202">
        <w:rPr>
          <w:rFonts w:asciiTheme="majorBidi" w:hAnsiTheme="majorBidi" w:cstheme="majorBidi"/>
          <w:sz w:val="24"/>
          <w:szCs w:val="24"/>
        </w:rPr>
        <w:t>1,3-dicarbonyl compounds</w:t>
      </w:r>
      <w:r w:rsidR="009231BD" w:rsidRPr="00021202">
        <w:rPr>
          <w:rFonts w:asciiTheme="majorBidi" w:hAnsiTheme="majorBidi" w:cstheme="majorBidi"/>
          <w:sz w:val="24"/>
          <w:szCs w:val="24"/>
        </w:rPr>
        <w:t xml:space="preserve">, </w:t>
      </w:r>
      <w:r w:rsidR="003365F2" w:rsidRPr="00021202">
        <w:rPr>
          <w:rFonts w:asciiTheme="majorBidi" w:hAnsiTheme="majorBidi" w:cstheme="majorBidi"/>
          <w:sz w:val="24"/>
          <w:szCs w:val="24"/>
        </w:rPr>
        <w:t>aniline derivatives</w:t>
      </w:r>
      <w:r w:rsidR="009231BD" w:rsidRPr="00021202">
        <w:rPr>
          <w:rFonts w:asciiTheme="majorBidi" w:hAnsiTheme="majorBidi" w:cstheme="majorBidi"/>
          <w:sz w:val="24"/>
          <w:szCs w:val="24"/>
        </w:rPr>
        <w:t xml:space="preserve">, </w:t>
      </w:r>
      <w:r w:rsidR="008214C9" w:rsidRPr="00021202">
        <w:rPr>
          <w:rFonts w:asciiTheme="majorBidi" w:hAnsiTheme="majorBidi" w:cstheme="majorBidi"/>
          <w:sz w:val="24"/>
          <w:szCs w:val="24"/>
        </w:rPr>
        <w:t>di</w:t>
      </w:r>
      <w:r w:rsidR="009231BD" w:rsidRPr="00021202">
        <w:rPr>
          <w:rFonts w:asciiTheme="majorBidi" w:hAnsiTheme="majorBidi" w:cstheme="majorBidi"/>
          <w:sz w:val="24"/>
          <w:szCs w:val="24"/>
        </w:rPr>
        <w:t>chloromethane</w:t>
      </w:r>
      <w:r w:rsidR="008214C9" w:rsidRPr="00021202">
        <w:rPr>
          <w:rFonts w:asciiTheme="majorBidi" w:hAnsiTheme="majorBidi" w:cstheme="majorBidi"/>
          <w:sz w:val="24"/>
          <w:szCs w:val="24"/>
        </w:rPr>
        <w:t xml:space="preserve"> (DCM)</w:t>
      </w:r>
      <w:r w:rsidR="009231BD" w:rsidRPr="00021202">
        <w:rPr>
          <w:rFonts w:asciiTheme="majorBidi" w:hAnsiTheme="majorBidi" w:cstheme="majorBidi"/>
          <w:sz w:val="24"/>
          <w:szCs w:val="24"/>
        </w:rPr>
        <w:t xml:space="preserve">, acetonitrile, </w:t>
      </w:r>
      <w:r w:rsidR="008214C9" w:rsidRPr="00021202">
        <w:rPr>
          <w:rFonts w:asciiTheme="majorBidi" w:hAnsiTheme="majorBidi" w:cstheme="majorBidi"/>
          <w:i/>
          <w:iCs/>
          <w:sz w:val="24"/>
          <w:szCs w:val="24"/>
        </w:rPr>
        <w:t>N, N</w:t>
      </w:r>
      <w:r w:rsidR="008214C9" w:rsidRPr="00021202">
        <w:rPr>
          <w:rFonts w:asciiTheme="majorBidi" w:hAnsiTheme="majorBidi" w:cstheme="majorBidi"/>
          <w:sz w:val="24"/>
          <w:szCs w:val="24"/>
        </w:rPr>
        <w:t>-dimethylformamide (DMF)</w:t>
      </w:r>
      <w:r w:rsidR="009231BD" w:rsidRPr="00021202">
        <w:rPr>
          <w:rFonts w:asciiTheme="majorBidi" w:hAnsiTheme="majorBidi" w:cstheme="majorBidi"/>
          <w:sz w:val="24"/>
          <w:szCs w:val="24"/>
        </w:rPr>
        <w:t xml:space="preserve">, </w:t>
      </w:r>
      <w:r w:rsidR="00D27375" w:rsidRPr="00021202">
        <w:rPr>
          <w:rFonts w:asciiTheme="majorBidi" w:hAnsiTheme="majorBidi" w:cstheme="majorBidi"/>
          <w:sz w:val="24"/>
          <w:szCs w:val="24"/>
        </w:rPr>
        <w:t>1,4-dioxin</w:t>
      </w:r>
      <w:r w:rsidR="009231BD" w:rsidRPr="00021202">
        <w:rPr>
          <w:rFonts w:asciiTheme="majorBidi" w:hAnsiTheme="majorBidi" w:cstheme="majorBidi"/>
          <w:sz w:val="24"/>
          <w:szCs w:val="24"/>
        </w:rPr>
        <w:t>, 1,2-</w:t>
      </w:r>
      <w:r w:rsidR="008214C9" w:rsidRPr="00021202">
        <w:rPr>
          <w:rFonts w:asciiTheme="majorBidi" w:hAnsiTheme="majorBidi" w:cstheme="majorBidi"/>
          <w:sz w:val="24"/>
          <w:szCs w:val="24"/>
        </w:rPr>
        <w:t>d</w:t>
      </w:r>
      <w:r w:rsidR="009231BD" w:rsidRPr="00021202">
        <w:rPr>
          <w:rFonts w:asciiTheme="majorBidi" w:hAnsiTheme="majorBidi" w:cstheme="majorBidi"/>
          <w:sz w:val="24"/>
          <w:szCs w:val="24"/>
        </w:rPr>
        <w:t>i</w:t>
      </w:r>
      <w:r w:rsidR="00BE6130" w:rsidRPr="00021202">
        <w:rPr>
          <w:rFonts w:asciiTheme="majorBidi" w:hAnsiTheme="majorBidi" w:cstheme="majorBidi"/>
          <w:sz w:val="24"/>
          <w:szCs w:val="24"/>
        </w:rPr>
        <w:t>ch</w:t>
      </w:r>
      <w:r w:rsidR="008214C9" w:rsidRPr="00021202">
        <w:rPr>
          <w:rFonts w:asciiTheme="majorBidi" w:hAnsiTheme="majorBidi" w:cstheme="majorBidi"/>
          <w:sz w:val="24"/>
          <w:szCs w:val="24"/>
        </w:rPr>
        <w:t>l</w:t>
      </w:r>
      <w:r w:rsidR="00BE6130" w:rsidRPr="00021202">
        <w:rPr>
          <w:rFonts w:asciiTheme="majorBidi" w:hAnsiTheme="majorBidi" w:cstheme="majorBidi"/>
          <w:sz w:val="24"/>
          <w:szCs w:val="24"/>
        </w:rPr>
        <w:t>oro</w:t>
      </w:r>
      <w:r w:rsidR="009231BD" w:rsidRPr="00021202">
        <w:rPr>
          <w:rFonts w:asciiTheme="majorBidi" w:hAnsiTheme="majorBidi" w:cstheme="majorBidi"/>
          <w:sz w:val="24"/>
          <w:szCs w:val="24"/>
        </w:rPr>
        <w:t>benzene</w:t>
      </w:r>
      <w:r w:rsidR="008214C9" w:rsidRPr="00021202">
        <w:rPr>
          <w:rFonts w:asciiTheme="majorBidi" w:hAnsiTheme="majorBidi" w:cstheme="majorBidi"/>
          <w:sz w:val="24"/>
          <w:szCs w:val="24"/>
        </w:rPr>
        <w:t xml:space="preserve"> (DCB)</w:t>
      </w:r>
      <w:r w:rsidR="009231BD" w:rsidRPr="00021202">
        <w:rPr>
          <w:rFonts w:asciiTheme="majorBidi" w:hAnsiTheme="majorBidi" w:cstheme="majorBidi"/>
          <w:sz w:val="24"/>
          <w:szCs w:val="24"/>
        </w:rPr>
        <w:t>, n-butanol, acetone,</w:t>
      </w:r>
      <w:r w:rsidR="008214C9" w:rsidRPr="00021202">
        <w:rPr>
          <w:rFonts w:asciiTheme="majorBidi" w:hAnsiTheme="majorBidi" w:cstheme="majorBidi"/>
          <w:sz w:val="24"/>
          <w:szCs w:val="24"/>
        </w:rPr>
        <w:t xml:space="preserve"> tetrahydrofuran (THF)</w:t>
      </w:r>
      <w:r w:rsidR="009231BD" w:rsidRPr="00021202">
        <w:rPr>
          <w:rFonts w:asciiTheme="majorBidi" w:hAnsiTheme="majorBidi" w:cstheme="majorBidi"/>
          <w:sz w:val="24"/>
          <w:szCs w:val="24"/>
        </w:rPr>
        <w:t>, acetic acid, hydrochloric acid</w:t>
      </w:r>
      <w:r w:rsidR="008214C9" w:rsidRPr="00021202">
        <w:rPr>
          <w:rFonts w:asciiTheme="majorBidi" w:hAnsiTheme="majorBidi" w:cstheme="majorBidi"/>
          <w:sz w:val="24"/>
          <w:szCs w:val="24"/>
        </w:rPr>
        <w:t xml:space="preserve"> (37%)</w:t>
      </w:r>
      <w:r w:rsidR="009231BD" w:rsidRPr="00021202">
        <w:rPr>
          <w:rFonts w:asciiTheme="majorBidi" w:hAnsiTheme="majorBidi" w:cstheme="majorBidi"/>
          <w:sz w:val="24"/>
          <w:szCs w:val="24"/>
        </w:rPr>
        <w:t>,</w:t>
      </w:r>
      <w:r w:rsidR="007405CC" w:rsidRPr="00021202">
        <w:rPr>
          <w:rFonts w:asciiTheme="majorBidi" w:hAnsiTheme="majorBidi" w:cstheme="majorBidi"/>
          <w:sz w:val="24"/>
          <w:szCs w:val="24"/>
        </w:rPr>
        <w:t xml:space="preserve"> sodium hydroxide, bromine</w:t>
      </w:r>
      <w:r w:rsidR="00D27375" w:rsidRPr="00021202">
        <w:rPr>
          <w:rFonts w:asciiTheme="majorBidi" w:hAnsiTheme="majorBidi" w:cstheme="majorBidi"/>
          <w:sz w:val="24"/>
          <w:szCs w:val="24"/>
        </w:rPr>
        <w:t>,</w:t>
      </w:r>
      <w:r w:rsidR="007405CC" w:rsidRPr="00021202">
        <w:rPr>
          <w:rFonts w:asciiTheme="majorBidi" w:hAnsiTheme="majorBidi" w:cstheme="majorBidi"/>
          <w:sz w:val="24"/>
          <w:szCs w:val="24"/>
        </w:rPr>
        <w:t xml:space="preserve"> </w:t>
      </w:r>
      <w:r w:rsidR="009A6D01" w:rsidRPr="009A6D01">
        <w:rPr>
          <w:rFonts w:asciiTheme="majorBidi" w:hAnsiTheme="majorBidi" w:cstheme="majorBidi"/>
          <w:sz w:val="24"/>
          <w:szCs w:val="24"/>
        </w:rPr>
        <w:t>mesitylene</w:t>
      </w:r>
      <w:r w:rsidR="009A6D01">
        <w:rPr>
          <w:rFonts w:asciiTheme="majorBidi" w:hAnsiTheme="majorBidi" w:cstheme="majorBidi"/>
          <w:sz w:val="24"/>
          <w:szCs w:val="24"/>
        </w:rPr>
        <w:t xml:space="preserve"> </w:t>
      </w:r>
      <w:r w:rsidR="007405CC" w:rsidRPr="00021202">
        <w:rPr>
          <w:rFonts w:asciiTheme="majorBidi" w:hAnsiTheme="majorBidi" w:cstheme="majorBidi"/>
          <w:sz w:val="24"/>
          <w:szCs w:val="24"/>
        </w:rPr>
        <w:t xml:space="preserve">and nitro benzene, </w:t>
      </w:r>
      <w:r w:rsidR="009231BD" w:rsidRPr="00021202">
        <w:rPr>
          <w:rFonts w:asciiTheme="majorBidi" w:hAnsiTheme="majorBidi" w:cstheme="majorBidi"/>
          <w:sz w:val="24"/>
          <w:szCs w:val="24"/>
        </w:rPr>
        <w:t xml:space="preserve">all were purchased from Merck (Darmstadt, Germany). </w:t>
      </w:r>
      <w:r w:rsidR="00A73387" w:rsidRPr="00021202">
        <w:rPr>
          <w:rFonts w:asciiTheme="majorBidi" w:hAnsiTheme="majorBidi" w:cstheme="majorBidi"/>
          <w:sz w:val="24"/>
          <w:szCs w:val="24"/>
        </w:rPr>
        <w:t>High-purity</w:t>
      </w:r>
      <w:r w:rsidR="009231BD" w:rsidRPr="00021202">
        <w:rPr>
          <w:rFonts w:asciiTheme="majorBidi" w:hAnsiTheme="majorBidi" w:cstheme="majorBidi"/>
          <w:sz w:val="24"/>
          <w:szCs w:val="24"/>
        </w:rPr>
        <w:t xml:space="preserve"> Milli-Q water (18.2 MΩ·cm) was prepared in the laboratory using a ZU101 water purification system from Zolalan Sharif Pars (Iran)</w:t>
      </w:r>
      <w:r w:rsidR="007405CC" w:rsidRPr="00021202">
        <w:rPr>
          <w:rFonts w:asciiTheme="majorBidi" w:hAnsiTheme="majorBidi" w:cstheme="majorBidi"/>
          <w:sz w:val="24"/>
          <w:szCs w:val="24"/>
        </w:rPr>
        <w:t xml:space="preserve"> </w:t>
      </w:r>
      <w:r w:rsidR="009231BD" w:rsidRPr="00021202">
        <w:rPr>
          <w:rFonts w:asciiTheme="majorBidi" w:hAnsiTheme="majorBidi" w:cstheme="majorBidi"/>
          <w:sz w:val="24"/>
          <w:szCs w:val="24"/>
        </w:rPr>
        <w:t>during the examination</w:t>
      </w:r>
      <w:r w:rsidR="007405CC" w:rsidRPr="00021202">
        <w:rPr>
          <w:rFonts w:asciiTheme="majorBidi" w:hAnsiTheme="majorBidi" w:cstheme="majorBidi"/>
          <w:sz w:val="24"/>
          <w:szCs w:val="24"/>
        </w:rPr>
        <w:t>s</w:t>
      </w:r>
      <w:r w:rsidR="009231BD" w:rsidRPr="00021202">
        <w:rPr>
          <w:rFonts w:asciiTheme="majorBidi" w:hAnsiTheme="majorBidi" w:cstheme="majorBidi"/>
          <w:sz w:val="24"/>
          <w:szCs w:val="24"/>
        </w:rPr>
        <w:t>.</w:t>
      </w:r>
    </w:p>
    <w:p w14:paraId="0C33E32B" w14:textId="22F8A295" w:rsidR="00BE6130" w:rsidRPr="00021202" w:rsidRDefault="00BE6130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sz w:val="24"/>
          <w:szCs w:val="24"/>
        </w:rPr>
        <w:t xml:space="preserve">Powder X-ray diffraction (PXRD) </w:t>
      </w:r>
      <w:r w:rsidR="00D27375" w:rsidRPr="00021202">
        <w:rPr>
          <w:rFonts w:asciiTheme="majorBidi" w:hAnsiTheme="majorBidi" w:cstheme="majorBidi"/>
          <w:sz w:val="24"/>
          <w:szCs w:val="24"/>
        </w:rPr>
        <w:t>was</w:t>
      </w:r>
      <w:r w:rsidRPr="00021202">
        <w:rPr>
          <w:rFonts w:asciiTheme="majorBidi" w:hAnsiTheme="majorBidi" w:cstheme="majorBidi"/>
          <w:sz w:val="24"/>
          <w:szCs w:val="24"/>
        </w:rPr>
        <w:t xml:space="preserve"> collected by Bruker D8 ADVANCE (Germany). Nitrogen </w:t>
      </w:r>
      <w:r w:rsidR="007A6A2E" w:rsidRPr="00021202">
        <w:rPr>
          <w:rFonts w:asciiTheme="majorBidi" w:hAnsiTheme="majorBidi" w:cstheme="majorBidi"/>
          <w:sz w:val="24"/>
          <w:szCs w:val="24"/>
        </w:rPr>
        <w:t>gas sorption</w:t>
      </w:r>
      <w:r w:rsidRPr="00021202">
        <w:rPr>
          <w:rFonts w:asciiTheme="majorBidi" w:hAnsiTheme="majorBidi" w:cstheme="majorBidi"/>
          <w:sz w:val="24"/>
          <w:szCs w:val="24"/>
        </w:rPr>
        <w:t xml:space="preserve"> experiments were carried out on a BELSORP MINI 2</w:t>
      </w:r>
      <w:r w:rsidR="00D8531C">
        <w:rPr>
          <w:rFonts w:asciiTheme="majorBidi" w:hAnsiTheme="majorBidi" w:cstheme="majorBidi"/>
          <w:sz w:val="24"/>
          <w:szCs w:val="24"/>
        </w:rPr>
        <w:t xml:space="preserve"> </w:t>
      </w:r>
      <w:r w:rsidR="00FB2C24" w:rsidRPr="00021202">
        <w:rPr>
          <w:rFonts w:asciiTheme="majorBidi" w:hAnsiTheme="majorBidi" w:cstheme="majorBidi"/>
          <w:sz w:val="24"/>
          <w:szCs w:val="24"/>
        </w:rPr>
        <w:t>(</w:t>
      </w:r>
      <w:bookmarkStart w:id="1" w:name="_Hlk149669867"/>
      <w:r w:rsidR="00FB2C24" w:rsidRPr="00021202">
        <w:rPr>
          <w:rFonts w:asciiTheme="majorBidi" w:hAnsiTheme="majorBidi" w:cstheme="majorBidi"/>
          <w:sz w:val="24"/>
          <w:szCs w:val="24"/>
        </w:rPr>
        <w:t>Japan</w:t>
      </w:r>
      <w:bookmarkEnd w:id="1"/>
      <w:r w:rsidR="00FB2C24" w:rsidRPr="00021202">
        <w:rPr>
          <w:rFonts w:asciiTheme="majorBidi" w:hAnsiTheme="majorBidi" w:cstheme="majorBidi"/>
          <w:sz w:val="24"/>
          <w:szCs w:val="24"/>
        </w:rPr>
        <w:t>)</w:t>
      </w:r>
      <w:r w:rsidRPr="00021202">
        <w:rPr>
          <w:rFonts w:asciiTheme="majorBidi" w:hAnsiTheme="majorBidi" w:cstheme="majorBidi"/>
          <w:sz w:val="24"/>
          <w:szCs w:val="24"/>
        </w:rPr>
        <w:t xml:space="preserve">. Before measurement, </w:t>
      </w:r>
      <w:r w:rsidR="007A6A2E" w:rsidRPr="00021202">
        <w:rPr>
          <w:rFonts w:asciiTheme="majorBidi" w:hAnsiTheme="majorBidi" w:cstheme="majorBidi"/>
          <w:sz w:val="24"/>
          <w:szCs w:val="24"/>
        </w:rPr>
        <w:t>the samples</w:t>
      </w:r>
      <w:r w:rsidRPr="00021202">
        <w:rPr>
          <w:rFonts w:asciiTheme="majorBidi" w:hAnsiTheme="majorBidi" w:cstheme="majorBidi"/>
          <w:sz w:val="24"/>
          <w:szCs w:val="24"/>
        </w:rPr>
        <w:t xml:space="preserve"> were degassed in </w:t>
      </w:r>
      <w:r w:rsidR="00D27375" w:rsidRPr="00021202">
        <w:rPr>
          <w:rFonts w:asciiTheme="majorBidi" w:hAnsiTheme="majorBidi" w:cstheme="majorBidi"/>
          <w:sz w:val="24"/>
          <w:szCs w:val="24"/>
        </w:rPr>
        <w:t xml:space="preserve">a </w:t>
      </w:r>
      <w:r w:rsidRPr="00021202">
        <w:rPr>
          <w:rFonts w:asciiTheme="majorBidi" w:hAnsiTheme="majorBidi" w:cstheme="majorBidi"/>
          <w:sz w:val="24"/>
          <w:szCs w:val="24"/>
        </w:rPr>
        <w:t>vacuum at 120 °C for 24 h</w:t>
      </w:r>
      <w:r w:rsidR="007A6A2E" w:rsidRPr="00021202">
        <w:rPr>
          <w:rFonts w:asciiTheme="majorBidi" w:hAnsiTheme="majorBidi" w:cstheme="majorBidi"/>
          <w:sz w:val="24"/>
          <w:szCs w:val="24"/>
        </w:rPr>
        <w:t>. Fourier transform infrared spectroscopy</w:t>
      </w:r>
      <w:r w:rsidRPr="00021202">
        <w:rPr>
          <w:rFonts w:asciiTheme="majorBidi" w:hAnsiTheme="majorBidi" w:cstheme="majorBidi"/>
          <w:sz w:val="24"/>
          <w:szCs w:val="24"/>
        </w:rPr>
        <w:t xml:space="preserve"> (FT-IR) spectra were recorded on JASCO FT-IR 6300 </w:t>
      </w:r>
      <w:r w:rsidR="007A6A2E" w:rsidRPr="00021202">
        <w:rPr>
          <w:rFonts w:asciiTheme="majorBidi" w:hAnsiTheme="majorBidi" w:cstheme="majorBidi"/>
          <w:sz w:val="24"/>
          <w:szCs w:val="24"/>
        </w:rPr>
        <w:t>(Japan)</w:t>
      </w:r>
      <w:r w:rsidRPr="00021202">
        <w:rPr>
          <w:rFonts w:asciiTheme="majorBidi" w:hAnsiTheme="majorBidi" w:cstheme="majorBidi"/>
          <w:sz w:val="24"/>
          <w:szCs w:val="24"/>
        </w:rPr>
        <w:t>.</w:t>
      </w:r>
      <w:r w:rsidR="007A6A2E" w:rsidRPr="00021202">
        <w:rPr>
          <w:rFonts w:asciiTheme="majorBidi" w:hAnsiTheme="majorBidi" w:cstheme="majorBidi"/>
          <w:sz w:val="24"/>
          <w:szCs w:val="24"/>
        </w:rPr>
        <w:t xml:space="preserve"> </w:t>
      </w:r>
      <w:r w:rsidRPr="00021202">
        <w:rPr>
          <w:rFonts w:asciiTheme="majorBidi" w:hAnsiTheme="majorBidi" w:cstheme="majorBidi"/>
          <w:sz w:val="24"/>
          <w:szCs w:val="24"/>
        </w:rPr>
        <w:t xml:space="preserve">Field-emission scanning electron microscopy (FE-SEM) and energy dispersive X-ray spectrometry (EDX) </w:t>
      </w:r>
      <w:r w:rsidR="00D27375" w:rsidRPr="00021202">
        <w:rPr>
          <w:rFonts w:asciiTheme="majorBidi" w:hAnsiTheme="majorBidi" w:cstheme="majorBidi"/>
          <w:sz w:val="24"/>
          <w:szCs w:val="24"/>
        </w:rPr>
        <w:t>were</w:t>
      </w:r>
      <w:r w:rsidRPr="00021202">
        <w:rPr>
          <w:rFonts w:asciiTheme="majorBidi" w:hAnsiTheme="majorBidi" w:cstheme="majorBidi"/>
          <w:sz w:val="24"/>
          <w:szCs w:val="24"/>
        </w:rPr>
        <w:t xml:space="preserve"> performed on </w:t>
      </w:r>
      <w:r w:rsidR="00D27375" w:rsidRPr="00021202">
        <w:rPr>
          <w:rFonts w:asciiTheme="majorBidi" w:hAnsiTheme="majorBidi" w:cstheme="majorBidi"/>
          <w:sz w:val="24"/>
          <w:szCs w:val="24"/>
        </w:rPr>
        <w:t>an</w:t>
      </w:r>
      <w:r w:rsidRPr="00021202">
        <w:rPr>
          <w:rFonts w:asciiTheme="majorBidi" w:hAnsiTheme="majorBidi" w:cstheme="majorBidi"/>
          <w:sz w:val="24"/>
          <w:szCs w:val="24"/>
        </w:rPr>
        <w:t xml:space="preserve"> FEI quanta FEG450 </w:t>
      </w:r>
      <w:r w:rsidR="00B84979" w:rsidRPr="00021202">
        <w:rPr>
          <w:rFonts w:asciiTheme="majorBidi" w:hAnsiTheme="majorBidi" w:cstheme="majorBidi"/>
          <w:sz w:val="24"/>
          <w:szCs w:val="24"/>
        </w:rPr>
        <w:t>(</w:t>
      </w:r>
      <w:r w:rsidRPr="00021202">
        <w:rPr>
          <w:rFonts w:asciiTheme="majorBidi" w:hAnsiTheme="majorBidi" w:cstheme="majorBidi"/>
          <w:sz w:val="24"/>
          <w:szCs w:val="24"/>
        </w:rPr>
        <w:t>USA</w:t>
      </w:r>
      <w:r w:rsidR="00B84979" w:rsidRPr="00021202">
        <w:rPr>
          <w:rFonts w:asciiTheme="majorBidi" w:hAnsiTheme="majorBidi" w:cstheme="majorBidi"/>
          <w:sz w:val="24"/>
          <w:szCs w:val="24"/>
        </w:rPr>
        <w:t>)</w:t>
      </w:r>
      <w:r w:rsidRPr="00021202">
        <w:rPr>
          <w:rFonts w:asciiTheme="majorBidi" w:hAnsiTheme="majorBidi" w:cstheme="majorBidi"/>
          <w:sz w:val="24"/>
          <w:szCs w:val="24"/>
        </w:rPr>
        <w:t xml:space="preserve"> operating at an accelerating voltage of 20.0Kv</w:t>
      </w:r>
      <w:r w:rsidR="007A6A2E" w:rsidRPr="00021202">
        <w:rPr>
          <w:rFonts w:asciiTheme="majorBidi" w:hAnsiTheme="majorBidi" w:cstheme="majorBidi"/>
          <w:sz w:val="24"/>
          <w:szCs w:val="24"/>
        </w:rPr>
        <w:t xml:space="preserve"> (USA)</w:t>
      </w:r>
      <w:r w:rsidRPr="00021202">
        <w:rPr>
          <w:rFonts w:asciiTheme="majorBidi" w:hAnsiTheme="majorBidi" w:cstheme="majorBidi"/>
          <w:sz w:val="24"/>
          <w:szCs w:val="24"/>
        </w:rPr>
        <w:t xml:space="preserve">. </w:t>
      </w:r>
      <w:r w:rsidR="007A6A2E" w:rsidRPr="00021202">
        <w:rPr>
          <w:rFonts w:asciiTheme="majorBidi" w:hAnsiTheme="majorBidi" w:cstheme="majorBidi"/>
          <w:sz w:val="24"/>
          <w:szCs w:val="24"/>
        </w:rPr>
        <w:t xml:space="preserve">FEI Titan 80-300 Transmission Electron Microscope (USA) </w:t>
      </w:r>
      <w:r w:rsidRPr="00021202">
        <w:rPr>
          <w:rFonts w:asciiTheme="majorBidi" w:hAnsiTheme="majorBidi" w:cstheme="majorBidi"/>
          <w:sz w:val="24"/>
          <w:szCs w:val="24"/>
        </w:rPr>
        <w:t>was used for TEM images.</w:t>
      </w:r>
      <w:r w:rsidR="00B84979" w:rsidRPr="00021202">
        <w:rPr>
          <w:rFonts w:asciiTheme="majorBidi" w:hAnsiTheme="majorBidi" w:cstheme="majorBidi"/>
          <w:sz w:val="24"/>
          <w:szCs w:val="24"/>
        </w:rPr>
        <w:t xml:space="preserve"> Solid-state UV-Vis was performed on UV-VEs-670 (Japan).</w:t>
      </w:r>
      <w:r w:rsidR="00227E86" w:rsidRPr="00021202">
        <w:rPr>
          <w:rFonts w:asciiTheme="majorBidi" w:hAnsiTheme="majorBidi" w:cstheme="majorBidi"/>
          <w:sz w:val="24"/>
          <w:szCs w:val="24"/>
        </w:rPr>
        <w:t xml:space="preserve"> NMR spectra were recorded on a Bruker Avance 400 MHz spectrometer (Germany).</w:t>
      </w:r>
    </w:p>
    <w:p w14:paraId="55EB0789" w14:textId="47440E6B" w:rsidR="00D27375" w:rsidRPr="00D60013" w:rsidRDefault="00D13C12" w:rsidP="00D60013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t>Figures</w:t>
      </w:r>
    </w:p>
    <w:p w14:paraId="245F5E29" w14:textId="77777777" w:rsidR="0090791A" w:rsidRPr="00021202" w:rsidRDefault="0090791A" w:rsidP="0073704F">
      <w:pPr>
        <w:keepNext/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19E6490" wp14:editId="025E469B">
            <wp:extent cx="5943600" cy="45516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A26AC" w14:textId="659D9144" w:rsidR="0090791A" w:rsidRPr="00021202" w:rsidRDefault="0090791A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D6001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1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.  FTIR spectra of SQCOF.</w:t>
      </w:r>
    </w:p>
    <w:p w14:paraId="2FFE87A9" w14:textId="77777777" w:rsidR="0090791A" w:rsidRPr="00021202" w:rsidRDefault="0090791A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FF40F48" w14:textId="77777777" w:rsidR="0090791A" w:rsidRPr="00021202" w:rsidRDefault="0090791A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6EF07AA" w14:textId="77777777" w:rsidR="0090791A" w:rsidRPr="00021202" w:rsidRDefault="0090791A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468CD4F" wp14:editId="60AD7462">
            <wp:extent cx="5943600" cy="2409190"/>
            <wp:effectExtent l="0" t="0" r="0" b="0"/>
            <wp:docPr id="14" name="Picture 13" descr="Image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FDDC" w14:textId="2D693702" w:rsidR="0090791A" w:rsidRPr="00021202" w:rsidRDefault="0090791A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D6001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2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. Energy-dispersive X-ray spectroscopy (EDS) of SQCOF.</w:t>
      </w:r>
    </w:p>
    <w:p w14:paraId="1C95ADEB" w14:textId="77777777" w:rsidR="0090791A" w:rsidRPr="00021202" w:rsidRDefault="0090791A" w:rsidP="00DD35E4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497AFAE1" w14:textId="77777777" w:rsidR="007F0544" w:rsidRPr="00021202" w:rsidRDefault="007F0544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D3EE47B" w14:textId="77777777" w:rsidR="007F0544" w:rsidRPr="00021202" w:rsidRDefault="007F0544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757B7B0" wp14:editId="1B2E996E">
            <wp:extent cx="4085279" cy="584771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47" cy="58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F152" w14:textId="40968B6B" w:rsidR="007F0544" w:rsidRPr="00021202" w:rsidRDefault="007F0544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D6001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3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. PXRD pattern of SQCOF under acidic and alkaline solutions and organic solvents.</w:t>
      </w:r>
    </w:p>
    <w:p w14:paraId="60944BC7" w14:textId="77777777" w:rsidR="007F0544" w:rsidRPr="00021202" w:rsidRDefault="007F0544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5E23244" w14:textId="77777777" w:rsidR="007F0544" w:rsidRPr="00021202" w:rsidRDefault="007F0544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B57C1A3" w14:textId="77777777" w:rsidR="00D71329" w:rsidRPr="00021202" w:rsidRDefault="00D71329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B6F3BE0" w14:textId="77777777" w:rsidR="00D71329" w:rsidRPr="00021202" w:rsidRDefault="00D71329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27A406F" wp14:editId="0C34D993">
            <wp:extent cx="5943600" cy="26282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8F74A" w14:textId="4C552830" w:rsidR="00D71329" w:rsidRPr="00021202" w:rsidRDefault="00D71329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D6001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4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8B59E2" w:rsidRPr="008B59E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</w:t>
      </w:r>
      <w:r w:rsidR="008B59E2" w:rsidRPr="008B59E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vertAlign w:val="subscript"/>
        </w:rPr>
        <w:t>2</w:t>
      </w:r>
      <w:r w:rsidR="008B59E2" w:rsidRPr="008B59E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 adsorption−desorption curves </w:t>
      </w:r>
      <w:r w:rsidR="00E20CB0"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and </w:t>
      </w:r>
      <w:r w:rsidR="008B59E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pore size distribution </w:t>
      </w:r>
      <w:r w:rsidR="008B59E2"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graphs</w:t>
      </w:r>
      <w:r w:rsidR="00E20CB0"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 of SQCOF.</w:t>
      </w:r>
    </w:p>
    <w:p w14:paraId="0056DA0D" w14:textId="77777777" w:rsidR="00D71329" w:rsidRPr="00021202" w:rsidRDefault="00D71329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706A9F4" wp14:editId="06417DA0">
            <wp:extent cx="5943600" cy="45516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D04A6" w14:textId="10FB55BE" w:rsidR="00D71329" w:rsidRPr="00021202" w:rsidRDefault="00D71329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Figure</w:t>
      </w:r>
      <w:r w:rsidR="00E20CB0" w:rsidRPr="00021202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S</w:t>
      </w:r>
      <w:r w:rsidR="00D6001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5</w:t>
      </w:r>
      <w:r w:rsidR="00E20CB0" w:rsidRPr="00021202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A73387" w:rsidRPr="00021202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Solid-state</w:t>
      </w:r>
      <w:r w:rsidR="00E20CB0" w:rsidRPr="00021202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UV-</w:t>
      </w:r>
      <w:proofErr w:type="gramStart"/>
      <w:r w:rsidR="00E20CB0" w:rsidRPr="00021202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Vis</w:t>
      </w:r>
      <w:proofErr w:type="gramEnd"/>
      <w:r w:rsidR="00E20CB0" w:rsidRPr="00021202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spectra of SQCOF.</w:t>
      </w:r>
    </w:p>
    <w:p w14:paraId="300D2BA7" w14:textId="510C198D" w:rsidR="00D13C12" w:rsidRPr="00021202" w:rsidRDefault="00D13C12" w:rsidP="00DD35E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lastRenderedPageBreak/>
        <w:t>NMR data</w:t>
      </w:r>
    </w:p>
    <w:p w14:paraId="4774B502" w14:textId="77777777" w:rsidR="00D13C12" w:rsidRPr="00021202" w:rsidRDefault="00D13C12" w:rsidP="00DD35E4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</w:p>
    <w:p w14:paraId="2C183C4D" w14:textId="0BB3F472" w:rsidR="00D13C12" w:rsidRPr="00021202" w:rsidRDefault="00E73ED8" w:rsidP="00DD35E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  <w:lang w:bidi="fa-IR"/>
        </w:rPr>
        <w:t>3-oxo-2-(p-tolylamino)-4-(p-</w:t>
      </w:r>
      <w:proofErr w:type="gramStart"/>
      <w:r w:rsidRPr="00021202">
        <w:rPr>
          <w:rFonts w:asciiTheme="majorBidi" w:hAnsiTheme="majorBidi" w:cstheme="majorBidi"/>
          <w:b/>
          <w:bCs/>
          <w:sz w:val="24"/>
          <w:szCs w:val="24"/>
          <w:lang w:bidi="fa-IR"/>
        </w:rPr>
        <w:t>tolyliminio)cyclobut</w:t>
      </w:r>
      <w:proofErr w:type="gramEnd"/>
      <w:r w:rsidRPr="00021202">
        <w:rPr>
          <w:rFonts w:asciiTheme="majorBidi" w:hAnsiTheme="majorBidi" w:cstheme="majorBidi"/>
          <w:b/>
          <w:bCs/>
          <w:sz w:val="24"/>
          <w:szCs w:val="24"/>
          <w:lang w:bidi="fa-IR"/>
        </w:rPr>
        <w:t>-1-en-1-olate (Model-SQ).</w:t>
      </w:r>
    </w:p>
    <w:p w14:paraId="606775D3" w14:textId="659D2A14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021202">
        <w:rPr>
          <w:rFonts w:asciiTheme="majorBidi" w:hAnsiTheme="majorBidi" w:cstheme="majorBidi"/>
          <w:sz w:val="24"/>
          <w:szCs w:val="24"/>
          <w:lang w:bidi="fa-IR"/>
        </w:rPr>
        <w:t>Yellow solid</w:t>
      </w:r>
      <w:r w:rsidR="00E73ED8" w:rsidRPr="00021202">
        <w:rPr>
          <w:rFonts w:asciiTheme="majorBidi" w:hAnsiTheme="majorBidi" w:cstheme="majorBidi"/>
          <w:sz w:val="24"/>
          <w:szCs w:val="24"/>
          <w:lang w:bidi="fa-IR"/>
        </w:rPr>
        <w:t>.</w:t>
      </w:r>
      <w:r w:rsidRPr="00021202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D50E51" w:rsidRPr="00021202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1</w:t>
      </w:r>
      <w:r w:rsidR="00D50E51" w:rsidRPr="00021202">
        <w:rPr>
          <w:rFonts w:asciiTheme="majorBidi" w:hAnsiTheme="majorBidi" w:cstheme="majorBidi"/>
          <w:sz w:val="24"/>
          <w:szCs w:val="24"/>
          <w:lang w:bidi="fa-IR"/>
        </w:rPr>
        <w:t xml:space="preserve">H- NMR (400 MHz; </w:t>
      </w:r>
      <w:r w:rsidR="0048202F">
        <w:rPr>
          <w:rFonts w:asciiTheme="majorBidi" w:hAnsiTheme="majorBidi" w:cstheme="majorBidi"/>
          <w:sz w:val="24"/>
          <w:szCs w:val="24"/>
          <w:lang w:bidi="fa-IR"/>
        </w:rPr>
        <w:t>DMSO-d</w:t>
      </w:r>
      <w:r w:rsidR="0048202F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6</w:t>
      </w:r>
      <w:r w:rsidR="00D50E51" w:rsidRPr="00021202">
        <w:rPr>
          <w:rFonts w:asciiTheme="majorBidi" w:hAnsiTheme="majorBidi" w:cstheme="majorBidi"/>
          <w:sz w:val="24"/>
          <w:szCs w:val="24"/>
          <w:lang w:bidi="fa-IR"/>
        </w:rPr>
        <w:t>) δ=</w:t>
      </w:r>
      <w:r w:rsidR="0048202F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48202F" w:rsidRPr="0048202F">
        <w:rPr>
          <w:rFonts w:asciiTheme="majorBidi" w:hAnsiTheme="majorBidi" w:cstheme="majorBidi"/>
          <w:sz w:val="24"/>
          <w:szCs w:val="24"/>
          <w:lang w:bidi="fa-IR"/>
        </w:rPr>
        <w:t>2.28 (s, 6H, CH3), 7.19</w:t>
      </w:r>
      <w:r w:rsidR="00D50E51" w:rsidRPr="00021202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021202">
        <w:rPr>
          <w:rFonts w:asciiTheme="majorBidi" w:hAnsiTheme="majorBidi" w:cstheme="majorBidi"/>
          <w:sz w:val="24"/>
          <w:szCs w:val="24"/>
          <w:lang w:bidi="fa-IR"/>
        </w:rPr>
        <w:t>(d, J=8 Hz, 4H, Ar-H), 7.38 (d, J=8 Hz, 2H, Ar-H), 7.68 (s, 2H, Ar-H), 9.78 (s, 1</w:t>
      </w:r>
      <w:proofErr w:type="gramStart"/>
      <w:r w:rsidRPr="00021202">
        <w:rPr>
          <w:rFonts w:asciiTheme="majorBidi" w:hAnsiTheme="majorBidi" w:cstheme="majorBidi"/>
          <w:sz w:val="24"/>
          <w:szCs w:val="24"/>
          <w:lang w:bidi="fa-IR"/>
        </w:rPr>
        <w:t>H,N</w:t>
      </w:r>
      <w:proofErr w:type="gramEnd"/>
      <w:r w:rsidRPr="00021202">
        <w:rPr>
          <w:rFonts w:asciiTheme="majorBidi" w:hAnsiTheme="majorBidi" w:cstheme="majorBidi"/>
          <w:sz w:val="24"/>
          <w:szCs w:val="24"/>
          <w:lang w:bidi="fa-IR"/>
        </w:rPr>
        <w:t>-H), 11.30 (s, 1H, N-H).</w:t>
      </w:r>
      <w:r w:rsidR="00F11F91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</w:p>
    <w:p w14:paraId="77413693" w14:textId="77777777" w:rsidR="00D50E51" w:rsidRPr="00021202" w:rsidRDefault="00D50E51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3191B5D1" w14:textId="77777777" w:rsidR="00E73ED8" w:rsidRPr="00021202" w:rsidRDefault="00D50E51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0B7B5DC" wp14:editId="6B96E45F">
            <wp:extent cx="5943600" cy="40824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3E8E1" w14:textId="4DE5A802" w:rsidR="00D50E51" w:rsidRPr="00021202" w:rsidRDefault="00E73ED8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bidi="fa-IR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E74A3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6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E74A3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="00E74A3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H-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NMR spectrum of Model-SQ</w:t>
      </w:r>
    </w:p>
    <w:p w14:paraId="38E9A2A7" w14:textId="4A51F2CA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38C841B2" w14:textId="77777777" w:rsidR="00D50E51" w:rsidRPr="00021202" w:rsidRDefault="00D50E51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38952AC" w14:textId="77777777" w:rsidR="00D50E51" w:rsidRPr="00021202" w:rsidRDefault="00D50E51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5A8BEF9" w14:textId="4A0EC5E5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lastRenderedPageBreak/>
        <w:t>(Z)-4-(</w:t>
      </w:r>
      <w:proofErr w:type="gramStart"/>
      <w:r w:rsidRPr="00021202">
        <w:rPr>
          <w:rFonts w:asciiTheme="majorBidi" w:hAnsiTheme="majorBidi" w:cstheme="majorBidi"/>
          <w:b/>
          <w:bCs/>
          <w:sz w:val="24"/>
          <w:szCs w:val="24"/>
        </w:rPr>
        <w:t>phenylamino)pent</w:t>
      </w:r>
      <w:proofErr w:type="gramEnd"/>
      <w:r w:rsidRPr="00021202">
        <w:rPr>
          <w:rFonts w:asciiTheme="majorBidi" w:hAnsiTheme="majorBidi" w:cstheme="majorBidi"/>
          <w:b/>
          <w:bCs/>
          <w:sz w:val="24"/>
          <w:szCs w:val="24"/>
        </w:rPr>
        <w:t xml:space="preserve">-3-en-2-one </w:t>
      </w:r>
    </w:p>
    <w:p w14:paraId="75B326ED" w14:textId="0F400AB6" w:rsidR="00D27375" w:rsidRPr="00021202" w:rsidRDefault="00E20CB0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021202">
        <w:rPr>
          <w:rFonts w:asciiTheme="majorBidi" w:hAnsiTheme="majorBidi" w:cstheme="majorBidi"/>
          <w:sz w:val="24"/>
          <w:szCs w:val="24"/>
        </w:rPr>
        <w:t>Light y</w:t>
      </w:r>
      <w:r w:rsidR="00D27375" w:rsidRPr="00021202">
        <w:rPr>
          <w:rFonts w:asciiTheme="majorBidi" w:hAnsiTheme="majorBidi" w:cstheme="majorBidi"/>
          <w:sz w:val="24"/>
          <w:szCs w:val="24"/>
        </w:rPr>
        <w:t xml:space="preserve">ellow </w:t>
      </w:r>
      <w:r w:rsidR="00B6273F" w:rsidRPr="00021202">
        <w:rPr>
          <w:rFonts w:asciiTheme="majorBidi" w:hAnsiTheme="majorBidi" w:cstheme="majorBidi"/>
          <w:sz w:val="24"/>
          <w:szCs w:val="24"/>
        </w:rPr>
        <w:t>solid</w:t>
      </w:r>
      <w:r w:rsidR="00A73387" w:rsidRPr="00021202">
        <w:rPr>
          <w:rFonts w:asciiTheme="majorBidi" w:hAnsiTheme="majorBidi" w:cstheme="majorBidi"/>
          <w:sz w:val="24"/>
          <w:szCs w:val="24"/>
        </w:rPr>
        <w:t xml:space="preserve">; </w:t>
      </w:r>
      <w:r w:rsidR="00D27375" w:rsidRPr="0002120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D27375" w:rsidRPr="00021202">
        <w:rPr>
          <w:rFonts w:asciiTheme="majorBidi" w:hAnsiTheme="majorBidi" w:cstheme="majorBidi"/>
          <w:sz w:val="24"/>
          <w:szCs w:val="24"/>
        </w:rPr>
        <w:t>H- NMR (400 MHz; CDCl</w:t>
      </w:r>
      <w:r w:rsidR="00D27375" w:rsidRPr="000B11F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D27375" w:rsidRPr="00021202">
        <w:rPr>
          <w:rFonts w:asciiTheme="majorBidi" w:hAnsiTheme="majorBidi" w:cstheme="majorBidi"/>
          <w:sz w:val="24"/>
          <w:szCs w:val="24"/>
        </w:rPr>
        <w:t xml:space="preserve">) </w:t>
      </w:r>
      <w:r w:rsidR="00D50E51" w:rsidRPr="00021202">
        <w:rPr>
          <w:rFonts w:asciiTheme="majorBidi" w:hAnsiTheme="majorBidi" w:cstheme="majorBidi"/>
          <w:sz w:val="24"/>
          <w:szCs w:val="24"/>
        </w:rPr>
        <w:t>δ=</w:t>
      </w:r>
      <w:r w:rsidR="00D27375" w:rsidRPr="00021202">
        <w:rPr>
          <w:rFonts w:asciiTheme="majorBidi" w:hAnsiTheme="majorBidi" w:cstheme="majorBidi"/>
          <w:sz w:val="24"/>
          <w:szCs w:val="24"/>
        </w:rPr>
        <w:t>2.01 (s, 3H, CH3), 2.12 (s, 3H, CH3), 5.20 (s, 1H, CH), 7.12 (d, J=8 Hz, 2H, Ar-H), 7.20 (t, J=8 Hz, 1H, Ar-H), 7.33-7.37 (m, 2H, Ar-H), 12.50 (s, 1H, NH)</w:t>
      </w:r>
      <w:r w:rsidR="00D50E51" w:rsidRPr="00021202">
        <w:rPr>
          <w:rFonts w:asciiTheme="majorBidi" w:hAnsiTheme="majorBidi" w:cstheme="majorBidi"/>
          <w:sz w:val="24"/>
          <w:szCs w:val="24"/>
          <w:rtl/>
        </w:rPr>
        <w:t>.</w:t>
      </w:r>
      <w:r w:rsidR="00614A90">
        <w:rPr>
          <w:rFonts w:asciiTheme="majorBidi" w:hAnsiTheme="majorBidi" w:cstheme="majorBidi"/>
          <w:sz w:val="24"/>
          <w:szCs w:val="24"/>
        </w:rPr>
        <w:t xml:space="preserve"> </w:t>
      </w:r>
    </w:p>
    <w:p w14:paraId="04E599D1" w14:textId="77777777" w:rsidR="00B6273F" w:rsidRPr="00021202" w:rsidRDefault="00D50E51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E9C1A50" wp14:editId="6404C8FA">
            <wp:extent cx="5943600" cy="41465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06D3" w14:textId="181A2C6E" w:rsidR="00D50E51" w:rsidRPr="00021202" w:rsidRDefault="00B6273F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E74A3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7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E74A3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="00E74A3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H-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NMR spectra of (Z)-4-(</w:t>
      </w:r>
      <w:proofErr w:type="gramStart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phenylamino)pent</w:t>
      </w:r>
      <w:proofErr w:type="gramEnd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-3-en-2-one</w:t>
      </w:r>
    </w:p>
    <w:p w14:paraId="2BBDF6F7" w14:textId="77777777" w:rsidR="00B6273F" w:rsidRPr="00021202" w:rsidRDefault="00B6273F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2CC43AF" w14:textId="31B83DF8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t>(Z)-4-(p-</w:t>
      </w:r>
      <w:proofErr w:type="gramStart"/>
      <w:r w:rsidRPr="00021202">
        <w:rPr>
          <w:rFonts w:asciiTheme="majorBidi" w:hAnsiTheme="majorBidi" w:cstheme="majorBidi"/>
          <w:b/>
          <w:bCs/>
          <w:sz w:val="24"/>
          <w:szCs w:val="24"/>
        </w:rPr>
        <w:t>tolylamino)pent</w:t>
      </w:r>
      <w:proofErr w:type="gramEnd"/>
      <w:r w:rsidRPr="00021202">
        <w:rPr>
          <w:rFonts w:asciiTheme="majorBidi" w:hAnsiTheme="majorBidi" w:cstheme="majorBidi"/>
          <w:b/>
          <w:bCs/>
          <w:sz w:val="24"/>
          <w:szCs w:val="24"/>
        </w:rPr>
        <w:t xml:space="preserve">-3-en-2-one </w:t>
      </w:r>
    </w:p>
    <w:p w14:paraId="514D7161" w14:textId="3D0C950B" w:rsidR="00D27375" w:rsidRPr="00021202" w:rsidRDefault="00A73387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021202">
        <w:rPr>
          <w:rFonts w:asciiTheme="majorBidi" w:hAnsiTheme="majorBidi" w:cstheme="majorBidi"/>
          <w:sz w:val="24"/>
          <w:szCs w:val="24"/>
        </w:rPr>
        <w:t>Cream color</w:t>
      </w:r>
      <w:r w:rsidR="00D27375" w:rsidRPr="00021202">
        <w:rPr>
          <w:rFonts w:asciiTheme="majorBidi" w:hAnsiTheme="majorBidi" w:cstheme="majorBidi"/>
          <w:sz w:val="24"/>
          <w:szCs w:val="24"/>
        </w:rPr>
        <w:t xml:space="preserve"> solid</w:t>
      </w:r>
      <w:r w:rsidRPr="00021202">
        <w:rPr>
          <w:rFonts w:asciiTheme="majorBidi" w:hAnsiTheme="majorBidi" w:cstheme="majorBidi"/>
          <w:sz w:val="24"/>
          <w:szCs w:val="24"/>
        </w:rPr>
        <w:t xml:space="preserve">; </w:t>
      </w:r>
      <w:r w:rsidR="00D27375" w:rsidRPr="0002120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D27375" w:rsidRPr="00021202">
        <w:rPr>
          <w:rFonts w:asciiTheme="majorBidi" w:hAnsiTheme="majorBidi" w:cstheme="majorBidi"/>
          <w:sz w:val="24"/>
          <w:szCs w:val="24"/>
        </w:rPr>
        <w:t>H- NMR (400 MHz; CDCl</w:t>
      </w:r>
      <w:r w:rsidR="00D27375" w:rsidRPr="000B11F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D27375" w:rsidRPr="00021202">
        <w:rPr>
          <w:rFonts w:asciiTheme="majorBidi" w:hAnsiTheme="majorBidi" w:cstheme="majorBidi"/>
          <w:sz w:val="24"/>
          <w:szCs w:val="24"/>
        </w:rPr>
        <w:t xml:space="preserve">) </w:t>
      </w:r>
      <w:r w:rsidR="00D50E51" w:rsidRPr="00021202">
        <w:rPr>
          <w:rFonts w:asciiTheme="majorBidi" w:hAnsiTheme="majorBidi" w:cstheme="majorBidi"/>
          <w:sz w:val="24"/>
          <w:szCs w:val="24"/>
        </w:rPr>
        <w:t>δ=</w:t>
      </w:r>
      <w:r w:rsidR="00D27375" w:rsidRPr="00021202">
        <w:rPr>
          <w:rFonts w:asciiTheme="majorBidi" w:hAnsiTheme="majorBidi" w:cstheme="majorBidi"/>
          <w:sz w:val="24"/>
          <w:szCs w:val="24"/>
        </w:rPr>
        <w:t>1.96 (s, 3H, CH3), 2.10 (s, 3H, CH3), 2.34 (s, 3H) 5.17 (s, 1H, CH), 7.00 (d, J=8, 2H, Ar-H), 7.14 (d, J=8, 2H, Ar-H), 12.42 (s, 1H, NH)</w:t>
      </w:r>
      <w:r w:rsidR="00D50E51" w:rsidRPr="00021202">
        <w:rPr>
          <w:rFonts w:asciiTheme="majorBidi" w:hAnsiTheme="majorBidi" w:cstheme="majorBidi"/>
          <w:sz w:val="24"/>
          <w:szCs w:val="24"/>
          <w:rtl/>
        </w:rPr>
        <w:t>.</w:t>
      </w:r>
      <w:r w:rsidR="00614A90">
        <w:rPr>
          <w:rFonts w:asciiTheme="majorBidi" w:hAnsiTheme="majorBidi" w:cstheme="majorBidi"/>
          <w:sz w:val="24"/>
          <w:szCs w:val="24"/>
        </w:rPr>
        <w:t xml:space="preserve"> </w:t>
      </w:r>
    </w:p>
    <w:p w14:paraId="384F2AAF" w14:textId="77777777" w:rsidR="00D50E51" w:rsidRPr="00021202" w:rsidRDefault="00D50E51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56DE83B9" w14:textId="77777777" w:rsidR="00B6273F" w:rsidRPr="00021202" w:rsidRDefault="00D50E51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859F52C" wp14:editId="202D6E17">
            <wp:extent cx="5943600" cy="41465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D554" w14:textId="113C5589" w:rsidR="00D50E51" w:rsidRDefault="00B6273F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20731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8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705FD4" w:rsidRPr="00705FD4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="00705FD4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H-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NMR spectra of (Z)-4-(p-</w:t>
      </w:r>
      <w:proofErr w:type="gramStart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tolylamino)pent</w:t>
      </w:r>
      <w:proofErr w:type="gramEnd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-3-en-2-one .</w:t>
      </w:r>
    </w:p>
    <w:p w14:paraId="2D2012D4" w14:textId="0F7F2D20" w:rsidR="00737FDD" w:rsidRPr="00737FDD" w:rsidRDefault="00737FDD" w:rsidP="00737FDD"/>
    <w:p w14:paraId="23038A28" w14:textId="52E7463F" w:rsidR="00D27375" w:rsidRPr="00021202" w:rsidRDefault="00D27375" w:rsidP="00705FD4">
      <w:pPr>
        <w:pStyle w:val="Caption"/>
        <w:jc w:val="both"/>
        <w:rPr>
          <w:rFonts w:asciiTheme="majorBidi" w:hAnsiTheme="majorBidi" w:cstheme="majorBidi"/>
          <w:sz w:val="24"/>
          <w:szCs w:val="24"/>
        </w:rPr>
      </w:pPr>
    </w:p>
    <w:p w14:paraId="47EA4287" w14:textId="3DBC930F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t>(Z)-4-((4-</w:t>
      </w:r>
      <w:proofErr w:type="gramStart"/>
      <w:r w:rsidRPr="00021202">
        <w:rPr>
          <w:rFonts w:asciiTheme="majorBidi" w:hAnsiTheme="majorBidi" w:cstheme="majorBidi"/>
          <w:b/>
          <w:bCs/>
          <w:sz w:val="24"/>
          <w:szCs w:val="24"/>
        </w:rPr>
        <w:t>Hydroxyphenyl)amino</w:t>
      </w:r>
      <w:proofErr w:type="gramEnd"/>
      <w:r w:rsidRPr="00021202">
        <w:rPr>
          <w:rFonts w:asciiTheme="majorBidi" w:hAnsiTheme="majorBidi" w:cstheme="majorBidi"/>
          <w:b/>
          <w:bCs/>
          <w:sz w:val="24"/>
          <w:szCs w:val="24"/>
        </w:rPr>
        <w:t>)pent-3-en-2-one</w:t>
      </w:r>
    </w:p>
    <w:p w14:paraId="0107128F" w14:textId="78ABD4BE" w:rsidR="00D27375" w:rsidRPr="00021202" w:rsidRDefault="00A73387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021202">
        <w:rPr>
          <w:rFonts w:asciiTheme="majorBidi" w:hAnsiTheme="majorBidi" w:cstheme="majorBidi"/>
          <w:sz w:val="24"/>
          <w:szCs w:val="24"/>
        </w:rPr>
        <w:t>Y</w:t>
      </w:r>
      <w:r w:rsidR="00D27375" w:rsidRPr="00021202">
        <w:rPr>
          <w:rFonts w:asciiTheme="majorBidi" w:hAnsiTheme="majorBidi" w:cstheme="majorBidi"/>
          <w:sz w:val="24"/>
          <w:szCs w:val="24"/>
        </w:rPr>
        <w:t xml:space="preserve">ellow solid; </w:t>
      </w:r>
      <w:r w:rsidR="00D27375" w:rsidRPr="0002120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D27375" w:rsidRPr="00021202">
        <w:rPr>
          <w:rFonts w:asciiTheme="majorBidi" w:hAnsiTheme="majorBidi" w:cstheme="majorBidi"/>
          <w:sz w:val="24"/>
          <w:szCs w:val="24"/>
        </w:rPr>
        <w:t>H- NMR (400 MHz; CDCl</w:t>
      </w:r>
      <w:r w:rsidR="00D27375" w:rsidRPr="000B11F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D27375" w:rsidRPr="00021202">
        <w:rPr>
          <w:rFonts w:asciiTheme="majorBidi" w:hAnsiTheme="majorBidi" w:cstheme="majorBidi"/>
          <w:sz w:val="24"/>
          <w:szCs w:val="24"/>
        </w:rPr>
        <w:t xml:space="preserve">) </w:t>
      </w:r>
      <w:r w:rsidR="00D50E51" w:rsidRPr="00021202">
        <w:rPr>
          <w:rFonts w:asciiTheme="majorBidi" w:hAnsiTheme="majorBidi" w:cstheme="majorBidi"/>
          <w:sz w:val="24"/>
          <w:szCs w:val="24"/>
        </w:rPr>
        <w:t>δ=</w:t>
      </w:r>
      <w:r w:rsidR="00D27375" w:rsidRPr="00021202">
        <w:rPr>
          <w:rFonts w:asciiTheme="majorBidi" w:hAnsiTheme="majorBidi" w:cstheme="majorBidi"/>
          <w:sz w:val="24"/>
          <w:szCs w:val="24"/>
        </w:rPr>
        <w:t>1.93 (s, 3H, CH3), 2.12 (s, 3H, CH3), 5.18 (s, 1H, CH), 6.15 (s, 1H, OH), 6.83-6.86 (m, 2H, Ar-H), 6.94-6.98 (m, 2H, Ar-H), 12.26 (s, 1H, NH)</w:t>
      </w:r>
      <w:r w:rsidR="00BF7553" w:rsidRPr="00021202">
        <w:rPr>
          <w:rFonts w:asciiTheme="majorBidi" w:hAnsiTheme="majorBidi" w:cstheme="majorBidi"/>
          <w:sz w:val="24"/>
          <w:szCs w:val="24"/>
          <w:rtl/>
        </w:rPr>
        <w:t>.</w:t>
      </w:r>
      <w:r w:rsidR="000B11F6">
        <w:rPr>
          <w:rFonts w:asciiTheme="majorBidi" w:hAnsiTheme="majorBidi" w:cstheme="majorBidi"/>
          <w:sz w:val="24"/>
          <w:szCs w:val="24"/>
        </w:rPr>
        <w:t xml:space="preserve"> </w:t>
      </w:r>
    </w:p>
    <w:p w14:paraId="28605FC1" w14:textId="14463254" w:rsidR="00BF7553" w:rsidRPr="00021202" w:rsidRDefault="00BF7553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09470FD1" w14:textId="77777777" w:rsidR="00E867BD" w:rsidRPr="00021202" w:rsidRDefault="00BF7553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BD1F877" wp14:editId="445A0B33">
            <wp:extent cx="5943600" cy="41465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5715E" w14:textId="633B57DC" w:rsidR="00BF7553" w:rsidRPr="00021202" w:rsidRDefault="00E867BD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20731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9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17067A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="0017067A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H-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NMR spectra of (Z)-4-((4-</w:t>
      </w:r>
      <w:proofErr w:type="gramStart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Hydroxyphenyl)amino</w:t>
      </w:r>
      <w:proofErr w:type="gramEnd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)pent-3-en-2-one.</w:t>
      </w:r>
    </w:p>
    <w:p w14:paraId="31D05ABE" w14:textId="730D658C" w:rsidR="0017067A" w:rsidRDefault="0017067A" w:rsidP="0017067A">
      <w:pPr>
        <w:keepNext/>
        <w:spacing w:line="480" w:lineRule="auto"/>
        <w:jc w:val="both"/>
      </w:pPr>
    </w:p>
    <w:p w14:paraId="075F9F71" w14:textId="6A928608" w:rsidR="00D27375" w:rsidRPr="00021202" w:rsidRDefault="00D27375" w:rsidP="0017067A">
      <w:pPr>
        <w:pStyle w:val="Caption"/>
        <w:jc w:val="both"/>
        <w:rPr>
          <w:rFonts w:asciiTheme="majorBidi" w:hAnsiTheme="majorBidi" w:cstheme="majorBidi"/>
          <w:sz w:val="24"/>
          <w:szCs w:val="24"/>
        </w:rPr>
      </w:pPr>
    </w:p>
    <w:p w14:paraId="55944964" w14:textId="76A681AA" w:rsidR="00E867BD" w:rsidRPr="00021202" w:rsidRDefault="00D27375" w:rsidP="00207317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t>(Z)-4-(Naphtalen-1-</w:t>
      </w:r>
      <w:proofErr w:type="gramStart"/>
      <w:r w:rsidRPr="00021202">
        <w:rPr>
          <w:rFonts w:asciiTheme="majorBidi" w:hAnsiTheme="majorBidi" w:cstheme="majorBidi"/>
          <w:b/>
          <w:bCs/>
          <w:sz w:val="24"/>
          <w:szCs w:val="24"/>
        </w:rPr>
        <w:t>ylamino)pent</w:t>
      </w:r>
      <w:proofErr w:type="gramEnd"/>
      <w:r w:rsidRPr="00021202">
        <w:rPr>
          <w:rFonts w:asciiTheme="majorBidi" w:hAnsiTheme="majorBidi" w:cstheme="majorBidi"/>
          <w:b/>
          <w:bCs/>
          <w:sz w:val="24"/>
          <w:szCs w:val="24"/>
        </w:rPr>
        <w:t>-3-en-2-one</w:t>
      </w:r>
    </w:p>
    <w:p w14:paraId="73A50519" w14:textId="63FD94AF" w:rsidR="00D01D17" w:rsidRDefault="00D27375" w:rsidP="00D01D17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sz w:val="24"/>
          <w:szCs w:val="24"/>
        </w:rPr>
        <w:t xml:space="preserve">White </w:t>
      </w:r>
      <w:r w:rsidR="00E867BD" w:rsidRPr="00021202">
        <w:rPr>
          <w:rFonts w:asciiTheme="majorBidi" w:hAnsiTheme="majorBidi" w:cstheme="majorBidi"/>
          <w:sz w:val="24"/>
          <w:szCs w:val="24"/>
        </w:rPr>
        <w:t xml:space="preserve">solid. </w:t>
      </w:r>
      <w:r w:rsidRPr="0002120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021202">
        <w:rPr>
          <w:rFonts w:asciiTheme="majorBidi" w:hAnsiTheme="majorBidi" w:cstheme="majorBidi"/>
          <w:sz w:val="24"/>
          <w:szCs w:val="24"/>
        </w:rPr>
        <w:t>H- NMR (400 MHz; CDCl</w:t>
      </w:r>
      <w:r w:rsidRPr="00D01D17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21202">
        <w:rPr>
          <w:rFonts w:asciiTheme="majorBidi" w:hAnsiTheme="majorBidi" w:cstheme="majorBidi"/>
          <w:sz w:val="24"/>
          <w:szCs w:val="24"/>
        </w:rPr>
        <w:t xml:space="preserve">) </w:t>
      </w:r>
      <w:r w:rsidR="00BF7553" w:rsidRPr="00021202">
        <w:rPr>
          <w:rFonts w:asciiTheme="majorBidi" w:hAnsiTheme="majorBidi" w:cstheme="majorBidi"/>
          <w:sz w:val="24"/>
          <w:szCs w:val="24"/>
        </w:rPr>
        <w:t>δ=1.93</w:t>
      </w:r>
      <w:r w:rsidRPr="00021202">
        <w:rPr>
          <w:rFonts w:asciiTheme="majorBidi" w:hAnsiTheme="majorBidi" w:cstheme="majorBidi"/>
          <w:sz w:val="24"/>
          <w:szCs w:val="24"/>
        </w:rPr>
        <w:t>1.81 (s, 3H, CH3), 2.10 (s, 3H, CH3), 5.24 (s, 1H, CH), 7.21 (d, J = 8, 1H, Ar-H), 7.38 (t, J = 8, 1H, Ar-H), 7.44-7.49 (m, 2H, Ar-H), 7.70 (d, J = 8, 1H, Ar-H), 7.80-7.82 (m, 1H, Ar-H), 7.94-7.97 (m, 1H, Ar-H), 12.68 (s, 1H, NH)</w:t>
      </w:r>
      <w:r w:rsidR="00B742C1" w:rsidRPr="00021202">
        <w:rPr>
          <w:rFonts w:asciiTheme="majorBidi" w:hAnsiTheme="majorBidi" w:cstheme="majorBidi"/>
          <w:sz w:val="24"/>
          <w:szCs w:val="24"/>
        </w:rPr>
        <w:t>.</w:t>
      </w:r>
      <w:r w:rsidR="00D01D17">
        <w:rPr>
          <w:rFonts w:asciiTheme="majorBidi" w:hAnsiTheme="majorBidi" w:cstheme="majorBidi"/>
          <w:sz w:val="24"/>
          <w:szCs w:val="24"/>
        </w:rPr>
        <w:t xml:space="preserve"> </w:t>
      </w:r>
    </w:p>
    <w:p w14:paraId="11D6D88D" w14:textId="1CC18E1D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DE5D4AA" w14:textId="77777777" w:rsidR="00E867BD" w:rsidRPr="00021202" w:rsidRDefault="00B742C1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F4B0548" wp14:editId="0A704C24">
            <wp:extent cx="5943600" cy="41465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D63A" w14:textId="0D4CFBEE" w:rsidR="00B742C1" w:rsidRPr="00021202" w:rsidRDefault="00E867BD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20731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10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17067A" w:rsidRPr="0017067A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="0017067A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H-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NMR spectra of (Z)-4-(Naphtalen-1-</w:t>
      </w:r>
      <w:proofErr w:type="gramStart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ylamino)pent</w:t>
      </w:r>
      <w:proofErr w:type="gramEnd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-3-en-2-one.</w:t>
      </w:r>
    </w:p>
    <w:p w14:paraId="3F7E35D1" w14:textId="123DDBE9" w:rsidR="0017067A" w:rsidRDefault="0017067A" w:rsidP="0017067A">
      <w:pPr>
        <w:keepNext/>
        <w:spacing w:line="480" w:lineRule="auto"/>
        <w:jc w:val="both"/>
      </w:pPr>
    </w:p>
    <w:p w14:paraId="7A3E50AB" w14:textId="4736895E" w:rsidR="00D27375" w:rsidRPr="00021202" w:rsidRDefault="00D27375" w:rsidP="0017067A">
      <w:pPr>
        <w:pStyle w:val="Caption"/>
        <w:jc w:val="both"/>
        <w:rPr>
          <w:rFonts w:asciiTheme="majorBidi" w:hAnsiTheme="majorBidi" w:cstheme="majorBidi"/>
          <w:sz w:val="24"/>
          <w:szCs w:val="24"/>
        </w:rPr>
      </w:pPr>
    </w:p>
    <w:p w14:paraId="5C7FD8B2" w14:textId="66A3134D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t>(Z)-4-((4-</w:t>
      </w:r>
      <w:proofErr w:type="gramStart"/>
      <w:r w:rsidRPr="00021202">
        <w:rPr>
          <w:rFonts w:asciiTheme="majorBidi" w:hAnsiTheme="majorBidi" w:cstheme="majorBidi"/>
          <w:b/>
          <w:bCs/>
          <w:sz w:val="24"/>
          <w:szCs w:val="24"/>
        </w:rPr>
        <w:t>Fluorophenyl)amino</w:t>
      </w:r>
      <w:proofErr w:type="gramEnd"/>
      <w:r w:rsidRPr="00021202">
        <w:rPr>
          <w:rFonts w:asciiTheme="majorBidi" w:hAnsiTheme="majorBidi" w:cstheme="majorBidi"/>
          <w:b/>
          <w:bCs/>
          <w:sz w:val="24"/>
          <w:szCs w:val="24"/>
        </w:rPr>
        <w:t>)pent-3-en-2-one</w:t>
      </w:r>
    </w:p>
    <w:p w14:paraId="6DD2FC1E" w14:textId="6A2A476B" w:rsidR="00D01D17" w:rsidRDefault="00D27375" w:rsidP="00D01D17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sz w:val="24"/>
          <w:szCs w:val="24"/>
        </w:rPr>
        <w:t>Yellow solid</w:t>
      </w:r>
      <w:r w:rsidR="00BC0BF2" w:rsidRPr="00021202">
        <w:rPr>
          <w:rFonts w:asciiTheme="majorBidi" w:hAnsiTheme="majorBidi" w:cstheme="majorBidi"/>
          <w:sz w:val="24"/>
          <w:szCs w:val="24"/>
        </w:rPr>
        <w:t xml:space="preserve">. </w:t>
      </w:r>
      <w:r w:rsidRPr="0002120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021202">
        <w:rPr>
          <w:rFonts w:asciiTheme="majorBidi" w:hAnsiTheme="majorBidi" w:cstheme="majorBidi"/>
          <w:sz w:val="24"/>
          <w:szCs w:val="24"/>
        </w:rPr>
        <w:t>H- NMR (400 MHz; CDCl</w:t>
      </w:r>
      <w:r w:rsidRPr="00D01D17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21202">
        <w:rPr>
          <w:rFonts w:asciiTheme="majorBidi" w:hAnsiTheme="majorBidi" w:cstheme="majorBidi"/>
          <w:sz w:val="24"/>
          <w:szCs w:val="24"/>
        </w:rPr>
        <w:t xml:space="preserve">) </w:t>
      </w:r>
      <w:r w:rsidR="00B742C1" w:rsidRPr="00021202">
        <w:rPr>
          <w:rFonts w:asciiTheme="majorBidi" w:hAnsiTheme="majorBidi" w:cstheme="majorBidi"/>
          <w:sz w:val="24"/>
          <w:szCs w:val="24"/>
        </w:rPr>
        <w:t>δ=</w:t>
      </w:r>
      <w:r w:rsidRPr="00021202">
        <w:rPr>
          <w:rFonts w:asciiTheme="majorBidi" w:hAnsiTheme="majorBidi" w:cstheme="majorBidi"/>
          <w:sz w:val="24"/>
          <w:szCs w:val="24"/>
        </w:rPr>
        <w:t>1.91 (s, 3H, CH3), 2.08 (s, 3H, CH3), 5.18 (s, 1H, CH), 6.99-7.08 (m, 4H, Ar-H), 12.35 (s, 1H, NH)</w:t>
      </w:r>
      <w:r w:rsidR="00B742C1" w:rsidRPr="00021202">
        <w:rPr>
          <w:rFonts w:asciiTheme="majorBidi" w:hAnsiTheme="majorBidi" w:cstheme="majorBidi"/>
          <w:sz w:val="24"/>
          <w:szCs w:val="24"/>
        </w:rPr>
        <w:t>.</w:t>
      </w:r>
      <w:r w:rsidR="00D01D17">
        <w:rPr>
          <w:rFonts w:asciiTheme="majorBidi" w:hAnsiTheme="majorBidi" w:cstheme="majorBidi"/>
          <w:sz w:val="24"/>
          <w:szCs w:val="24"/>
        </w:rPr>
        <w:t xml:space="preserve"> </w:t>
      </w:r>
    </w:p>
    <w:p w14:paraId="2FA90DB7" w14:textId="521EF9A4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C9FC182" w14:textId="57CF5E49" w:rsidR="00B742C1" w:rsidRPr="00021202" w:rsidRDefault="00B742C1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5E5E108" w14:textId="77777777" w:rsidR="00BC0BF2" w:rsidRPr="00021202" w:rsidRDefault="00B742C1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F460B72" wp14:editId="363F6B34">
            <wp:extent cx="5943600" cy="41465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0E9FD" w14:textId="0F578A5E" w:rsidR="00B742C1" w:rsidRPr="00021202" w:rsidRDefault="00BC0BF2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20731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11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17067A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="0017067A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H-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NMR spectra of (Z)-4-((4-</w:t>
      </w:r>
      <w:proofErr w:type="gramStart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Fluorophenyl)amino</w:t>
      </w:r>
      <w:proofErr w:type="gramEnd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)pent-3-en-2-one.</w:t>
      </w:r>
    </w:p>
    <w:p w14:paraId="7695FB2A" w14:textId="7302C28A" w:rsidR="0017067A" w:rsidRDefault="0017067A" w:rsidP="0017067A">
      <w:pPr>
        <w:keepNext/>
        <w:spacing w:line="480" w:lineRule="auto"/>
        <w:jc w:val="both"/>
      </w:pPr>
    </w:p>
    <w:p w14:paraId="037FF249" w14:textId="31BBE7F1" w:rsidR="00D27375" w:rsidRPr="00021202" w:rsidRDefault="00D27375" w:rsidP="0017067A">
      <w:pPr>
        <w:pStyle w:val="Caption"/>
        <w:jc w:val="both"/>
        <w:rPr>
          <w:rFonts w:asciiTheme="majorBidi" w:hAnsiTheme="majorBidi" w:cstheme="majorBidi"/>
          <w:sz w:val="24"/>
          <w:szCs w:val="24"/>
        </w:rPr>
      </w:pPr>
    </w:p>
    <w:p w14:paraId="39259548" w14:textId="40F35846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t>(Z)-4-((4-</w:t>
      </w:r>
      <w:proofErr w:type="gramStart"/>
      <w:r w:rsidRPr="00021202">
        <w:rPr>
          <w:rFonts w:asciiTheme="majorBidi" w:hAnsiTheme="majorBidi" w:cstheme="majorBidi"/>
          <w:b/>
          <w:bCs/>
          <w:sz w:val="24"/>
          <w:szCs w:val="24"/>
        </w:rPr>
        <w:t>Chlorophenyl)amino</w:t>
      </w:r>
      <w:proofErr w:type="gramEnd"/>
      <w:r w:rsidRPr="00021202">
        <w:rPr>
          <w:rFonts w:asciiTheme="majorBidi" w:hAnsiTheme="majorBidi" w:cstheme="majorBidi"/>
          <w:b/>
          <w:bCs/>
          <w:sz w:val="24"/>
          <w:szCs w:val="24"/>
        </w:rPr>
        <w:t>)pent-3-en-2-one</w:t>
      </w:r>
    </w:p>
    <w:p w14:paraId="5B338563" w14:textId="77777777" w:rsidR="00C37F3F" w:rsidRDefault="00D27375" w:rsidP="00C37F3F">
      <w:pPr>
        <w:spacing w:line="240" w:lineRule="auto"/>
        <w:rPr>
          <w:rFonts w:ascii="IRNazanin" w:hAnsi="IRNazanin" w:cs="IRNazanin"/>
          <w:sz w:val="26"/>
          <w:szCs w:val="26"/>
        </w:rPr>
      </w:pPr>
      <w:r w:rsidRPr="00021202">
        <w:rPr>
          <w:rFonts w:asciiTheme="majorBidi" w:hAnsiTheme="majorBidi" w:cstheme="majorBidi"/>
          <w:sz w:val="24"/>
          <w:szCs w:val="24"/>
        </w:rPr>
        <w:t>Yellow solid</w:t>
      </w:r>
      <w:r w:rsidR="00BC0BF2" w:rsidRPr="00021202">
        <w:rPr>
          <w:rFonts w:asciiTheme="majorBidi" w:hAnsiTheme="majorBidi" w:cstheme="majorBidi"/>
          <w:sz w:val="24"/>
          <w:szCs w:val="24"/>
        </w:rPr>
        <w:t xml:space="preserve">. </w:t>
      </w:r>
      <w:r w:rsidRPr="0002120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021202">
        <w:rPr>
          <w:rFonts w:asciiTheme="majorBidi" w:hAnsiTheme="majorBidi" w:cstheme="majorBidi"/>
          <w:sz w:val="24"/>
          <w:szCs w:val="24"/>
        </w:rPr>
        <w:t>H- NMR (400 MHz; CDCl</w:t>
      </w:r>
      <w:r w:rsidRPr="00C37F3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21202">
        <w:rPr>
          <w:rFonts w:asciiTheme="majorBidi" w:hAnsiTheme="majorBidi" w:cstheme="majorBidi"/>
          <w:sz w:val="24"/>
          <w:szCs w:val="24"/>
        </w:rPr>
        <w:t xml:space="preserve">) </w:t>
      </w:r>
      <w:r w:rsidR="00B742C1" w:rsidRPr="00021202">
        <w:rPr>
          <w:rFonts w:asciiTheme="majorBidi" w:hAnsiTheme="majorBidi" w:cstheme="majorBidi"/>
          <w:sz w:val="24"/>
          <w:szCs w:val="24"/>
        </w:rPr>
        <w:t>δ=1.99 (s, 3H, CH3)</w:t>
      </w:r>
      <w:r w:rsidRPr="00021202">
        <w:rPr>
          <w:rFonts w:asciiTheme="majorBidi" w:hAnsiTheme="majorBidi" w:cstheme="majorBidi"/>
          <w:sz w:val="24"/>
          <w:szCs w:val="24"/>
        </w:rPr>
        <w:t>, 2.11 (s, 3H, CH3), 5.21 (s, 1H, CH), 7.03-7.06 (m, 2H, Ar-H), 7.29-7.33 (m, 2H, Ar-H), 12.44 (s, 1H, NH)</w:t>
      </w:r>
      <w:r w:rsidR="00B742C1" w:rsidRPr="00021202">
        <w:rPr>
          <w:rFonts w:asciiTheme="majorBidi" w:hAnsiTheme="majorBidi" w:cstheme="majorBidi"/>
          <w:sz w:val="24"/>
          <w:szCs w:val="24"/>
        </w:rPr>
        <w:t>.</w:t>
      </w:r>
      <w:r w:rsidR="00C37F3F">
        <w:rPr>
          <w:rFonts w:asciiTheme="majorBidi" w:hAnsiTheme="majorBidi" w:cstheme="majorBidi"/>
          <w:sz w:val="24"/>
          <w:szCs w:val="24"/>
        </w:rPr>
        <w:t xml:space="preserve"> </w:t>
      </w:r>
    </w:p>
    <w:p w14:paraId="62911927" w14:textId="4BEE0CD6" w:rsidR="00C37F3F" w:rsidRDefault="00C37F3F" w:rsidP="00207317">
      <w:pPr>
        <w:spacing w:line="240" w:lineRule="auto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DCC4EB" w14:textId="737EE679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2A857E6" w14:textId="77777777" w:rsidR="00BC0BF2" w:rsidRPr="00021202" w:rsidRDefault="00B742C1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A68CC5B" wp14:editId="5AA60584">
            <wp:extent cx="5943600" cy="41465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D6AFA" w14:textId="1380A633" w:rsidR="00B742C1" w:rsidRPr="00021202" w:rsidRDefault="00BC0BF2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4F1D3F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1</w:t>
      </w:r>
      <w:r w:rsidR="0020731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2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4F1D3F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="004F1D3F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H-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NMR spectra of (Z)-4-((4-</w:t>
      </w:r>
      <w:proofErr w:type="gramStart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Chlorophenyl)amino</w:t>
      </w:r>
      <w:proofErr w:type="gramEnd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)pent-3-en-2-one.</w:t>
      </w:r>
    </w:p>
    <w:p w14:paraId="537AE82A" w14:textId="066F4C61" w:rsidR="004F1D3F" w:rsidRDefault="004F1D3F" w:rsidP="004F1D3F">
      <w:pPr>
        <w:keepNext/>
        <w:spacing w:line="480" w:lineRule="auto"/>
        <w:jc w:val="both"/>
      </w:pPr>
    </w:p>
    <w:p w14:paraId="3D7B5C70" w14:textId="11AF8BBD" w:rsidR="00D27375" w:rsidRPr="00021202" w:rsidRDefault="00D27375" w:rsidP="004F1D3F">
      <w:pPr>
        <w:pStyle w:val="Caption"/>
        <w:jc w:val="both"/>
        <w:rPr>
          <w:rFonts w:asciiTheme="majorBidi" w:hAnsiTheme="majorBidi" w:cstheme="majorBidi"/>
          <w:sz w:val="24"/>
          <w:szCs w:val="24"/>
        </w:rPr>
      </w:pPr>
    </w:p>
    <w:p w14:paraId="5847DC3F" w14:textId="0AB6780B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t>(Z)-4-((3-</w:t>
      </w:r>
      <w:proofErr w:type="gramStart"/>
      <w:r w:rsidRPr="00021202">
        <w:rPr>
          <w:rFonts w:asciiTheme="majorBidi" w:hAnsiTheme="majorBidi" w:cstheme="majorBidi"/>
          <w:b/>
          <w:bCs/>
          <w:sz w:val="24"/>
          <w:szCs w:val="24"/>
        </w:rPr>
        <w:t>Chlorophenyl)amino</w:t>
      </w:r>
      <w:proofErr w:type="gramEnd"/>
      <w:r w:rsidRPr="00021202">
        <w:rPr>
          <w:rFonts w:asciiTheme="majorBidi" w:hAnsiTheme="majorBidi" w:cstheme="majorBidi"/>
          <w:b/>
          <w:bCs/>
          <w:sz w:val="24"/>
          <w:szCs w:val="24"/>
        </w:rPr>
        <w:t>)pent-3-en-2-one</w:t>
      </w:r>
    </w:p>
    <w:p w14:paraId="12D453D7" w14:textId="76D1E885" w:rsidR="00C37F3F" w:rsidRDefault="00D27375" w:rsidP="00C37F3F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sz w:val="24"/>
          <w:szCs w:val="24"/>
        </w:rPr>
        <w:t>Yellow solid</w:t>
      </w:r>
      <w:r w:rsidR="00BC0BF2" w:rsidRPr="00021202">
        <w:rPr>
          <w:rFonts w:asciiTheme="majorBidi" w:hAnsiTheme="majorBidi" w:cstheme="majorBidi"/>
          <w:sz w:val="24"/>
          <w:szCs w:val="24"/>
        </w:rPr>
        <w:t xml:space="preserve">. </w:t>
      </w:r>
      <w:r w:rsidRPr="0002120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021202">
        <w:rPr>
          <w:rFonts w:asciiTheme="majorBidi" w:hAnsiTheme="majorBidi" w:cstheme="majorBidi"/>
          <w:sz w:val="24"/>
          <w:szCs w:val="24"/>
        </w:rPr>
        <w:t>H- NMR (400 MHz; CDCl</w:t>
      </w:r>
      <w:r w:rsidRPr="00C37F3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21202">
        <w:rPr>
          <w:rFonts w:asciiTheme="majorBidi" w:hAnsiTheme="majorBidi" w:cstheme="majorBidi"/>
          <w:sz w:val="24"/>
          <w:szCs w:val="24"/>
        </w:rPr>
        <w:t xml:space="preserve">) </w:t>
      </w:r>
      <w:r w:rsidR="002D6416" w:rsidRPr="00021202">
        <w:rPr>
          <w:rFonts w:asciiTheme="majorBidi" w:hAnsiTheme="majorBidi" w:cstheme="majorBidi"/>
          <w:sz w:val="24"/>
          <w:szCs w:val="24"/>
        </w:rPr>
        <w:t>δ=</w:t>
      </w:r>
      <w:r w:rsidRPr="00021202">
        <w:rPr>
          <w:rFonts w:asciiTheme="majorBidi" w:hAnsiTheme="majorBidi" w:cstheme="majorBidi"/>
          <w:sz w:val="24"/>
          <w:szCs w:val="24"/>
        </w:rPr>
        <w:t xml:space="preserve"> 2.03 (s, 3H, CH3), 2.12 (s, 3H, CH3), 5.23 (s, 1H, CH), 6.99-7.30 (m, 4H, Ar-H)</w:t>
      </w:r>
      <w:r w:rsidR="002D6416" w:rsidRPr="00021202">
        <w:rPr>
          <w:rFonts w:asciiTheme="majorBidi" w:hAnsiTheme="majorBidi" w:cstheme="majorBidi"/>
          <w:sz w:val="24"/>
          <w:szCs w:val="24"/>
        </w:rPr>
        <w:t>.</w:t>
      </w:r>
      <w:r w:rsidR="00C37F3F">
        <w:rPr>
          <w:rFonts w:asciiTheme="majorBidi" w:hAnsiTheme="majorBidi" w:cstheme="majorBidi"/>
          <w:sz w:val="24"/>
          <w:szCs w:val="24"/>
        </w:rPr>
        <w:t xml:space="preserve"> </w:t>
      </w:r>
    </w:p>
    <w:p w14:paraId="57D94E67" w14:textId="76A11C9E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8490B39" w14:textId="65405B74" w:rsidR="002D6416" w:rsidRPr="00021202" w:rsidRDefault="002D6416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CAF3522" w14:textId="77777777" w:rsidR="00BC0BF2" w:rsidRPr="00021202" w:rsidRDefault="002D6416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D9AEC04" wp14:editId="16624AE6">
            <wp:extent cx="5943600" cy="41465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517F" w14:textId="1E727F1C" w:rsidR="002D6416" w:rsidRPr="00021202" w:rsidRDefault="00BC0BF2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bookmarkStart w:id="2" w:name="_Hlk157603569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4F1D3F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1</w:t>
      </w:r>
      <w:r w:rsidR="0020731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3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4F1D3F" w:rsidRPr="004F1D3F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="004F1D3F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H-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NMR spectra of (Z)-4-((3-</w:t>
      </w:r>
      <w:proofErr w:type="gramStart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Chlorophenyl)amino</w:t>
      </w:r>
      <w:proofErr w:type="gramEnd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)pent-3-en-2-one.</w:t>
      </w:r>
    </w:p>
    <w:bookmarkEnd w:id="2"/>
    <w:p w14:paraId="7FA2DE5A" w14:textId="6DD23ADD" w:rsidR="004F1D3F" w:rsidRDefault="004F1D3F" w:rsidP="004F1D3F">
      <w:pPr>
        <w:keepNext/>
        <w:spacing w:line="480" w:lineRule="auto"/>
        <w:jc w:val="both"/>
      </w:pPr>
    </w:p>
    <w:p w14:paraId="46A1A660" w14:textId="38BE7FF0" w:rsidR="00D27375" w:rsidRPr="00021202" w:rsidRDefault="00D27375" w:rsidP="004F1D3F">
      <w:pPr>
        <w:pStyle w:val="Caption"/>
        <w:jc w:val="both"/>
        <w:rPr>
          <w:rFonts w:asciiTheme="majorBidi" w:hAnsiTheme="majorBidi" w:cstheme="majorBidi"/>
          <w:sz w:val="24"/>
          <w:szCs w:val="24"/>
        </w:rPr>
      </w:pPr>
    </w:p>
    <w:p w14:paraId="25AD9D4F" w14:textId="7EF36ECD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t>(Z)-4-((4-</w:t>
      </w:r>
      <w:proofErr w:type="gramStart"/>
      <w:r w:rsidRPr="00021202">
        <w:rPr>
          <w:rFonts w:asciiTheme="majorBidi" w:hAnsiTheme="majorBidi" w:cstheme="majorBidi"/>
          <w:b/>
          <w:bCs/>
          <w:sz w:val="24"/>
          <w:szCs w:val="24"/>
        </w:rPr>
        <w:t>Bromophenyl)amino</w:t>
      </w:r>
      <w:proofErr w:type="gramEnd"/>
      <w:r w:rsidRPr="00021202">
        <w:rPr>
          <w:rFonts w:asciiTheme="majorBidi" w:hAnsiTheme="majorBidi" w:cstheme="majorBidi"/>
          <w:b/>
          <w:bCs/>
          <w:sz w:val="24"/>
          <w:szCs w:val="24"/>
        </w:rPr>
        <w:t>)pent-3-en-2-one</w:t>
      </w:r>
    </w:p>
    <w:p w14:paraId="1D66A6EA" w14:textId="77777777" w:rsidR="00C37F3F" w:rsidRDefault="00D27375" w:rsidP="00C37F3F">
      <w:pPr>
        <w:rPr>
          <w:rFonts w:ascii="IRNazanin" w:hAnsi="IRNazanin" w:cs="IRNazanin"/>
          <w:sz w:val="26"/>
          <w:szCs w:val="26"/>
        </w:rPr>
      </w:pPr>
      <w:r w:rsidRPr="00021202">
        <w:rPr>
          <w:rFonts w:asciiTheme="majorBidi" w:hAnsiTheme="majorBidi" w:cstheme="majorBidi"/>
          <w:sz w:val="24"/>
          <w:szCs w:val="24"/>
        </w:rPr>
        <w:t>Yellow solid</w:t>
      </w:r>
      <w:r w:rsidR="00BC0BF2" w:rsidRPr="00021202">
        <w:rPr>
          <w:rFonts w:asciiTheme="majorBidi" w:hAnsiTheme="majorBidi" w:cstheme="majorBidi"/>
          <w:sz w:val="24"/>
          <w:szCs w:val="24"/>
        </w:rPr>
        <w:t xml:space="preserve">. </w:t>
      </w:r>
      <w:r w:rsidRPr="0002120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021202">
        <w:rPr>
          <w:rFonts w:asciiTheme="majorBidi" w:hAnsiTheme="majorBidi" w:cstheme="majorBidi"/>
          <w:sz w:val="24"/>
          <w:szCs w:val="24"/>
        </w:rPr>
        <w:t>H- NMR (400 MHz; CDCl</w:t>
      </w:r>
      <w:r w:rsidRPr="003C17CE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21202">
        <w:rPr>
          <w:rFonts w:asciiTheme="majorBidi" w:hAnsiTheme="majorBidi" w:cstheme="majorBidi"/>
          <w:sz w:val="24"/>
          <w:szCs w:val="24"/>
        </w:rPr>
        <w:t xml:space="preserve">) </w:t>
      </w:r>
      <w:r w:rsidR="002D6416" w:rsidRPr="00021202">
        <w:rPr>
          <w:rFonts w:asciiTheme="majorBidi" w:hAnsiTheme="majorBidi" w:cstheme="majorBidi"/>
          <w:sz w:val="24"/>
          <w:szCs w:val="24"/>
        </w:rPr>
        <w:t xml:space="preserve">δ= </w:t>
      </w:r>
      <w:r w:rsidRPr="00021202">
        <w:rPr>
          <w:rFonts w:asciiTheme="majorBidi" w:hAnsiTheme="majorBidi" w:cstheme="majorBidi"/>
          <w:sz w:val="24"/>
          <w:szCs w:val="24"/>
        </w:rPr>
        <w:t>1.94 (s, 3H, CH3), 2.06 (s, 3H, CH3), 5.17 (s, 1H, CH), 6.93 (d, J = 8, 2H, Ar-H), 7.40 (d, J = 8, 2H, Ar-H), 12.41 (s, 1H, NH)</w:t>
      </w:r>
      <w:r w:rsidR="002D6416" w:rsidRPr="00021202">
        <w:rPr>
          <w:rFonts w:asciiTheme="majorBidi" w:hAnsiTheme="majorBidi" w:cstheme="majorBidi"/>
          <w:sz w:val="24"/>
          <w:szCs w:val="24"/>
        </w:rPr>
        <w:t>.</w:t>
      </w:r>
      <w:r w:rsidR="00C37F3F">
        <w:rPr>
          <w:rFonts w:asciiTheme="majorBidi" w:hAnsiTheme="majorBidi" w:cstheme="majorBidi"/>
          <w:sz w:val="24"/>
          <w:szCs w:val="24"/>
        </w:rPr>
        <w:t xml:space="preserve"> </w:t>
      </w:r>
    </w:p>
    <w:p w14:paraId="1078AB28" w14:textId="4F0A9EED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EE1157C" w14:textId="2C0223F8" w:rsidR="002D6416" w:rsidRPr="00021202" w:rsidRDefault="002D6416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1BE7C1D" w14:textId="77777777" w:rsidR="00BC0BF2" w:rsidRPr="00021202" w:rsidRDefault="002D6416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8A912EB" wp14:editId="5288E60D">
            <wp:extent cx="5943600" cy="414655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A67A" w14:textId="2B177695" w:rsidR="002D6416" w:rsidRPr="00021202" w:rsidRDefault="00BC0BF2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20731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14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46194A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="0046194A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H-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NMR spectra of (Z)-4-((4-</w:t>
      </w:r>
      <w:proofErr w:type="gramStart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Bromophenyl)amino</w:t>
      </w:r>
      <w:proofErr w:type="gramEnd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)pent-3-en-2-one.</w:t>
      </w:r>
    </w:p>
    <w:p w14:paraId="6EE2687E" w14:textId="35291690" w:rsidR="0046194A" w:rsidRDefault="0046194A" w:rsidP="0046194A">
      <w:pPr>
        <w:keepNext/>
        <w:spacing w:line="480" w:lineRule="auto"/>
        <w:jc w:val="both"/>
      </w:pPr>
    </w:p>
    <w:p w14:paraId="004ACDA4" w14:textId="614E30BB" w:rsidR="00D27375" w:rsidRPr="00021202" w:rsidRDefault="00D27375" w:rsidP="0046194A">
      <w:pPr>
        <w:pStyle w:val="Caption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4FE845D" w14:textId="537DBCE2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t>3-(</w:t>
      </w:r>
      <w:proofErr w:type="gramStart"/>
      <w:r w:rsidRPr="00021202">
        <w:rPr>
          <w:rFonts w:asciiTheme="majorBidi" w:hAnsiTheme="majorBidi" w:cstheme="majorBidi"/>
          <w:b/>
          <w:bCs/>
          <w:sz w:val="24"/>
          <w:szCs w:val="24"/>
        </w:rPr>
        <w:t>Phenylamino)cyclohex</w:t>
      </w:r>
      <w:proofErr w:type="gramEnd"/>
      <w:r w:rsidRPr="00021202">
        <w:rPr>
          <w:rFonts w:asciiTheme="majorBidi" w:hAnsiTheme="majorBidi" w:cstheme="majorBidi"/>
          <w:b/>
          <w:bCs/>
          <w:sz w:val="24"/>
          <w:szCs w:val="24"/>
        </w:rPr>
        <w:t>-2-enone</w:t>
      </w:r>
    </w:p>
    <w:p w14:paraId="076C2BC9" w14:textId="045369E8" w:rsidR="003C17CE" w:rsidRDefault="00D27375" w:rsidP="003C17CE">
      <w:pPr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sz w:val="24"/>
          <w:szCs w:val="24"/>
        </w:rPr>
        <w:t>Yellow solid</w:t>
      </w:r>
      <w:r w:rsidR="00BC0BF2" w:rsidRPr="00021202">
        <w:rPr>
          <w:rFonts w:asciiTheme="majorBidi" w:hAnsiTheme="majorBidi" w:cstheme="majorBidi"/>
          <w:sz w:val="24"/>
          <w:szCs w:val="24"/>
        </w:rPr>
        <w:t xml:space="preserve">. </w:t>
      </w:r>
      <w:r w:rsidRPr="0002120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021202">
        <w:rPr>
          <w:rFonts w:asciiTheme="majorBidi" w:hAnsiTheme="majorBidi" w:cstheme="majorBidi"/>
          <w:sz w:val="24"/>
          <w:szCs w:val="24"/>
        </w:rPr>
        <w:t>H- NMR (400 MHz; CDCl</w:t>
      </w:r>
      <w:r w:rsidRPr="003C17CE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21202">
        <w:rPr>
          <w:rFonts w:asciiTheme="majorBidi" w:hAnsiTheme="majorBidi" w:cstheme="majorBidi"/>
          <w:sz w:val="24"/>
          <w:szCs w:val="24"/>
        </w:rPr>
        <w:t xml:space="preserve">) </w:t>
      </w:r>
      <w:r w:rsidR="002D6416" w:rsidRPr="00021202">
        <w:rPr>
          <w:rFonts w:asciiTheme="majorBidi" w:hAnsiTheme="majorBidi" w:cstheme="majorBidi"/>
          <w:sz w:val="24"/>
          <w:szCs w:val="24"/>
        </w:rPr>
        <w:t xml:space="preserve">δ= </w:t>
      </w:r>
      <w:r w:rsidRPr="00021202">
        <w:rPr>
          <w:rFonts w:asciiTheme="majorBidi" w:hAnsiTheme="majorBidi" w:cstheme="majorBidi"/>
          <w:sz w:val="24"/>
          <w:szCs w:val="24"/>
        </w:rPr>
        <w:t>2.04 (m, 2H, CH2</w:t>
      </w:r>
      <w:proofErr w:type="gramStart"/>
      <w:r w:rsidRPr="00021202">
        <w:rPr>
          <w:rFonts w:asciiTheme="majorBidi" w:hAnsiTheme="majorBidi" w:cstheme="majorBidi"/>
          <w:sz w:val="24"/>
          <w:szCs w:val="24"/>
        </w:rPr>
        <w:t>),  2.37</w:t>
      </w:r>
      <w:proofErr w:type="gramEnd"/>
      <w:r w:rsidRPr="00021202">
        <w:rPr>
          <w:rFonts w:asciiTheme="majorBidi" w:hAnsiTheme="majorBidi" w:cstheme="majorBidi"/>
          <w:sz w:val="24"/>
          <w:szCs w:val="24"/>
        </w:rPr>
        <w:t>-2.50 (m, 4H, CH2), 5.59 (s, 1H, CH), 6.02 (s, 1H, NH), 7.15-7.36 (m, 5H, Ar-H)</w:t>
      </w:r>
      <w:r w:rsidR="002D6416" w:rsidRPr="00021202">
        <w:rPr>
          <w:rFonts w:asciiTheme="majorBidi" w:hAnsiTheme="majorBidi" w:cstheme="majorBidi"/>
          <w:sz w:val="24"/>
          <w:szCs w:val="24"/>
        </w:rPr>
        <w:t>.</w:t>
      </w:r>
      <w:r w:rsidR="003C17CE">
        <w:rPr>
          <w:rFonts w:asciiTheme="majorBidi" w:hAnsiTheme="majorBidi" w:cstheme="majorBidi"/>
          <w:sz w:val="24"/>
          <w:szCs w:val="24"/>
        </w:rPr>
        <w:t xml:space="preserve"> </w:t>
      </w:r>
    </w:p>
    <w:p w14:paraId="1328D5E7" w14:textId="5BD87504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F05C4AD" w14:textId="77777777" w:rsidR="00BC0BF2" w:rsidRPr="00021202" w:rsidRDefault="002D6416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16E373A" wp14:editId="6A28D60D">
            <wp:extent cx="5943600" cy="41465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A4B9" w14:textId="4AAA6C57" w:rsidR="002D6416" w:rsidRPr="00021202" w:rsidRDefault="00BC0BF2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sz w:val="24"/>
          <w:szCs w:val="24"/>
        </w:rPr>
      </w:pPr>
      <w:r w:rsidRPr="007312A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="007312A3" w:rsidRPr="007312A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S</w:t>
      </w:r>
      <w:r w:rsidR="00207317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15</w:t>
      </w:r>
      <w:r w:rsidRPr="007312A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 w:rsidR="00A9702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vertAlign w:val="superscript"/>
        </w:rPr>
        <w:t>1</w:t>
      </w:r>
      <w:r w:rsidR="00A9702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H-</w:t>
      </w:r>
      <w:r w:rsidRPr="007312A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NMR spectra of 3-(</w:t>
      </w:r>
      <w:proofErr w:type="gramStart"/>
      <w:r w:rsidRPr="007312A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Phenylamino)cyclohex</w:t>
      </w:r>
      <w:proofErr w:type="gramEnd"/>
      <w:r w:rsidRPr="007312A3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-2-enone</w:t>
      </w:r>
      <w:r w:rsidRPr="00021202">
        <w:rPr>
          <w:rFonts w:asciiTheme="majorBidi" w:hAnsiTheme="majorBidi" w:cstheme="majorBidi"/>
          <w:b/>
          <w:bCs/>
          <w:i w:val="0"/>
          <w:iCs w:val="0"/>
          <w:sz w:val="24"/>
          <w:szCs w:val="24"/>
        </w:rPr>
        <w:t>.</w:t>
      </w:r>
    </w:p>
    <w:p w14:paraId="4006F7DD" w14:textId="0F12A9B9" w:rsidR="00A9702A" w:rsidRDefault="00A9702A" w:rsidP="00A9702A">
      <w:pPr>
        <w:keepNext/>
        <w:spacing w:line="480" w:lineRule="auto"/>
        <w:jc w:val="both"/>
      </w:pPr>
    </w:p>
    <w:p w14:paraId="20A2CAE6" w14:textId="7CB899E6" w:rsidR="00D27375" w:rsidRPr="00021202" w:rsidRDefault="00D27375" w:rsidP="00A9702A">
      <w:pPr>
        <w:pStyle w:val="Caption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193716D" w14:textId="7580875B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t>3-(Naphtalen-1-</w:t>
      </w:r>
      <w:proofErr w:type="gramStart"/>
      <w:r w:rsidRPr="00021202">
        <w:rPr>
          <w:rFonts w:asciiTheme="majorBidi" w:hAnsiTheme="majorBidi" w:cstheme="majorBidi"/>
          <w:b/>
          <w:bCs/>
          <w:sz w:val="24"/>
          <w:szCs w:val="24"/>
        </w:rPr>
        <w:t>ylamino)cyclohex</w:t>
      </w:r>
      <w:proofErr w:type="gramEnd"/>
      <w:r w:rsidRPr="00021202">
        <w:rPr>
          <w:rFonts w:asciiTheme="majorBidi" w:hAnsiTheme="majorBidi" w:cstheme="majorBidi"/>
          <w:b/>
          <w:bCs/>
          <w:sz w:val="24"/>
          <w:szCs w:val="24"/>
        </w:rPr>
        <w:t>-2-enone</w:t>
      </w:r>
    </w:p>
    <w:p w14:paraId="0FA67C01" w14:textId="5A05D9C6" w:rsidR="003C17CE" w:rsidRDefault="00D27375" w:rsidP="003C17CE">
      <w:pPr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sz w:val="24"/>
          <w:szCs w:val="24"/>
        </w:rPr>
        <w:t>White Crystal</w:t>
      </w:r>
      <w:r w:rsidR="00BC0BF2" w:rsidRPr="00021202">
        <w:rPr>
          <w:rFonts w:asciiTheme="majorBidi" w:hAnsiTheme="majorBidi" w:cstheme="majorBidi"/>
          <w:sz w:val="24"/>
          <w:szCs w:val="24"/>
        </w:rPr>
        <w:t xml:space="preserve">. </w:t>
      </w:r>
      <w:r w:rsidRPr="0002120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021202">
        <w:rPr>
          <w:rFonts w:asciiTheme="majorBidi" w:hAnsiTheme="majorBidi" w:cstheme="majorBidi"/>
          <w:sz w:val="24"/>
          <w:szCs w:val="24"/>
        </w:rPr>
        <w:t>H- NMR (400 MHz; CDCl</w:t>
      </w:r>
      <w:r w:rsidRPr="003C17CE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21202">
        <w:rPr>
          <w:rFonts w:asciiTheme="majorBidi" w:hAnsiTheme="majorBidi" w:cstheme="majorBidi"/>
          <w:sz w:val="24"/>
          <w:szCs w:val="24"/>
        </w:rPr>
        <w:t xml:space="preserve">) </w:t>
      </w:r>
      <w:r w:rsidR="002D6416" w:rsidRPr="00021202">
        <w:rPr>
          <w:rFonts w:asciiTheme="majorBidi" w:hAnsiTheme="majorBidi" w:cstheme="majorBidi"/>
          <w:sz w:val="24"/>
          <w:szCs w:val="24"/>
        </w:rPr>
        <w:t>δ=</w:t>
      </w:r>
      <w:r w:rsidRPr="00021202">
        <w:rPr>
          <w:rFonts w:asciiTheme="majorBidi" w:hAnsiTheme="majorBidi" w:cstheme="majorBidi"/>
          <w:sz w:val="24"/>
          <w:szCs w:val="24"/>
        </w:rPr>
        <w:t>2.10-2.13 (m, 2H, CH2), 2.39 (t, J = 6.4, 2H, CH2), 2.65 (t, J = 6.4, 2H, CH2), 5.17 (s, 1H, CH), 6.22 (s, 1H, NH), 7.42 (m, 1H, Ar-H), 7.45-7.49 (m, 1H, Ar-H),7.53-7.55 (m, 2H, Ar-H), 7.81 (d, J = 8, 1H, Ar-H), 7.87-7.92 (m, 2H, Ar-H)</w:t>
      </w:r>
      <w:r w:rsidR="002D6416" w:rsidRPr="00021202">
        <w:rPr>
          <w:rFonts w:asciiTheme="majorBidi" w:hAnsiTheme="majorBidi" w:cstheme="majorBidi"/>
          <w:sz w:val="24"/>
          <w:szCs w:val="24"/>
        </w:rPr>
        <w:t>.</w:t>
      </w:r>
      <w:r w:rsidR="003C17CE">
        <w:rPr>
          <w:rFonts w:asciiTheme="majorBidi" w:hAnsiTheme="majorBidi" w:cstheme="majorBidi"/>
          <w:sz w:val="24"/>
          <w:szCs w:val="24"/>
        </w:rPr>
        <w:t xml:space="preserve"> </w:t>
      </w:r>
    </w:p>
    <w:p w14:paraId="107311E1" w14:textId="00EFE9D0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6E39CB9" w14:textId="77777777" w:rsidR="00BC0BF2" w:rsidRPr="00021202" w:rsidRDefault="002D6416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0834946" wp14:editId="5C16556F">
            <wp:extent cx="5943600" cy="41465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F5B93" w14:textId="1605FB19" w:rsidR="002D6416" w:rsidRPr="00021202" w:rsidRDefault="00BC0BF2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20731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16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CF57BF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="00CF57BF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H-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NMR spectra of 3-(Naphtalen-1-</w:t>
      </w:r>
      <w:proofErr w:type="gramStart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ylamino)cyclohex</w:t>
      </w:r>
      <w:proofErr w:type="gramEnd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-2-enone.</w:t>
      </w:r>
    </w:p>
    <w:p w14:paraId="55D72765" w14:textId="2D806A48" w:rsidR="00CF57BF" w:rsidRDefault="00CF57BF" w:rsidP="00CF57BF">
      <w:pPr>
        <w:keepNext/>
        <w:spacing w:line="480" w:lineRule="auto"/>
        <w:jc w:val="both"/>
      </w:pPr>
    </w:p>
    <w:p w14:paraId="2981AFD2" w14:textId="51B94888" w:rsidR="00D27375" w:rsidRPr="00021202" w:rsidRDefault="00D27375" w:rsidP="00CF57BF">
      <w:pPr>
        <w:pStyle w:val="Caption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05C32C3" w14:textId="7A6FCDFA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t>5,5-Dimethyl-3-(</w:t>
      </w:r>
      <w:proofErr w:type="gramStart"/>
      <w:r w:rsidRPr="00021202">
        <w:rPr>
          <w:rFonts w:asciiTheme="majorBidi" w:hAnsiTheme="majorBidi" w:cstheme="majorBidi"/>
          <w:b/>
          <w:bCs/>
          <w:sz w:val="24"/>
          <w:szCs w:val="24"/>
        </w:rPr>
        <w:t>phenylamino)cyclohex</w:t>
      </w:r>
      <w:proofErr w:type="gramEnd"/>
      <w:r w:rsidRPr="00021202">
        <w:rPr>
          <w:rFonts w:asciiTheme="majorBidi" w:hAnsiTheme="majorBidi" w:cstheme="majorBidi"/>
          <w:b/>
          <w:bCs/>
          <w:sz w:val="24"/>
          <w:szCs w:val="24"/>
        </w:rPr>
        <w:t>-2-enone</w:t>
      </w:r>
    </w:p>
    <w:p w14:paraId="0DB3377D" w14:textId="327A0E78" w:rsidR="007B6DEF" w:rsidRDefault="00D27375" w:rsidP="007B6DEF">
      <w:pPr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sz w:val="24"/>
          <w:szCs w:val="24"/>
        </w:rPr>
        <w:t>Pale pink Crystal</w:t>
      </w:r>
      <w:r w:rsidR="00BC0BF2" w:rsidRPr="00021202">
        <w:rPr>
          <w:rFonts w:asciiTheme="majorBidi" w:hAnsiTheme="majorBidi" w:cstheme="majorBidi"/>
          <w:sz w:val="24"/>
          <w:szCs w:val="24"/>
        </w:rPr>
        <w:t xml:space="preserve">. </w:t>
      </w:r>
      <w:r w:rsidRPr="0002120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021202">
        <w:rPr>
          <w:rFonts w:asciiTheme="majorBidi" w:hAnsiTheme="majorBidi" w:cstheme="majorBidi"/>
          <w:sz w:val="24"/>
          <w:szCs w:val="24"/>
        </w:rPr>
        <w:t>H- NMR (400 MHz; CDCl</w:t>
      </w:r>
      <w:r w:rsidRPr="007B6DE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21202">
        <w:rPr>
          <w:rFonts w:asciiTheme="majorBidi" w:hAnsiTheme="majorBidi" w:cstheme="majorBidi"/>
          <w:sz w:val="24"/>
          <w:szCs w:val="24"/>
        </w:rPr>
        <w:t xml:space="preserve">) </w:t>
      </w:r>
      <w:r w:rsidR="00E73ED8" w:rsidRPr="00021202">
        <w:rPr>
          <w:rFonts w:asciiTheme="majorBidi" w:hAnsiTheme="majorBidi" w:cstheme="majorBidi"/>
          <w:sz w:val="24"/>
          <w:szCs w:val="24"/>
        </w:rPr>
        <w:t>δ=</w:t>
      </w:r>
      <w:r w:rsidRPr="00021202">
        <w:rPr>
          <w:rFonts w:asciiTheme="majorBidi" w:hAnsiTheme="majorBidi" w:cstheme="majorBidi"/>
          <w:sz w:val="24"/>
          <w:szCs w:val="24"/>
        </w:rPr>
        <w:t>1.13 (s, 6H, CH3), 2.24 (s, 2H, CH2), 2.36 (s, 2H, CH2), 5.60 (s, 1H, CH), 6.29 (s, 1H, NH), 7.16-7.20 (m, 3H, Ar-H), 7.33-7.37 (m, 2H, Ar-H)</w:t>
      </w:r>
      <w:r w:rsidR="00E73ED8" w:rsidRPr="00021202">
        <w:rPr>
          <w:rFonts w:asciiTheme="majorBidi" w:hAnsiTheme="majorBidi" w:cstheme="majorBidi"/>
          <w:sz w:val="24"/>
          <w:szCs w:val="24"/>
        </w:rPr>
        <w:t>.</w:t>
      </w:r>
      <w:r w:rsidR="007B6DEF">
        <w:rPr>
          <w:rFonts w:asciiTheme="majorBidi" w:hAnsiTheme="majorBidi" w:cstheme="majorBidi"/>
          <w:sz w:val="24"/>
          <w:szCs w:val="24"/>
        </w:rPr>
        <w:t xml:space="preserve"> </w:t>
      </w:r>
    </w:p>
    <w:p w14:paraId="1C145ACD" w14:textId="2F647700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DBF1106" w14:textId="77777777" w:rsidR="00BC0BF2" w:rsidRPr="00021202" w:rsidRDefault="00E73ED8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4E60DA9" wp14:editId="18877E9D">
            <wp:extent cx="5943600" cy="41465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4D1C4" w14:textId="35E22EA1" w:rsidR="00E73ED8" w:rsidRPr="00021202" w:rsidRDefault="00BC0BF2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20731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17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CF57BF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="00CF57BF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H-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NMR spectra of 5,5-Dimethyl-3-(</w:t>
      </w:r>
      <w:proofErr w:type="gramStart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phenylamino)cyclohex</w:t>
      </w:r>
      <w:proofErr w:type="gramEnd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-2-enone.</w:t>
      </w:r>
    </w:p>
    <w:p w14:paraId="30000C9F" w14:textId="0F89E1EC" w:rsidR="008F0ECB" w:rsidRDefault="008F0ECB" w:rsidP="008F0ECB">
      <w:pPr>
        <w:keepNext/>
        <w:spacing w:line="480" w:lineRule="auto"/>
        <w:jc w:val="both"/>
      </w:pPr>
    </w:p>
    <w:p w14:paraId="53EC3CF8" w14:textId="37579715" w:rsidR="00D27375" w:rsidRPr="00021202" w:rsidRDefault="00D27375" w:rsidP="008F0ECB">
      <w:pPr>
        <w:pStyle w:val="Caption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980B666" w14:textId="5325FD55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sz w:val="24"/>
          <w:szCs w:val="24"/>
        </w:rPr>
        <w:t>(3Z,3'Z)-4,4'-(1,4-Phenylenebis(azanediyl</w:t>
      </w:r>
      <w:proofErr w:type="gramStart"/>
      <w:r w:rsidRPr="00021202">
        <w:rPr>
          <w:rFonts w:asciiTheme="majorBidi" w:hAnsiTheme="majorBidi" w:cstheme="majorBidi"/>
          <w:b/>
          <w:bCs/>
          <w:sz w:val="24"/>
          <w:szCs w:val="24"/>
        </w:rPr>
        <w:t>))bis</w:t>
      </w:r>
      <w:proofErr w:type="gramEnd"/>
      <w:r w:rsidRPr="00021202">
        <w:rPr>
          <w:rFonts w:asciiTheme="majorBidi" w:hAnsiTheme="majorBidi" w:cstheme="majorBidi"/>
          <w:b/>
          <w:bCs/>
          <w:sz w:val="24"/>
          <w:szCs w:val="24"/>
        </w:rPr>
        <w:t xml:space="preserve">(pent-3-en-2-one) </w:t>
      </w:r>
    </w:p>
    <w:p w14:paraId="23C634E1" w14:textId="77777777" w:rsidR="007B6DEF" w:rsidRDefault="00D27375" w:rsidP="007B6DEF">
      <w:pPr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sz w:val="24"/>
          <w:szCs w:val="24"/>
        </w:rPr>
        <w:t>Gray solid</w:t>
      </w:r>
      <w:r w:rsidR="00BC0BF2" w:rsidRPr="00021202">
        <w:rPr>
          <w:rFonts w:asciiTheme="majorBidi" w:hAnsiTheme="majorBidi" w:cstheme="majorBidi"/>
          <w:sz w:val="24"/>
          <w:szCs w:val="24"/>
        </w:rPr>
        <w:t xml:space="preserve">. </w:t>
      </w:r>
      <w:r w:rsidRPr="0002120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021202">
        <w:rPr>
          <w:rFonts w:asciiTheme="majorBidi" w:hAnsiTheme="majorBidi" w:cstheme="majorBidi"/>
          <w:sz w:val="24"/>
          <w:szCs w:val="24"/>
        </w:rPr>
        <w:t>H- NMR (400 MHz; CDCl</w:t>
      </w:r>
      <w:r w:rsidRPr="007B6DE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21202">
        <w:rPr>
          <w:rFonts w:asciiTheme="majorBidi" w:hAnsiTheme="majorBidi" w:cstheme="majorBidi"/>
          <w:sz w:val="24"/>
          <w:szCs w:val="24"/>
        </w:rPr>
        <w:t xml:space="preserve">) </w:t>
      </w:r>
      <w:r w:rsidR="00E73ED8" w:rsidRPr="00021202">
        <w:rPr>
          <w:rFonts w:asciiTheme="majorBidi" w:hAnsiTheme="majorBidi" w:cstheme="majorBidi"/>
          <w:sz w:val="24"/>
          <w:szCs w:val="24"/>
        </w:rPr>
        <w:t>δ=</w:t>
      </w:r>
      <w:r w:rsidRPr="00021202">
        <w:rPr>
          <w:rFonts w:asciiTheme="majorBidi" w:hAnsiTheme="majorBidi" w:cstheme="majorBidi"/>
          <w:sz w:val="24"/>
          <w:szCs w:val="24"/>
        </w:rPr>
        <w:t>2.02 (s, 6H, CH3), 2.12 (s, 6H, CH3), 5.22 (s, 2H, CH), 7.09 (s, 4H, Ar-H), 12.48 (s, 2H, NH)</w:t>
      </w:r>
      <w:r w:rsidR="007B6DEF">
        <w:rPr>
          <w:rFonts w:asciiTheme="majorBidi" w:hAnsiTheme="majorBidi" w:cstheme="majorBidi"/>
          <w:sz w:val="24"/>
          <w:szCs w:val="24"/>
        </w:rPr>
        <w:t xml:space="preserve">. </w:t>
      </w:r>
    </w:p>
    <w:p w14:paraId="05E765B2" w14:textId="37ACC36C" w:rsidR="007B6DEF" w:rsidRDefault="007B6DEF" w:rsidP="007B6DEF">
      <w:pPr>
        <w:rPr>
          <w:rFonts w:asciiTheme="majorBidi" w:hAnsiTheme="majorBidi" w:cstheme="majorBidi"/>
          <w:sz w:val="24"/>
          <w:szCs w:val="24"/>
        </w:rPr>
      </w:pPr>
    </w:p>
    <w:p w14:paraId="0ABF13CB" w14:textId="19351BDB" w:rsidR="00D27375" w:rsidRPr="00021202" w:rsidRDefault="00D27375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4AD9907" w14:textId="12D44476" w:rsidR="006F48F0" w:rsidRPr="00021202" w:rsidRDefault="006F48F0" w:rsidP="00DD35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5F96A97" w14:textId="77777777" w:rsidR="00BC0BF2" w:rsidRPr="00021202" w:rsidRDefault="006F48F0" w:rsidP="00DD35E4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120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BDC8176" wp14:editId="2BAE5F7B">
            <wp:extent cx="5943600" cy="41465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32F11" w14:textId="57B8611E" w:rsidR="006F48F0" w:rsidRDefault="00BC0BF2" w:rsidP="00DD35E4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312A3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</w:t>
      </w:r>
      <w:r w:rsidR="0020731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18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C816DA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="00C816DA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H-</w:t>
      </w:r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NMR spectra of (3Z,3'Z)-4,4'-(1,4-Phenylenebis(azanediyl</w:t>
      </w:r>
      <w:proofErr w:type="gramStart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))bis</w:t>
      </w:r>
      <w:proofErr w:type="gramEnd"/>
      <w:r w:rsidRPr="0002120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(pent-3-en-2-one) .</w:t>
      </w:r>
    </w:p>
    <w:p w14:paraId="09C3BA4F" w14:textId="79D1D1E9" w:rsidR="00C816DA" w:rsidRDefault="00C816DA" w:rsidP="00C816DA">
      <w:pPr>
        <w:keepNext/>
        <w:jc w:val="both"/>
      </w:pPr>
    </w:p>
    <w:p w14:paraId="2AEAFD17" w14:textId="53EDC6B5" w:rsidR="009A6D01" w:rsidRDefault="009A6D01" w:rsidP="00C816DA">
      <w:pPr>
        <w:pStyle w:val="Caption"/>
        <w:jc w:val="both"/>
      </w:pPr>
    </w:p>
    <w:p w14:paraId="63ECFE4B" w14:textId="7A656E23" w:rsidR="00F35B10" w:rsidRPr="00F35B10" w:rsidRDefault="00F35B10" w:rsidP="00F35B10">
      <w:pPr>
        <w:spacing w:line="48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" w:bidi="fa-IR"/>
        </w:rPr>
      </w:pPr>
      <w:r w:rsidRPr="006B3E8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" w:bidi="fa-IR"/>
        </w:rPr>
        <w:t>References:</w:t>
      </w:r>
    </w:p>
    <w:p w14:paraId="56DAFFA1" w14:textId="3CA18FCB" w:rsidR="00F35B10" w:rsidRPr="00F35B10" w:rsidRDefault="00F35B10" w:rsidP="00F35B10">
      <w:pPr>
        <w:autoSpaceDE w:val="0"/>
        <w:autoSpaceDN w:val="0"/>
        <w:adjustRightInd w:val="0"/>
        <w:spacing w:after="0" w:line="240" w:lineRule="auto"/>
        <w:ind w:left="360"/>
        <w:rPr>
          <w:rFonts w:asciiTheme="majorBidi" w:hAnsiTheme="majorBidi" w:cstheme="majorBidi"/>
          <w:sz w:val="24"/>
          <w:szCs w:val="24"/>
        </w:rPr>
      </w:pPr>
      <w:r w:rsidRPr="00F35B10">
        <w:rPr>
          <w:rFonts w:asciiTheme="majorBidi" w:hAnsiTheme="majorBidi" w:cstheme="majorBidi"/>
          <w:sz w:val="24"/>
          <w:szCs w:val="24"/>
        </w:rPr>
        <w:t xml:space="preserve">S1. </w:t>
      </w:r>
      <w:r w:rsidRPr="00F35B10">
        <w:rPr>
          <w:rFonts w:asciiTheme="majorBidi" w:hAnsiTheme="majorBidi" w:cstheme="majorBidi"/>
          <w:sz w:val="24"/>
          <w:szCs w:val="24"/>
        </w:rPr>
        <w:t>G. Venkataramana and S. Sankararaman, (Wiley Online Library, 2005)</w:t>
      </w:r>
    </w:p>
    <w:p w14:paraId="2A8DA6D8" w14:textId="7F13554A" w:rsidR="00F35B10" w:rsidRPr="00F35B10" w:rsidRDefault="00F35B10" w:rsidP="00F35B10">
      <w:pPr>
        <w:autoSpaceDE w:val="0"/>
        <w:autoSpaceDN w:val="0"/>
        <w:adjustRightInd w:val="0"/>
        <w:spacing w:after="0" w:line="240" w:lineRule="auto"/>
        <w:ind w:left="360"/>
        <w:rPr>
          <w:rFonts w:asciiTheme="majorBidi" w:hAnsiTheme="majorBidi" w:cstheme="majorBidi"/>
          <w:sz w:val="24"/>
          <w:szCs w:val="24"/>
        </w:rPr>
      </w:pPr>
      <w:r w:rsidRPr="00F35B10">
        <w:rPr>
          <w:rFonts w:asciiTheme="majorBidi" w:hAnsiTheme="majorBidi" w:cstheme="majorBidi"/>
          <w:sz w:val="24"/>
          <w:szCs w:val="24"/>
        </w:rPr>
        <w:t xml:space="preserve">S2. </w:t>
      </w:r>
      <w:r w:rsidRPr="00F35B10">
        <w:rPr>
          <w:rFonts w:asciiTheme="majorBidi" w:hAnsiTheme="majorBidi" w:cstheme="majorBidi"/>
          <w:sz w:val="24"/>
          <w:szCs w:val="24"/>
        </w:rPr>
        <w:t>F. Auras, L. Ascherl, A.H. Hakimioun, J.T. Margraf, F.C. Hanusch, S. Reuter, D. Bessinger, M. Döblinger, C. Hettstedt and K. Karaghiosoff Journal of the American Chemical Society 138, 51 (2016)</w:t>
      </w:r>
    </w:p>
    <w:p w14:paraId="56AC8CF2" w14:textId="77777777" w:rsidR="009A6D01" w:rsidRPr="009A6D01" w:rsidRDefault="009A6D01" w:rsidP="00DD35E4">
      <w:pPr>
        <w:jc w:val="both"/>
      </w:pPr>
    </w:p>
    <w:sectPr w:rsidR="009A6D01" w:rsidRPr="009A6D01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14CDF" w14:textId="77777777" w:rsidR="00B811FD" w:rsidRDefault="00B811FD" w:rsidP="00021202">
      <w:pPr>
        <w:spacing w:after="0" w:line="240" w:lineRule="auto"/>
      </w:pPr>
      <w:r>
        <w:separator/>
      </w:r>
    </w:p>
  </w:endnote>
  <w:endnote w:type="continuationSeparator" w:id="0">
    <w:p w14:paraId="544C69DD" w14:textId="77777777" w:rsidR="00B811FD" w:rsidRDefault="00B811FD" w:rsidP="00021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Nazanin">
    <w:altName w:val="Arial"/>
    <w:charset w:val="00"/>
    <w:family w:val="auto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03931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497BC4" w14:textId="5ED70E06" w:rsidR="00021202" w:rsidRDefault="000212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9FB636" w14:textId="77777777" w:rsidR="00021202" w:rsidRDefault="000212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5A82F" w14:textId="77777777" w:rsidR="00B811FD" w:rsidRDefault="00B811FD" w:rsidP="00021202">
      <w:pPr>
        <w:spacing w:after="0" w:line="240" w:lineRule="auto"/>
      </w:pPr>
      <w:r>
        <w:separator/>
      </w:r>
    </w:p>
  </w:footnote>
  <w:footnote w:type="continuationSeparator" w:id="0">
    <w:p w14:paraId="694E6CE7" w14:textId="77777777" w:rsidR="00B811FD" w:rsidRDefault="00B811FD" w:rsidP="00021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B50A4E"/>
    <w:multiLevelType w:val="hybridMultilevel"/>
    <w:tmpl w:val="F5FC8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4C25B8"/>
    <w:multiLevelType w:val="hybridMultilevel"/>
    <w:tmpl w:val="1146F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642740">
    <w:abstractNumId w:val="1"/>
  </w:num>
  <w:num w:numId="2" w16cid:durableId="1246963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1BD"/>
    <w:rsid w:val="00021202"/>
    <w:rsid w:val="000250FF"/>
    <w:rsid w:val="00043C9D"/>
    <w:rsid w:val="00081AA4"/>
    <w:rsid w:val="000B11F6"/>
    <w:rsid w:val="000C42D1"/>
    <w:rsid w:val="00116184"/>
    <w:rsid w:val="00132F42"/>
    <w:rsid w:val="0017067A"/>
    <w:rsid w:val="001A6F95"/>
    <w:rsid w:val="001D5D1F"/>
    <w:rsid w:val="00205637"/>
    <w:rsid w:val="00207317"/>
    <w:rsid w:val="00227E86"/>
    <w:rsid w:val="002428DD"/>
    <w:rsid w:val="002A74F7"/>
    <w:rsid w:val="002C6D14"/>
    <w:rsid w:val="002D6416"/>
    <w:rsid w:val="002D6EAD"/>
    <w:rsid w:val="003365F2"/>
    <w:rsid w:val="003B4703"/>
    <w:rsid w:val="003B6E2B"/>
    <w:rsid w:val="003C17CE"/>
    <w:rsid w:val="00414F65"/>
    <w:rsid w:val="0046194A"/>
    <w:rsid w:val="004736AA"/>
    <w:rsid w:val="0048024C"/>
    <w:rsid w:val="0048202F"/>
    <w:rsid w:val="004C5E45"/>
    <w:rsid w:val="004F1D3F"/>
    <w:rsid w:val="00514E23"/>
    <w:rsid w:val="00533AC6"/>
    <w:rsid w:val="0058535D"/>
    <w:rsid w:val="00602C43"/>
    <w:rsid w:val="00606911"/>
    <w:rsid w:val="00614A90"/>
    <w:rsid w:val="006F48F0"/>
    <w:rsid w:val="00705FD4"/>
    <w:rsid w:val="007312A3"/>
    <w:rsid w:val="0073704F"/>
    <w:rsid w:val="00737FDD"/>
    <w:rsid w:val="007405CC"/>
    <w:rsid w:val="00764D90"/>
    <w:rsid w:val="0078792B"/>
    <w:rsid w:val="007A6A2E"/>
    <w:rsid w:val="007B0C8F"/>
    <w:rsid w:val="007B6DEF"/>
    <w:rsid w:val="007C5B47"/>
    <w:rsid w:val="007F0544"/>
    <w:rsid w:val="0080016A"/>
    <w:rsid w:val="008214C9"/>
    <w:rsid w:val="00850FAC"/>
    <w:rsid w:val="00896606"/>
    <w:rsid w:val="008B59E2"/>
    <w:rsid w:val="008F0ECB"/>
    <w:rsid w:val="0090791A"/>
    <w:rsid w:val="009231BD"/>
    <w:rsid w:val="00974C13"/>
    <w:rsid w:val="009A6D01"/>
    <w:rsid w:val="009D18DD"/>
    <w:rsid w:val="00A0434E"/>
    <w:rsid w:val="00A73387"/>
    <w:rsid w:val="00A9190C"/>
    <w:rsid w:val="00A9702A"/>
    <w:rsid w:val="00AD21B8"/>
    <w:rsid w:val="00B263B9"/>
    <w:rsid w:val="00B6273F"/>
    <w:rsid w:val="00B742C1"/>
    <w:rsid w:val="00B811FD"/>
    <w:rsid w:val="00B84979"/>
    <w:rsid w:val="00BC0BF2"/>
    <w:rsid w:val="00BE6130"/>
    <w:rsid w:val="00BF7553"/>
    <w:rsid w:val="00C37F3F"/>
    <w:rsid w:val="00C750E8"/>
    <w:rsid w:val="00C816DA"/>
    <w:rsid w:val="00C85FF0"/>
    <w:rsid w:val="00CF57BF"/>
    <w:rsid w:val="00D01D17"/>
    <w:rsid w:val="00D13C12"/>
    <w:rsid w:val="00D14AC7"/>
    <w:rsid w:val="00D27375"/>
    <w:rsid w:val="00D50E51"/>
    <w:rsid w:val="00D60013"/>
    <w:rsid w:val="00D71329"/>
    <w:rsid w:val="00D8531C"/>
    <w:rsid w:val="00D858F8"/>
    <w:rsid w:val="00DD35E4"/>
    <w:rsid w:val="00E20CB0"/>
    <w:rsid w:val="00E73ED8"/>
    <w:rsid w:val="00E74A37"/>
    <w:rsid w:val="00E84520"/>
    <w:rsid w:val="00E867BD"/>
    <w:rsid w:val="00E9075F"/>
    <w:rsid w:val="00E90E91"/>
    <w:rsid w:val="00E93FCD"/>
    <w:rsid w:val="00F01287"/>
    <w:rsid w:val="00F04C3E"/>
    <w:rsid w:val="00F11F91"/>
    <w:rsid w:val="00F35B10"/>
    <w:rsid w:val="00F552E9"/>
    <w:rsid w:val="00F943E2"/>
    <w:rsid w:val="00FB2C24"/>
    <w:rsid w:val="00FC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6CDA64"/>
  <w15:docId w15:val="{C19F526E-1EA5-4179-B2CB-92065977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14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4C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90791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13C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1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202"/>
  </w:style>
  <w:style w:type="paragraph" w:styleId="Footer">
    <w:name w:val="footer"/>
    <w:basedOn w:val="Normal"/>
    <w:link w:val="FooterChar"/>
    <w:uiPriority w:val="99"/>
    <w:unhideWhenUsed/>
    <w:rsid w:val="00021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2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5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sadeghramezani1995@sci.ui.ac.ir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6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951D9-ED90-4CDD-8D40-138D62FC0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19</Pages>
  <Words>910</Words>
  <Characters>5617</Characters>
  <Application>Microsoft Office Word</Application>
  <DocSecurity>0</DocSecurity>
  <Lines>178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Sadegh</dc:creator>
  <cp:keywords/>
  <dc:description/>
  <cp:lastModifiedBy>Sadegh</cp:lastModifiedBy>
  <cp:revision>71</cp:revision>
  <cp:lastPrinted>2023-11-26T10:31:00Z</cp:lastPrinted>
  <dcterms:created xsi:type="dcterms:W3CDTF">2023-10-15T10:41:00Z</dcterms:created>
  <dcterms:modified xsi:type="dcterms:W3CDTF">2024-03-09T07:58:00Z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261b2194f3001ee01ca52374b7afbba121ddad0a2ebd7ca0683f1bc6eb6b9a1a</vt:lpwstr>
  </property>
</Properties>
</file>