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813548" w14:textId="56DE1131" w:rsidR="001C1E26" w:rsidRPr="00D97492" w:rsidRDefault="001C1E26" w:rsidP="001C1E26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D9749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97492">
        <w:rPr>
          <w:rFonts w:ascii="Times New Roman" w:hAnsi="Times New Roman" w:cs="Times New Roman"/>
          <w:b/>
          <w:bCs/>
          <w:sz w:val="24"/>
          <w:szCs w:val="24"/>
        </w:rPr>
        <w:t xml:space="preserve">igure legends </w:t>
      </w:r>
    </w:p>
    <w:p w14:paraId="279741DA" w14:textId="1C53DF7E" w:rsidR="008402BC" w:rsidRPr="001C1E26" w:rsidRDefault="001C1E26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  <w:proofErr w:type="gramStart"/>
      <w:r w:rsidRPr="001C1E26">
        <w:rPr>
          <w:rFonts w:ascii="Times New Roman" w:hAnsi="Times New Roman" w:cs="Times New Roman"/>
          <w:sz w:val="24"/>
          <w:szCs w:val="24"/>
        </w:rPr>
        <w:t>Supplemental Figure.</w:t>
      </w:r>
      <w:proofErr w:type="gramEnd"/>
      <w:r w:rsidRPr="001C1E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1E26">
        <w:rPr>
          <w:rFonts w:ascii="Times New Roman" w:hAnsi="Times New Roman" w:cs="Times New Roman"/>
          <w:sz w:val="24"/>
          <w:szCs w:val="24"/>
        </w:rPr>
        <w:t xml:space="preserve">1 </w:t>
      </w:r>
      <w:r w:rsidRPr="001C1E26">
        <w:rPr>
          <w:rFonts w:ascii="Times New Roman" w:eastAsia="AdvGulliv-R" w:hAnsi="Times New Roman" w:cs="Times New Roman"/>
          <w:kern w:val="0"/>
          <w:sz w:val="24"/>
        </w:rPr>
        <w:t>Selection of the study population.</w:t>
      </w:r>
      <w:proofErr w:type="gramEnd"/>
    </w:p>
    <w:p w14:paraId="58B1A97B" w14:textId="327D1DEF" w:rsidR="001C1E26" w:rsidRDefault="001C1E26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  <w:proofErr w:type="gramStart"/>
      <w:r w:rsidRPr="001C1E26">
        <w:rPr>
          <w:rFonts w:ascii="Times New Roman" w:hAnsi="Times New Roman" w:cs="Times New Roman"/>
          <w:sz w:val="24"/>
          <w:szCs w:val="24"/>
        </w:rPr>
        <w:t>Supplemental Figure.</w:t>
      </w:r>
      <w:proofErr w:type="gramEnd"/>
      <w:r w:rsidRPr="001C1E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1E26">
        <w:rPr>
          <w:rFonts w:ascii="Times New Roman" w:hAnsi="Times New Roman" w:cs="Times New Roman"/>
          <w:sz w:val="24"/>
          <w:szCs w:val="24"/>
        </w:rPr>
        <w:t xml:space="preserve">2 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Survival curves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treatment.</w:t>
      </w:r>
      <w:proofErr w:type="gramEnd"/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(A)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training cohort 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105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). (B)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validation cohort 1(P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133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). (C)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validation cohort 2(P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210</w:t>
      </w:r>
      <w:r w:rsidRPr="001C1E26">
        <w:rPr>
          <w:rFonts w:ascii="Times New Roman" w:eastAsia="AdvGulliv-R" w:hAnsi="Times New Roman" w:cs="Times New Roman"/>
          <w:kern w:val="0"/>
          <w:sz w:val="24"/>
        </w:rPr>
        <w:t>)</w:t>
      </w:r>
    </w:p>
    <w:p w14:paraId="04F218D8" w14:textId="56AFC0BA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F818A7F" w14:textId="17AAE555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122CB464" w14:textId="581110E1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1C17C8E" w14:textId="16D40DE2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602556B7" w14:textId="137C8C7D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C26615E" w14:textId="57721156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4E10074D" w14:textId="57F506DD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6E1529B8" w14:textId="3CEE6517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0A8F6E7" w14:textId="0D14C3B4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70A48450" w14:textId="7274EC8B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0AA37787" w14:textId="3C2D203A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7271A0E" w14:textId="27C2F888" w:rsidR="00883FE8" w:rsidRDefault="00883FE8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883FE8">
        <w:rPr>
          <w:rFonts w:ascii="Times New Roman" w:hAnsi="Times New Roman" w:cs="Times New Roman"/>
          <w:b/>
          <w:bCs/>
          <w:sz w:val="24"/>
          <w:szCs w:val="24"/>
        </w:rPr>
        <w:lastRenderedPageBreak/>
        <w:t>Abbreviations:</w:t>
      </w:r>
      <w:r w:rsidRPr="00883FE8">
        <w:rPr>
          <w:rFonts w:ascii="Times New Roman" w:hAnsi="Times New Roman" w:cs="Times New Roman"/>
          <w:sz w:val="24"/>
          <w:szCs w:val="24"/>
        </w:rPr>
        <w:t xml:space="preserve"> </w:t>
      </w:r>
      <w:r w:rsidR="004E5396">
        <w:rPr>
          <w:rFonts w:ascii="Times New Roman" w:hAnsi="Times New Roman" w:cs="Times New Roman"/>
          <w:sz w:val="24"/>
          <w:szCs w:val="24"/>
        </w:rPr>
        <w:t xml:space="preserve"> </w:t>
      </w:r>
      <w:r w:rsidR="004E5396" w:rsidRPr="00D93F30">
        <w:rPr>
          <w:rFonts w:ascii="Times New Roman" w:hAnsi="Times New Roman" w:cs="Times New Roman"/>
          <w:sz w:val="24"/>
          <w:szCs w:val="24"/>
        </w:rPr>
        <w:t>COVID-19</w:t>
      </w:r>
      <w:r w:rsidR="004E5396">
        <w:rPr>
          <w:rFonts w:ascii="Times New Roman" w:hAnsi="Times New Roman" w:cs="Times New Roman"/>
          <w:sz w:val="24"/>
          <w:szCs w:val="24"/>
        </w:rPr>
        <w:t xml:space="preserve">, </w:t>
      </w:r>
      <w:r w:rsidR="004E5396" w:rsidRPr="00D93F30">
        <w:rPr>
          <w:rFonts w:ascii="Times New Roman" w:hAnsi="Times New Roman" w:cs="Times New Roman"/>
          <w:sz w:val="24"/>
          <w:szCs w:val="24"/>
        </w:rPr>
        <w:t xml:space="preserve">coronavirus disease 2019 </w:t>
      </w:r>
      <w:r w:rsidR="004E5396">
        <w:rPr>
          <w:rFonts w:ascii="Times New Roman" w:hAnsi="Times New Roman" w:cs="Times New Roman"/>
          <w:sz w:val="24"/>
          <w:szCs w:val="24"/>
        </w:rPr>
        <w:t xml:space="preserve">; </w:t>
      </w:r>
      <w:r w:rsidR="004E5396" w:rsidRPr="00D93F30">
        <w:rPr>
          <w:rFonts w:ascii="Times New Roman" w:eastAsia="ArialUnicodeMS" w:hAnsi="Times New Roman" w:cs="Times New Roman"/>
          <w:kern w:val="0"/>
          <w:sz w:val="24"/>
          <w:szCs w:val="24"/>
        </w:rPr>
        <w:t>SARS-CoV-2</w:t>
      </w:r>
      <w:r w:rsidR="004E5396">
        <w:rPr>
          <w:rFonts w:ascii="Times New Roman" w:eastAsia="ArialUnicodeMS" w:hAnsi="Times New Roman" w:cs="Times New Roman"/>
          <w:kern w:val="0"/>
          <w:sz w:val="24"/>
          <w:szCs w:val="24"/>
        </w:rPr>
        <w:t xml:space="preserve">, </w:t>
      </w:r>
      <w:r w:rsidR="004E5396" w:rsidRPr="00D93F30">
        <w:rPr>
          <w:rFonts w:ascii="Times New Roman" w:eastAsia="ArialUnicodeMS" w:hAnsi="Times New Roman" w:cs="Times New Roman"/>
          <w:kern w:val="0"/>
          <w:sz w:val="24"/>
          <w:szCs w:val="24"/>
        </w:rPr>
        <w:t>Severe acute respiratory syndrome coronavirus 2</w:t>
      </w:r>
      <w:r w:rsidR="004E5396">
        <w:rPr>
          <w:rFonts w:ascii="Times New Roman" w:eastAsia="ArialUnicodeMS" w:hAnsi="Times New Roman" w:cs="Times New Roman"/>
          <w:kern w:val="0"/>
          <w:sz w:val="24"/>
          <w:szCs w:val="24"/>
        </w:rPr>
        <w:t xml:space="preserve">; </w:t>
      </w:r>
      <w:r w:rsidRPr="00883FE8">
        <w:rPr>
          <w:rFonts w:ascii="Times New Roman" w:hAnsi="Times New Roman" w:cs="Times New Roman"/>
          <w:sz w:val="24"/>
          <w:szCs w:val="24"/>
        </w:rPr>
        <w:t>WBC, white blood cell; PLT, platelet; CRP, C-reactive protein; PCT: procalcitonin; IL-6, interleukin-6; SaO2, Oxygen saturation; TBIL, total bilirubin; ALT, alanine aminotransferase;  AST, aspartate aminotransferase; LDH, lactate dehydrogenase;  γ-GT, γ-</w:t>
      </w:r>
      <w:proofErr w:type="spellStart"/>
      <w:r w:rsidRPr="00883FE8">
        <w:rPr>
          <w:rFonts w:ascii="Times New Roman" w:hAnsi="Times New Roman" w:cs="Times New Roman"/>
          <w:sz w:val="24"/>
          <w:szCs w:val="24"/>
        </w:rPr>
        <w:t>glutamyl</w:t>
      </w:r>
      <w:proofErr w:type="spellEnd"/>
      <w:r w:rsidRPr="00883F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3FE8">
        <w:rPr>
          <w:rFonts w:ascii="Times New Roman" w:hAnsi="Times New Roman" w:cs="Times New Roman"/>
          <w:sz w:val="24"/>
          <w:szCs w:val="24"/>
        </w:rPr>
        <w:t>transpeptadase</w:t>
      </w:r>
      <w:proofErr w:type="spellEnd"/>
      <w:r w:rsidRPr="00883FE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83FE8">
        <w:rPr>
          <w:rFonts w:ascii="Times New Roman" w:hAnsi="Times New Roman" w:cs="Times New Roman"/>
          <w:sz w:val="24"/>
          <w:szCs w:val="24"/>
        </w:rPr>
        <w:t>Cre</w:t>
      </w:r>
      <w:proofErr w:type="spellEnd"/>
      <w:r w:rsidRPr="00883F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3FE8">
        <w:rPr>
          <w:rFonts w:ascii="Times New Roman" w:hAnsi="Times New Roman" w:cs="Times New Roman"/>
          <w:sz w:val="24"/>
          <w:szCs w:val="24"/>
        </w:rPr>
        <w:t>creatinine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83FE8">
        <w:rPr>
          <w:rFonts w:ascii="Times New Roman" w:hAnsi="Times New Roman" w:cs="Times New Roman"/>
          <w:sz w:val="24"/>
          <w:szCs w:val="24"/>
        </w:rPr>
        <w:t>HR, hazard ratio; 95% CI, 95% Confidence interval</w:t>
      </w:r>
      <w:r w:rsidR="00E9464D">
        <w:rPr>
          <w:rFonts w:ascii="Times New Roman" w:hAnsi="Times New Roman" w:cs="Times New Roman"/>
          <w:sz w:val="24"/>
          <w:szCs w:val="24"/>
        </w:rPr>
        <w:t xml:space="preserve">; ARDS, </w:t>
      </w:r>
      <w:r w:rsidR="00E9464D" w:rsidRPr="00E9464D">
        <w:rPr>
          <w:rFonts w:ascii="Times New Roman" w:hAnsi="Times New Roman" w:cs="Times New Roman"/>
          <w:sz w:val="24"/>
          <w:szCs w:val="24"/>
        </w:rPr>
        <w:t>acute respiratory distress syndrome</w:t>
      </w:r>
      <w:r w:rsidR="00E9464D">
        <w:rPr>
          <w:rFonts w:ascii="Times New Roman" w:hAnsi="Times New Roman" w:cs="Times New Roman"/>
          <w:sz w:val="24"/>
          <w:szCs w:val="24"/>
        </w:rPr>
        <w:t>.</w:t>
      </w:r>
    </w:p>
    <w:p w14:paraId="42C3D9A5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6E8178BD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7801D6C7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799994B0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13EA22A5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183FCD6A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62B81B32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4BF83623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0C41C8EA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52C57792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7C890F93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31277E0D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531B981B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64A7266A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7B798BD8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00F6C76C" w14:textId="24306EB8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1C1E26">
        <w:rPr>
          <w:rFonts w:ascii="Times New Roman" w:hAnsi="Times New Roman" w:cs="Times New Roman"/>
          <w:sz w:val="24"/>
          <w:szCs w:val="24"/>
        </w:rPr>
        <w:lastRenderedPageBreak/>
        <w:t>Supplemental Figure.</w:t>
      </w:r>
      <w:proofErr w:type="gramEnd"/>
      <w:r w:rsidRPr="001C1E26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164D2792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8F3BB66" w14:textId="39AEDBAD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2E5C3F" wp14:editId="15CF06BB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. 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44156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311B7ECC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06DC2A03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474456A8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3BD5342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312FD7DB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1378ADF9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17B6F2E4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6090C89A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D6CA97E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3CAF0FAE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2F955F0" w14:textId="77777777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526295DA" w14:textId="44DF617F" w:rsidR="00D164A2" w:rsidRDefault="00D164A2" w:rsidP="001C1E26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1C1E26">
        <w:rPr>
          <w:rFonts w:ascii="Times New Roman" w:hAnsi="Times New Roman" w:cs="Times New Roman"/>
          <w:sz w:val="24"/>
          <w:szCs w:val="24"/>
        </w:rPr>
        <w:lastRenderedPageBreak/>
        <w:t>Supplemental Figure.</w:t>
      </w:r>
      <w:proofErr w:type="gramEnd"/>
      <w:r w:rsidRPr="001C1E26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48AC24AC" w14:textId="3344E0DB" w:rsidR="00D164A2" w:rsidRPr="00883FE8" w:rsidRDefault="00D164A2" w:rsidP="001C1E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72F5E4" wp14:editId="77DB1A57">
            <wp:extent cx="5274310" cy="29667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.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164A2" w:rsidRPr="00883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Gulliv-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UnicodeMS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E26"/>
    <w:rsid w:val="001C1E26"/>
    <w:rsid w:val="004E5396"/>
    <w:rsid w:val="008402BC"/>
    <w:rsid w:val="00883FE8"/>
    <w:rsid w:val="00D164A2"/>
    <w:rsid w:val="00E9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C9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E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64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64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E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64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64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yun</dc:creator>
  <cp:keywords/>
  <dc:description/>
  <cp:lastModifiedBy>cloud</cp:lastModifiedBy>
  <cp:revision>3</cp:revision>
  <dcterms:created xsi:type="dcterms:W3CDTF">2020-04-30T07:05:00Z</dcterms:created>
  <dcterms:modified xsi:type="dcterms:W3CDTF">2020-06-11T15:23:00Z</dcterms:modified>
</cp:coreProperties>
</file>