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247988" w14:textId="77777777" w:rsidR="00D25DDB" w:rsidRDefault="00D25DDB" w:rsidP="00D25DDB">
      <w:pPr>
        <w:spacing w:line="360" w:lineRule="auto"/>
        <w:rPr>
          <w:rFonts w:asciiTheme="majorHAnsi" w:hAnsiTheme="majorHAnsi" w:cs="Arial"/>
          <w:b/>
          <w:color w:val="8064A2" w:themeColor="accent4"/>
          <w:sz w:val="24"/>
        </w:rPr>
      </w:pPr>
      <w:r>
        <w:rPr>
          <w:rFonts w:asciiTheme="majorHAnsi" w:hAnsiTheme="majorHAnsi" w:cs="Arial"/>
          <w:b/>
          <w:color w:val="8064A2" w:themeColor="accent4"/>
          <w:sz w:val="24"/>
        </w:rPr>
        <w:t>Semi-structured Discussion Guide for perioperative passport focus group:</w:t>
      </w:r>
    </w:p>
    <w:p w14:paraId="4D575436" w14:textId="77777777" w:rsidR="00D25DDB" w:rsidRDefault="00D25DDB" w:rsidP="00D25DDB">
      <w:pPr>
        <w:pStyle w:val="ListParagraph"/>
        <w:autoSpaceDE w:val="0"/>
        <w:autoSpaceDN w:val="0"/>
        <w:adjustRightInd w:val="0"/>
        <w:spacing w:after="0" w:line="360" w:lineRule="auto"/>
        <w:rPr>
          <w:rFonts w:asciiTheme="majorHAnsi" w:hAnsiTheme="majorHAnsi" w:cs="Arial,BoldItalic"/>
          <w:bCs/>
          <w:iCs/>
          <w:sz w:val="20"/>
          <w:szCs w:val="20"/>
        </w:rPr>
      </w:pPr>
    </w:p>
    <w:p w14:paraId="2A46748F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 xml:space="preserve">Tell us your current role and how long you have been working in </w:t>
      </w:r>
      <w:r w:rsidR="00507CFB">
        <w:rPr>
          <w:rFonts w:asciiTheme="majorHAnsi" w:hAnsiTheme="majorHAnsi" w:cs="ArialMT"/>
          <w:sz w:val="22"/>
          <w:szCs w:val="22"/>
        </w:rPr>
        <w:t>surgery</w:t>
      </w:r>
      <w:r>
        <w:rPr>
          <w:rFonts w:asciiTheme="majorHAnsi" w:hAnsiTheme="majorHAnsi" w:cs="ArialMT"/>
          <w:sz w:val="22"/>
          <w:szCs w:val="22"/>
        </w:rPr>
        <w:t xml:space="preserve">. </w:t>
      </w:r>
    </w:p>
    <w:p w14:paraId="6BF25CBA" w14:textId="77777777" w:rsidR="00D25DDB" w:rsidRP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>Explanation of how the passport was developed.</w:t>
      </w:r>
    </w:p>
    <w:p w14:paraId="4BDC300C" w14:textId="77777777" w:rsidR="00D25DDB" w:rsidRDefault="00D25DDB" w:rsidP="00D25DDB">
      <w:pPr>
        <w:pStyle w:val="Default"/>
        <w:numPr>
          <w:ilvl w:val="0"/>
          <w:numId w:val="1"/>
        </w:numPr>
        <w:spacing w:after="47" w:line="36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Staff feedback from looking at the passport in session</w:t>
      </w:r>
    </w:p>
    <w:p w14:paraId="592C2C87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 xml:space="preserve">Positive and negative things about the passport </w:t>
      </w:r>
    </w:p>
    <w:p w14:paraId="0EB50DAA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>Features to change/add.</w:t>
      </w:r>
    </w:p>
    <w:p w14:paraId="52D9E555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>Overall satisfaction with the current passport.</w:t>
      </w:r>
    </w:p>
    <w:p w14:paraId="0C3FDF06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>Presentation of perioperative passport pilot results</w:t>
      </w:r>
    </w:p>
    <w:p w14:paraId="095BA74D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 w:cs="Courier New"/>
          <w:sz w:val="22"/>
          <w:szCs w:val="22"/>
        </w:rPr>
        <w:t xml:space="preserve">Any </w:t>
      </w:r>
      <w:r>
        <w:rPr>
          <w:rFonts w:asciiTheme="majorHAnsi" w:hAnsiTheme="majorHAnsi"/>
          <w:sz w:val="22"/>
          <w:szCs w:val="22"/>
        </w:rPr>
        <w:t>usability issues</w:t>
      </w:r>
      <w:r w:rsidR="00507CFB">
        <w:rPr>
          <w:rFonts w:asciiTheme="majorHAnsi" w:hAnsiTheme="majorHAnsi"/>
          <w:sz w:val="22"/>
          <w:szCs w:val="22"/>
        </w:rPr>
        <w:t xml:space="preserve"> in practice for staff</w:t>
      </w:r>
      <w:r>
        <w:rPr>
          <w:rFonts w:asciiTheme="majorHAnsi" w:hAnsiTheme="majorHAnsi"/>
          <w:sz w:val="22"/>
          <w:szCs w:val="22"/>
        </w:rPr>
        <w:t xml:space="preserve"> </w:t>
      </w:r>
    </w:p>
    <w:p w14:paraId="1C2DD857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>Factors that may affect accep</w:t>
      </w:r>
      <w:r w:rsidR="00507CFB">
        <w:rPr>
          <w:rFonts w:asciiTheme="majorHAnsi" w:hAnsiTheme="majorHAnsi" w:cs="ArialMT"/>
          <w:sz w:val="22"/>
          <w:szCs w:val="22"/>
        </w:rPr>
        <w:t>tability and adoption of the passport</w:t>
      </w:r>
      <w:r>
        <w:rPr>
          <w:rFonts w:asciiTheme="majorHAnsi" w:hAnsiTheme="majorHAnsi" w:cs="ArialMT"/>
          <w:sz w:val="22"/>
          <w:szCs w:val="22"/>
        </w:rPr>
        <w:t>.</w:t>
      </w:r>
    </w:p>
    <w:p w14:paraId="25D15142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 w:cs="ArialMT"/>
          <w:sz w:val="22"/>
          <w:szCs w:val="22"/>
        </w:rPr>
      </w:pPr>
      <w:r>
        <w:rPr>
          <w:rFonts w:asciiTheme="majorHAnsi" w:hAnsiTheme="majorHAnsi" w:cs="ArialMT"/>
          <w:sz w:val="22"/>
          <w:szCs w:val="22"/>
        </w:rPr>
        <w:t xml:space="preserve">Willingness to use the </w:t>
      </w:r>
      <w:r w:rsidR="00507CFB">
        <w:rPr>
          <w:rFonts w:asciiTheme="majorHAnsi" w:hAnsiTheme="majorHAnsi" w:cs="ArialMT"/>
          <w:sz w:val="22"/>
          <w:szCs w:val="22"/>
        </w:rPr>
        <w:t>passport</w:t>
      </w:r>
      <w:r>
        <w:rPr>
          <w:rFonts w:asciiTheme="majorHAnsi" w:hAnsiTheme="majorHAnsi" w:cs="ArialMT"/>
          <w:sz w:val="22"/>
          <w:szCs w:val="22"/>
        </w:rPr>
        <w:t xml:space="preserve"> in the future and why.</w:t>
      </w:r>
    </w:p>
    <w:p w14:paraId="6A2707AC" w14:textId="77777777" w:rsidR="00D25DDB" w:rsidRDefault="00D25DDB" w:rsidP="00D25DDB">
      <w:pPr>
        <w:pStyle w:val="Default"/>
        <w:numPr>
          <w:ilvl w:val="1"/>
          <w:numId w:val="1"/>
        </w:numPr>
        <w:spacing w:after="27" w:line="36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When appropriate to use the </w:t>
      </w:r>
      <w:r w:rsidR="00507CFB">
        <w:rPr>
          <w:rFonts w:asciiTheme="majorHAnsi" w:hAnsiTheme="majorHAnsi"/>
          <w:sz w:val="22"/>
          <w:szCs w:val="22"/>
        </w:rPr>
        <w:t>passport</w:t>
      </w:r>
      <w:r>
        <w:rPr>
          <w:rFonts w:asciiTheme="majorHAnsi" w:hAnsiTheme="majorHAnsi"/>
          <w:sz w:val="22"/>
          <w:szCs w:val="22"/>
        </w:rPr>
        <w:t xml:space="preserve">? </w:t>
      </w:r>
    </w:p>
    <w:p w14:paraId="765E4240" w14:textId="77777777" w:rsidR="00D25DDB" w:rsidRDefault="00D25DDB" w:rsidP="00D25DDB">
      <w:pPr>
        <w:pStyle w:val="Default"/>
        <w:numPr>
          <w:ilvl w:val="1"/>
          <w:numId w:val="1"/>
        </w:numPr>
        <w:spacing w:after="27" w:line="36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When and why not appropriate to use the </w:t>
      </w:r>
      <w:r w:rsidR="00507CFB">
        <w:rPr>
          <w:rFonts w:asciiTheme="majorHAnsi" w:hAnsiTheme="majorHAnsi"/>
          <w:sz w:val="22"/>
          <w:szCs w:val="22"/>
        </w:rPr>
        <w:t>passport</w:t>
      </w:r>
      <w:r>
        <w:rPr>
          <w:rFonts w:asciiTheme="majorHAnsi" w:hAnsiTheme="majorHAnsi"/>
          <w:sz w:val="22"/>
          <w:szCs w:val="22"/>
        </w:rPr>
        <w:t xml:space="preserve">? </w:t>
      </w:r>
    </w:p>
    <w:p w14:paraId="19207941" w14:textId="77777777" w:rsidR="00D25DDB" w:rsidRDefault="00D25DDB" w:rsidP="00D25DDB">
      <w:pPr>
        <w:pStyle w:val="Default"/>
        <w:numPr>
          <w:ilvl w:val="1"/>
          <w:numId w:val="1"/>
        </w:numPr>
        <w:spacing w:line="36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Wishes/ suggestions for improvements.</w:t>
      </w:r>
    </w:p>
    <w:p w14:paraId="0DD86A97" w14:textId="77777777" w:rsidR="00D25DDB" w:rsidRDefault="00D25DDB" w:rsidP="00D25DDB">
      <w:pPr>
        <w:pStyle w:val="Default"/>
        <w:numPr>
          <w:ilvl w:val="0"/>
          <w:numId w:val="1"/>
        </w:numPr>
        <w:spacing w:line="360" w:lineRule="auto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Any other thoughts about the </w:t>
      </w:r>
      <w:r w:rsidR="00507CFB">
        <w:rPr>
          <w:rFonts w:asciiTheme="majorHAnsi" w:hAnsiTheme="majorHAnsi"/>
          <w:sz w:val="22"/>
          <w:szCs w:val="22"/>
        </w:rPr>
        <w:t>passport</w:t>
      </w:r>
      <w:r>
        <w:rPr>
          <w:rFonts w:asciiTheme="majorHAnsi" w:hAnsiTheme="majorHAnsi"/>
          <w:sz w:val="22"/>
          <w:szCs w:val="22"/>
        </w:rPr>
        <w:t xml:space="preserve">. </w:t>
      </w:r>
    </w:p>
    <w:p w14:paraId="427DCA45" w14:textId="77777777" w:rsidR="00D25DDB" w:rsidRDefault="00D25DDB" w:rsidP="00D25D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asciiTheme="majorHAnsi" w:hAnsiTheme="majorHAnsi" w:cs="Arial,BoldItalic"/>
          <w:bCs/>
          <w:iCs/>
        </w:rPr>
      </w:pPr>
      <w:r>
        <w:rPr>
          <w:rFonts w:asciiTheme="majorHAnsi" w:hAnsiTheme="majorHAnsi" w:cs="Arial,BoldItalic"/>
          <w:bCs/>
          <w:iCs/>
        </w:rPr>
        <w:t>Is there anything we should have talked about, but didn’t?</w:t>
      </w:r>
    </w:p>
    <w:p w14:paraId="6EC5815F" w14:textId="77777777" w:rsidR="00D25DDB" w:rsidRDefault="00D25DDB" w:rsidP="00D25DDB">
      <w:pPr>
        <w:pStyle w:val="ListParagraph"/>
        <w:autoSpaceDE w:val="0"/>
        <w:autoSpaceDN w:val="0"/>
        <w:adjustRightInd w:val="0"/>
        <w:spacing w:line="240" w:lineRule="auto"/>
        <w:rPr>
          <w:rFonts w:asciiTheme="majorHAnsi" w:hAnsiTheme="majorHAnsi" w:cs="Arial,BoldItalic"/>
          <w:bCs/>
          <w:iCs/>
        </w:rPr>
      </w:pPr>
    </w:p>
    <w:p w14:paraId="2A00FE38" w14:textId="77777777" w:rsidR="00D25DDB" w:rsidRDefault="00D25DDB" w:rsidP="00D25DDB">
      <w:pPr>
        <w:pStyle w:val="Default"/>
        <w:spacing w:line="360" w:lineRule="auto"/>
        <w:rPr>
          <w:rFonts w:asciiTheme="majorHAnsi" w:hAnsiTheme="majorHAnsi"/>
          <w:b/>
          <w:color w:val="8064A2" w:themeColor="accent4"/>
          <w:sz w:val="22"/>
          <w:szCs w:val="22"/>
        </w:rPr>
      </w:pPr>
      <w:r>
        <w:rPr>
          <w:rFonts w:asciiTheme="majorHAnsi" w:hAnsiTheme="majorHAnsi"/>
          <w:b/>
          <w:color w:val="8064A2" w:themeColor="accent4"/>
          <w:sz w:val="22"/>
          <w:szCs w:val="22"/>
        </w:rPr>
        <w:t xml:space="preserve">     Give a big thanks to all participants! </w:t>
      </w:r>
    </w:p>
    <w:p w14:paraId="0325629E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4C450AAF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0FB7B9C4" w14:textId="77777777" w:rsidR="00D25DDB" w:rsidRDefault="00D25DDB" w:rsidP="00D25DDB">
      <w:pPr>
        <w:pStyle w:val="Default"/>
        <w:rPr>
          <w:rFonts w:asciiTheme="majorHAnsi" w:hAnsiTheme="majorHAnsi" w:cs="ArialMT"/>
          <w:sz w:val="22"/>
          <w:szCs w:val="22"/>
        </w:rPr>
      </w:pPr>
    </w:p>
    <w:p w14:paraId="165E44AF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397DB50E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2697BEDE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268209E4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65C22EFE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6591A4D5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1F6D6210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4257BBC1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3ACAC0F1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0F58B1A0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58A2F2F5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7E4F84CE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4BA6D0F1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59AA7C00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7C63ECA7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207ACF03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226461CF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00091320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772F6CB1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7169B9BC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00075D75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3599043B" w14:textId="77777777" w:rsidR="00507CFB" w:rsidRDefault="00507CFB" w:rsidP="00507CFB">
      <w:pPr>
        <w:pStyle w:val="Default"/>
        <w:rPr>
          <w:rFonts w:asciiTheme="majorHAnsi" w:hAnsiTheme="majorHAnsi"/>
          <w:sz w:val="22"/>
          <w:szCs w:val="22"/>
        </w:rPr>
      </w:pPr>
    </w:p>
    <w:p w14:paraId="4A442426" w14:textId="77777777" w:rsidR="00507CFB" w:rsidRDefault="00507CFB" w:rsidP="00507CFB">
      <w:pPr>
        <w:pStyle w:val="Default"/>
        <w:rPr>
          <w:rFonts w:asciiTheme="majorHAnsi" w:hAnsiTheme="majorHAnsi"/>
          <w:sz w:val="22"/>
          <w:szCs w:val="22"/>
        </w:rPr>
      </w:pPr>
    </w:p>
    <w:p w14:paraId="332BAFAE" w14:textId="77777777" w:rsidR="00507CFB" w:rsidRDefault="00507CFB" w:rsidP="00507CFB">
      <w:pPr>
        <w:pStyle w:val="Default"/>
        <w:rPr>
          <w:rFonts w:asciiTheme="majorHAnsi" w:hAnsiTheme="majorHAnsi"/>
          <w:sz w:val="22"/>
          <w:szCs w:val="22"/>
        </w:rPr>
      </w:pPr>
    </w:p>
    <w:p w14:paraId="2DFF72F0" w14:textId="77777777" w:rsidR="00507CFB" w:rsidRDefault="00507CFB" w:rsidP="00507CFB"/>
    <w:p w14:paraId="3BE93B07" w14:textId="77777777" w:rsidR="00507CFB" w:rsidRDefault="00507CFB" w:rsidP="00507CFB"/>
    <w:p w14:paraId="7D8A4D36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3DC1105F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329DDAD0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6CE03048" w14:textId="77777777" w:rsidR="00D25DDB" w:rsidRDefault="00D25DDB" w:rsidP="00D25DDB">
      <w:pPr>
        <w:pStyle w:val="Default"/>
        <w:rPr>
          <w:rFonts w:asciiTheme="majorHAnsi" w:hAnsiTheme="majorHAnsi"/>
          <w:sz w:val="22"/>
          <w:szCs w:val="22"/>
        </w:rPr>
      </w:pPr>
    </w:p>
    <w:p w14:paraId="6FA92860" w14:textId="77777777" w:rsidR="00D25DDB" w:rsidRDefault="00D25DDB" w:rsidP="00D25DDB"/>
    <w:p w14:paraId="477ECC35" w14:textId="77777777" w:rsidR="007676AF" w:rsidRDefault="007676AF"/>
    <w:sectPr w:rsidR="00767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,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C15F8"/>
    <w:multiLevelType w:val="hybridMultilevel"/>
    <w:tmpl w:val="24DECF5A"/>
    <w:lvl w:ilvl="0" w:tplc="04F223BE">
      <w:start w:val="1"/>
      <w:numFmt w:val="decimal"/>
      <w:lvlText w:val="%1."/>
      <w:lvlJc w:val="left"/>
      <w:pPr>
        <w:ind w:left="720" w:hanging="360"/>
      </w:pPr>
      <w:rPr>
        <w:b/>
        <w:color w:val="8064A2" w:themeColor="accent4"/>
      </w:rPr>
    </w:lvl>
    <w:lvl w:ilvl="1" w:tplc="66D69F16">
      <w:start w:val="9"/>
      <w:numFmt w:val="bullet"/>
      <w:lvlText w:val=""/>
      <w:lvlJc w:val="left"/>
      <w:pPr>
        <w:ind w:left="1440" w:hanging="360"/>
      </w:pPr>
      <w:rPr>
        <w:rFonts w:ascii="Symbol" w:eastAsiaTheme="minorEastAsia" w:hAnsi="Symbol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77ECE"/>
    <w:multiLevelType w:val="hybridMultilevel"/>
    <w:tmpl w:val="24DECF5A"/>
    <w:lvl w:ilvl="0" w:tplc="04F223BE">
      <w:start w:val="1"/>
      <w:numFmt w:val="decimal"/>
      <w:lvlText w:val="%1."/>
      <w:lvlJc w:val="left"/>
      <w:pPr>
        <w:ind w:left="720" w:hanging="360"/>
      </w:pPr>
      <w:rPr>
        <w:b/>
        <w:color w:val="8064A2" w:themeColor="accent4"/>
      </w:rPr>
    </w:lvl>
    <w:lvl w:ilvl="1" w:tplc="66D69F16">
      <w:start w:val="9"/>
      <w:numFmt w:val="bullet"/>
      <w:lvlText w:val=""/>
      <w:lvlJc w:val="left"/>
      <w:pPr>
        <w:ind w:left="1440" w:hanging="360"/>
      </w:pPr>
      <w:rPr>
        <w:rFonts w:ascii="Symbol" w:eastAsiaTheme="minorEastAsia" w:hAnsi="Symbol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AE3F86"/>
    <w:multiLevelType w:val="hybridMultilevel"/>
    <w:tmpl w:val="24DECF5A"/>
    <w:lvl w:ilvl="0" w:tplc="04F223BE">
      <w:start w:val="1"/>
      <w:numFmt w:val="decimal"/>
      <w:lvlText w:val="%1."/>
      <w:lvlJc w:val="left"/>
      <w:pPr>
        <w:ind w:left="720" w:hanging="360"/>
      </w:pPr>
      <w:rPr>
        <w:b/>
        <w:color w:val="8064A2" w:themeColor="accent4"/>
      </w:rPr>
    </w:lvl>
    <w:lvl w:ilvl="1" w:tplc="66D69F16">
      <w:start w:val="9"/>
      <w:numFmt w:val="bullet"/>
      <w:lvlText w:val=""/>
      <w:lvlJc w:val="left"/>
      <w:pPr>
        <w:ind w:left="1440" w:hanging="360"/>
      </w:pPr>
      <w:rPr>
        <w:rFonts w:ascii="Symbol" w:eastAsiaTheme="minorEastAsia" w:hAnsi="Symbol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5DDB"/>
    <w:rsid w:val="00507CFB"/>
    <w:rsid w:val="005351C8"/>
    <w:rsid w:val="00624819"/>
    <w:rsid w:val="006737FA"/>
    <w:rsid w:val="007676AF"/>
    <w:rsid w:val="00D25DDB"/>
    <w:rsid w:val="00D3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5587E"/>
  <w15:docId w15:val="{9981ED40-22E5-460E-8F63-AB4595021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DDB"/>
    <w:pPr>
      <w:spacing w:after="0" w:line="240" w:lineRule="auto"/>
    </w:pPr>
    <w:rPr>
      <w:rFonts w:ascii="Arial" w:eastAsia="Times New Roman" w:hAnsi="Arial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5DDB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Cs w:val="22"/>
      <w:lang w:eastAsia="en-US"/>
    </w:rPr>
  </w:style>
  <w:style w:type="paragraph" w:customStyle="1" w:styleId="Default">
    <w:name w:val="Default"/>
    <w:rsid w:val="00D25D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9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Funke Rosanne</cp:lastModifiedBy>
  <cp:revision>2</cp:revision>
  <dcterms:created xsi:type="dcterms:W3CDTF">2020-06-27T22:39:00Z</dcterms:created>
  <dcterms:modified xsi:type="dcterms:W3CDTF">2020-06-27T22:39:00Z</dcterms:modified>
</cp:coreProperties>
</file>