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2EABB" w14:textId="0496448C" w:rsidR="00F43B75" w:rsidRPr="00950846" w:rsidRDefault="00576240" w:rsidP="00C2221F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 w:hint="eastAsia"/>
          <w:b/>
          <w:bCs/>
        </w:rPr>
        <w:t>dditional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file</w:t>
      </w:r>
      <w:r>
        <w:rPr>
          <w:rFonts w:ascii="Times New Roman" w:hAnsi="Times New Roman" w:cs="Times New Roman"/>
          <w:b/>
          <w:bCs/>
        </w:rPr>
        <w:t xml:space="preserve"> 3</w:t>
      </w:r>
      <w:r w:rsidR="00F43B75" w:rsidRPr="00950846">
        <w:rPr>
          <w:rFonts w:ascii="Times New Roman" w:hAnsi="Times New Roman" w:cs="Times New Roman"/>
          <w:b/>
          <w:bCs/>
        </w:rPr>
        <w:t xml:space="preserve">. </w:t>
      </w:r>
      <w:r w:rsidR="00F43B75" w:rsidRPr="00950846">
        <w:rPr>
          <w:rFonts w:ascii="Times New Roman" w:hAnsi="Times New Roman" w:cs="Times New Roman"/>
        </w:rPr>
        <w:t>Baseline characteristics of the development and validation cohorts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7"/>
        <w:gridCol w:w="2728"/>
        <w:gridCol w:w="2728"/>
        <w:gridCol w:w="2728"/>
        <w:gridCol w:w="1287"/>
      </w:tblGrid>
      <w:tr w:rsidR="00F43B75" w:rsidRPr="00950846" w14:paraId="251E7971" w14:textId="77777777" w:rsidTr="002421C0">
        <w:tc>
          <w:tcPr>
            <w:tcW w:w="1607" w:type="pct"/>
            <w:tcBorders>
              <w:top w:val="single" w:sz="12" w:space="0" w:color="auto"/>
              <w:bottom w:val="single" w:sz="4" w:space="0" w:color="auto"/>
            </w:tcBorders>
          </w:tcPr>
          <w:p w14:paraId="7BD94B2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  <w:b/>
                <w:bCs/>
              </w:rPr>
              <w:t>C</w:t>
            </w:r>
            <w:r w:rsidRPr="00950846">
              <w:rPr>
                <w:rFonts w:ascii="Times New Roman" w:hAnsi="Times New Roman" w:cs="Times New Roman" w:hint="eastAsia"/>
                <w:b/>
                <w:bCs/>
              </w:rPr>
              <w:t>haracteristics</w:t>
            </w:r>
          </w:p>
        </w:tc>
        <w:tc>
          <w:tcPr>
            <w:tcW w:w="977" w:type="pct"/>
            <w:tcBorders>
              <w:top w:val="single" w:sz="12" w:space="0" w:color="auto"/>
              <w:bottom w:val="single" w:sz="4" w:space="0" w:color="auto"/>
            </w:tcBorders>
          </w:tcPr>
          <w:p w14:paraId="5A250D5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  <w:b/>
                <w:bCs/>
              </w:rPr>
              <w:t xml:space="preserve">Total </w:t>
            </w:r>
          </w:p>
          <w:p w14:paraId="5A7D3A9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  <w:b/>
                <w:bCs/>
              </w:rPr>
              <w:t>(n = 183)</w:t>
            </w:r>
          </w:p>
        </w:tc>
        <w:tc>
          <w:tcPr>
            <w:tcW w:w="977" w:type="pct"/>
            <w:tcBorders>
              <w:top w:val="single" w:sz="12" w:space="0" w:color="auto"/>
              <w:bottom w:val="single" w:sz="4" w:space="0" w:color="auto"/>
            </w:tcBorders>
          </w:tcPr>
          <w:p w14:paraId="113D7BF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  <w:b/>
                <w:bCs/>
              </w:rPr>
              <w:t xml:space="preserve">Development cohort </w:t>
            </w:r>
          </w:p>
          <w:p w14:paraId="7ECA572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  <w:b/>
                <w:bCs/>
              </w:rPr>
              <w:t>(n = 128)</w:t>
            </w:r>
          </w:p>
        </w:tc>
        <w:tc>
          <w:tcPr>
            <w:tcW w:w="977" w:type="pct"/>
            <w:tcBorders>
              <w:top w:val="single" w:sz="12" w:space="0" w:color="auto"/>
              <w:bottom w:val="single" w:sz="4" w:space="0" w:color="auto"/>
            </w:tcBorders>
          </w:tcPr>
          <w:p w14:paraId="337F310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  <w:b/>
                <w:bCs/>
              </w:rPr>
              <w:t>Validation cohort</w:t>
            </w:r>
          </w:p>
          <w:p w14:paraId="31882E0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  <w:b/>
                <w:bCs/>
              </w:rPr>
              <w:t>(n = 55)</w:t>
            </w:r>
          </w:p>
        </w:tc>
        <w:tc>
          <w:tcPr>
            <w:tcW w:w="461" w:type="pct"/>
            <w:tcBorders>
              <w:top w:val="single" w:sz="12" w:space="0" w:color="auto"/>
              <w:bottom w:val="single" w:sz="4" w:space="0" w:color="auto"/>
            </w:tcBorders>
          </w:tcPr>
          <w:p w14:paraId="5059EE7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950846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950846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F43B75" w:rsidRPr="00950846" w14:paraId="418274EC" w14:textId="77777777" w:rsidTr="002421C0">
        <w:tc>
          <w:tcPr>
            <w:tcW w:w="1607" w:type="pct"/>
            <w:tcBorders>
              <w:top w:val="single" w:sz="4" w:space="0" w:color="auto"/>
            </w:tcBorders>
          </w:tcPr>
          <w:p w14:paraId="1D25A39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  <w:b/>
                <w:bCs/>
              </w:rPr>
              <w:t>Clinicopathological</w:t>
            </w:r>
          </w:p>
        </w:tc>
        <w:tc>
          <w:tcPr>
            <w:tcW w:w="977" w:type="pct"/>
            <w:tcBorders>
              <w:top w:val="single" w:sz="4" w:space="0" w:color="auto"/>
            </w:tcBorders>
          </w:tcPr>
          <w:p w14:paraId="4801B2E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77" w:type="pct"/>
            <w:tcBorders>
              <w:top w:val="single" w:sz="4" w:space="0" w:color="auto"/>
            </w:tcBorders>
          </w:tcPr>
          <w:p w14:paraId="0438C94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77" w:type="pct"/>
            <w:tcBorders>
              <w:top w:val="single" w:sz="4" w:space="0" w:color="auto"/>
            </w:tcBorders>
          </w:tcPr>
          <w:p w14:paraId="118E19E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461" w:type="pct"/>
            <w:tcBorders>
              <w:top w:val="single" w:sz="4" w:space="0" w:color="auto"/>
            </w:tcBorders>
          </w:tcPr>
          <w:p w14:paraId="1383C75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</w:tr>
      <w:tr w:rsidR="00F43B75" w:rsidRPr="00950846" w14:paraId="33E6B318" w14:textId="77777777" w:rsidTr="002421C0">
        <w:tc>
          <w:tcPr>
            <w:tcW w:w="1607" w:type="pct"/>
          </w:tcPr>
          <w:p w14:paraId="44CC5D4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Age (median (IQR))</w:t>
            </w:r>
          </w:p>
        </w:tc>
        <w:tc>
          <w:tcPr>
            <w:tcW w:w="977" w:type="pct"/>
          </w:tcPr>
          <w:p w14:paraId="6F24051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8.00 (40.00, 53.00)</w:t>
            </w:r>
          </w:p>
        </w:tc>
        <w:tc>
          <w:tcPr>
            <w:tcW w:w="977" w:type="pct"/>
          </w:tcPr>
          <w:p w14:paraId="53E47DC7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8.00 (39.00, 53.00)</w:t>
            </w:r>
          </w:p>
        </w:tc>
        <w:tc>
          <w:tcPr>
            <w:tcW w:w="977" w:type="pct"/>
          </w:tcPr>
          <w:p w14:paraId="7FBA122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9.00 (43.00, 55.00)</w:t>
            </w:r>
          </w:p>
        </w:tc>
        <w:tc>
          <w:tcPr>
            <w:tcW w:w="461" w:type="pct"/>
          </w:tcPr>
          <w:p w14:paraId="2056903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.145</w:t>
            </w:r>
          </w:p>
        </w:tc>
      </w:tr>
      <w:tr w:rsidR="00F43B75" w:rsidRPr="00950846" w14:paraId="5A248119" w14:textId="77777777" w:rsidTr="002421C0">
        <w:tc>
          <w:tcPr>
            <w:tcW w:w="1607" w:type="pct"/>
          </w:tcPr>
          <w:p w14:paraId="34716CE5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Menopausal status</w:t>
            </w:r>
          </w:p>
          <w:p w14:paraId="7E6B6A7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P</w:t>
            </w:r>
            <w:r w:rsidRPr="00950846">
              <w:rPr>
                <w:rFonts w:ascii="Times New Roman" w:hAnsi="Times New Roman" w:cs="Times New Roman" w:hint="eastAsia"/>
              </w:rPr>
              <w:t>re</w:t>
            </w:r>
            <w:r w:rsidRPr="00950846">
              <w:rPr>
                <w:rFonts w:ascii="Times New Roman" w:hAnsi="Times New Roman" w:cs="Times New Roman"/>
              </w:rPr>
              <w:t>menopausal</w:t>
            </w:r>
          </w:p>
          <w:p w14:paraId="79E0A9A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Postmenopausal</w:t>
            </w:r>
          </w:p>
        </w:tc>
        <w:tc>
          <w:tcPr>
            <w:tcW w:w="977" w:type="pct"/>
          </w:tcPr>
          <w:p w14:paraId="3AD8612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1A12E82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04 (56.8)</w:t>
            </w:r>
          </w:p>
          <w:p w14:paraId="62613712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79 (43.2)</w:t>
            </w:r>
          </w:p>
        </w:tc>
        <w:tc>
          <w:tcPr>
            <w:tcW w:w="977" w:type="pct"/>
          </w:tcPr>
          <w:p w14:paraId="468AA6FF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50356F55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7</w:t>
            </w:r>
            <w:r w:rsidRPr="00950846">
              <w:rPr>
                <w:rFonts w:ascii="Times New Roman" w:hAnsi="Times New Roman" w:cs="Times New Roman"/>
              </w:rPr>
              <w:t>4 (57.8)</w:t>
            </w:r>
          </w:p>
          <w:p w14:paraId="2CFD02E5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4 (42.2)</w:t>
            </w:r>
          </w:p>
        </w:tc>
        <w:tc>
          <w:tcPr>
            <w:tcW w:w="977" w:type="pct"/>
          </w:tcPr>
          <w:p w14:paraId="0164DE1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15A7E19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0 (54.5)</w:t>
            </w:r>
          </w:p>
          <w:p w14:paraId="6486D05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5 (45.5)</w:t>
            </w:r>
          </w:p>
        </w:tc>
        <w:tc>
          <w:tcPr>
            <w:tcW w:w="461" w:type="pct"/>
          </w:tcPr>
          <w:p w14:paraId="22F2DD6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.746</w:t>
            </w:r>
          </w:p>
        </w:tc>
      </w:tr>
      <w:tr w:rsidR="00F43B75" w:rsidRPr="00950846" w14:paraId="25609CB3" w14:textId="77777777" w:rsidTr="002421C0">
        <w:tc>
          <w:tcPr>
            <w:tcW w:w="1607" w:type="pct"/>
          </w:tcPr>
          <w:p w14:paraId="45797D4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Clinical stage</w:t>
            </w:r>
          </w:p>
          <w:p w14:paraId="60C763BB" w14:textId="77777777" w:rsidR="00F43B75" w:rsidRPr="00950846" w:rsidRDefault="00F43B75" w:rsidP="002421C0">
            <w:pPr>
              <w:widowControl/>
              <w:ind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II</w:t>
            </w:r>
          </w:p>
          <w:p w14:paraId="5C49E874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I</w:t>
            </w:r>
            <w:r w:rsidRPr="00950846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977" w:type="pct"/>
          </w:tcPr>
          <w:p w14:paraId="1A679D15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1401FA89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94 (51.4)</w:t>
            </w:r>
          </w:p>
          <w:p w14:paraId="2AF50D52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89 (48.6)</w:t>
            </w:r>
          </w:p>
        </w:tc>
        <w:tc>
          <w:tcPr>
            <w:tcW w:w="977" w:type="pct"/>
          </w:tcPr>
          <w:p w14:paraId="160CDB6F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064AE03C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6</w:t>
            </w:r>
            <w:r w:rsidRPr="00950846">
              <w:rPr>
                <w:rFonts w:ascii="Times New Roman" w:hAnsi="Times New Roman" w:cs="Times New Roman"/>
              </w:rPr>
              <w:t>4 (50.0)</w:t>
            </w:r>
          </w:p>
          <w:p w14:paraId="0189060A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6</w:t>
            </w:r>
            <w:r w:rsidRPr="00950846">
              <w:rPr>
                <w:rFonts w:ascii="Times New Roman" w:hAnsi="Times New Roman" w:cs="Times New Roman"/>
              </w:rPr>
              <w:t>4 (50.0)</w:t>
            </w:r>
          </w:p>
        </w:tc>
        <w:tc>
          <w:tcPr>
            <w:tcW w:w="977" w:type="pct"/>
          </w:tcPr>
          <w:p w14:paraId="00B94F8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602BBF3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0 (54.5)</w:t>
            </w:r>
          </w:p>
          <w:p w14:paraId="09544F0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5 (45.5)</w:t>
            </w:r>
          </w:p>
        </w:tc>
        <w:tc>
          <w:tcPr>
            <w:tcW w:w="461" w:type="pct"/>
          </w:tcPr>
          <w:p w14:paraId="026986A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.630</w:t>
            </w:r>
          </w:p>
        </w:tc>
      </w:tr>
      <w:tr w:rsidR="00F43B75" w:rsidRPr="00950846" w14:paraId="6FE819C8" w14:textId="77777777" w:rsidTr="002421C0">
        <w:tc>
          <w:tcPr>
            <w:tcW w:w="1607" w:type="pct"/>
          </w:tcPr>
          <w:p w14:paraId="0668508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NAC regimen</w:t>
            </w:r>
          </w:p>
          <w:p w14:paraId="6AE713AD" w14:textId="77777777" w:rsidR="00F43B75" w:rsidRPr="00950846" w:rsidRDefault="00F43B75" w:rsidP="002421C0">
            <w:pPr>
              <w:widowControl/>
              <w:ind w:firstLine="42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950846">
              <w:rPr>
                <w:rFonts w:ascii="Times New Roman" w:hAnsi="Times New Roman" w:cs="Times New Roman"/>
              </w:rPr>
              <w:t>Taxane</w:t>
            </w:r>
            <w:proofErr w:type="spellEnd"/>
            <w:r w:rsidRPr="00950846">
              <w:rPr>
                <w:rFonts w:ascii="Times New Roman" w:hAnsi="Times New Roman" w:cs="Times New Roman"/>
              </w:rPr>
              <w:t>-based</w:t>
            </w:r>
          </w:p>
          <w:p w14:paraId="3DEAC79D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A</w:t>
            </w:r>
            <w:r w:rsidRPr="00950846">
              <w:rPr>
                <w:rFonts w:ascii="Times New Roman" w:hAnsi="Times New Roman" w:cs="Times New Roman"/>
              </w:rPr>
              <w:t>nthracycline-based</w:t>
            </w:r>
          </w:p>
          <w:p w14:paraId="72F89DEF" w14:textId="77777777" w:rsidR="00F43B75" w:rsidRPr="00950846" w:rsidRDefault="00F43B75" w:rsidP="002421C0">
            <w:pPr>
              <w:widowControl/>
              <w:ind w:firstLine="42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950846">
              <w:rPr>
                <w:rFonts w:ascii="Times New Roman" w:hAnsi="Times New Roman" w:cs="Times New Roman"/>
              </w:rPr>
              <w:t>Taxane</w:t>
            </w:r>
            <w:proofErr w:type="spellEnd"/>
            <w:r w:rsidRPr="00950846">
              <w:rPr>
                <w:rFonts w:ascii="Times New Roman" w:hAnsi="Times New Roman" w:cs="Times New Roman"/>
              </w:rPr>
              <w:t xml:space="preserve"> and </w:t>
            </w:r>
            <w:r w:rsidRPr="00950846">
              <w:rPr>
                <w:rFonts w:ascii="Times New Roman" w:hAnsi="Times New Roman" w:cs="Times New Roman" w:hint="eastAsia"/>
              </w:rPr>
              <w:t>A</w:t>
            </w:r>
            <w:r w:rsidRPr="00950846">
              <w:rPr>
                <w:rFonts w:ascii="Times New Roman" w:hAnsi="Times New Roman" w:cs="Times New Roman"/>
              </w:rPr>
              <w:t>nthracycline-based</w:t>
            </w:r>
          </w:p>
        </w:tc>
        <w:tc>
          <w:tcPr>
            <w:tcW w:w="977" w:type="pct"/>
          </w:tcPr>
          <w:p w14:paraId="46CFDA1A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</w:p>
          <w:p w14:paraId="2EEEF01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8 (31.7)</w:t>
            </w:r>
          </w:p>
          <w:p w14:paraId="1F7D5143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8 (4.4)</w:t>
            </w:r>
          </w:p>
          <w:p w14:paraId="25A345F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17 (63.9)</w:t>
            </w:r>
          </w:p>
        </w:tc>
        <w:tc>
          <w:tcPr>
            <w:tcW w:w="977" w:type="pct"/>
          </w:tcPr>
          <w:p w14:paraId="03BEF6C9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500E3464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0 (31.3)</w:t>
            </w:r>
          </w:p>
          <w:p w14:paraId="4BFCC315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 xml:space="preserve"> (3.1)</w:t>
            </w:r>
          </w:p>
          <w:p w14:paraId="3AD4E5E7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84 (65.6)</w:t>
            </w:r>
          </w:p>
        </w:tc>
        <w:tc>
          <w:tcPr>
            <w:tcW w:w="977" w:type="pct"/>
          </w:tcPr>
          <w:p w14:paraId="1484B0A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4178BE9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8 (32.7)</w:t>
            </w:r>
          </w:p>
          <w:p w14:paraId="5033B5B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4 (7.3)</w:t>
            </w:r>
          </w:p>
          <w:p w14:paraId="6ACEFCA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3 (60.0)</w:t>
            </w:r>
          </w:p>
        </w:tc>
        <w:tc>
          <w:tcPr>
            <w:tcW w:w="461" w:type="pct"/>
          </w:tcPr>
          <w:p w14:paraId="21C078D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.387</w:t>
            </w:r>
          </w:p>
        </w:tc>
      </w:tr>
      <w:tr w:rsidR="00F43B75" w:rsidRPr="00950846" w14:paraId="59A0F465" w14:textId="77777777" w:rsidTr="002421C0">
        <w:tc>
          <w:tcPr>
            <w:tcW w:w="1607" w:type="pct"/>
          </w:tcPr>
          <w:p w14:paraId="3631F369" w14:textId="77777777" w:rsidR="00F43B75" w:rsidRPr="00950846" w:rsidRDefault="00F43B75" w:rsidP="002421C0">
            <w:pPr>
              <w:widowControl/>
              <w:ind w:left="210" w:hangingChars="100" w:hanging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Target therapy for HER2 positive cancers</w:t>
            </w:r>
          </w:p>
          <w:p w14:paraId="3553D066" w14:textId="77777777" w:rsidR="00F43B75" w:rsidRPr="00950846" w:rsidRDefault="00F43B75" w:rsidP="002421C0">
            <w:pPr>
              <w:widowControl/>
              <w:ind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No</w:t>
            </w:r>
          </w:p>
          <w:p w14:paraId="6B6E96F1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Y</w:t>
            </w:r>
            <w:r w:rsidRPr="00950846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977" w:type="pct"/>
          </w:tcPr>
          <w:p w14:paraId="0CA19D1B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2F14CA8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23 (67.2)</w:t>
            </w:r>
          </w:p>
          <w:p w14:paraId="4BAAA65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60 (32.8)</w:t>
            </w:r>
          </w:p>
        </w:tc>
        <w:tc>
          <w:tcPr>
            <w:tcW w:w="977" w:type="pct"/>
          </w:tcPr>
          <w:p w14:paraId="6CBB1BE8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612A931B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8</w:t>
            </w:r>
            <w:r w:rsidRPr="00950846">
              <w:rPr>
                <w:rFonts w:ascii="Times New Roman" w:hAnsi="Times New Roman" w:cs="Times New Roman"/>
              </w:rPr>
              <w:t>6 (67.2)</w:t>
            </w:r>
          </w:p>
          <w:p w14:paraId="395A6E84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2 (32.8)</w:t>
            </w:r>
          </w:p>
        </w:tc>
        <w:tc>
          <w:tcPr>
            <w:tcW w:w="977" w:type="pct"/>
          </w:tcPr>
          <w:p w14:paraId="5D4E938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2A7E3FC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7 (67.3)</w:t>
            </w:r>
          </w:p>
          <w:p w14:paraId="4862067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8 (32.7)</w:t>
            </w:r>
          </w:p>
        </w:tc>
        <w:tc>
          <w:tcPr>
            <w:tcW w:w="461" w:type="pct"/>
          </w:tcPr>
          <w:p w14:paraId="739FEF0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.000</w:t>
            </w:r>
          </w:p>
        </w:tc>
      </w:tr>
      <w:tr w:rsidR="00F43B75" w:rsidRPr="00950846" w14:paraId="4AAEC55E" w14:textId="77777777" w:rsidTr="002421C0">
        <w:tc>
          <w:tcPr>
            <w:tcW w:w="1607" w:type="pct"/>
          </w:tcPr>
          <w:p w14:paraId="0ECCAA6D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Histologic type</w:t>
            </w:r>
          </w:p>
          <w:p w14:paraId="5CB2C20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Ductal</w:t>
            </w:r>
          </w:p>
          <w:p w14:paraId="50C9993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Others &amp; undefined</w:t>
            </w:r>
          </w:p>
        </w:tc>
        <w:tc>
          <w:tcPr>
            <w:tcW w:w="977" w:type="pct"/>
          </w:tcPr>
          <w:p w14:paraId="6107F90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09E9227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72 (94.0)</w:t>
            </w:r>
          </w:p>
          <w:p w14:paraId="4FDAF28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11 (6.0)</w:t>
            </w:r>
          </w:p>
        </w:tc>
        <w:tc>
          <w:tcPr>
            <w:tcW w:w="977" w:type="pct"/>
          </w:tcPr>
          <w:p w14:paraId="1D9849E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76587A6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21 (94.5)</w:t>
            </w:r>
          </w:p>
          <w:p w14:paraId="3B5CF74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7 (5.5)</w:t>
            </w:r>
          </w:p>
        </w:tc>
        <w:tc>
          <w:tcPr>
            <w:tcW w:w="977" w:type="pct"/>
          </w:tcPr>
          <w:p w14:paraId="7886E5E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6A2EFF4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1 (92.7)</w:t>
            </w:r>
          </w:p>
          <w:p w14:paraId="2804F6E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4 (7.3)</w:t>
            </w:r>
          </w:p>
        </w:tc>
        <w:tc>
          <w:tcPr>
            <w:tcW w:w="461" w:type="pct"/>
          </w:tcPr>
          <w:p w14:paraId="6181C6A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.736</w:t>
            </w:r>
          </w:p>
        </w:tc>
      </w:tr>
      <w:tr w:rsidR="00F43B75" w:rsidRPr="00950846" w14:paraId="27A55D40" w14:textId="77777777" w:rsidTr="002421C0">
        <w:tc>
          <w:tcPr>
            <w:tcW w:w="1607" w:type="pct"/>
          </w:tcPr>
          <w:p w14:paraId="2DD672AD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Histologic grade</w:t>
            </w:r>
          </w:p>
          <w:p w14:paraId="16FA344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Low &amp; intermediate</w:t>
            </w:r>
          </w:p>
          <w:p w14:paraId="17B49B6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High</w:t>
            </w:r>
          </w:p>
        </w:tc>
        <w:tc>
          <w:tcPr>
            <w:tcW w:w="977" w:type="pct"/>
          </w:tcPr>
          <w:p w14:paraId="06BA91D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3E78B8C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21 (66.1)</w:t>
            </w:r>
          </w:p>
          <w:p w14:paraId="3855401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62 (33.9)</w:t>
            </w:r>
          </w:p>
        </w:tc>
        <w:tc>
          <w:tcPr>
            <w:tcW w:w="977" w:type="pct"/>
          </w:tcPr>
          <w:p w14:paraId="3988D37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5124D0D9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8</w:t>
            </w:r>
            <w:r w:rsidRPr="00950846">
              <w:rPr>
                <w:rFonts w:ascii="Times New Roman" w:hAnsi="Times New Roman" w:cs="Times New Roman"/>
              </w:rPr>
              <w:t>5 (66.4)</w:t>
            </w:r>
          </w:p>
          <w:p w14:paraId="0C6CE828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3 (33.6)</w:t>
            </w:r>
          </w:p>
        </w:tc>
        <w:tc>
          <w:tcPr>
            <w:tcW w:w="977" w:type="pct"/>
          </w:tcPr>
          <w:p w14:paraId="4912F96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77F6F16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6 (65.5)</w:t>
            </w:r>
          </w:p>
          <w:p w14:paraId="5799035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9 (34.5)</w:t>
            </w:r>
          </w:p>
        </w:tc>
        <w:tc>
          <w:tcPr>
            <w:tcW w:w="461" w:type="pct"/>
          </w:tcPr>
          <w:p w14:paraId="24212C1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.000</w:t>
            </w:r>
          </w:p>
        </w:tc>
      </w:tr>
      <w:tr w:rsidR="00F43B75" w:rsidRPr="00950846" w14:paraId="597BD40E" w14:textId="77777777" w:rsidTr="002421C0">
        <w:tc>
          <w:tcPr>
            <w:tcW w:w="1607" w:type="pct"/>
          </w:tcPr>
          <w:p w14:paraId="0DF73380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Molecular subtype</w:t>
            </w:r>
          </w:p>
          <w:p w14:paraId="5F7F6168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lastRenderedPageBreak/>
              <w:t>Luminal</w:t>
            </w:r>
          </w:p>
          <w:p w14:paraId="34C8BD8E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H</w:t>
            </w:r>
            <w:r w:rsidRPr="00950846">
              <w:rPr>
                <w:rFonts w:ascii="Times New Roman" w:hAnsi="Times New Roman" w:cs="Times New Roman"/>
              </w:rPr>
              <w:t>ER2 enriched</w:t>
            </w:r>
          </w:p>
          <w:p w14:paraId="141CC435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T</w:t>
            </w:r>
            <w:r w:rsidRPr="00950846">
              <w:rPr>
                <w:rFonts w:ascii="Times New Roman" w:hAnsi="Times New Roman" w:cs="Times New Roman"/>
              </w:rPr>
              <w:t>riple negative</w:t>
            </w:r>
          </w:p>
        </w:tc>
        <w:tc>
          <w:tcPr>
            <w:tcW w:w="977" w:type="pct"/>
          </w:tcPr>
          <w:p w14:paraId="2E9FF40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4960A08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lastRenderedPageBreak/>
              <w:t>1</w:t>
            </w:r>
            <w:r w:rsidRPr="00950846">
              <w:rPr>
                <w:rFonts w:ascii="Times New Roman" w:hAnsi="Times New Roman" w:cs="Times New Roman"/>
              </w:rPr>
              <w:t>30 (71.0)</w:t>
            </w:r>
          </w:p>
          <w:p w14:paraId="1AFB56E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37 (20.2)</w:t>
            </w:r>
          </w:p>
          <w:p w14:paraId="3741990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16 (8.7)</w:t>
            </w:r>
          </w:p>
        </w:tc>
        <w:tc>
          <w:tcPr>
            <w:tcW w:w="977" w:type="pct"/>
          </w:tcPr>
          <w:p w14:paraId="6A99B6A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2602101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lastRenderedPageBreak/>
              <w:t xml:space="preserve"> </w:t>
            </w:r>
            <w:r w:rsidRPr="00950846">
              <w:rPr>
                <w:rFonts w:ascii="Times New Roman" w:hAnsi="Times New Roman" w:cs="Times New Roman"/>
              </w:rPr>
              <w:t>92 (71.9)</w:t>
            </w:r>
          </w:p>
          <w:p w14:paraId="382F5AB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25 (19.5)</w:t>
            </w:r>
          </w:p>
          <w:p w14:paraId="0BB889C2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1 (8.6)</w:t>
            </w:r>
          </w:p>
        </w:tc>
        <w:tc>
          <w:tcPr>
            <w:tcW w:w="977" w:type="pct"/>
          </w:tcPr>
          <w:p w14:paraId="41899871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56A9ED08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lastRenderedPageBreak/>
              <w:t>3</w:t>
            </w:r>
            <w:r w:rsidRPr="00950846">
              <w:rPr>
                <w:rFonts w:ascii="Times New Roman" w:hAnsi="Times New Roman" w:cs="Times New Roman"/>
              </w:rPr>
              <w:t>8 (69.1)</w:t>
            </w:r>
          </w:p>
          <w:p w14:paraId="4FF73EC5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2 (21.8)</w:t>
            </w:r>
          </w:p>
          <w:p w14:paraId="5B2FF6DD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 xml:space="preserve"> (9.1)</w:t>
            </w:r>
          </w:p>
        </w:tc>
        <w:tc>
          <w:tcPr>
            <w:tcW w:w="461" w:type="pct"/>
          </w:tcPr>
          <w:p w14:paraId="5A1E5A5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lastRenderedPageBreak/>
              <w:t>0</w:t>
            </w:r>
            <w:r w:rsidRPr="00950846">
              <w:rPr>
                <w:rFonts w:ascii="Times New Roman" w:hAnsi="Times New Roman" w:cs="Times New Roman"/>
              </w:rPr>
              <w:t>.898</w:t>
            </w:r>
          </w:p>
        </w:tc>
      </w:tr>
      <w:tr w:rsidR="00F43B75" w:rsidRPr="00950846" w14:paraId="53780092" w14:textId="77777777" w:rsidTr="002421C0">
        <w:tc>
          <w:tcPr>
            <w:tcW w:w="1607" w:type="pct"/>
          </w:tcPr>
          <w:p w14:paraId="7E82F5DF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S</w:t>
            </w:r>
            <w:r w:rsidRPr="00950846">
              <w:rPr>
                <w:rFonts w:ascii="Times New Roman" w:hAnsi="Times New Roman" w:cs="Times New Roman"/>
              </w:rPr>
              <w:t>urgery regimen</w:t>
            </w:r>
          </w:p>
          <w:p w14:paraId="011F7596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Mastectomy</w:t>
            </w:r>
          </w:p>
          <w:p w14:paraId="2EEE9B7D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BCS</w:t>
            </w:r>
          </w:p>
        </w:tc>
        <w:tc>
          <w:tcPr>
            <w:tcW w:w="977" w:type="pct"/>
          </w:tcPr>
          <w:p w14:paraId="12CFD36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49ED858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62 (88.5)</w:t>
            </w:r>
          </w:p>
          <w:p w14:paraId="38282DE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21 (11.5)</w:t>
            </w:r>
          </w:p>
        </w:tc>
        <w:tc>
          <w:tcPr>
            <w:tcW w:w="977" w:type="pct"/>
          </w:tcPr>
          <w:p w14:paraId="7874B16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2FC6C41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16 (90.6)</w:t>
            </w:r>
          </w:p>
          <w:p w14:paraId="775E649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12 (9.4)</w:t>
            </w:r>
          </w:p>
        </w:tc>
        <w:tc>
          <w:tcPr>
            <w:tcW w:w="977" w:type="pct"/>
          </w:tcPr>
          <w:p w14:paraId="7B4545A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2B8DE10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6 (83.6)</w:t>
            </w:r>
          </w:p>
          <w:p w14:paraId="7CFE766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9 (16.4)</w:t>
            </w:r>
          </w:p>
        </w:tc>
        <w:tc>
          <w:tcPr>
            <w:tcW w:w="461" w:type="pct"/>
          </w:tcPr>
          <w:p w14:paraId="491205D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.207</w:t>
            </w:r>
          </w:p>
        </w:tc>
      </w:tr>
      <w:tr w:rsidR="00F43B75" w:rsidRPr="00950846" w14:paraId="3C387713" w14:textId="77777777" w:rsidTr="002421C0">
        <w:tc>
          <w:tcPr>
            <w:tcW w:w="1607" w:type="pct"/>
          </w:tcPr>
          <w:p w14:paraId="3DBAC299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950846">
              <w:rPr>
                <w:rFonts w:ascii="Times New Roman" w:hAnsi="Times New Roman" w:cs="Times New Roman" w:hint="eastAsia"/>
              </w:rPr>
              <w:t>p</w:t>
            </w:r>
            <w:r w:rsidRPr="00950846">
              <w:rPr>
                <w:rFonts w:ascii="Times New Roman" w:hAnsi="Times New Roman" w:cs="Times New Roman"/>
              </w:rPr>
              <w:t>CR</w:t>
            </w:r>
            <w:proofErr w:type="spellEnd"/>
          </w:p>
          <w:p w14:paraId="40C82E17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No</w:t>
            </w:r>
          </w:p>
          <w:p w14:paraId="5A9CFF45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Yes</w:t>
            </w:r>
          </w:p>
        </w:tc>
        <w:tc>
          <w:tcPr>
            <w:tcW w:w="977" w:type="pct"/>
          </w:tcPr>
          <w:p w14:paraId="53F9EEE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364E0E6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26 (68.9)</w:t>
            </w:r>
          </w:p>
          <w:p w14:paraId="6B8B1EA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57 (31.1)</w:t>
            </w:r>
          </w:p>
        </w:tc>
        <w:tc>
          <w:tcPr>
            <w:tcW w:w="977" w:type="pct"/>
          </w:tcPr>
          <w:p w14:paraId="5324682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36BB83F2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8</w:t>
            </w:r>
            <w:r w:rsidRPr="00950846">
              <w:rPr>
                <w:rFonts w:ascii="Times New Roman" w:hAnsi="Times New Roman" w:cs="Times New Roman"/>
              </w:rPr>
              <w:t>7 (68.0)</w:t>
            </w:r>
          </w:p>
          <w:p w14:paraId="52C1991B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1 (32.0)</w:t>
            </w:r>
          </w:p>
        </w:tc>
        <w:tc>
          <w:tcPr>
            <w:tcW w:w="977" w:type="pct"/>
          </w:tcPr>
          <w:p w14:paraId="681B718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7FDE53C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9 (70.9)</w:t>
            </w:r>
          </w:p>
          <w:p w14:paraId="0F3FF08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6 (29.1)</w:t>
            </w:r>
          </w:p>
        </w:tc>
        <w:tc>
          <w:tcPr>
            <w:tcW w:w="461" w:type="pct"/>
          </w:tcPr>
          <w:p w14:paraId="22FC182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.731</w:t>
            </w:r>
          </w:p>
        </w:tc>
      </w:tr>
      <w:tr w:rsidR="00F43B75" w:rsidRPr="00950846" w14:paraId="3E7B6D19" w14:textId="77777777" w:rsidTr="002421C0">
        <w:tc>
          <w:tcPr>
            <w:tcW w:w="1607" w:type="pct"/>
          </w:tcPr>
          <w:p w14:paraId="5D3CEFFD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TILs</w:t>
            </w:r>
            <w:r w:rsidRPr="00950846">
              <w:rPr>
                <w:rFonts w:ascii="Times New Roman" w:hAnsi="Times New Roman" w:cs="Times New Roman"/>
              </w:rPr>
              <w:t xml:space="preserve"> (median (IQR))</w:t>
            </w:r>
          </w:p>
        </w:tc>
        <w:tc>
          <w:tcPr>
            <w:tcW w:w="977" w:type="pct"/>
          </w:tcPr>
          <w:p w14:paraId="05CF9FD2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 xml:space="preserve"> 00 (0, 10.00)</w:t>
            </w:r>
          </w:p>
        </w:tc>
        <w:tc>
          <w:tcPr>
            <w:tcW w:w="977" w:type="pct"/>
          </w:tcPr>
          <w:p w14:paraId="0932E5C7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.0 (0, 10.00)</w:t>
            </w:r>
          </w:p>
        </w:tc>
        <w:tc>
          <w:tcPr>
            <w:tcW w:w="977" w:type="pct"/>
          </w:tcPr>
          <w:p w14:paraId="00A5B66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.0 (0, 10.00)</w:t>
            </w:r>
          </w:p>
        </w:tc>
        <w:tc>
          <w:tcPr>
            <w:tcW w:w="461" w:type="pct"/>
          </w:tcPr>
          <w:p w14:paraId="705315E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.600</w:t>
            </w:r>
          </w:p>
        </w:tc>
      </w:tr>
      <w:tr w:rsidR="00F43B75" w:rsidRPr="00950846" w14:paraId="21A9B0EC" w14:textId="77777777" w:rsidTr="002421C0">
        <w:tc>
          <w:tcPr>
            <w:tcW w:w="1607" w:type="pct"/>
          </w:tcPr>
          <w:p w14:paraId="20152FFA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CA153 (median (IQR))</w:t>
            </w:r>
          </w:p>
        </w:tc>
        <w:tc>
          <w:tcPr>
            <w:tcW w:w="977" w:type="pct"/>
          </w:tcPr>
          <w:p w14:paraId="67DE3FC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1.20 (7.84, 18.20)</w:t>
            </w:r>
          </w:p>
        </w:tc>
        <w:tc>
          <w:tcPr>
            <w:tcW w:w="977" w:type="pct"/>
          </w:tcPr>
          <w:p w14:paraId="54413A03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0.90 (7.79, 18.05)</w:t>
            </w:r>
          </w:p>
        </w:tc>
        <w:tc>
          <w:tcPr>
            <w:tcW w:w="977" w:type="pct"/>
          </w:tcPr>
          <w:p w14:paraId="655B6FF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1.20 (7.94, 18.30)</w:t>
            </w:r>
          </w:p>
        </w:tc>
        <w:tc>
          <w:tcPr>
            <w:tcW w:w="461" w:type="pct"/>
          </w:tcPr>
          <w:p w14:paraId="7FE224C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.978</w:t>
            </w:r>
          </w:p>
        </w:tc>
      </w:tr>
      <w:tr w:rsidR="00F43B75" w:rsidRPr="00950846" w14:paraId="31B80C4A" w14:textId="77777777" w:rsidTr="002421C0">
        <w:tc>
          <w:tcPr>
            <w:tcW w:w="1607" w:type="pct"/>
          </w:tcPr>
          <w:p w14:paraId="05F52448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C</w:t>
            </w:r>
            <w:r w:rsidRPr="00950846">
              <w:rPr>
                <w:rFonts w:ascii="Times New Roman" w:hAnsi="Times New Roman" w:cs="Times New Roman"/>
              </w:rPr>
              <w:t>EA (median (IQR))</w:t>
            </w:r>
          </w:p>
        </w:tc>
        <w:tc>
          <w:tcPr>
            <w:tcW w:w="977" w:type="pct"/>
          </w:tcPr>
          <w:p w14:paraId="287D89C4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.75 (1.19, 2.65)</w:t>
            </w:r>
          </w:p>
        </w:tc>
        <w:tc>
          <w:tcPr>
            <w:tcW w:w="977" w:type="pct"/>
          </w:tcPr>
          <w:p w14:paraId="731AF31A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.85 (1.35, 2.77)</w:t>
            </w:r>
          </w:p>
        </w:tc>
        <w:tc>
          <w:tcPr>
            <w:tcW w:w="977" w:type="pct"/>
          </w:tcPr>
          <w:p w14:paraId="6BED108C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.56 (1.02, 2.34)</w:t>
            </w:r>
          </w:p>
        </w:tc>
        <w:tc>
          <w:tcPr>
            <w:tcW w:w="461" w:type="pct"/>
          </w:tcPr>
          <w:p w14:paraId="00A0BE7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.082</w:t>
            </w:r>
          </w:p>
        </w:tc>
      </w:tr>
      <w:tr w:rsidR="00F43B75" w:rsidRPr="00950846" w14:paraId="14F9A63D" w14:textId="77777777" w:rsidTr="002421C0">
        <w:tc>
          <w:tcPr>
            <w:tcW w:w="1607" w:type="pct"/>
          </w:tcPr>
          <w:p w14:paraId="7CBC2EAC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C</w:t>
            </w:r>
            <w:r w:rsidRPr="00950846">
              <w:rPr>
                <w:rFonts w:ascii="Times New Roman" w:hAnsi="Times New Roman" w:cs="Times New Roman"/>
              </w:rPr>
              <w:t>A125 (median (IQR))</w:t>
            </w:r>
          </w:p>
        </w:tc>
        <w:tc>
          <w:tcPr>
            <w:tcW w:w="977" w:type="pct"/>
          </w:tcPr>
          <w:p w14:paraId="5A57863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2.20 (9.00, 19.50)</w:t>
            </w:r>
          </w:p>
        </w:tc>
        <w:tc>
          <w:tcPr>
            <w:tcW w:w="977" w:type="pct"/>
          </w:tcPr>
          <w:p w14:paraId="6AC5BD3B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2.10 (9.19, 20.05)</w:t>
            </w:r>
          </w:p>
        </w:tc>
        <w:tc>
          <w:tcPr>
            <w:tcW w:w="977" w:type="pct"/>
          </w:tcPr>
          <w:p w14:paraId="3EF96FE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2.30 (7.76, 17.30)</w:t>
            </w:r>
          </w:p>
        </w:tc>
        <w:tc>
          <w:tcPr>
            <w:tcW w:w="461" w:type="pct"/>
          </w:tcPr>
          <w:p w14:paraId="0247BBB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.567</w:t>
            </w:r>
          </w:p>
        </w:tc>
      </w:tr>
      <w:tr w:rsidR="00F43B75" w:rsidRPr="00950846" w14:paraId="3D1F4C4D" w14:textId="77777777" w:rsidTr="002421C0">
        <w:tc>
          <w:tcPr>
            <w:tcW w:w="1607" w:type="pct"/>
          </w:tcPr>
          <w:p w14:paraId="486B399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  <w:b/>
                <w:bCs/>
              </w:rPr>
              <w:t>C</w:t>
            </w:r>
            <w:r w:rsidRPr="00950846">
              <w:rPr>
                <w:rFonts w:ascii="Times New Roman" w:hAnsi="Times New Roman" w:cs="Times New Roman"/>
                <w:b/>
                <w:bCs/>
              </w:rPr>
              <w:t>E-CBBCT imaging</w:t>
            </w:r>
          </w:p>
        </w:tc>
        <w:tc>
          <w:tcPr>
            <w:tcW w:w="977" w:type="pct"/>
          </w:tcPr>
          <w:p w14:paraId="548C647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77" w:type="pct"/>
          </w:tcPr>
          <w:p w14:paraId="28F7F01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77" w:type="pct"/>
          </w:tcPr>
          <w:p w14:paraId="4AC1A22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461" w:type="pct"/>
          </w:tcPr>
          <w:p w14:paraId="0176942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43B75" w:rsidRPr="00950846" w14:paraId="5C271426" w14:textId="77777777" w:rsidTr="002421C0">
        <w:tc>
          <w:tcPr>
            <w:tcW w:w="1607" w:type="pct"/>
          </w:tcPr>
          <w:p w14:paraId="74BF0A86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B</w:t>
            </w:r>
            <w:r w:rsidRPr="00950846">
              <w:rPr>
                <w:rFonts w:ascii="Times New Roman" w:hAnsi="Times New Roman" w:cs="Times New Roman"/>
              </w:rPr>
              <w:t>reast composition</w:t>
            </w:r>
          </w:p>
          <w:p w14:paraId="6003B93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a &amp; b</w:t>
            </w:r>
          </w:p>
          <w:p w14:paraId="09E4E9E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c</w:t>
            </w: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&amp; d</w:t>
            </w:r>
          </w:p>
        </w:tc>
        <w:tc>
          <w:tcPr>
            <w:tcW w:w="977" w:type="pct"/>
          </w:tcPr>
          <w:p w14:paraId="2DEE90A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3430E81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20 (10.9)</w:t>
            </w:r>
          </w:p>
          <w:p w14:paraId="5344400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63 (89.1)</w:t>
            </w:r>
          </w:p>
        </w:tc>
        <w:tc>
          <w:tcPr>
            <w:tcW w:w="977" w:type="pct"/>
          </w:tcPr>
          <w:p w14:paraId="7C5A051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24814EE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14 (10.9)</w:t>
            </w:r>
          </w:p>
          <w:p w14:paraId="0FBD5D0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14 (89.1)</w:t>
            </w:r>
          </w:p>
        </w:tc>
        <w:tc>
          <w:tcPr>
            <w:tcW w:w="977" w:type="pct"/>
          </w:tcPr>
          <w:p w14:paraId="6EA665E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009F332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6 (10.9)</w:t>
            </w:r>
          </w:p>
          <w:p w14:paraId="7679D42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9 (89.1)</w:t>
            </w:r>
          </w:p>
        </w:tc>
        <w:tc>
          <w:tcPr>
            <w:tcW w:w="461" w:type="pct"/>
          </w:tcPr>
          <w:p w14:paraId="3ACCC17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.000</w:t>
            </w:r>
          </w:p>
        </w:tc>
      </w:tr>
      <w:tr w:rsidR="00F43B75" w:rsidRPr="00950846" w14:paraId="165C5D6B" w14:textId="77777777" w:rsidTr="002421C0">
        <w:tc>
          <w:tcPr>
            <w:tcW w:w="1607" w:type="pct"/>
          </w:tcPr>
          <w:p w14:paraId="623CE3CC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B</w:t>
            </w:r>
            <w:r w:rsidRPr="00950846">
              <w:rPr>
                <w:rFonts w:ascii="Times New Roman" w:hAnsi="Times New Roman" w:cs="Times New Roman"/>
              </w:rPr>
              <w:t>PE</w:t>
            </w:r>
          </w:p>
          <w:p w14:paraId="54FBFBD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Minimal &amp; </w:t>
            </w:r>
            <w:r w:rsidRPr="00950846">
              <w:rPr>
                <w:rFonts w:ascii="Times New Roman" w:hAnsi="Times New Roman" w:cs="Times New Roman" w:hint="eastAsia"/>
              </w:rPr>
              <w:t>mild</w:t>
            </w:r>
          </w:p>
          <w:p w14:paraId="61F8AB0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Moderate &amp; marked</w:t>
            </w:r>
          </w:p>
        </w:tc>
        <w:tc>
          <w:tcPr>
            <w:tcW w:w="977" w:type="pct"/>
          </w:tcPr>
          <w:p w14:paraId="1BC5785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01A785A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22 (66.7)</w:t>
            </w:r>
          </w:p>
          <w:p w14:paraId="12BFAA9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61 (33.3)</w:t>
            </w:r>
          </w:p>
        </w:tc>
        <w:tc>
          <w:tcPr>
            <w:tcW w:w="977" w:type="pct"/>
          </w:tcPr>
          <w:p w14:paraId="5E0048E8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4BF9E0C2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8</w:t>
            </w:r>
            <w:r w:rsidRPr="00950846">
              <w:rPr>
                <w:rFonts w:ascii="Times New Roman" w:hAnsi="Times New Roman" w:cs="Times New Roman"/>
              </w:rPr>
              <w:t>6 (67.2)</w:t>
            </w:r>
          </w:p>
          <w:p w14:paraId="4C3046FF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2 (32.8)</w:t>
            </w:r>
          </w:p>
        </w:tc>
        <w:tc>
          <w:tcPr>
            <w:tcW w:w="977" w:type="pct"/>
          </w:tcPr>
          <w:p w14:paraId="73207A4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3FFFE73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6 (65.5)</w:t>
            </w:r>
          </w:p>
          <w:p w14:paraId="5756C2E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9 (34.5)</w:t>
            </w:r>
          </w:p>
        </w:tc>
        <w:tc>
          <w:tcPr>
            <w:tcW w:w="461" w:type="pct"/>
          </w:tcPr>
          <w:p w14:paraId="3681385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.865</w:t>
            </w:r>
          </w:p>
        </w:tc>
      </w:tr>
      <w:tr w:rsidR="00F43B75" w:rsidRPr="00950846" w14:paraId="28808230" w14:textId="77777777" w:rsidTr="002421C0">
        <w:tc>
          <w:tcPr>
            <w:tcW w:w="1607" w:type="pct"/>
          </w:tcPr>
          <w:p w14:paraId="7078A198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T</w:t>
            </w:r>
            <w:r w:rsidRPr="00950846">
              <w:rPr>
                <w:rFonts w:ascii="Times New Roman" w:hAnsi="Times New Roman" w:cs="Times New Roman"/>
              </w:rPr>
              <w:t>ype of lesion</w:t>
            </w:r>
          </w:p>
          <w:p w14:paraId="5EDC283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Mass</w:t>
            </w:r>
          </w:p>
          <w:p w14:paraId="3F00E59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NME&amp; mass with NME</w:t>
            </w:r>
          </w:p>
        </w:tc>
        <w:tc>
          <w:tcPr>
            <w:tcW w:w="977" w:type="pct"/>
          </w:tcPr>
          <w:p w14:paraId="20755AA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51238F5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84 (45.9)</w:t>
            </w:r>
          </w:p>
          <w:p w14:paraId="5C3F9C5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99 (54.1)</w:t>
            </w:r>
          </w:p>
        </w:tc>
        <w:tc>
          <w:tcPr>
            <w:tcW w:w="977" w:type="pct"/>
          </w:tcPr>
          <w:p w14:paraId="0F5D2F8A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04F57FA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4 (42.2)</w:t>
            </w:r>
          </w:p>
          <w:p w14:paraId="592DE355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7</w:t>
            </w:r>
            <w:r w:rsidRPr="00950846">
              <w:rPr>
                <w:rFonts w:ascii="Times New Roman" w:hAnsi="Times New Roman" w:cs="Times New Roman"/>
              </w:rPr>
              <w:t>4 (57.8)</w:t>
            </w:r>
          </w:p>
        </w:tc>
        <w:tc>
          <w:tcPr>
            <w:tcW w:w="977" w:type="pct"/>
          </w:tcPr>
          <w:p w14:paraId="5077154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0378707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0 (54.5)</w:t>
            </w:r>
          </w:p>
          <w:p w14:paraId="3E7EF14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5 (45.5)</w:t>
            </w:r>
          </w:p>
        </w:tc>
        <w:tc>
          <w:tcPr>
            <w:tcW w:w="461" w:type="pct"/>
          </w:tcPr>
          <w:p w14:paraId="26FBE4A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.146</w:t>
            </w:r>
          </w:p>
        </w:tc>
      </w:tr>
      <w:tr w:rsidR="00F43B75" w:rsidRPr="00950846" w14:paraId="2D80383F" w14:textId="77777777" w:rsidTr="002421C0">
        <w:tc>
          <w:tcPr>
            <w:tcW w:w="1607" w:type="pct"/>
          </w:tcPr>
          <w:p w14:paraId="650F2DE6" w14:textId="77777777" w:rsidR="00F43B75" w:rsidRPr="00950846" w:rsidRDefault="00F43B75" w:rsidP="002421C0">
            <w:pPr>
              <w:widowControl/>
              <w:ind w:leftChars="100" w:left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Multifocal or multicentric lesions</w:t>
            </w:r>
          </w:p>
          <w:p w14:paraId="1260AED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Absent</w:t>
            </w:r>
          </w:p>
          <w:p w14:paraId="221F4EB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Present</w:t>
            </w:r>
          </w:p>
        </w:tc>
        <w:tc>
          <w:tcPr>
            <w:tcW w:w="977" w:type="pct"/>
          </w:tcPr>
          <w:p w14:paraId="261C4EBA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2704F38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51 (82.5)</w:t>
            </w:r>
          </w:p>
          <w:p w14:paraId="03FFB0E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32 (17.5)</w:t>
            </w:r>
          </w:p>
        </w:tc>
        <w:tc>
          <w:tcPr>
            <w:tcW w:w="977" w:type="pct"/>
          </w:tcPr>
          <w:p w14:paraId="03334BFE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61F7053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09 (85.2)</w:t>
            </w:r>
          </w:p>
          <w:p w14:paraId="5C902D2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19 (14.8)</w:t>
            </w:r>
          </w:p>
        </w:tc>
        <w:tc>
          <w:tcPr>
            <w:tcW w:w="977" w:type="pct"/>
          </w:tcPr>
          <w:p w14:paraId="22213305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6EAF185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2 (76.4)</w:t>
            </w:r>
          </w:p>
          <w:p w14:paraId="4E458D0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3 (23.6)</w:t>
            </w:r>
          </w:p>
        </w:tc>
        <w:tc>
          <w:tcPr>
            <w:tcW w:w="461" w:type="pct"/>
          </w:tcPr>
          <w:p w14:paraId="5D414EF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.202</w:t>
            </w:r>
          </w:p>
        </w:tc>
      </w:tr>
      <w:tr w:rsidR="00F43B75" w:rsidRPr="00950846" w14:paraId="7F8A0D35" w14:textId="77777777" w:rsidTr="002421C0">
        <w:tc>
          <w:tcPr>
            <w:tcW w:w="1607" w:type="pct"/>
          </w:tcPr>
          <w:p w14:paraId="2AFA97CA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lastRenderedPageBreak/>
              <w:t>Calcifications</w:t>
            </w:r>
          </w:p>
          <w:p w14:paraId="6A9DDE1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Absent</w:t>
            </w:r>
          </w:p>
          <w:p w14:paraId="455F3EE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Present</w:t>
            </w:r>
          </w:p>
        </w:tc>
        <w:tc>
          <w:tcPr>
            <w:tcW w:w="977" w:type="pct"/>
          </w:tcPr>
          <w:p w14:paraId="71FBFBA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6AF12AA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86 (47.0)</w:t>
            </w:r>
          </w:p>
          <w:p w14:paraId="40FF0AE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97 (53.0)</w:t>
            </w:r>
          </w:p>
        </w:tc>
        <w:tc>
          <w:tcPr>
            <w:tcW w:w="977" w:type="pct"/>
          </w:tcPr>
          <w:p w14:paraId="135355CF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7F0F97A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9 (46.1)</w:t>
            </w:r>
          </w:p>
          <w:p w14:paraId="1439B704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6</w:t>
            </w:r>
            <w:r w:rsidRPr="00950846">
              <w:rPr>
                <w:rFonts w:ascii="Times New Roman" w:hAnsi="Times New Roman" w:cs="Times New Roman"/>
              </w:rPr>
              <w:t>9 (53.9)</w:t>
            </w:r>
          </w:p>
        </w:tc>
        <w:tc>
          <w:tcPr>
            <w:tcW w:w="977" w:type="pct"/>
          </w:tcPr>
          <w:p w14:paraId="052EC3B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6E17CE5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7 (49.1)</w:t>
            </w:r>
          </w:p>
          <w:p w14:paraId="225512D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8 (50.9)</w:t>
            </w:r>
          </w:p>
        </w:tc>
        <w:tc>
          <w:tcPr>
            <w:tcW w:w="461" w:type="pct"/>
          </w:tcPr>
          <w:p w14:paraId="34C187F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.748</w:t>
            </w:r>
          </w:p>
        </w:tc>
      </w:tr>
      <w:tr w:rsidR="00F43B75" w:rsidRPr="00950846" w14:paraId="7DAB919A" w14:textId="77777777" w:rsidTr="002421C0">
        <w:tc>
          <w:tcPr>
            <w:tcW w:w="1607" w:type="pct"/>
          </w:tcPr>
          <w:p w14:paraId="6E299B78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Maximum diameter, cm (median (IQR))</w:t>
            </w:r>
          </w:p>
        </w:tc>
        <w:tc>
          <w:tcPr>
            <w:tcW w:w="977" w:type="pct"/>
          </w:tcPr>
          <w:p w14:paraId="4D3E361E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.56 (3.21, 6.90)</w:t>
            </w:r>
          </w:p>
        </w:tc>
        <w:tc>
          <w:tcPr>
            <w:tcW w:w="977" w:type="pct"/>
          </w:tcPr>
          <w:p w14:paraId="66AEE98C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.81 (3.25, 7.20)</w:t>
            </w:r>
          </w:p>
        </w:tc>
        <w:tc>
          <w:tcPr>
            <w:tcW w:w="977" w:type="pct"/>
          </w:tcPr>
          <w:p w14:paraId="5F429917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.26 (2.90, 5.89)</w:t>
            </w:r>
          </w:p>
        </w:tc>
        <w:tc>
          <w:tcPr>
            <w:tcW w:w="461" w:type="pct"/>
          </w:tcPr>
          <w:p w14:paraId="18F8038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.186</w:t>
            </w:r>
          </w:p>
        </w:tc>
      </w:tr>
      <w:tr w:rsidR="00F43B75" w:rsidRPr="00950846" w14:paraId="50704AA8" w14:textId="77777777" w:rsidTr="002421C0">
        <w:tc>
          <w:tcPr>
            <w:tcW w:w="1607" w:type="pct"/>
          </w:tcPr>
          <w:p w14:paraId="39FDB90E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Distance from nipple, cm (median (IQR))</w:t>
            </w:r>
          </w:p>
        </w:tc>
        <w:tc>
          <w:tcPr>
            <w:tcW w:w="977" w:type="pct"/>
          </w:tcPr>
          <w:p w14:paraId="55B12E85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.02 (0.37, 4.12)</w:t>
            </w:r>
          </w:p>
        </w:tc>
        <w:tc>
          <w:tcPr>
            <w:tcW w:w="977" w:type="pct"/>
          </w:tcPr>
          <w:p w14:paraId="09527564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.91 (0.29, 3.90)</w:t>
            </w:r>
          </w:p>
        </w:tc>
        <w:tc>
          <w:tcPr>
            <w:tcW w:w="977" w:type="pct"/>
          </w:tcPr>
          <w:p w14:paraId="3B6E455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.18 (0.65, 4.99)</w:t>
            </w:r>
          </w:p>
        </w:tc>
        <w:tc>
          <w:tcPr>
            <w:tcW w:w="461" w:type="pct"/>
          </w:tcPr>
          <w:p w14:paraId="1066BD1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.157</w:t>
            </w:r>
          </w:p>
        </w:tc>
      </w:tr>
      <w:tr w:rsidR="00F43B75" w:rsidRPr="00950846" w14:paraId="47DD8AC9" w14:textId="77777777" w:rsidTr="002421C0">
        <w:tc>
          <w:tcPr>
            <w:tcW w:w="1607" w:type="pct"/>
          </w:tcPr>
          <w:p w14:paraId="7EECF72E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D</w:t>
            </w:r>
            <w:r w:rsidRPr="00950846">
              <w:rPr>
                <w:rFonts w:ascii="Times New Roman" w:hAnsi="Times New Roman" w:cs="Times New Roman"/>
              </w:rPr>
              <w:t>ensity of lesion, HU (median (IQR))</w:t>
            </w:r>
          </w:p>
        </w:tc>
        <w:tc>
          <w:tcPr>
            <w:tcW w:w="977" w:type="pct"/>
          </w:tcPr>
          <w:p w14:paraId="63D38BF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7</w:t>
            </w:r>
            <w:r w:rsidRPr="00950846">
              <w:rPr>
                <w:rFonts w:ascii="Times New Roman" w:hAnsi="Times New Roman" w:cs="Times New Roman"/>
              </w:rPr>
              <w:t>2.50 (53.50, 105.50)</w:t>
            </w:r>
          </w:p>
        </w:tc>
        <w:tc>
          <w:tcPr>
            <w:tcW w:w="977" w:type="pct"/>
          </w:tcPr>
          <w:p w14:paraId="45AE0828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7</w:t>
            </w:r>
            <w:r w:rsidRPr="00950846">
              <w:rPr>
                <w:rFonts w:ascii="Times New Roman" w:hAnsi="Times New Roman" w:cs="Times New Roman"/>
              </w:rPr>
              <w:t>4.00 (57.13, 111.00)</w:t>
            </w:r>
          </w:p>
        </w:tc>
        <w:tc>
          <w:tcPr>
            <w:tcW w:w="977" w:type="pct"/>
          </w:tcPr>
          <w:p w14:paraId="407BB68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7</w:t>
            </w:r>
            <w:r w:rsidRPr="00950846">
              <w:rPr>
                <w:rFonts w:ascii="Times New Roman" w:hAnsi="Times New Roman" w:cs="Times New Roman"/>
              </w:rPr>
              <w:t>2.00 (43.00, 97.00)</w:t>
            </w:r>
          </w:p>
        </w:tc>
        <w:tc>
          <w:tcPr>
            <w:tcW w:w="461" w:type="pct"/>
          </w:tcPr>
          <w:p w14:paraId="65173F2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.247</w:t>
            </w:r>
          </w:p>
        </w:tc>
      </w:tr>
      <w:tr w:rsidR="00F43B75" w:rsidRPr="00950846" w14:paraId="50AC50A7" w14:textId="77777777" w:rsidTr="002421C0">
        <w:tc>
          <w:tcPr>
            <w:tcW w:w="1607" w:type="pct"/>
          </w:tcPr>
          <w:p w14:paraId="19222AE5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Degree of enhancement, HU (median (IQR))</w:t>
            </w:r>
          </w:p>
        </w:tc>
        <w:tc>
          <w:tcPr>
            <w:tcW w:w="977" w:type="pct"/>
          </w:tcPr>
          <w:p w14:paraId="4ED45FE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6</w:t>
            </w:r>
            <w:r w:rsidRPr="00950846">
              <w:rPr>
                <w:rFonts w:ascii="Times New Roman" w:hAnsi="Times New Roman" w:cs="Times New Roman"/>
              </w:rPr>
              <w:t>9.50 (53.50, 90.00)</w:t>
            </w:r>
          </w:p>
        </w:tc>
        <w:tc>
          <w:tcPr>
            <w:tcW w:w="977" w:type="pct"/>
          </w:tcPr>
          <w:p w14:paraId="4470943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7</w:t>
            </w:r>
            <w:r w:rsidRPr="00950846">
              <w:rPr>
                <w:rFonts w:ascii="Times New Roman" w:hAnsi="Times New Roman" w:cs="Times New Roman"/>
              </w:rPr>
              <w:t>0.75 (53.50, 90.00)</w:t>
            </w:r>
          </w:p>
        </w:tc>
        <w:tc>
          <w:tcPr>
            <w:tcW w:w="977" w:type="pct"/>
          </w:tcPr>
          <w:p w14:paraId="2DF2AD4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6</w:t>
            </w:r>
            <w:r w:rsidRPr="00950846">
              <w:rPr>
                <w:rFonts w:ascii="Times New Roman" w:hAnsi="Times New Roman" w:cs="Times New Roman"/>
              </w:rPr>
              <w:t>7.50 (51.50, 92.00)</w:t>
            </w:r>
          </w:p>
        </w:tc>
        <w:tc>
          <w:tcPr>
            <w:tcW w:w="461" w:type="pct"/>
          </w:tcPr>
          <w:p w14:paraId="51EEC94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.862</w:t>
            </w:r>
          </w:p>
        </w:tc>
      </w:tr>
      <w:tr w:rsidR="00F43B75" w:rsidRPr="00950846" w14:paraId="4C1C079C" w14:textId="77777777" w:rsidTr="002421C0">
        <w:tc>
          <w:tcPr>
            <w:tcW w:w="1607" w:type="pct"/>
          </w:tcPr>
          <w:p w14:paraId="7D9F08C8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Shape of mass</w:t>
            </w:r>
          </w:p>
          <w:p w14:paraId="5920D2F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Round &amp; oval</w:t>
            </w:r>
          </w:p>
          <w:p w14:paraId="5B4B61A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Irregular</w:t>
            </w:r>
          </w:p>
        </w:tc>
        <w:tc>
          <w:tcPr>
            <w:tcW w:w="977" w:type="pct"/>
          </w:tcPr>
          <w:p w14:paraId="75EEBF9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63385E2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19 (12.8)</w:t>
            </w:r>
          </w:p>
          <w:p w14:paraId="0481638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30 (87.2)</w:t>
            </w:r>
          </w:p>
        </w:tc>
        <w:tc>
          <w:tcPr>
            <w:tcW w:w="977" w:type="pct"/>
          </w:tcPr>
          <w:p w14:paraId="72D3E597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461BD0DC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13 (13.1)</w:t>
            </w:r>
          </w:p>
          <w:p w14:paraId="34285D44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86 (86.9)</w:t>
            </w:r>
          </w:p>
        </w:tc>
        <w:tc>
          <w:tcPr>
            <w:tcW w:w="977" w:type="pct"/>
          </w:tcPr>
          <w:p w14:paraId="0B8ECF4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00B2748B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6</w:t>
            </w:r>
            <w:r w:rsidRPr="00950846">
              <w:rPr>
                <w:rFonts w:ascii="Times New Roman" w:hAnsi="Times New Roman" w:cs="Times New Roman"/>
              </w:rPr>
              <w:t xml:space="preserve"> (12.0)</w:t>
            </w:r>
          </w:p>
          <w:p w14:paraId="592DB03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4 (88.0)</w:t>
            </w:r>
          </w:p>
        </w:tc>
        <w:tc>
          <w:tcPr>
            <w:tcW w:w="461" w:type="pct"/>
          </w:tcPr>
          <w:p w14:paraId="48CF19C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.846</w:t>
            </w:r>
          </w:p>
        </w:tc>
      </w:tr>
      <w:tr w:rsidR="00F43B75" w:rsidRPr="00950846" w14:paraId="7F0867A0" w14:textId="77777777" w:rsidTr="002421C0">
        <w:tc>
          <w:tcPr>
            <w:tcW w:w="1607" w:type="pct"/>
          </w:tcPr>
          <w:p w14:paraId="6A5CC73B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M</w:t>
            </w:r>
            <w:r w:rsidRPr="00950846">
              <w:rPr>
                <w:rFonts w:ascii="Times New Roman" w:hAnsi="Times New Roman" w:cs="Times New Roman"/>
              </w:rPr>
              <w:t>argin of mass</w:t>
            </w:r>
          </w:p>
          <w:p w14:paraId="0454214B" w14:textId="77777777" w:rsidR="00F43B75" w:rsidRPr="00950846" w:rsidRDefault="00F43B75" w:rsidP="002421C0">
            <w:pPr>
              <w:widowControl/>
              <w:ind w:leftChars="150" w:left="315"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Circumscribed &amp; irregular</w:t>
            </w:r>
          </w:p>
          <w:p w14:paraId="2A8DDB3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Spiculated</w:t>
            </w:r>
          </w:p>
        </w:tc>
        <w:tc>
          <w:tcPr>
            <w:tcW w:w="977" w:type="pct"/>
          </w:tcPr>
          <w:p w14:paraId="1F1FA3D3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1BDC9D23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8</w:t>
            </w:r>
            <w:r w:rsidRPr="00950846">
              <w:rPr>
                <w:rFonts w:ascii="Times New Roman" w:hAnsi="Times New Roman" w:cs="Times New Roman"/>
              </w:rPr>
              <w:t>8 (59.1)</w:t>
            </w:r>
          </w:p>
          <w:p w14:paraId="7985062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6</w:t>
            </w:r>
            <w:r w:rsidRPr="00950846">
              <w:rPr>
                <w:rFonts w:ascii="Times New Roman" w:hAnsi="Times New Roman" w:cs="Times New Roman"/>
              </w:rPr>
              <w:t>1 (40.9)</w:t>
            </w:r>
          </w:p>
        </w:tc>
        <w:tc>
          <w:tcPr>
            <w:tcW w:w="977" w:type="pct"/>
          </w:tcPr>
          <w:p w14:paraId="7F49059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2F685762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4 (54.5)</w:t>
            </w:r>
          </w:p>
          <w:p w14:paraId="50ED293C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5 (45.5)</w:t>
            </w:r>
          </w:p>
        </w:tc>
        <w:tc>
          <w:tcPr>
            <w:tcW w:w="977" w:type="pct"/>
          </w:tcPr>
          <w:p w14:paraId="3553CC7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6AD70F9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4 (68.0)</w:t>
            </w:r>
          </w:p>
          <w:p w14:paraId="577E46C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6 (32.0)</w:t>
            </w:r>
          </w:p>
        </w:tc>
        <w:tc>
          <w:tcPr>
            <w:tcW w:w="461" w:type="pct"/>
          </w:tcPr>
          <w:p w14:paraId="226E5D9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.116</w:t>
            </w:r>
          </w:p>
        </w:tc>
      </w:tr>
      <w:tr w:rsidR="00F43B75" w:rsidRPr="00950846" w14:paraId="10BD1750" w14:textId="77777777" w:rsidTr="002421C0">
        <w:tc>
          <w:tcPr>
            <w:tcW w:w="1607" w:type="pct"/>
          </w:tcPr>
          <w:p w14:paraId="007C712C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Enhanced pattern of mass</w:t>
            </w:r>
          </w:p>
          <w:p w14:paraId="410E44D4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Homogeneous &amp; heterogeneous</w:t>
            </w:r>
          </w:p>
          <w:p w14:paraId="5B735A6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Rim enhancement</w:t>
            </w:r>
          </w:p>
        </w:tc>
        <w:tc>
          <w:tcPr>
            <w:tcW w:w="977" w:type="pct"/>
          </w:tcPr>
          <w:p w14:paraId="7360CBA1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6370DCF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16 (77.9)</w:t>
            </w:r>
          </w:p>
          <w:p w14:paraId="7BDADFB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33 (22.1)</w:t>
            </w:r>
          </w:p>
        </w:tc>
        <w:tc>
          <w:tcPr>
            <w:tcW w:w="977" w:type="pct"/>
          </w:tcPr>
          <w:p w14:paraId="16C4D7A8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189204CD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7</w:t>
            </w:r>
            <w:r w:rsidRPr="00950846">
              <w:rPr>
                <w:rFonts w:ascii="Times New Roman" w:hAnsi="Times New Roman" w:cs="Times New Roman"/>
              </w:rPr>
              <w:t>4 (74.7)</w:t>
            </w:r>
          </w:p>
          <w:p w14:paraId="34CEEBDD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5 (25.3)</w:t>
            </w:r>
          </w:p>
        </w:tc>
        <w:tc>
          <w:tcPr>
            <w:tcW w:w="977" w:type="pct"/>
          </w:tcPr>
          <w:p w14:paraId="013B4A6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5AA18E4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2 (84.0)</w:t>
            </w:r>
          </w:p>
          <w:p w14:paraId="02DC439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8</w:t>
            </w:r>
            <w:r w:rsidRPr="00950846">
              <w:rPr>
                <w:rFonts w:ascii="Times New Roman" w:hAnsi="Times New Roman" w:cs="Times New Roman"/>
              </w:rPr>
              <w:t xml:space="preserve"> (16.0)</w:t>
            </w:r>
          </w:p>
        </w:tc>
        <w:tc>
          <w:tcPr>
            <w:tcW w:w="461" w:type="pct"/>
          </w:tcPr>
          <w:p w14:paraId="5719B83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.201</w:t>
            </w:r>
          </w:p>
        </w:tc>
      </w:tr>
      <w:tr w:rsidR="00F43B75" w:rsidRPr="00950846" w14:paraId="46E2DC72" w14:textId="77777777" w:rsidTr="002421C0">
        <w:tc>
          <w:tcPr>
            <w:tcW w:w="1607" w:type="pct"/>
          </w:tcPr>
          <w:p w14:paraId="41340FCF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D</w:t>
            </w:r>
            <w:r w:rsidRPr="00950846">
              <w:rPr>
                <w:rFonts w:ascii="Times New Roman" w:hAnsi="Times New Roman" w:cs="Times New Roman"/>
              </w:rPr>
              <w:t>istribution of NME</w:t>
            </w:r>
          </w:p>
          <w:p w14:paraId="054F577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Absent</w:t>
            </w:r>
          </w:p>
          <w:p w14:paraId="4FDA11FE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Focal</w:t>
            </w:r>
          </w:p>
          <w:p w14:paraId="7BF120D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Linear &amp; segmental</w:t>
            </w:r>
          </w:p>
          <w:p w14:paraId="6C86346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Regional &amp; muti-regional &amp; diffused</w:t>
            </w:r>
          </w:p>
        </w:tc>
        <w:tc>
          <w:tcPr>
            <w:tcW w:w="977" w:type="pct"/>
          </w:tcPr>
          <w:p w14:paraId="7394E16D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3199119A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8</w:t>
            </w:r>
            <w:r w:rsidRPr="00950846">
              <w:rPr>
                <w:rFonts w:ascii="Times New Roman" w:hAnsi="Times New Roman" w:cs="Times New Roman"/>
              </w:rPr>
              <w:t>4 (45.9)</w:t>
            </w:r>
          </w:p>
          <w:p w14:paraId="5845164A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5 (2.8)</w:t>
            </w:r>
          </w:p>
          <w:p w14:paraId="6D74EA73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7</w:t>
            </w:r>
            <w:r w:rsidRPr="00950846">
              <w:rPr>
                <w:rFonts w:ascii="Times New Roman" w:hAnsi="Times New Roman" w:cs="Times New Roman"/>
              </w:rPr>
              <w:t>4 (40.4)</w:t>
            </w:r>
          </w:p>
          <w:p w14:paraId="3953284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0 (10.9)</w:t>
            </w:r>
          </w:p>
        </w:tc>
        <w:tc>
          <w:tcPr>
            <w:tcW w:w="977" w:type="pct"/>
          </w:tcPr>
          <w:p w14:paraId="463BFD6F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06767188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4 (42.2)</w:t>
            </w:r>
          </w:p>
          <w:p w14:paraId="08EE1898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4 (3.1)</w:t>
            </w:r>
          </w:p>
          <w:p w14:paraId="31323CD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3 (41.4)</w:t>
            </w:r>
          </w:p>
          <w:p w14:paraId="6F53B6E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7 (13.3)</w:t>
            </w:r>
          </w:p>
        </w:tc>
        <w:tc>
          <w:tcPr>
            <w:tcW w:w="977" w:type="pct"/>
          </w:tcPr>
          <w:p w14:paraId="799B9BDE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61B7947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0 (54.5)</w:t>
            </w:r>
          </w:p>
          <w:p w14:paraId="5AC6E2E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1 (1.8)</w:t>
            </w:r>
          </w:p>
          <w:p w14:paraId="1AFBC40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1 (38.2)</w:t>
            </w:r>
          </w:p>
          <w:p w14:paraId="479C5A5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3 (5.5)</w:t>
            </w:r>
          </w:p>
        </w:tc>
        <w:tc>
          <w:tcPr>
            <w:tcW w:w="461" w:type="pct"/>
          </w:tcPr>
          <w:p w14:paraId="5443C4D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.288</w:t>
            </w:r>
          </w:p>
        </w:tc>
      </w:tr>
      <w:tr w:rsidR="00F43B75" w:rsidRPr="00950846" w14:paraId="485FF8ED" w14:textId="77777777" w:rsidTr="002421C0">
        <w:tc>
          <w:tcPr>
            <w:tcW w:w="1607" w:type="pct"/>
          </w:tcPr>
          <w:p w14:paraId="082FDCAE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Enhanced pattern of NME</w:t>
            </w:r>
          </w:p>
          <w:p w14:paraId="2F31BBD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Absent</w:t>
            </w:r>
          </w:p>
          <w:p w14:paraId="21FF8BD5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Homogeneous &amp; heterogeneous</w:t>
            </w:r>
          </w:p>
          <w:p w14:paraId="63A43FB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Clustered &amp; cluster ring</w:t>
            </w:r>
          </w:p>
        </w:tc>
        <w:tc>
          <w:tcPr>
            <w:tcW w:w="977" w:type="pct"/>
          </w:tcPr>
          <w:p w14:paraId="2F2D71C7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7D72A36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8</w:t>
            </w:r>
            <w:r w:rsidRPr="00950846">
              <w:rPr>
                <w:rFonts w:ascii="Times New Roman" w:hAnsi="Times New Roman" w:cs="Times New Roman"/>
              </w:rPr>
              <w:t>4 (45.9)</w:t>
            </w:r>
          </w:p>
          <w:p w14:paraId="31F38487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7</w:t>
            </w:r>
            <w:r w:rsidRPr="00950846">
              <w:rPr>
                <w:rFonts w:ascii="Times New Roman" w:hAnsi="Times New Roman" w:cs="Times New Roman"/>
              </w:rPr>
              <w:t>1 (38.8)</w:t>
            </w:r>
          </w:p>
          <w:p w14:paraId="66300E4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8 (15.3)</w:t>
            </w:r>
          </w:p>
        </w:tc>
        <w:tc>
          <w:tcPr>
            <w:tcW w:w="977" w:type="pct"/>
          </w:tcPr>
          <w:p w14:paraId="5CA08E7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16862873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4 (42.2)</w:t>
            </w:r>
          </w:p>
          <w:p w14:paraId="33CA869D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3 (41.4)</w:t>
            </w:r>
          </w:p>
          <w:p w14:paraId="7B9B0FC5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1 (16.4)</w:t>
            </w:r>
          </w:p>
        </w:tc>
        <w:tc>
          <w:tcPr>
            <w:tcW w:w="977" w:type="pct"/>
          </w:tcPr>
          <w:p w14:paraId="06B8F78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00FB919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0 (54.5)</w:t>
            </w:r>
          </w:p>
          <w:p w14:paraId="4E0D082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8 (32.7)</w:t>
            </w:r>
          </w:p>
          <w:p w14:paraId="64FE7FC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7 (12.7)</w:t>
            </w:r>
          </w:p>
        </w:tc>
        <w:tc>
          <w:tcPr>
            <w:tcW w:w="461" w:type="pct"/>
          </w:tcPr>
          <w:p w14:paraId="1279092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.344</w:t>
            </w:r>
          </w:p>
        </w:tc>
      </w:tr>
      <w:tr w:rsidR="00F43B75" w:rsidRPr="00950846" w14:paraId="38AFB006" w14:textId="77777777" w:rsidTr="002421C0">
        <w:tc>
          <w:tcPr>
            <w:tcW w:w="1607" w:type="pct"/>
          </w:tcPr>
          <w:p w14:paraId="24DD6FF2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Distribution of calcifications</w:t>
            </w:r>
          </w:p>
          <w:p w14:paraId="5E1C543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lastRenderedPageBreak/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Absent</w:t>
            </w:r>
          </w:p>
          <w:p w14:paraId="7FD73F0E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Unifoca</w:t>
            </w:r>
            <w:r w:rsidRPr="00950846">
              <w:rPr>
                <w:rFonts w:ascii="Times New Roman" w:hAnsi="Times New Roman" w:cs="Times New Roman" w:hint="eastAsia"/>
              </w:rPr>
              <w:t>l</w:t>
            </w:r>
            <w:r w:rsidRPr="00950846">
              <w:rPr>
                <w:rFonts w:ascii="Times New Roman" w:hAnsi="Times New Roman" w:cs="Times New Roman"/>
              </w:rPr>
              <w:t xml:space="preserve"> &amp; </w:t>
            </w:r>
            <w:r w:rsidRPr="00950846">
              <w:rPr>
                <w:rFonts w:ascii="Times New Roman" w:hAnsi="Times New Roman" w:cs="Times New Roman" w:hint="eastAsia"/>
              </w:rPr>
              <w:t>g</w:t>
            </w:r>
            <w:r w:rsidRPr="00950846">
              <w:rPr>
                <w:rFonts w:ascii="Times New Roman" w:hAnsi="Times New Roman" w:cs="Times New Roman"/>
              </w:rPr>
              <w:t>rouped</w:t>
            </w:r>
          </w:p>
          <w:p w14:paraId="7F9AF91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Linear &amp; segmental</w:t>
            </w:r>
          </w:p>
          <w:p w14:paraId="7751DA1D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Regional &amp; muti-regional &amp; diffused</w:t>
            </w:r>
          </w:p>
        </w:tc>
        <w:tc>
          <w:tcPr>
            <w:tcW w:w="977" w:type="pct"/>
          </w:tcPr>
          <w:p w14:paraId="1A297BC1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</w:p>
          <w:p w14:paraId="447D604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lastRenderedPageBreak/>
              <w:t>8</w:t>
            </w:r>
            <w:r w:rsidRPr="00950846">
              <w:rPr>
                <w:rFonts w:ascii="Times New Roman" w:hAnsi="Times New Roman" w:cs="Times New Roman"/>
              </w:rPr>
              <w:t>6 (47.0)</w:t>
            </w:r>
          </w:p>
          <w:p w14:paraId="18E32A02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9 (21.3)</w:t>
            </w:r>
          </w:p>
          <w:p w14:paraId="5DCF5AA1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8 (26.2)</w:t>
            </w:r>
          </w:p>
          <w:p w14:paraId="76D4AC6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0 (5.5)</w:t>
            </w:r>
          </w:p>
        </w:tc>
        <w:tc>
          <w:tcPr>
            <w:tcW w:w="977" w:type="pct"/>
          </w:tcPr>
          <w:p w14:paraId="57E6C40F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</w:p>
          <w:p w14:paraId="4AFC48CB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lastRenderedPageBreak/>
              <w:t>5</w:t>
            </w:r>
            <w:r w:rsidRPr="00950846">
              <w:rPr>
                <w:rFonts w:ascii="Times New Roman" w:hAnsi="Times New Roman" w:cs="Times New Roman"/>
              </w:rPr>
              <w:t>9 (46.1)</w:t>
            </w:r>
          </w:p>
          <w:p w14:paraId="4B81695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7 (21.1)</w:t>
            </w:r>
          </w:p>
          <w:p w14:paraId="3EB20C89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3 (25.8)</w:t>
            </w:r>
          </w:p>
          <w:p w14:paraId="4F97C1E1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9 (7.0)</w:t>
            </w:r>
          </w:p>
        </w:tc>
        <w:tc>
          <w:tcPr>
            <w:tcW w:w="977" w:type="pct"/>
          </w:tcPr>
          <w:p w14:paraId="0BF5B3FA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6C062C2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lastRenderedPageBreak/>
              <w:t>2</w:t>
            </w:r>
            <w:r w:rsidRPr="00950846">
              <w:rPr>
                <w:rFonts w:ascii="Times New Roman" w:hAnsi="Times New Roman" w:cs="Times New Roman"/>
              </w:rPr>
              <w:t>7 (49.1)</w:t>
            </w:r>
          </w:p>
          <w:p w14:paraId="43D7AB3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2 (21.8)</w:t>
            </w:r>
          </w:p>
          <w:p w14:paraId="43CFD32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5 (27.3)</w:t>
            </w:r>
          </w:p>
          <w:p w14:paraId="16E4D3F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1 (1.8)</w:t>
            </w:r>
          </w:p>
        </w:tc>
        <w:tc>
          <w:tcPr>
            <w:tcW w:w="461" w:type="pct"/>
          </w:tcPr>
          <w:p w14:paraId="63A47F2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lastRenderedPageBreak/>
              <w:t>0</w:t>
            </w:r>
            <w:r w:rsidRPr="00950846">
              <w:rPr>
                <w:rFonts w:ascii="Times New Roman" w:hAnsi="Times New Roman" w:cs="Times New Roman"/>
              </w:rPr>
              <w:t>.621</w:t>
            </w:r>
          </w:p>
        </w:tc>
      </w:tr>
      <w:tr w:rsidR="00F43B75" w:rsidRPr="00950846" w14:paraId="3D4C6EFE" w14:textId="77777777" w:rsidTr="002421C0">
        <w:tc>
          <w:tcPr>
            <w:tcW w:w="1607" w:type="pct"/>
          </w:tcPr>
          <w:p w14:paraId="4700A561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bookmarkStart w:id="0" w:name="OLE_LINK4"/>
            <w:r w:rsidRPr="00950846">
              <w:rPr>
                <w:rFonts w:ascii="Times New Roman" w:hAnsi="Times New Roman" w:cs="Times New Roman"/>
              </w:rPr>
              <w:t>Morphology of calcifications</w:t>
            </w:r>
          </w:p>
          <w:bookmarkEnd w:id="0"/>
          <w:p w14:paraId="7ED553D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Absent</w:t>
            </w:r>
          </w:p>
          <w:p w14:paraId="58FEB553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Round &amp; uncircumscribed</w:t>
            </w:r>
          </w:p>
          <w:p w14:paraId="3E7F16FB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Fine &amp; brunched</w:t>
            </w:r>
          </w:p>
        </w:tc>
        <w:tc>
          <w:tcPr>
            <w:tcW w:w="977" w:type="pct"/>
          </w:tcPr>
          <w:p w14:paraId="2CA16F41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4835E2CF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8</w:t>
            </w:r>
            <w:r w:rsidRPr="00950846">
              <w:rPr>
                <w:rFonts w:ascii="Times New Roman" w:hAnsi="Times New Roman" w:cs="Times New Roman"/>
              </w:rPr>
              <w:t>6 (47.0)</w:t>
            </w:r>
          </w:p>
          <w:p w14:paraId="564B0301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9 (21.3)</w:t>
            </w:r>
          </w:p>
          <w:p w14:paraId="16BF151B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8 (31.7)</w:t>
            </w:r>
          </w:p>
        </w:tc>
        <w:tc>
          <w:tcPr>
            <w:tcW w:w="977" w:type="pct"/>
          </w:tcPr>
          <w:p w14:paraId="3B997B2F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0A1793C4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9 (46.1)</w:t>
            </w:r>
          </w:p>
          <w:p w14:paraId="458C89F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4 (18.8)</w:t>
            </w:r>
          </w:p>
          <w:p w14:paraId="3B949DD2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5 (35.2)</w:t>
            </w:r>
          </w:p>
        </w:tc>
        <w:tc>
          <w:tcPr>
            <w:tcW w:w="977" w:type="pct"/>
          </w:tcPr>
          <w:p w14:paraId="4F774EC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2F15880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7 (49.1)</w:t>
            </w:r>
          </w:p>
          <w:p w14:paraId="680F36D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5 (27.3)</w:t>
            </w:r>
          </w:p>
          <w:p w14:paraId="2AB719C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3 (23.6)</w:t>
            </w:r>
          </w:p>
        </w:tc>
        <w:tc>
          <w:tcPr>
            <w:tcW w:w="461" w:type="pct"/>
          </w:tcPr>
          <w:p w14:paraId="4D652BC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.223</w:t>
            </w:r>
          </w:p>
        </w:tc>
      </w:tr>
      <w:tr w:rsidR="00F43B75" w:rsidRPr="00950846" w14:paraId="27126DDE" w14:textId="77777777" w:rsidTr="002421C0">
        <w:tc>
          <w:tcPr>
            <w:tcW w:w="1607" w:type="pct"/>
          </w:tcPr>
          <w:p w14:paraId="384AE4FC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AVS</w:t>
            </w:r>
          </w:p>
          <w:p w14:paraId="2C3F61CD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Negative</w:t>
            </w:r>
          </w:p>
          <w:p w14:paraId="1697CF8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P</w:t>
            </w:r>
            <w:r>
              <w:rPr>
                <w:rFonts w:ascii="Times New Roman" w:hAnsi="Times New Roman" w:cs="Times New Roman"/>
              </w:rPr>
              <w:t>ositive</w:t>
            </w:r>
          </w:p>
        </w:tc>
        <w:tc>
          <w:tcPr>
            <w:tcW w:w="977" w:type="pct"/>
          </w:tcPr>
          <w:p w14:paraId="5901A15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2E97A05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94 (51.4)</w:t>
            </w:r>
          </w:p>
          <w:p w14:paraId="09EFB8C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89 (48.6)</w:t>
            </w:r>
          </w:p>
        </w:tc>
        <w:tc>
          <w:tcPr>
            <w:tcW w:w="977" w:type="pct"/>
          </w:tcPr>
          <w:p w14:paraId="4C90451E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55B86AC9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6</w:t>
            </w:r>
            <w:r w:rsidRPr="00950846">
              <w:rPr>
                <w:rFonts w:ascii="Times New Roman" w:hAnsi="Times New Roman" w:cs="Times New Roman"/>
              </w:rPr>
              <w:t>3 (49.2)</w:t>
            </w:r>
          </w:p>
          <w:p w14:paraId="1EE58786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6</w:t>
            </w:r>
            <w:r w:rsidRPr="00950846">
              <w:rPr>
                <w:rFonts w:ascii="Times New Roman" w:hAnsi="Times New Roman" w:cs="Times New Roman"/>
              </w:rPr>
              <w:t>5 (50.8)</w:t>
            </w:r>
          </w:p>
        </w:tc>
        <w:tc>
          <w:tcPr>
            <w:tcW w:w="977" w:type="pct"/>
          </w:tcPr>
          <w:p w14:paraId="668CE5B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4656572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3</w:t>
            </w:r>
            <w:r w:rsidRPr="00950846">
              <w:rPr>
                <w:rFonts w:ascii="Times New Roman" w:hAnsi="Times New Roman" w:cs="Times New Roman"/>
              </w:rPr>
              <w:t>1 (56.4)</w:t>
            </w:r>
          </w:p>
          <w:p w14:paraId="7959742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2</w:t>
            </w:r>
            <w:r w:rsidRPr="00950846">
              <w:rPr>
                <w:rFonts w:ascii="Times New Roman" w:hAnsi="Times New Roman" w:cs="Times New Roman"/>
              </w:rPr>
              <w:t>4 (43.6)</w:t>
            </w:r>
          </w:p>
        </w:tc>
        <w:tc>
          <w:tcPr>
            <w:tcW w:w="461" w:type="pct"/>
          </w:tcPr>
          <w:p w14:paraId="77CA4DAA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.422</w:t>
            </w:r>
          </w:p>
        </w:tc>
      </w:tr>
      <w:tr w:rsidR="00F43B75" w:rsidRPr="00950846" w14:paraId="48A57260" w14:textId="77777777" w:rsidTr="002421C0">
        <w:tc>
          <w:tcPr>
            <w:tcW w:w="1607" w:type="pct"/>
          </w:tcPr>
          <w:p w14:paraId="090DA1E9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Breast edema</w:t>
            </w:r>
          </w:p>
          <w:p w14:paraId="6B092D5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Absent</w:t>
            </w:r>
          </w:p>
          <w:p w14:paraId="5A1CC682" w14:textId="77777777" w:rsidR="00F43B75" w:rsidRPr="00950846" w:rsidRDefault="00F43B75" w:rsidP="002421C0">
            <w:pPr>
              <w:widowControl/>
              <w:ind w:firstLineChars="200" w:firstLine="42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977" w:type="pct"/>
          </w:tcPr>
          <w:p w14:paraId="1CF83EB9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7A8AFC5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62 (88.5)</w:t>
            </w:r>
          </w:p>
          <w:p w14:paraId="40FFC49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21 (11.5)</w:t>
            </w:r>
          </w:p>
        </w:tc>
        <w:tc>
          <w:tcPr>
            <w:tcW w:w="977" w:type="pct"/>
          </w:tcPr>
          <w:p w14:paraId="2F24A73F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2C30FB0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11 (86.7)</w:t>
            </w:r>
          </w:p>
          <w:p w14:paraId="6E1BC90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17 (13.3)</w:t>
            </w:r>
          </w:p>
        </w:tc>
        <w:tc>
          <w:tcPr>
            <w:tcW w:w="977" w:type="pct"/>
          </w:tcPr>
          <w:p w14:paraId="3AFD2C2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1D9396A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5</w:t>
            </w:r>
            <w:r w:rsidRPr="00950846">
              <w:rPr>
                <w:rFonts w:ascii="Times New Roman" w:hAnsi="Times New Roman" w:cs="Times New Roman"/>
              </w:rPr>
              <w:t>1 (92.7)</w:t>
            </w:r>
          </w:p>
          <w:p w14:paraId="42067CC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4 (7.3)</w:t>
            </w:r>
          </w:p>
        </w:tc>
        <w:tc>
          <w:tcPr>
            <w:tcW w:w="461" w:type="pct"/>
          </w:tcPr>
          <w:p w14:paraId="0DEC9890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.316</w:t>
            </w:r>
          </w:p>
        </w:tc>
      </w:tr>
      <w:tr w:rsidR="00F43B75" w:rsidRPr="00950846" w14:paraId="17CA097A" w14:textId="77777777" w:rsidTr="002421C0">
        <w:tc>
          <w:tcPr>
            <w:tcW w:w="1607" w:type="pct"/>
          </w:tcPr>
          <w:p w14:paraId="0E21B135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Skin involved</w:t>
            </w:r>
          </w:p>
          <w:p w14:paraId="3D97FA0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Absent</w:t>
            </w:r>
          </w:p>
          <w:p w14:paraId="0A60764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Present</w:t>
            </w:r>
          </w:p>
        </w:tc>
        <w:tc>
          <w:tcPr>
            <w:tcW w:w="977" w:type="pct"/>
          </w:tcPr>
          <w:p w14:paraId="31A55190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</w:p>
          <w:p w14:paraId="2E36D2C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60 (87.4)</w:t>
            </w:r>
          </w:p>
          <w:p w14:paraId="0840475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23 (12.6)</w:t>
            </w:r>
          </w:p>
        </w:tc>
        <w:tc>
          <w:tcPr>
            <w:tcW w:w="977" w:type="pct"/>
          </w:tcPr>
          <w:p w14:paraId="24FD15BE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1C37E4A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12 (87.5)</w:t>
            </w:r>
          </w:p>
          <w:p w14:paraId="274BB136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16 (12.5)</w:t>
            </w:r>
          </w:p>
        </w:tc>
        <w:tc>
          <w:tcPr>
            <w:tcW w:w="977" w:type="pct"/>
          </w:tcPr>
          <w:p w14:paraId="1DDA3697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576D0DC1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8 (87.3)</w:t>
            </w:r>
          </w:p>
          <w:p w14:paraId="0DB5893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7 (12.7)</w:t>
            </w:r>
          </w:p>
        </w:tc>
        <w:tc>
          <w:tcPr>
            <w:tcW w:w="461" w:type="pct"/>
          </w:tcPr>
          <w:p w14:paraId="085DF699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.000</w:t>
            </w:r>
          </w:p>
        </w:tc>
      </w:tr>
      <w:tr w:rsidR="00F43B75" w:rsidRPr="00950846" w14:paraId="01842584" w14:textId="77777777" w:rsidTr="002421C0">
        <w:tc>
          <w:tcPr>
            <w:tcW w:w="1607" w:type="pct"/>
            <w:tcBorders>
              <w:bottom w:val="single" w:sz="12" w:space="0" w:color="auto"/>
            </w:tcBorders>
          </w:tcPr>
          <w:p w14:paraId="3CDA4225" w14:textId="77777777" w:rsidR="00F43B75" w:rsidRPr="00950846" w:rsidRDefault="00F43B75" w:rsidP="002421C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/>
              </w:rPr>
              <w:t>Nipple involved</w:t>
            </w:r>
          </w:p>
          <w:p w14:paraId="1C28617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Absent</w:t>
            </w:r>
          </w:p>
          <w:p w14:paraId="542F7B1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 xml:space="preserve">   Present</w:t>
            </w:r>
          </w:p>
        </w:tc>
        <w:tc>
          <w:tcPr>
            <w:tcW w:w="977" w:type="pct"/>
            <w:tcBorders>
              <w:bottom w:val="single" w:sz="12" w:space="0" w:color="auto"/>
            </w:tcBorders>
          </w:tcPr>
          <w:p w14:paraId="3C91833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35646DE3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43 (78.1)</w:t>
            </w:r>
          </w:p>
          <w:p w14:paraId="68D8762E" w14:textId="77777777" w:rsidR="00F43B75" w:rsidRPr="00950846" w:rsidRDefault="00F43B75" w:rsidP="002421C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0 (21.9)</w:t>
            </w:r>
          </w:p>
        </w:tc>
        <w:tc>
          <w:tcPr>
            <w:tcW w:w="977" w:type="pct"/>
            <w:tcBorders>
              <w:bottom w:val="single" w:sz="12" w:space="0" w:color="auto"/>
            </w:tcBorders>
          </w:tcPr>
          <w:p w14:paraId="533A9EF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0AF09AC2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99 (77.3)</w:t>
            </w:r>
          </w:p>
          <w:p w14:paraId="4B6DCD15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 xml:space="preserve"> </w:t>
            </w:r>
            <w:r w:rsidRPr="00950846">
              <w:rPr>
                <w:rFonts w:ascii="Times New Roman" w:hAnsi="Times New Roman" w:cs="Times New Roman"/>
              </w:rPr>
              <w:t>29 (22.7)</w:t>
            </w:r>
          </w:p>
        </w:tc>
        <w:tc>
          <w:tcPr>
            <w:tcW w:w="977" w:type="pct"/>
            <w:tcBorders>
              <w:bottom w:val="single" w:sz="12" w:space="0" w:color="auto"/>
            </w:tcBorders>
          </w:tcPr>
          <w:p w14:paraId="4E6178D8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0C65C49F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4</w:t>
            </w:r>
            <w:r w:rsidRPr="00950846">
              <w:rPr>
                <w:rFonts w:ascii="Times New Roman" w:hAnsi="Times New Roman" w:cs="Times New Roman"/>
              </w:rPr>
              <w:t>4 (80.0)</w:t>
            </w:r>
          </w:p>
          <w:p w14:paraId="3734CC8C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1</w:t>
            </w:r>
            <w:r w:rsidRPr="00950846">
              <w:rPr>
                <w:rFonts w:ascii="Times New Roman" w:hAnsi="Times New Roman" w:cs="Times New Roman"/>
              </w:rPr>
              <w:t>1 (20.0)</w:t>
            </w:r>
          </w:p>
        </w:tc>
        <w:tc>
          <w:tcPr>
            <w:tcW w:w="461" w:type="pct"/>
            <w:tcBorders>
              <w:bottom w:val="single" w:sz="12" w:space="0" w:color="auto"/>
            </w:tcBorders>
          </w:tcPr>
          <w:p w14:paraId="7F97E6F4" w14:textId="77777777" w:rsidR="00F43B75" w:rsidRPr="00950846" w:rsidRDefault="00F43B75" w:rsidP="002421C0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950846">
              <w:rPr>
                <w:rFonts w:ascii="Times New Roman" w:hAnsi="Times New Roman" w:cs="Times New Roman" w:hint="eastAsia"/>
              </w:rPr>
              <w:t>0</w:t>
            </w:r>
            <w:r w:rsidRPr="00950846">
              <w:rPr>
                <w:rFonts w:ascii="Times New Roman" w:hAnsi="Times New Roman" w:cs="Times New Roman"/>
              </w:rPr>
              <w:t>.846</w:t>
            </w:r>
          </w:p>
        </w:tc>
      </w:tr>
    </w:tbl>
    <w:p w14:paraId="13B4CC08" w14:textId="1A03FE6A" w:rsidR="00576240" w:rsidRPr="00576240" w:rsidRDefault="00F43B75" w:rsidP="00576240">
      <w:pPr>
        <w:spacing w:line="480" w:lineRule="auto"/>
        <w:rPr>
          <w:rFonts w:ascii="Times New Roman" w:hAnsi="Times New Roman" w:cs="Times New Roman" w:hint="eastAsia"/>
        </w:rPr>
      </w:pPr>
      <w:r w:rsidRPr="00950846">
        <w:rPr>
          <w:rFonts w:ascii="Times New Roman" w:hAnsi="Times New Roman" w:cs="Times New Roman"/>
        </w:rPr>
        <w:t xml:space="preserve">Note: IQR, interquartile range; BCS, breast-conserving surgery; </w:t>
      </w:r>
      <w:proofErr w:type="spellStart"/>
      <w:r w:rsidRPr="00950846">
        <w:rPr>
          <w:rFonts w:ascii="Times New Roman" w:hAnsi="Times New Roman" w:cs="Times New Roman"/>
        </w:rPr>
        <w:t>pCR</w:t>
      </w:r>
      <w:proofErr w:type="spellEnd"/>
      <w:r w:rsidRPr="00950846">
        <w:rPr>
          <w:rFonts w:ascii="Times New Roman" w:hAnsi="Times New Roman" w:cs="Times New Roman"/>
        </w:rPr>
        <w:t xml:space="preserve">, pathological complete response; TILs, tumor-infiltrating lymphocytes; CEA, carcinoembryonic antigen; CE-CBBCT, contrast-enhanced cone beam breast </w:t>
      </w:r>
      <w:r>
        <w:rPr>
          <w:rFonts w:ascii="Times New Roman" w:hAnsi="Times New Roman" w:cs="Times New Roman"/>
        </w:rPr>
        <w:t>CT</w:t>
      </w:r>
      <w:r w:rsidRPr="00950846">
        <w:rPr>
          <w:rFonts w:ascii="Times New Roman" w:hAnsi="Times New Roman" w:cs="Times New Roman"/>
        </w:rPr>
        <w:t xml:space="preserve">; BPE, background parenchymal enhancement; NME, non-mass enhancement; </w:t>
      </w:r>
      <w:r>
        <w:rPr>
          <w:rFonts w:ascii="Times New Roman" w:hAnsi="Times New Roman" w:cs="Times New Roman"/>
        </w:rPr>
        <w:t>AVS</w:t>
      </w:r>
      <w:r w:rsidRPr="00950846">
        <w:rPr>
          <w:rFonts w:ascii="Times New Roman" w:hAnsi="Times New Roman" w:cs="Times New Roman"/>
        </w:rPr>
        <w:t xml:space="preserve">, </w:t>
      </w:r>
      <w:r w:rsidRPr="00950846">
        <w:rPr>
          <w:rFonts w:ascii="Times New Roman" w:eastAsia="宋体" w:hAnsi="Times New Roman" w:cs="Times New Roman"/>
          <w:szCs w:val="21"/>
        </w:rPr>
        <w:t>adjacent vessel sign</w:t>
      </w:r>
      <w:r w:rsidRPr="00950846">
        <w:rPr>
          <w:rFonts w:ascii="Times New Roman" w:hAnsi="Times New Roman" w:cs="Times New Roman" w:hint="eastAsia"/>
        </w:rPr>
        <w:t>.</w:t>
      </w:r>
    </w:p>
    <w:sectPr w:rsidR="00576240" w:rsidRPr="00576240" w:rsidSect="004151C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B3BB3" w14:textId="77777777" w:rsidR="004151C4" w:rsidRDefault="004151C4" w:rsidP="00F43B75">
      <w:r>
        <w:separator/>
      </w:r>
    </w:p>
  </w:endnote>
  <w:endnote w:type="continuationSeparator" w:id="0">
    <w:p w14:paraId="0BC00048" w14:textId="77777777" w:rsidR="004151C4" w:rsidRDefault="004151C4" w:rsidP="00F43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1D086" w14:textId="77777777" w:rsidR="004151C4" w:rsidRDefault="004151C4" w:rsidP="00F43B75">
      <w:r>
        <w:separator/>
      </w:r>
    </w:p>
  </w:footnote>
  <w:footnote w:type="continuationSeparator" w:id="0">
    <w:p w14:paraId="0CB25956" w14:textId="77777777" w:rsidR="004151C4" w:rsidRDefault="004151C4" w:rsidP="00F43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51C"/>
    <w:rsid w:val="001D5A30"/>
    <w:rsid w:val="003A682B"/>
    <w:rsid w:val="004151C4"/>
    <w:rsid w:val="005238C6"/>
    <w:rsid w:val="00576240"/>
    <w:rsid w:val="006D77D5"/>
    <w:rsid w:val="00C2221F"/>
    <w:rsid w:val="00DC74E2"/>
    <w:rsid w:val="00EA751C"/>
    <w:rsid w:val="00F43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A2218E"/>
  <w15:chartTrackingRefBased/>
  <w15:docId w15:val="{A0387F65-287B-4F3B-BD3A-EF3AD8D19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B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B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3B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3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3B75"/>
    <w:rPr>
      <w:sz w:val="18"/>
      <w:szCs w:val="18"/>
    </w:rPr>
  </w:style>
  <w:style w:type="table" w:styleId="a7">
    <w:name w:val="Table Grid"/>
    <w:basedOn w:val="a1"/>
    <w:uiPriority w:val="39"/>
    <w:rsid w:val="00F43B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708</Words>
  <Characters>4041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娅菲 王</dc:creator>
  <cp:keywords/>
  <dc:description/>
  <cp:lastModifiedBy>娅菲 王</cp:lastModifiedBy>
  <cp:revision>5</cp:revision>
  <dcterms:created xsi:type="dcterms:W3CDTF">2024-01-14T12:58:00Z</dcterms:created>
  <dcterms:modified xsi:type="dcterms:W3CDTF">2024-03-08T11:46:00Z</dcterms:modified>
</cp:coreProperties>
</file>