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37E24B" w14:textId="6ED8F490" w:rsidR="00185AF7" w:rsidRPr="00013F33" w:rsidRDefault="00020FFC" w:rsidP="00185AF7">
      <w:pPr>
        <w:spacing w:line="48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bookmarkStart w:id="0" w:name="_Hlk68253782"/>
      <w:r>
        <w:rPr>
          <w:rFonts w:ascii="Times New Roman" w:eastAsiaTheme="minorHAnsi" w:hAnsi="Times New Roman" w:cs="Times New Roman"/>
          <w:b/>
          <w:bCs/>
          <w:sz w:val="24"/>
          <w:szCs w:val="24"/>
        </w:rPr>
        <w:t>T</w:t>
      </w:r>
      <w:r w:rsidR="00185AF7" w:rsidRPr="00013F33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able </w:t>
      </w:r>
      <w:r w:rsidR="00F76716">
        <w:rPr>
          <w:rFonts w:ascii="Times New Roman" w:eastAsiaTheme="minorHAnsi" w:hAnsi="Times New Roman" w:cs="Times New Roman"/>
          <w:b/>
          <w:bCs/>
          <w:sz w:val="24"/>
          <w:szCs w:val="24"/>
        </w:rPr>
        <w:t>S</w:t>
      </w:r>
      <w:r w:rsidR="00185AF7" w:rsidRPr="00013F33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1. Targeting sequences for </w:t>
      </w:r>
      <w:proofErr w:type="spellStart"/>
      <w:r w:rsidR="00185AF7" w:rsidRPr="00013F33">
        <w:rPr>
          <w:rFonts w:ascii="Times New Roman" w:eastAsiaTheme="minorHAnsi" w:hAnsi="Times New Roman" w:cs="Times New Roman"/>
          <w:b/>
          <w:bCs/>
          <w:sz w:val="24"/>
          <w:szCs w:val="24"/>
        </w:rPr>
        <w:t>shRNAs</w:t>
      </w:r>
      <w:proofErr w:type="spellEnd"/>
    </w:p>
    <w:tbl>
      <w:tblPr>
        <w:tblStyle w:val="a7"/>
        <w:tblW w:w="8522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2"/>
        <w:gridCol w:w="2221"/>
        <w:gridCol w:w="4639"/>
      </w:tblGrid>
      <w:tr w:rsidR="00185AF7" w:rsidRPr="00013F33" w14:paraId="787C7BB1" w14:textId="77777777" w:rsidTr="001F3655">
        <w:tc>
          <w:tcPr>
            <w:tcW w:w="1662" w:type="dxa"/>
            <w:tcBorders>
              <w:bottom w:val="single" w:sz="18" w:space="0" w:color="auto"/>
              <w:tl2br w:val="nil"/>
              <w:tr2bl w:val="nil"/>
            </w:tcBorders>
          </w:tcPr>
          <w:bookmarkEnd w:id="0"/>
          <w:p w14:paraId="1DF16696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2221" w:type="dxa"/>
            <w:tcBorders>
              <w:bottom w:val="single" w:sz="18" w:space="0" w:color="auto"/>
              <w:tl2br w:val="nil"/>
              <w:tr2bl w:val="nil"/>
            </w:tcBorders>
          </w:tcPr>
          <w:p w14:paraId="50F94E66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4639" w:type="dxa"/>
            <w:tcBorders>
              <w:bottom w:val="single" w:sz="18" w:space="0" w:color="auto"/>
              <w:tl2br w:val="nil"/>
              <w:tr2bl w:val="nil"/>
            </w:tcBorders>
          </w:tcPr>
          <w:p w14:paraId="07418AF5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Targeting sequences (5′ to 3′)</w:t>
            </w:r>
          </w:p>
        </w:tc>
      </w:tr>
      <w:tr w:rsidR="00185AF7" w:rsidRPr="00013F33" w14:paraId="7F38DD3D" w14:textId="77777777" w:rsidTr="001F3655">
        <w:tc>
          <w:tcPr>
            <w:tcW w:w="1662" w:type="dxa"/>
            <w:vMerge w:val="restart"/>
            <w:tcBorders>
              <w:top w:val="single" w:sz="18" w:space="0" w:color="auto"/>
            </w:tcBorders>
          </w:tcPr>
          <w:p w14:paraId="5AA23953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FOXD1</w:t>
            </w:r>
          </w:p>
        </w:tc>
        <w:tc>
          <w:tcPr>
            <w:tcW w:w="2221" w:type="dxa"/>
            <w:tcBorders>
              <w:top w:val="single" w:sz="18" w:space="0" w:color="auto"/>
            </w:tcBorders>
          </w:tcPr>
          <w:p w14:paraId="1C7E0118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shRNA#1</w:t>
            </w:r>
          </w:p>
        </w:tc>
        <w:tc>
          <w:tcPr>
            <w:tcW w:w="4639" w:type="dxa"/>
            <w:tcBorders>
              <w:top w:val="single" w:sz="18" w:space="0" w:color="auto"/>
            </w:tcBorders>
          </w:tcPr>
          <w:p w14:paraId="28FCA453" w14:textId="67FBA42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TG</w:t>
            </w: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TCCAGTGTCGAGAACTTTA</w:t>
            </w:r>
          </w:p>
        </w:tc>
      </w:tr>
      <w:tr w:rsidR="00185AF7" w:rsidRPr="00013F33" w14:paraId="2B8A5387" w14:textId="77777777" w:rsidTr="001F3655">
        <w:tc>
          <w:tcPr>
            <w:tcW w:w="1662" w:type="dxa"/>
            <w:vMerge/>
          </w:tcPr>
          <w:p w14:paraId="438C6C3D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</w:tcPr>
          <w:p w14:paraId="7D213C65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shRNA#2</w:t>
            </w:r>
          </w:p>
        </w:tc>
        <w:tc>
          <w:tcPr>
            <w:tcW w:w="4639" w:type="dxa"/>
          </w:tcPr>
          <w:p w14:paraId="7F16DF88" w14:textId="24318613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GC</w:t>
            </w: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CCTTCTCCATCGAGAGCAT</w:t>
            </w:r>
          </w:p>
        </w:tc>
      </w:tr>
      <w:tr w:rsidR="00185AF7" w:rsidRPr="00013F33" w14:paraId="785D75DE" w14:textId="77777777" w:rsidTr="001F3655">
        <w:tc>
          <w:tcPr>
            <w:tcW w:w="1662" w:type="dxa"/>
          </w:tcPr>
          <w:p w14:paraId="74B323E7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</w:tcPr>
          <w:p w14:paraId="17754829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shRNA#3</w:t>
            </w:r>
          </w:p>
        </w:tc>
        <w:tc>
          <w:tcPr>
            <w:tcW w:w="4639" w:type="dxa"/>
          </w:tcPr>
          <w:p w14:paraId="095E0E76" w14:textId="6D35064B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CC</w:t>
            </w: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TCGCCGAGGAAACAGACAT</w:t>
            </w:r>
          </w:p>
        </w:tc>
      </w:tr>
    </w:tbl>
    <w:p w14:paraId="5FD80AC1" w14:textId="33C9D3AF" w:rsidR="00492FBB" w:rsidRDefault="00492FBB" w:rsidP="00185AF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CABE3C" w14:textId="77777777" w:rsidR="00492FBB" w:rsidRPr="00013F33" w:rsidRDefault="00492FBB" w:rsidP="00185AF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A55BA7" w14:textId="59912CC9" w:rsidR="00185AF7" w:rsidRPr="00013F33" w:rsidRDefault="00185AF7" w:rsidP="00185AF7">
      <w:pPr>
        <w:spacing w:line="48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bookmarkStart w:id="1" w:name="_Hlk68253790"/>
      <w:r w:rsidRPr="00013F33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Table </w:t>
      </w:r>
      <w:r w:rsidR="00F76716">
        <w:rPr>
          <w:rFonts w:ascii="Times New Roman" w:eastAsiaTheme="minorHAnsi" w:hAnsi="Times New Roman" w:cs="Times New Roman"/>
          <w:b/>
          <w:bCs/>
          <w:sz w:val="24"/>
          <w:szCs w:val="24"/>
        </w:rPr>
        <w:t>S</w:t>
      </w:r>
      <w:r w:rsidRPr="00013F33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2. Targeting sequences for siRNAs </w:t>
      </w:r>
    </w:p>
    <w:tbl>
      <w:tblPr>
        <w:tblStyle w:val="a7"/>
        <w:tblW w:w="8522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418"/>
        <w:gridCol w:w="2977"/>
        <w:gridCol w:w="2993"/>
      </w:tblGrid>
      <w:tr w:rsidR="00185AF7" w:rsidRPr="00013F33" w14:paraId="711F2D11" w14:textId="77777777" w:rsidTr="001F3655">
        <w:tc>
          <w:tcPr>
            <w:tcW w:w="1134" w:type="dxa"/>
            <w:tcBorders>
              <w:bottom w:val="single" w:sz="18" w:space="0" w:color="auto"/>
              <w:tl2br w:val="nil"/>
              <w:tr2bl w:val="nil"/>
            </w:tcBorders>
          </w:tcPr>
          <w:bookmarkEnd w:id="1"/>
          <w:p w14:paraId="19B9DE80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418" w:type="dxa"/>
            <w:tcBorders>
              <w:bottom w:val="single" w:sz="18" w:space="0" w:color="auto"/>
              <w:tl2br w:val="nil"/>
              <w:tr2bl w:val="nil"/>
            </w:tcBorders>
          </w:tcPr>
          <w:p w14:paraId="0A999D42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2977" w:type="dxa"/>
            <w:tcBorders>
              <w:bottom w:val="single" w:sz="18" w:space="0" w:color="auto"/>
              <w:tl2br w:val="nil"/>
              <w:tr2bl w:val="nil"/>
            </w:tcBorders>
          </w:tcPr>
          <w:p w14:paraId="4232AEC4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Sense (5′ to 3′)</w:t>
            </w:r>
          </w:p>
        </w:tc>
        <w:tc>
          <w:tcPr>
            <w:tcW w:w="2993" w:type="dxa"/>
            <w:tcBorders>
              <w:bottom w:val="single" w:sz="18" w:space="0" w:color="auto"/>
              <w:tl2br w:val="nil"/>
              <w:tr2bl w:val="nil"/>
            </w:tcBorders>
          </w:tcPr>
          <w:p w14:paraId="2D675B1D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Antisense (3′ to 5′)</w:t>
            </w:r>
          </w:p>
        </w:tc>
      </w:tr>
      <w:tr w:rsidR="00185AF7" w:rsidRPr="00013F33" w14:paraId="39997770" w14:textId="77777777" w:rsidTr="001F3655">
        <w:tc>
          <w:tcPr>
            <w:tcW w:w="1134" w:type="dxa"/>
            <w:vMerge w:val="restart"/>
            <w:tcBorders>
              <w:top w:val="single" w:sz="18" w:space="0" w:color="auto"/>
            </w:tcBorders>
          </w:tcPr>
          <w:p w14:paraId="5410D498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SNAI2</w:t>
            </w:r>
          </w:p>
        </w:tc>
        <w:tc>
          <w:tcPr>
            <w:tcW w:w="1418" w:type="dxa"/>
            <w:tcBorders>
              <w:top w:val="single" w:sz="18" w:space="0" w:color="auto"/>
            </w:tcBorders>
          </w:tcPr>
          <w:p w14:paraId="24B8A8F5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siRNA#1</w:t>
            </w:r>
          </w:p>
        </w:tc>
        <w:tc>
          <w:tcPr>
            <w:tcW w:w="2977" w:type="dxa"/>
            <w:tcBorders>
              <w:top w:val="single" w:sz="18" w:space="0" w:color="auto"/>
            </w:tcBorders>
          </w:tcPr>
          <w:p w14:paraId="5B367B65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CCGGAUACUCCUCAUCUUUTT</w:t>
            </w:r>
          </w:p>
        </w:tc>
        <w:tc>
          <w:tcPr>
            <w:tcW w:w="2993" w:type="dxa"/>
            <w:tcBorders>
              <w:top w:val="single" w:sz="18" w:space="0" w:color="auto"/>
            </w:tcBorders>
          </w:tcPr>
          <w:p w14:paraId="5428BAF7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AAAGAUGAGGAGUAUCCGGTT</w:t>
            </w:r>
          </w:p>
        </w:tc>
      </w:tr>
      <w:tr w:rsidR="00185AF7" w:rsidRPr="00013F33" w14:paraId="7784E858" w14:textId="77777777" w:rsidTr="001F3655">
        <w:tc>
          <w:tcPr>
            <w:tcW w:w="1134" w:type="dxa"/>
            <w:vMerge/>
          </w:tcPr>
          <w:p w14:paraId="4F87D822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97B5F07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siRNA#2</w:t>
            </w:r>
          </w:p>
        </w:tc>
        <w:tc>
          <w:tcPr>
            <w:tcW w:w="2977" w:type="dxa"/>
          </w:tcPr>
          <w:p w14:paraId="7CF95EBD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GCAUUUGCAGACAGGUCAATT</w:t>
            </w:r>
          </w:p>
        </w:tc>
        <w:tc>
          <w:tcPr>
            <w:tcW w:w="2993" w:type="dxa"/>
          </w:tcPr>
          <w:p w14:paraId="05B478A4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UUGACCUGUCUGCAAAUGCTT</w:t>
            </w:r>
          </w:p>
        </w:tc>
      </w:tr>
      <w:tr w:rsidR="00185AF7" w:rsidRPr="00013F33" w14:paraId="58D1C5C5" w14:textId="77777777" w:rsidTr="001F3655">
        <w:tc>
          <w:tcPr>
            <w:tcW w:w="1134" w:type="dxa"/>
          </w:tcPr>
          <w:p w14:paraId="40D25DB9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1624F75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siRNA#3</w:t>
            </w:r>
          </w:p>
        </w:tc>
        <w:tc>
          <w:tcPr>
            <w:tcW w:w="2977" w:type="dxa"/>
          </w:tcPr>
          <w:p w14:paraId="138F1FC3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GCUCAUCUGCAGACCCAUUTT</w:t>
            </w:r>
          </w:p>
        </w:tc>
        <w:tc>
          <w:tcPr>
            <w:tcW w:w="2993" w:type="dxa"/>
          </w:tcPr>
          <w:p w14:paraId="74C230A9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AAUGGGUCUGCAGAUGAGCTT</w:t>
            </w:r>
          </w:p>
        </w:tc>
      </w:tr>
    </w:tbl>
    <w:p w14:paraId="029CF282" w14:textId="7A033F1D" w:rsidR="00185AF7" w:rsidRDefault="00185AF7" w:rsidP="00185AF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992914" w14:textId="77777777" w:rsidR="00492FBB" w:rsidRPr="00013F33" w:rsidRDefault="00492FBB" w:rsidP="00185AF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381BC6" w14:textId="50D13CB6" w:rsidR="00185AF7" w:rsidRPr="00013F33" w:rsidRDefault="00185AF7" w:rsidP="00185AF7">
      <w:pPr>
        <w:spacing w:line="48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bookmarkStart w:id="2" w:name="_Hlk68253804"/>
      <w:r w:rsidRPr="00013F33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Table </w:t>
      </w:r>
      <w:r w:rsidR="00F76716">
        <w:rPr>
          <w:rFonts w:ascii="Times New Roman" w:eastAsiaTheme="minorHAnsi" w:hAnsi="Times New Roman" w:cs="Times New Roman"/>
          <w:b/>
          <w:bCs/>
          <w:sz w:val="24"/>
          <w:szCs w:val="24"/>
        </w:rPr>
        <w:t>S</w:t>
      </w:r>
      <w:r w:rsidRPr="00013F33">
        <w:rPr>
          <w:rFonts w:ascii="Times New Roman" w:eastAsiaTheme="minorHAnsi" w:hAnsi="Times New Roman" w:cs="Times New Roman"/>
          <w:b/>
          <w:bCs/>
          <w:sz w:val="24"/>
          <w:szCs w:val="24"/>
        </w:rPr>
        <w:t>3</w:t>
      </w:r>
      <w:r w:rsidR="000375E5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>.</w:t>
      </w:r>
      <w:r w:rsidRPr="00013F33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Sequences of PCR primers</w:t>
      </w:r>
    </w:p>
    <w:tbl>
      <w:tblPr>
        <w:tblStyle w:val="a7"/>
        <w:tblW w:w="8522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6112"/>
      </w:tblGrid>
      <w:tr w:rsidR="00185AF7" w:rsidRPr="00013F33" w14:paraId="412F6063" w14:textId="77777777" w:rsidTr="001F3655">
        <w:tc>
          <w:tcPr>
            <w:tcW w:w="2410" w:type="dxa"/>
            <w:tcBorders>
              <w:bottom w:val="single" w:sz="18" w:space="0" w:color="auto"/>
              <w:tl2br w:val="nil"/>
              <w:tr2bl w:val="nil"/>
            </w:tcBorders>
          </w:tcPr>
          <w:bookmarkEnd w:id="2"/>
          <w:p w14:paraId="7F8E446E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Genes</w:t>
            </w:r>
          </w:p>
        </w:tc>
        <w:tc>
          <w:tcPr>
            <w:tcW w:w="6112" w:type="dxa"/>
            <w:tcBorders>
              <w:bottom w:val="single" w:sz="18" w:space="0" w:color="auto"/>
              <w:tl2br w:val="nil"/>
              <w:tr2bl w:val="nil"/>
            </w:tcBorders>
          </w:tcPr>
          <w:p w14:paraId="0FE4376F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Targeting sequences (5′ to 3′)</w:t>
            </w:r>
          </w:p>
        </w:tc>
      </w:tr>
      <w:tr w:rsidR="00185AF7" w:rsidRPr="00013F33" w14:paraId="763221C7" w14:textId="77777777" w:rsidTr="001F3655">
        <w:tc>
          <w:tcPr>
            <w:tcW w:w="2410" w:type="dxa"/>
            <w:vMerge w:val="restart"/>
            <w:tcBorders>
              <w:top w:val="single" w:sz="18" w:space="0" w:color="auto"/>
            </w:tcBorders>
          </w:tcPr>
          <w:p w14:paraId="51917F3E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FOXD1</w:t>
            </w:r>
          </w:p>
        </w:tc>
        <w:tc>
          <w:tcPr>
            <w:tcW w:w="6112" w:type="dxa"/>
            <w:tcBorders>
              <w:top w:val="single" w:sz="18" w:space="0" w:color="auto"/>
            </w:tcBorders>
          </w:tcPr>
          <w:p w14:paraId="55CB6016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TATATCGCGCTCATCACTATGG</w:t>
            </w:r>
          </w:p>
        </w:tc>
      </w:tr>
      <w:tr w:rsidR="00185AF7" w:rsidRPr="00013F33" w14:paraId="52787C56" w14:textId="77777777" w:rsidTr="001F3655">
        <w:tc>
          <w:tcPr>
            <w:tcW w:w="2410" w:type="dxa"/>
            <w:vMerge/>
          </w:tcPr>
          <w:p w14:paraId="7C46BDCF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40ECAB68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CTGATGAACTCACAGATCTCGC</w:t>
            </w:r>
          </w:p>
        </w:tc>
      </w:tr>
      <w:tr w:rsidR="00185AF7" w:rsidRPr="00013F33" w14:paraId="7E44CB4D" w14:textId="77777777" w:rsidTr="001F3655">
        <w:tc>
          <w:tcPr>
            <w:tcW w:w="2410" w:type="dxa"/>
            <w:vMerge w:val="restart"/>
          </w:tcPr>
          <w:p w14:paraId="7346DAFC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E-cadherin</w:t>
            </w:r>
          </w:p>
        </w:tc>
        <w:tc>
          <w:tcPr>
            <w:tcW w:w="6112" w:type="dxa"/>
          </w:tcPr>
          <w:p w14:paraId="004BFD65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GCCTCCTGAAAAGAGAGTGGAAG</w:t>
            </w:r>
          </w:p>
        </w:tc>
      </w:tr>
      <w:tr w:rsidR="00185AF7" w:rsidRPr="00013F33" w14:paraId="2FC23775" w14:textId="77777777" w:rsidTr="001F3655">
        <w:tc>
          <w:tcPr>
            <w:tcW w:w="2410" w:type="dxa"/>
            <w:vMerge/>
          </w:tcPr>
          <w:p w14:paraId="30385158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7B95754E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TGGCAGTGTCTCTCCAAATCCG</w:t>
            </w:r>
          </w:p>
        </w:tc>
      </w:tr>
      <w:tr w:rsidR="00185AF7" w:rsidRPr="00013F33" w14:paraId="29839719" w14:textId="77777777" w:rsidTr="001F3655">
        <w:tc>
          <w:tcPr>
            <w:tcW w:w="2410" w:type="dxa"/>
            <w:vMerge w:val="restart"/>
          </w:tcPr>
          <w:p w14:paraId="48D662BD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lastRenderedPageBreak/>
              <w:t>N-cadherin</w:t>
            </w:r>
          </w:p>
        </w:tc>
        <w:tc>
          <w:tcPr>
            <w:tcW w:w="6112" w:type="dxa"/>
          </w:tcPr>
          <w:p w14:paraId="6396C154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CGATAAGGATCAACCCCATACA</w:t>
            </w:r>
          </w:p>
        </w:tc>
      </w:tr>
      <w:tr w:rsidR="00185AF7" w:rsidRPr="00013F33" w14:paraId="5EEFD0BC" w14:textId="77777777" w:rsidTr="001F3655">
        <w:tc>
          <w:tcPr>
            <w:tcW w:w="2410" w:type="dxa"/>
            <w:vMerge/>
          </w:tcPr>
          <w:p w14:paraId="38485CEB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4B217E1C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TTCAAAGTCGATTGGTTTGACC</w:t>
            </w:r>
          </w:p>
        </w:tc>
      </w:tr>
      <w:tr w:rsidR="00185AF7" w:rsidRPr="00013F33" w14:paraId="11565A37" w14:textId="77777777" w:rsidTr="001F3655">
        <w:tc>
          <w:tcPr>
            <w:tcW w:w="2410" w:type="dxa"/>
            <w:vMerge w:val="restart"/>
          </w:tcPr>
          <w:p w14:paraId="3127B0F6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Vimentin</w:t>
            </w:r>
          </w:p>
        </w:tc>
        <w:tc>
          <w:tcPr>
            <w:tcW w:w="6112" w:type="dxa"/>
          </w:tcPr>
          <w:p w14:paraId="5ABCA016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TGAATGACCGCTTCGCCAACTAC</w:t>
            </w:r>
          </w:p>
        </w:tc>
      </w:tr>
      <w:tr w:rsidR="00185AF7" w:rsidRPr="00013F33" w14:paraId="1F0F37EA" w14:textId="77777777" w:rsidTr="001F3655">
        <w:tc>
          <w:tcPr>
            <w:tcW w:w="2410" w:type="dxa"/>
            <w:vMerge/>
          </w:tcPr>
          <w:p w14:paraId="38CFAAE0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11DB2460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CTCCCGCATCTCCTCCTCGTAG</w:t>
            </w:r>
          </w:p>
        </w:tc>
      </w:tr>
      <w:tr w:rsidR="00185AF7" w:rsidRPr="00013F33" w14:paraId="3FB2140F" w14:textId="77777777" w:rsidTr="001F3655">
        <w:tc>
          <w:tcPr>
            <w:tcW w:w="2410" w:type="dxa"/>
            <w:vMerge w:val="restart"/>
          </w:tcPr>
          <w:p w14:paraId="25E0D8F6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CD44</w:t>
            </w:r>
          </w:p>
        </w:tc>
        <w:tc>
          <w:tcPr>
            <w:tcW w:w="6112" w:type="dxa"/>
          </w:tcPr>
          <w:p w14:paraId="3DF01DC0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TCTGAATCAGATGGACACTCAC</w:t>
            </w:r>
          </w:p>
        </w:tc>
      </w:tr>
      <w:tr w:rsidR="00185AF7" w:rsidRPr="00013F33" w14:paraId="452526FE" w14:textId="77777777" w:rsidTr="001F3655">
        <w:tc>
          <w:tcPr>
            <w:tcW w:w="2410" w:type="dxa"/>
            <w:vMerge/>
          </w:tcPr>
          <w:p w14:paraId="2DB85DF7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14F99065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CATTGCCACTGTTGATCACTAG</w:t>
            </w:r>
          </w:p>
        </w:tc>
      </w:tr>
      <w:tr w:rsidR="00185AF7" w:rsidRPr="00013F33" w14:paraId="537104AB" w14:textId="77777777" w:rsidTr="001F3655">
        <w:tc>
          <w:tcPr>
            <w:tcW w:w="2410" w:type="dxa"/>
            <w:vMerge w:val="restart"/>
          </w:tcPr>
          <w:p w14:paraId="3D55AFDF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ALDH1A1</w:t>
            </w:r>
          </w:p>
        </w:tc>
        <w:tc>
          <w:tcPr>
            <w:tcW w:w="6112" w:type="dxa"/>
          </w:tcPr>
          <w:p w14:paraId="1B48D06F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GACAATGCTGTTGAATTTGCAC</w:t>
            </w:r>
          </w:p>
        </w:tc>
      </w:tr>
      <w:tr w:rsidR="00185AF7" w:rsidRPr="00013F33" w14:paraId="7DB1F424" w14:textId="77777777" w:rsidTr="001F3655">
        <w:tc>
          <w:tcPr>
            <w:tcW w:w="2410" w:type="dxa"/>
            <w:vMerge/>
          </w:tcPr>
          <w:p w14:paraId="31CD05DD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2166BEC9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AAGGATATACTTCTTAGCCCGC</w:t>
            </w:r>
          </w:p>
        </w:tc>
      </w:tr>
      <w:tr w:rsidR="00185AF7" w:rsidRPr="00013F33" w14:paraId="617928C5" w14:textId="77777777" w:rsidTr="001F3655">
        <w:tc>
          <w:tcPr>
            <w:tcW w:w="2410" w:type="dxa"/>
            <w:vMerge w:val="restart"/>
          </w:tcPr>
          <w:p w14:paraId="2EF00217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BMI1</w:t>
            </w:r>
          </w:p>
        </w:tc>
        <w:tc>
          <w:tcPr>
            <w:tcW w:w="6112" w:type="dxa"/>
          </w:tcPr>
          <w:p w14:paraId="488CED51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CAAGACCAGACCACTACTGAAT</w:t>
            </w:r>
          </w:p>
        </w:tc>
      </w:tr>
      <w:tr w:rsidR="00185AF7" w:rsidRPr="00013F33" w14:paraId="0F9D2D04" w14:textId="77777777" w:rsidTr="001F3655">
        <w:tc>
          <w:tcPr>
            <w:tcW w:w="2410" w:type="dxa"/>
            <w:vMerge/>
          </w:tcPr>
          <w:p w14:paraId="001E0070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1A036743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TATCTTCATCTGCAACCTCTCC</w:t>
            </w:r>
          </w:p>
        </w:tc>
      </w:tr>
      <w:tr w:rsidR="00185AF7" w:rsidRPr="00013F33" w14:paraId="2E54AB98" w14:textId="77777777" w:rsidTr="001F3655">
        <w:tc>
          <w:tcPr>
            <w:tcW w:w="2410" w:type="dxa"/>
            <w:vMerge w:val="restart"/>
          </w:tcPr>
          <w:p w14:paraId="1BD4B2BA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SNAI2</w:t>
            </w:r>
          </w:p>
        </w:tc>
        <w:tc>
          <w:tcPr>
            <w:tcW w:w="6112" w:type="dxa"/>
          </w:tcPr>
          <w:p w14:paraId="49D93F0D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CTGTGACAAGGAATATGTGAGC</w:t>
            </w:r>
          </w:p>
        </w:tc>
      </w:tr>
      <w:tr w:rsidR="00185AF7" w:rsidRPr="00013F33" w14:paraId="2BE08EAB" w14:textId="77777777" w:rsidTr="001F3655">
        <w:tc>
          <w:tcPr>
            <w:tcW w:w="2410" w:type="dxa"/>
            <w:vMerge/>
          </w:tcPr>
          <w:p w14:paraId="01479FD8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33CBC8BB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CTAATGTGTCCTTGAAGCAACC</w:t>
            </w:r>
          </w:p>
        </w:tc>
      </w:tr>
      <w:tr w:rsidR="00185AF7" w:rsidRPr="00013F33" w14:paraId="1A79E361" w14:textId="77777777" w:rsidTr="001F3655">
        <w:tc>
          <w:tcPr>
            <w:tcW w:w="2410" w:type="dxa"/>
            <w:vMerge w:val="restart"/>
          </w:tcPr>
          <w:p w14:paraId="60CE0834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6112" w:type="dxa"/>
          </w:tcPr>
          <w:p w14:paraId="5B1D9F6C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Forward: GGAGCGAGATCCCTCCAAAAT</w:t>
            </w:r>
          </w:p>
        </w:tc>
      </w:tr>
      <w:tr w:rsidR="00185AF7" w:rsidRPr="00013F33" w14:paraId="1B5B7F09" w14:textId="77777777" w:rsidTr="001F3655">
        <w:tc>
          <w:tcPr>
            <w:tcW w:w="2410" w:type="dxa"/>
            <w:vMerge/>
          </w:tcPr>
          <w:p w14:paraId="5114BE5A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6112" w:type="dxa"/>
          </w:tcPr>
          <w:p w14:paraId="23D772CA" w14:textId="77777777" w:rsidR="00185AF7" w:rsidRPr="00013F33" w:rsidRDefault="00185AF7" w:rsidP="001F3655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13F33">
              <w:rPr>
                <w:rFonts w:ascii="Times New Roman" w:eastAsiaTheme="minorHAnsi" w:hAnsi="Times New Roman" w:cs="Times New Roman"/>
                <w:sz w:val="24"/>
                <w:szCs w:val="24"/>
              </w:rPr>
              <w:t>Reverse: GGCTGTTGTCATACTTCTCATGG</w:t>
            </w:r>
          </w:p>
        </w:tc>
      </w:tr>
    </w:tbl>
    <w:p w14:paraId="202759D8" w14:textId="7E2175E3" w:rsidR="00492FBB" w:rsidRDefault="00492FBB" w:rsidP="00185AF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B47542" w14:textId="77777777" w:rsidR="00492FBB" w:rsidRDefault="00492FBB" w:rsidP="00185AF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B98247" w14:textId="6A1DDBEF" w:rsidR="00BE7F16" w:rsidRDefault="00BE7F16" w:rsidP="00BE7F1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68253842"/>
      <w:r w:rsidRPr="00BE7F1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F76716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E7F16">
        <w:rPr>
          <w:rFonts w:ascii="Times New Roman" w:hAnsi="Times New Roman" w:cs="Times New Roman"/>
          <w:b/>
          <w:bCs/>
          <w:sz w:val="24"/>
          <w:szCs w:val="24"/>
        </w:rPr>
        <w:t>. The potential binding sites of FOXD1 in SNAI2 promoter region</w:t>
      </w:r>
      <w:bookmarkEnd w:id="3"/>
    </w:p>
    <w:tbl>
      <w:tblPr>
        <w:tblStyle w:val="a7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1701"/>
        <w:gridCol w:w="851"/>
        <w:gridCol w:w="708"/>
        <w:gridCol w:w="851"/>
        <w:gridCol w:w="1984"/>
      </w:tblGrid>
      <w:tr w:rsidR="008E6C07" w:rsidRPr="0009249B" w14:paraId="1BE7D606" w14:textId="1CFFBE4D" w:rsidTr="0009249B"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</w:tcPr>
          <w:p w14:paraId="164709FE" w14:textId="208D48C0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Matrix ID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8" w:space="0" w:color="auto"/>
            </w:tcBorders>
          </w:tcPr>
          <w:p w14:paraId="44513BB8" w14:textId="77777777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Name</w:t>
            </w:r>
          </w:p>
          <w:p w14:paraId="3E570048" w14:textId="77777777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23CB6DFB" w14:textId="12D87B15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Relative score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14:paraId="14E8A2C1" w14:textId="15F68CC1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Start</w:t>
            </w:r>
          </w:p>
        </w:tc>
        <w:tc>
          <w:tcPr>
            <w:tcW w:w="708" w:type="dxa"/>
            <w:tcBorders>
              <w:top w:val="single" w:sz="18" w:space="0" w:color="auto"/>
              <w:bottom w:val="single" w:sz="18" w:space="0" w:color="auto"/>
            </w:tcBorders>
          </w:tcPr>
          <w:p w14:paraId="3BB88654" w14:textId="1D0F68B4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End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8" w:space="0" w:color="auto"/>
            </w:tcBorders>
          </w:tcPr>
          <w:p w14:paraId="3106118B" w14:textId="2E827D77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Strand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50DBD0D8" w14:textId="5F13FE4B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Predicted sequence</w:t>
            </w:r>
          </w:p>
        </w:tc>
      </w:tr>
      <w:tr w:rsidR="008E6C07" w:rsidRPr="0009249B" w14:paraId="380FFF63" w14:textId="650EC1CA" w:rsidTr="0009249B">
        <w:tc>
          <w:tcPr>
            <w:tcW w:w="1418" w:type="dxa"/>
            <w:tcBorders>
              <w:top w:val="single" w:sz="18" w:space="0" w:color="auto"/>
            </w:tcBorders>
          </w:tcPr>
          <w:p w14:paraId="280A58B5" w14:textId="204BB31D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MA0031.1</w:t>
            </w:r>
          </w:p>
        </w:tc>
        <w:tc>
          <w:tcPr>
            <w:tcW w:w="992" w:type="dxa"/>
            <w:tcBorders>
              <w:top w:val="single" w:sz="18" w:space="0" w:color="auto"/>
            </w:tcBorders>
          </w:tcPr>
          <w:p w14:paraId="2FF9D7E5" w14:textId="015F1562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FOXD1</w:t>
            </w:r>
          </w:p>
        </w:tc>
        <w:tc>
          <w:tcPr>
            <w:tcW w:w="1701" w:type="dxa"/>
            <w:tcBorders>
              <w:top w:val="single" w:sz="18" w:space="0" w:color="auto"/>
            </w:tcBorders>
          </w:tcPr>
          <w:p w14:paraId="008094B9" w14:textId="01C8BA42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0.851736315</w:t>
            </w:r>
          </w:p>
        </w:tc>
        <w:tc>
          <w:tcPr>
            <w:tcW w:w="851" w:type="dxa"/>
            <w:tcBorders>
              <w:top w:val="single" w:sz="18" w:space="0" w:color="auto"/>
            </w:tcBorders>
          </w:tcPr>
          <w:p w14:paraId="3916243A" w14:textId="2F219FF1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630</w:t>
            </w:r>
          </w:p>
        </w:tc>
        <w:tc>
          <w:tcPr>
            <w:tcW w:w="708" w:type="dxa"/>
            <w:tcBorders>
              <w:top w:val="single" w:sz="18" w:space="0" w:color="auto"/>
            </w:tcBorders>
          </w:tcPr>
          <w:p w14:paraId="2178A548" w14:textId="106602FB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637</w:t>
            </w:r>
          </w:p>
        </w:tc>
        <w:tc>
          <w:tcPr>
            <w:tcW w:w="851" w:type="dxa"/>
            <w:tcBorders>
              <w:top w:val="single" w:sz="18" w:space="0" w:color="auto"/>
            </w:tcBorders>
          </w:tcPr>
          <w:p w14:paraId="2C697753" w14:textId="42F6A6B3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18" w:space="0" w:color="auto"/>
            </w:tcBorders>
          </w:tcPr>
          <w:p w14:paraId="65137F85" w14:textId="56A5CA56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GAAAACAA</w:t>
            </w:r>
          </w:p>
        </w:tc>
      </w:tr>
      <w:tr w:rsidR="008E6C07" w:rsidRPr="0009249B" w14:paraId="63D669AE" w14:textId="1D915B31" w:rsidTr="0009249B">
        <w:tc>
          <w:tcPr>
            <w:tcW w:w="1418" w:type="dxa"/>
          </w:tcPr>
          <w:p w14:paraId="58C54C49" w14:textId="1CEB578A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MA0031.1</w:t>
            </w:r>
          </w:p>
        </w:tc>
        <w:tc>
          <w:tcPr>
            <w:tcW w:w="992" w:type="dxa"/>
          </w:tcPr>
          <w:p w14:paraId="240C65C3" w14:textId="571C1BEC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FOXD1</w:t>
            </w:r>
          </w:p>
        </w:tc>
        <w:tc>
          <w:tcPr>
            <w:tcW w:w="1701" w:type="dxa"/>
          </w:tcPr>
          <w:p w14:paraId="039387FD" w14:textId="36F29F58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0.843740049</w:t>
            </w:r>
          </w:p>
        </w:tc>
        <w:tc>
          <w:tcPr>
            <w:tcW w:w="851" w:type="dxa"/>
          </w:tcPr>
          <w:p w14:paraId="701C28DA" w14:textId="7BECB5DD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1804</w:t>
            </w:r>
          </w:p>
        </w:tc>
        <w:tc>
          <w:tcPr>
            <w:tcW w:w="708" w:type="dxa"/>
          </w:tcPr>
          <w:p w14:paraId="035830EE" w14:textId="7FEB6CD8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1811</w:t>
            </w:r>
          </w:p>
        </w:tc>
        <w:tc>
          <w:tcPr>
            <w:tcW w:w="851" w:type="dxa"/>
          </w:tcPr>
          <w:p w14:paraId="6959C624" w14:textId="6D56F8EC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+</w:t>
            </w:r>
          </w:p>
        </w:tc>
        <w:tc>
          <w:tcPr>
            <w:tcW w:w="1984" w:type="dxa"/>
          </w:tcPr>
          <w:p w14:paraId="34134F4F" w14:textId="35467B6B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TTAAACAC</w:t>
            </w:r>
          </w:p>
        </w:tc>
      </w:tr>
      <w:tr w:rsidR="008E6C07" w:rsidRPr="0009249B" w14:paraId="1E709EF2" w14:textId="577EFC66" w:rsidTr="0009249B">
        <w:trPr>
          <w:trHeight w:val="235"/>
        </w:trPr>
        <w:tc>
          <w:tcPr>
            <w:tcW w:w="1418" w:type="dxa"/>
          </w:tcPr>
          <w:p w14:paraId="33A12C33" w14:textId="3BFFB959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MA0031.1</w:t>
            </w:r>
          </w:p>
        </w:tc>
        <w:tc>
          <w:tcPr>
            <w:tcW w:w="992" w:type="dxa"/>
          </w:tcPr>
          <w:p w14:paraId="49298142" w14:textId="09731B03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FOXD1</w:t>
            </w:r>
          </w:p>
        </w:tc>
        <w:tc>
          <w:tcPr>
            <w:tcW w:w="1701" w:type="dxa"/>
          </w:tcPr>
          <w:p w14:paraId="2A2D149F" w14:textId="14D7CC36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0.821148909</w:t>
            </w:r>
          </w:p>
        </w:tc>
        <w:tc>
          <w:tcPr>
            <w:tcW w:w="851" w:type="dxa"/>
          </w:tcPr>
          <w:p w14:paraId="37FA6D63" w14:textId="4D83141E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1891</w:t>
            </w:r>
          </w:p>
        </w:tc>
        <w:tc>
          <w:tcPr>
            <w:tcW w:w="708" w:type="dxa"/>
          </w:tcPr>
          <w:p w14:paraId="1D43516C" w14:textId="1FFB07CC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1898</w:t>
            </w:r>
          </w:p>
        </w:tc>
        <w:tc>
          <w:tcPr>
            <w:tcW w:w="851" w:type="dxa"/>
          </w:tcPr>
          <w:p w14:paraId="3A9769A3" w14:textId="3C985ABD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14:paraId="5DBC5E0A" w14:textId="0B38DFF6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GTGAACAG</w:t>
            </w:r>
          </w:p>
        </w:tc>
      </w:tr>
      <w:tr w:rsidR="008E6C07" w:rsidRPr="0009249B" w14:paraId="6943B806" w14:textId="1867168A" w:rsidTr="0009249B">
        <w:tc>
          <w:tcPr>
            <w:tcW w:w="1418" w:type="dxa"/>
            <w:tcBorders>
              <w:bottom w:val="single" w:sz="18" w:space="0" w:color="auto"/>
            </w:tcBorders>
          </w:tcPr>
          <w:p w14:paraId="618E604F" w14:textId="7CD6F2E2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MA0031.1</w:t>
            </w:r>
          </w:p>
        </w:tc>
        <w:tc>
          <w:tcPr>
            <w:tcW w:w="992" w:type="dxa"/>
            <w:tcBorders>
              <w:bottom w:val="single" w:sz="18" w:space="0" w:color="auto"/>
            </w:tcBorders>
          </w:tcPr>
          <w:p w14:paraId="2E11B1F5" w14:textId="2CA7CE3C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FOXD1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20F76677" w14:textId="35C1F3E8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0.805293005</w:t>
            </w: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14:paraId="204CEBCF" w14:textId="1C012540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708" w:type="dxa"/>
            <w:tcBorders>
              <w:bottom w:val="single" w:sz="18" w:space="0" w:color="auto"/>
            </w:tcBorders>
          </w:tcPr>
          <w:p w14:paraId="41FF16ED" w14:textId="2C22828A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851" w:type="dxa"/>
            <w:tcBorders>
              <w:bottom w:val="single" w:sz="18" w:space="0" w:color="auto"/>
            </w:tcBorders>
          </w:tcPr>
          <w:p w14:paraId="721F5ACF" w14:textId="3BDDD8CE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14:paraId="37EBB9CD" w14:textId="6E4FA5D3" w:rsidR="008E6C07" w:rsidRPr="0009249B" w:rsidRDefault="008E6C07" w:rsidP="00BE7F16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09249B">
              <w:rPr>
                <w:rFonts w:ascii="Times New Roman" w:eastAsiaTheme="minorHAnsi" w:hAnsi="Times New Roman" w:cs="Times New Roman"/>
                <w:sz w:val="24"/>
                <w:szCs w:val="24"/>
              </w:rPr>
              <w:t>GAAAACAC</w:t>
            </w:r>
          </w:p>
        </w:tc>
      </w:tr>
    </w:tbl>
    <w:p w14:paraId="071572F7" w14:textId="4E12B9A9" w:rsidR="00097C1D" w:rsidRPr="0009249B" w:rsidRDefault="00097C1D" w:rsidP="00112338">
      <w:pPr>
        <w:spacing w:line="20" w:lineRule="exact"/>
        <w:rPr>
          <w:rFonts w:ascii="Times New Roman" w:eastAsiaTheme="minorHAnsi" w:hAnsi="Times New Roman" w:cs="Times New Roman"/>
          <w:sz w:val="24"/>
          <w:szCs w:val="24"/>
        </w:rPr>
      </w:pPr>
    </w:p>
    <w:sectPr w:rsidR="00097C1D" w:rsidRPr="0009249B" w:rsidSect="0011233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CAE9F" w14:textId="77777777" w:rsidR="002E3E63" w:rsidRDefault="002E3E63" w:rsidP="00185AF7">
      <w:r>
        <w:separator/>
      </w:r>
    </w:p>
  </w:endnote>
  <w:endnote w:type="continuationSeparator" w:id="0">
    <w:p w14:paraId="06B1588A" w14:textId="77777777" w:rsidR="002E3E63" w:rsidRDefault="002E3E63" w:rsidP="00185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76C7FC" w14:textId="77777777" w:rsidR="002E3E63" w:rsidRDefault="002E3E63" w:rsidP="00185AF7">
      <w:r>
        <w:separator/>
      </w:r>
    </w:p>
  </w:footnote>
  <w:footnote w:type="continuationSeparator" w:id="0">
    <w:p w14:paraId="6E7BF7DB" w14:textId="77777777" w:rsidR="002E3E63" w:rsidRDefault="002E3E63" w:rsidP="00185A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QwMTMyNbI0MzA0sTRX0lEKTi0uzszPAykwqQUAU+vqvCwAAAA="/>
  </w:docVars>
  <w:rsids>
    <w:rsidRoot w:val="00BC135A"/>
    <w:rsid w:val="00020FFC"/>
    <w:rsid w:val="000375E5"/>
    <w:rsid w:val="0009249B"/>
    <w:rsid w:val="00097C1D"/>
    <w:rsid w:val="00112338"/>
    <w:rsid w:val="00185AF7"/>
    <w:rsid w:val="002E3E63"/>
    <w:rsid w:val="00492FBB"/>
    <w:rsid w:val="005A2D49"/>
    <w:rsid w:val="007B34F3"/>
    <w:rsid w:val="008B726E"/>
    <w:rsid w:val="008E6C07"/>
    <w:rsid w:val="00BC135A"/>
    <w:rsid w:val="00BE7F16"/>
    <w:rsid w:val="00C800D9"/>
    <w:rsid w:val="00F352EA"/>
    <w:rsid w:val="00F7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29FBED"/>
  <w15:chartTrackingRefBased/>
  <w15:docId w15:val="{3556AEF3-2757-4E62-A717-CD85D05E2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A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A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5A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A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5AF7"/>
    <w:rPr>
      <w:sz w:val="18"/>
      <w:szCs w:val="18"/>
    </w:rPr>
  </w:style>
  <w:style w:type="table" w:styleId="a7">
    <w:name w:val="Table Grid"/>
    <w:basedOn w:val="a1"/>
    <w:rsid w:val="00185A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1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威镰</dc:creator>
  <cp:keywords/>
  <dc:description/>
  <cp:lastModifiedBy>yang chen</cp:lastModifiedBy>
  <cp:revision>9</cp:revision>
  <dcterms:created xsi:type="dcterms:W3CDTF">2021-03-07T08:15:00Z</dcterms:created>
  <dcterms:modified xsi:type="dcterms:W3CDTF">2021-04-02T03:03:00Z</dcterms:modified>
</cp:coreProperties>
</file>