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BAEAA" w14:textId="2827B6C1" w:rsidR="00352042" w:rsidRDefault="00352042" w:rsidP="00352042">
      <w:pPr>
        <w:jc w:val="center"/>
        <w:rPr>
          <w:rFonts w:ascii="Times New Roman" w:eastAsia="宋体" w:hAnsi="Times New Roman" w:cs="Times New Roman"/>
          <w:b/>
          <w:bCs/>
          <w:i/>
          <w:iCs/>
          <w:sz w:val="36"/>
          <w:szCs w:val="36"/>
          <w:shd w:val="clear" w:color="auto" w:fill="FFFFFF"/>
        </w:rPr>
      </w:pPr>
      <w:bookmarkStart w:id="0" w:name="_Hlk60746159"/>
      <w:r>
        <w:rPr>
          <w:rFonts w:ascii="Times New Roman" w:eastAsia="宋体" w:hAnsi="Times New Roman" w:cs="Times New Roman"/>
          <w:b/>
          <w:bCs/>
          <w:sz w:val="36"/>
          <w:szCs w:val="36"/>
          <w:shd w:val="clear" w:color="auto" w:fill="FFFFFF"/>
        </w:rPr>
        <w:t>L</w:t>
      </w:r>
      <w:r>
        <w:rPr>
          <w:rFonts w:ascii="Times New Roman" w:eastAsia="宋体" w:hAnsi="Times New Roman" w:cs="Times New Roman" w:hint="eastAsia"/>
          <w:b/>
          <w:bCs/>
          <w:sz w:val="36"/>
          <w:szCs w:val="36"/>
          <w:shd w:val="clear" w:color="auto" w:fill="FFFFFF"/>
        </w:rPr>
        <w:t>eaf</w:t>
      </w:r>
      <w:r>
        <w:rPr>
          <w:rFonts w:ascii="Times New Roman" w:eastAsia="宋体" w:hAnsi="Times New Roman" w:cs="Times New Roman"/>
          <w:b/>
          <w:bCs/>
          <w:sz w:val="36"/>
          <w:szCs w:val="36"/>
          <w:shd w:val="clear" w:color="auto" w:fill="FFFFFF"/>
        </w:rPr>
        <w:t xml:space="preserve"> Cell Walls Cadmium Adsorption Prevents its Redistribution to Silique in </w:t>
      </w:r>
      <w:r>
        <w:rPr>
          <w:rFonts w:ascii="Times New Roman" w:eastAsia="宋体" w:hAnsi="Times New Roman" w:cs="Times New Roman"/>
          <w:b/>
          <w:bCs/>
          <w:i/>
          <w:iCs/>
          <w:sz w:val="36"/>
          <w:szCs w:val="36"/>
          <w:shd w:val="clear" w:color="auto" w:fill="FFFFFF"/>
        </w:rPr>
        <w:t>Arabidopsis thaliana</w:t>
      </w:r>
    </w:p>
    <w:p w14:paraId="169AD8B7" w14:textId="77777777" w:rsidR="00352042" w:rsidRDefault="00352042" w:rsidP="00352042">
      <w:pPr>
        <w:jc w:val="center"/>
        <w:rPr>
          <w:rFonts w:ascii="Times New Roman" w:eastAsia="宋体" w:hAnsi="Times New Roman" w:cs="Times New Roman"/>
          <w:b/>
          <w:bCs/>
          <w:i/>
          <w:iCs/>
          <w:sz w:val="36"/>
          <w:szCs w:val="36"/>
          <w:shd w:val="clear" w:color="auto" w:fill="FFFFFF"/>
        </w:rPr>
      </w:pPr>
    </w:p>
    <w:bookmarkEnd w:id="0"/>
    <w:p w14:paraId="146255D7" w14:textId="044A5020" w:rsidR="00462BF8" w:rsidRDefault="008A1E93">
      <w:pPr>
        <w:widowControl/>
        <w:textAlignment w:val="center"/>
        <w:rPr>
          <w:rFonts w:ascii="Times New Roman" w:hAnsi="Times New Roman" w:cs="Times New Roman"/>
          <w:b/>
          <w:color w:val="00000A"/>
          <w:kern w:val="0"/>
          <w:sz w:val="24"/>
          <w:lang w:bidi="ar"/>
        </w:rPr>
      </w:pPr>
      <w:r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>Table S1</w:t>
      </w:r>
      <w:r>
        <w:rPr>
          <w:rFonts w:ascii="Times New Roman" w:eastAsia="TimesNewRomanPS-BoldMT" w:hAnsi="Times New Roman" w:cs="Times New Roman" w:hint="eastAsia"/>
          <w:b/>
          <w:color w:val="00000A"/>
          <w:kern w:val="0"/>
          <w:sz w:val="24"/>
          <w:lang w:bidi="ar"/>
        </w:rPr>
        <w:t xml:space="preserve"> </w:t>
      </w:r>
      <w:bookmarkStart w:id="1" w:name="_Hlk68256327"/>
      <w:r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 xml:space="preserve">Primers used for </w:t>
      </w:r>
      <w:proofErr w:type="spellStart"/>
      <w:r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>qRT</w:t>
      </w:r>
      <w:proofErr w:type="spellEnd"/>
      <w:r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>-PCR analysis</w:t>
      </w:r>
      <w:r w:rsidR="000F1D4B"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 xml:space="preserve"> </w:t>
      </w:r>
      <w:r w:rsidR="000F1D4B" w:rsidRPr="000F1D4B">
        <w:rPr>
          <w:rFonts w:ascii="Times New Roman" w:eastAsia="TimesNewRomanPS-BoldMT" w:hAnsi="Times New Roman" w:cs="Times New Roman"/>
          <w:b/>
          <w:color w:val="00000A"/>
          <w:kern w:val="0"/>
          <w:sz w:val="24"/>
          <w:lang w:bidi="ar"/>
        </w:rPr>
        <w:t>in the present study.</w:t>
      </w:r>
      <w:bookmarkEnd w:id="1"/>
    </w:p>
    <w:p w14:paraId="1B83E1DD" w14:textId="77777777" w:rsidR="00462BF8" w:rsidRDefault="00462BF8">
      <w:pPr>
        <w:widowControl/>
        <w:textAlignment w:val="center"/>
        <w:rPr>
          <w:rFonts w:ascii="Times New Roman" w:hAnsi="Times New Roman" w:cs="Times New Roman"/>
          <w:b/>
          <w:color w:val="00000A"/>
          <w:kern w:val="0"/>
          <w:sz w:val="24"/>
          <w:lang w:bidi="ar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2"/>
        <w:gridCol w:w="3234"/>
        <w:gridCol w:w="3370"/>
      </w:tblGrid>
      <w:tr w:rsidR="00462BF8" w14:paraId="1B0C9C19" w14:textId="77777777">
        <w:trPr>
          <w:trHeight w:val="285"/>
        </w:trPr>
        <w:tc>
          <w:tcPr>
            <w:tcW w:w="1020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7C9D1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TimesNewRomanPS-BoldMT" w:hAnsi="Times New Roman" w:cs="Times New Roman"/>
                <w:b/>
                <w:color w:val="00000A"/>
                <w:sz w:val="18"/>
                <w:szCs w:val="18"/>
              </w:rPr>
            </w:pPr>
            <w:r>
              <w:rPr>
                <w:rFonts w:ascii="Times New Roman" w:eastAsia="Arial-BoldMT" w:hAnsi="Times New Roman" w:cs="Times New Roman"/>
                <w:b/>
                <w:color w:val="00000A"/>
                <w:kern w:val="0"/>
                <w:sz w:val="18"/>
                <w:szCs w:val="18"/>
                <w:lang w:bidi="ar"/>
              </w:rPr>
              <w:t>Primer name</w:t>
            </w:r>
          </w:p>
        </w:tc>
        <w:tc>
          <w:tcPr>
            <w:tcW w:w="3980" w:type="pct"/>
            <w:gridSpan w:val="2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A2A7D0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Sequence</w:t>
            </w:r>
          </w:p>
        </w:tc>
      </w:tr>
      <w:tr w:rsidR="00462BF8" w14:paraId="34C5C6CA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CD342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56006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593EA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GCTAGTCACGGACACACACA</w:t>
            </w:r>
          </w:p>
        </w:tc>
      </w:tr>
      <w:tr w:rsidR="00462BF8" w14:paraId="66C5566C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6814B8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EF9F7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4D8FE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ACCACTTGACATCCCCAACC</w:t>
            </w:r>
          </w:p>
        </w:tc>
      </w:tr>
      <w:tr w:rsidR="00462BF8" w14:paraId="720FD5C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91586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877B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14EE8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GAGGATGATCGCGCTTGGTA</w:t>
            </w:r>
          </w:p>
        </w:tc>
      </w:tr>
      <w:tr w:rsidR="00462BF8" w14:paraId="3DFBBBFC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8A5072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3D152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08C8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AGGAAATGGCCTTCATGGGG</w:t>
            </w:r>
          </w:p>
        </w:tc>
      </w:tr>
      <w:tr w:rsidR="00462BF8" w14:paraId="0E9FD292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77B1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ZIP3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9818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ZIP4-F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1A50E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TTGGAGCTCGGGATTGTGTC</w:t>
            </w:r>
          </w:p>
        </w:tc>
      </w:tr>
      <w:tr w:rsidR="00462BF8" w14:paraId="31827833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5DD42D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A1917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ZIP4-R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56A19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CCAGGGCTATGCGAGTTGAA</w:t>
            </w:r>
          </w:p>
        </w:tc>
      </w:tr>
      <w:tr w:rsidR="00462BF8" w14:paraId="3CDAF2D9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49FB8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ZIP4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43D41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2D6DD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TGACGGTGAGGAACAAGACG</w:t>
            </w:r>
          </w:p>
        </w:tc>
      </w:tr>
      <w:tr w:rsidR="00462BF8" w14:paraId="2197D30E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A3357E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47E14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99B3E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CAACAACTCGAGTCCGGTGA</w:t>
            </w:r>
          </w:p>
        </w:tc>
      </w:tr>
      <w:tr w:rsidR="00462BF8" w14:paraId="0B154B34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8878A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9A43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ZIP6-F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CB98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TCACTCGCTGATTGCCAAGT</w:t>
            </w:r>
          </w:p>
        </w:tc>
      </w:tr>
      <w:tr w:rsidR="00462BF8" w14:paraId="00F506FE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F2CC5A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9676F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ZIP6-R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5E5BD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TTTCTAACCCTCCAACCGCC</w:t>
            </w:r>
          </w:p>
        </w:tc>
      </w:tr>
      <w:tr w:rsidR="00462BF8" w14:paraId="4B409CF3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19FC3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ZIP7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E925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ZIP7-F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7010C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ATGTTTGCCTGAAGACCCGT</w:t>
            </w:r>
          </w:p>
        </w:tc>
      </w:tr>
      <w:tr w:rsidR="00462BF8" w14:paraId="1E5BD03A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D1FD62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249A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ZIP7-R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01711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ATACGCACACATCGCAAACG</w:t>
            </w:r>
          </w:p>
        </w:tc>
      </w:tr>
      <w:tr w:rsidR="00462BF8" w14:paraId="2C5A5FF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50113E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ZIP8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B25EF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ZIP8-F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F356E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ACGGTAGGACTGCTCAATGC</w:t>
            </w:r>
          </w:p>
        </w:tc>
      </w:tr>
      <w:tr w:rsidR="00462BF8" w14:paraId="0A6A2671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217F52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1E43C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ZIP8-R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B251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GCTTGACGCTTCTTTGGAGC</w:t>
            </w:r>
          </w:p>
        </w:tc>
      </w:tr>
      <w:tr w:rsidR="00462BF8" w14:paraId="6E07884D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517D1E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ZIP9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39A6F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ZIP9-F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C80F8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AACGGTGGCTTAATGAGGGG</w:t>
            </w:r>
          </w:p>
        </w:tc>
      </w:tr>
      <w:tr w:rsidR="00462BF8" w14:paraId="1E67F69B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04D3E8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422E5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ZIP9-R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F8AF4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AACGCCCCTCCATCTTCTTG</w:t>
            </w:r>
          </w:p>
        </w:tc>
      </w:tr>
      <w:tr w:rsidR="00462BF8" w14:paraId="5A2D780E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6C4F4F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ZIP10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B499C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ZIP10-F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3E38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CGATAACCCCTGGCACAAGT</w:t>
            </w:r>
          </w:p>
        </w:tc>
      </w:tr>
      <w:tr w:rsidR="00462BF8" w14:paraId="64962B47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639724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AA02B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ZIP10-R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36062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TCCTGACTTGGTGAAGACGC</w:t>
            </w:r>
          </w:p>
        </w:tc>
      </w:tr>
      <w:tr w:rsidR="00462BF8" w14:paraId="3177B02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73654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ZIP11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BC382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C382A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TGGAGCCAAGGGTTTTTGGT</w:t>
            </w:r>
          </w:p>
        </w:tc>
      </w:tr>
      <w:tr w:rsidR="00462BF8" w14:paraId="59C27839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AED669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64641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60C06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AGATGGCTCCGACTCTCCTT</w:t>
            </w:r>
          </w:p>
        </w:tc>
      </w:tr>
      <w:tr w:rsidR="00462BF8" w14:paraId="4B355D10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8B1B1F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ZIP12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C23C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14F62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GATCCAAAGGTGGCTCTGCT</w:t>
            </w:r>
          </w:p>
        </w:tc>
      </w:tr>
      <w:tr w:rsidR="00462BF8" w14:paraId="4041B184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400F8B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1347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ZIP12-R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65B0F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GGTTCTTCTCCAAGGCACGA</w:t>
            </w:r>
          </w:p>
        </w:tc>
      </w:tr>
      <w:tr w:rsidR="00462BF8" w14:paraId="7AFE9107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43F5FD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0A70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39EC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CTGGCCTTGGTTGGATGACT</w:t>
            </w:r>
          </w:p>
        </w:tc>
      </w:tr>
      <w:tr w:rsidR="00462BF8" w14:paraId="01DAAB92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0EB2DB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F0320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BC38C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AGCCATTGATGAGAACCGCA</w:t>
            </w:r>
          </w:p>
        </w:tc>
      </w:tr>
      <w:tr w:rsidR="00462BF8" w14:paraId="70DC6E99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F4B6E3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8FAD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5AA79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TGCACAAGCCATAGGGACAG</w:t>
            </w:r>
          </w:p>
        </w:tc>
      </w:tr>
      <w:tr w:rsidR="00462BF8" w14:paraId="3612AEF1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8BD180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F1075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2BD3C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CCAGGAACGGTACAGCCATT</w:t>
            </w:r>
          </w:p>
        </w:tc>
      </w:tr>
      <w:tr w:rsidR="00462BF8" w14:paraId="68A52303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E2F0B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YSL3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EF642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YSL3-F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E21DF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TTTCGATGTCGGGAACCAGG</w:t>
            </w:r>
          </w:p>
        </w:tc>
      </w:tr>
      <w:tr w:rsidR="00462BF8" w14:paraId="1D349EEB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3D1B75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532A8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YSL3-R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933A6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GCCATCGGTAATGGAACCCA</w:t>
            </w:r>
          </w:p>
        </w:tc>
      </w:tr>
      <w:tr w:rsidR="00462BF8" w14:paraId="23620BC9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C16FDF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YSL4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ED70F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YSL4-F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137AF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GTCGTGGACTGGGTTCTTGT</w:t>
            </w:r>
          </w:p>
        </w:tc>
      </w:tr>
      <w:tr w:rsidR="00462BF8" w14:paraId="20986C60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6AE9A0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915D2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YSL4-R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AFFD6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TTGCGAAGTGGAACGAGACA</w:t>
            </w:r>
          </w:p>
        </w:tc>
      </w:tr>
      <w:tr w:rsidR="00462BF8" w14:paraId="18910F11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825533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0B537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8D5F6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GGTCTAGCAGCATGTGGTGT</w:t>
            </w:r>
          </w:p>
        </w:tc>
      </w:tr>
      <w:tr w:rsidR="00462BF8" w14:paraId="515E5FDE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FBB833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638C5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4CB8E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TAGCCAGAACACGCAAGGAG</w:t>
            </w:r>
          </w:p>
        </w:tc>
      </w:tr>
      <w:tr w:rsidR="00462BF8" w14:paraId="1ABF5A6B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909B58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lastRenderedPageBreak/>
              <w:t>YSL6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A454B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YSL6-F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51B5FC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GCTCCACTCACATTCTGGCT</w:t>
            </w:r>
          </w:p>
        </w:tc>
      </w:tr>
      <w:tr w:rsidR="00462BF8" w14:paraId="5C1D9BF7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C747E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DD36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YSL6-R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73D0C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GGCAATTCAGCAAAGCCCTC</w:t>
            </w:r>
          </w:p>
        </w:tc>
      </w:tr>
      <w:tr w:rsidR="00462BF8" w14:paraId="7A381566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5309D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YSL7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6E7B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YSL7-F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04AB9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CATGGGGTGTTATGTGGCCT</w:t>
            </w:r>
          </w:p>
        </w:tc>
      </w:tr>
      <w:tr w:rsidR="00462BF8" w14:paraId="3362C71F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99DDD1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DF8D3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YSL7-R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386AB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GAAGACAGTGCGGCCTAAGA</w:t>
            </w:r>
          </w:p>
        </w:tc>
      </w:tr>
      <w:tr w:rsidR="00462BF8" w14:paraId="4F1771A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DC59A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YSL8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2A0E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YSL8-F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B29C0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CCGTCTTGGTTTGCTGTTGG</w:t>
            </w:r>
          </w:p>
        </w:tc>
      </w:tr>
      <w:tr w:rsidR="00462BF8" w14:paraId="00BFC60B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711D91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88191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YSL8-R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378A4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TGACTCCACAAGCCGCTAAG</w:t>
            </w:r>
          </w:p>
        </w:tc>
      </w:tr>
      <w:tr w:rsidR="00462BF8" w14:paraId="043D84A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1D5316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CAX1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94A95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CAX1-F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F286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CCCAAGCATAACGGCGAAAG</w:t>
            </w:r>
          </w:p>
        </w:tc>
      </w:tr>
      <w:tr w:rsidR="00462BF8" w14:paraId="7921E89D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17E6D2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ED76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CAX1-R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9BB2A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TCAGCCAAAGGTGTCAGTCC</w:t>
            </w:r>
          </w:p>
        </w:tc>
      </w:tr>
      <w:tr w:rsidR="00462BF8" w14:paraId="265E2C13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E5CC78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CAX2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E1CDC5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CAX2-F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FBE8E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TCCATGTTTGCGGTCCCATT</w:t>
            </w:r>
          </w:p>
        </w:tc>
      </w:tr>
      <w:tr w:rsidR="00462BF8" w14:paraId="4C238290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CD8A41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3D9FA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CAX2-R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23954E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CAGTGATGAACAGCATCGCC</w:t>
            </w:r>
          </w:p>
        </w:tc>
      </w:tr>
      <w:tr w:rsidR="00462BF8" w14:paraId="4EEA2F71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54B51E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CAX3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4FB7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CAX3-F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FED94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TGGTATCGCCAATATCCGCC</w:t>
            </w:r>
          </w:p>
        </w:tc>
      </w:tr>
      <w:tr w:rsidR="00462BF8" w14:paraId="49DDDD4D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2AD261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D57BE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CAX3-R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FFEC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AATTGGCGGTGAGTCCAGAG</w:t>
            </w:r>
          </w:p>
        </w:tc>
      </w:tr>
      <w:tr w:rsidR="00462BF8" w14:paraId="10D51A15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FB80D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ABCC2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C4A5D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ABCC2-F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1AD7C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CTCGAGGGGAAACACGACAA</w:t>
            </w:r>
          </w:p>
        </w:tc>
      </w:tr>
      <w:tr w:rsidR="00462BF8" w14:paraId="48ECDCEF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5645DC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C2E58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ABCC2-R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EC7FB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CACTGCAAGCCCTTCTACCA</w:t>
            </w:r>
          </w:p>
        </w:tc>
      </w:tr>
      <w:tr w:rsidR="00462BF8" w14:paraId="3E686314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E498E9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MTP8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CB058C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MTP8-F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0C31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ACCGTTGCTTTCGTCAAACG</w:t>
            </w:r>
          </w:p>
        </w:tc>
      </w:tr>
      <w:tr w:rsidR="00462BF8" w14:paraId="30F26A9E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DD281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71695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MTP8-R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E31D9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TTGTGCAGCTCTCTCAGCTC</w:t>
            </w:r>
          </w:p>
        </w:tc>
      </w:tr>
      <w:tr w:rsidR="00462BF8" w14:paraId="76E03228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0FD8C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3BCF0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14FD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TCGGTGTTCTTCTGACAGGC</w:t>
            </w:r>
          </w:p>
        </w:tc>
      </w:tr>
      <w:tr w:rsidR="00462BF8" w14:paraId="19C8CC73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F126F0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F8925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ED46F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CATGGCTCCGAGCAAAGAGA</w:t>
            </w:r>
          </w:p>
        </w:tc>
      </w:tr>
      <w:tr w:rsidR="00462BF8" w14:paraId="3728C191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581345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E8207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31A236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ACGATCCAACAACCGGAGAC</w:t>
            </w:r>
          </w:p>
        </w:tc>
      </w:tr>
      <w:tr w:rsidR="00462BF8" w14:paraId="48AF6F82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6AA3F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0E132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2421F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CGACCAGTAGCTACACCGAC</w:t>
            </w:r>
          </w:p>
        </w:tc>
      </w:tr>
      <w:tr w:rsidR="00462BF8" w14:paraId="6123F3B1" w14:textId="77777777" w:rsidTr="008A1E93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55BCAD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NRAMP3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33E24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NRAMP3-F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A7CCF2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GTACAAGACAATCGCGTGGC</w:t>
            </w:r>
          </w:p>
        </w:tc>
      </w:tr>
      <w:tr w:rsidR="00462BF8" w14:paraId="442AF7A7" w14:textId="77777777" w:rsidTr="008A1E93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48B60D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7CE80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NRAMP3-R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DAC62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TGCCACGAGCAATGAGGTAG</w:t>
            </w:r>
          </w:p>
        </w:tc>
      </w:tr>
      <w:tr w:rsidR="00462BF8" w14:paraId="51A96B0E" w14:textId="77777777" w:rsidTr="008A1E93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6BA985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NRAMP4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323B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NRAMP4-F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8DF980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AACAATGATCGTGGCGCTTG</w:t>
            </w:r>
          </w:p>
        </w:tc>
      </w:tr>
      <w:tr w:rsidR="00462BF8" w14:paraId="2A373D90" w14:textId="77777777" w:rsidTr="008A1E93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7CE3D5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3D43DD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NRAMP4-R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6134E7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AGTGGGATCACAGCGAAAGG</w:t>
            </w:r>
          </w:p>
        </w:tc>
      </w:tr>
      <w:tr w:rsidR="00462BF8" w14:paraId="777E3C60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418745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F2043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B554AC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TTCGCGGTTTTGATTGCGAC</w:t>
            </w:r>
          </w:p>
        </w:tc>
      </w:tr>
      <w:tr w:rsidR="00462BF8" w14:paraId="24AA1207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DF17DA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A2CC1A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7CED59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CGCGAAAACCGCAGTTACAA</w:t>
            </w:r>
          </w:p>
        </w:tc>
      </w:tr>
      <w:tr w:rsidR="00462BF8" w14:paraId="5FDF900A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24DD7" w14:textId="77777777" w:rsidR="00462BF8" w:rsidRDefault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NRAMP6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10CE5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NRAMP6-F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87438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CAGCTGGAGCCGGAAAGTTA</w:t>
            </w:r>
          </w:p>
        </w:tc>
      </w:tr>
      <w:tr w:rsidR="00462BF8" w14:paraId="67638E18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A5A7AD" w14:textId="77777777" w:rsidR="00462BF8" w:rsidRDefault="00462BF8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E5BBB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NRAMP6-R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B20481" w14:textId="77777777" w:rsidR="00462BF8" w:rsidRDefault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TGTGGACGAGGACTCTCTGT</w:t>
            </w:r>
          </w:p>
        </w:tc>
      </w:tr>
      <w:tr w:rsidR="008A1E93" w14:paraId="10E0F4EC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4F28A0" w14:textId="29C934F6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D67046" w14:textId="33DD4F8C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DE182" w14:textId="4C417F75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GGGAGCAGCAAAACACCAAG</w:t>
            </w:r>
          </w:p>
        </w:tc>
      </w:tr>
      <w:tr w:rsidR="008A1E93" w14:paraId="4691A31D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0BA28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9261C0" w14:textId="07C37DEE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BCFF0F" w14:textId="71C2BF71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GCGGTTGGAGTGAGGGTAAA</w:t>
            </w:r>
          </w:p>
        </w:tc>
      </w:tr>
      <w:tr w:rsidR="008A1E93" w14:paraId="4B362121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2B6002" w14:textId="5FBF464F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F09B7" w14:textId="573743CA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F474EA" w14:textId="7E309264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TCGGATCTTTTGGCCGTGAA</w:t>
            </w:r>
          </w:p>
        </w:tc>
      </w:tr>
      <w:tr w:rsidR="008A1E93" w14:paraId="385FE2C4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A1CCF2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405793" w14:textId="286D09C1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6C7F64" w14:textId="7A1BFBAA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GTGTCCAACGCAAAACTCCC</w:t>
            </w:r>
          </w:p>
        </w:tc>
      </w:tr>
      <w:tr w:rsidR="008A1E93" w14:paraId="48F37C79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8B3EF6" w14:textId="097B7F29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ME3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FB4153" w14:textId="1E929EB3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0604CF" w14:textId="79DEE8E7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GGGGCAGATACACGTAGAGC</w:t>
            </w:r>
          </w:p>
        </w:tc>
      </w:tr>
      <w:tr w:rsidR="008A1E93" w14:paraId="3D155AEB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B10CA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BFDF44" w14:textId="7799E8BD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E4EAEC" w14:textId="6682A08E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ACAGCCACCGTAGTTTCCTG</w:t>
            </w:r>
          </w:p>
        </w:tc>
      </w:tr>
      <w:tr w:rsidR="008A1E93" w14:paraId="524E93BA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4DB485" w14:textId="1622714A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ME7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1359A2" w14:textId="3C565834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PME7-F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629DDA" w14:textId="57829CF4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GGCAAGAGAAGCTTTAGCCC</w:t>
            </w:r>
          </w:p>
        </w:tc>
      </w:tr>
      <w:tr w:rsidR="008A1E93" w14:paraId="02FBD318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86371D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D26A1" w14:textId="48CC2338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PME7-R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BFD930" w14:textId="5A6FE85E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TCCTTCGCGACCAGAATATCG</w:t>
            </w:r>
          </w:p>
        </w:tc>
      </w:tr>
      <w:tr w:rsidR="008A1E93" w14:paraId="30716105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DDEC3B" w14:textId="00A0E49F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ME18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BC42DF" w14:textId="123253DD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PME18-F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5E084E" w14:textId="2FC8067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GAGGAACTTCGCGGAGGAAA</w:t>
            </w:r>
          </w:p>
        </w:tc>
      </w:tr>
      <w:tr w:rsidR="008A1E93" w14:paraId="7821F8EF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A3B7A4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8B23F" w14:textId="27AD2AD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PME18-R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AE00C" w14:textId="395186F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TCCTCGAGTTGTGGCTTGAC</w:t>
            </w:r>
          </w:p>
        </w:tc>
      </w:tr>
      <w:tr w:rsidR="008A1E93" w14:paraId="658B64E9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57DB17" w14:textId="59671105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ME12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7CDB59" w14:textId="07B3C485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PME12-F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79E93" w14:textId="1686CF6D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TAGTTGAGGGACAACGTGGC</w:t>
            </w:r>
          </w:p>
        </w:tc>
      </w:tr>
      <w:tr w:rsidR="008A1E93" w14:paraId="2B8CE0A4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AB340F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F8EF20" w14:textId="4CD0496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PME12-R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A89FF" w14:textId="6D9D1F8D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AAGGAGGTCACGAGCTTTGG</w:t>
            </w:r>
          </w:p>
        </w:tc>
      </w:tr>
      <w:tr w:rsidR="008A1E93" w14:paraId="10100748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92C7B9" w14:textId="65386BA0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ME41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4DD5F" w14:textId="3FD05F55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PME41-F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AD6532" w14:textId="37E60424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CGGAAGCTGTTAATTCGGCG</w:t>
            </w:r>
          </w:p>
        </w:tc>
      </w:tr>
      <w:tr w:rsidR="008A1E93" w14:paraId="5137B607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42002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7CD82D" w14:textId="0E399EC4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PME41-R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DFBF4" w14:textId="538C75D5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CTCATAGCTACGGCCTGGTG</w:t>
            </w:r>
          </w:p>
        </w:tc>
      </w:tr>
      <w:tr w:rsidR="008A1E93" w14:paraId="1FB9A0B5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4F0415" w14:textId="08709C79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ME61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C75CB" w14:textId="4E9141CC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PME61-F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FB043" w14:textId="35960BA6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TAAAGGCTCCTCGGACCAGA</w:t>
            </w:r>
          </w:p>
        </w:tc>
      </w:tr>
      <w:tr w:rsidR="008A1E93" w14:paraId="6E8713C0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6F33B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DF01B" w14:textId="58499F4B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PME61-R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11532" w14:textId="1B70DEBC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GACCAACCCGAAGGGTGAAT</w:t>
            </w:r>
          </w:p>
        </w:tc>
      </w:tr>
      <w:tr w:rsidR="008A1E93" w14:paraId="0FE7C024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0D9EDD" w14:textId="202E98B9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9476B3" w14:textId="541D87A5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A98E1" w14:textId="0BE9AB5F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CGGGTTTTACGGTGCACAAG</w:t>
            </w:r>
          </w:p>
        </w:tc>
      </w:tr>
      <w:tr w:rsidR="008A1E93" w14:paraId="78006C2E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2D4BB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67F7DA" w14:textId="1E601A9B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9C51F2" w14:textId="67E95D8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TCTCTTCCGGGCATGTCCTA</w:t>
            </w:r>
          </w:p>
        </w:tc>
      </w:tr>
      <w:tr w:rsidR="008A1E93" w14:paraId="6D6ED2A5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3148D" w14:textId="38B05E16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ME35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78382A" w14:textId="77B8224F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0FA662" w14:textId="6E0917A6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TAAAGGCTCCTCGGACCAGA</w:t>
            </w:r>
          </w:p>
        </w:tc>
      </w:tr>
      <w:tr w:rsidR="008A1E93" w14:paraId="0377A545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93E400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9EA8BE" w14:textId="6DDD2B52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BC6B93" w14:textId="58D3D7E8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GACCAACCCGAAGGGTGAAT</w:t>
            </w:r>
          </w:p>
        </w:tc>
      </w:tr>
      <w:tr w:rsidR="008A1E93" w14:paraId="77E59F9E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099E93" w14:textId="717016B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ME31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54EBD" w14:textId="520EC781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PME31-F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7A5A44" w14:textId="1C08931B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ACCGCTCTCTTGGAACACTG</w:t>
            </w:r>
          </w:p>
        </w:tc>
      </w:tr>
      <w:tr w:rsidR="008A1E93" w14:paraId="34A97F41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FD23A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0B3B7" w14:textId="10003439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PME31-R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FB599C" w14:textId="72E03822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CCCATGGCCTTCCGAGATAC</w:t>
            </w:r>
          </w:p>
        </w:tc>
      </w:tr>
      <w:tr w:rsidR="008A1E93" w14:paraId="6D40560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2E08BE" w14:textId="5CDAA029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ME25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124D98" w14:textId="1ED670DB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PME25-F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37A1A1" w14:textId="23B448D1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CCTTTTGAGCCTCCGGTAGA</w:t>
            </w:r>
          </w:p>
        </w:tc>
      </w:tr>
      <w:tr w:rsidR="008A1E93" w14:paraId="3A076896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1B6EA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031236" w14:textId="565A49CC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PME25-R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DE8E57" w14:textId="60CE0913" w:rsidR="008A1E93" w:rsidRP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 w:rsidRPr="008A1E9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GCTTGCTTGCTTGAGGCATT</w:t>
            </w:r>
          </w:p>
        </w:tc>
      </w:tr>
      <w:tr w:rsidR="008A1E93" w14:paraId="5C5C5BAF" w14:textId="77777777">
        <w:trPr>
          <w:trHeight w:val="300"/>
        </w:trPr>
        <w:tc>
          <w:tcPr>
            <w:tcW w:w="1020" w:type="pct"/>
            <w:vMerge w:val="restar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3DD923" w14:textId="5AC74A4A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Actin</w:t>
            </w: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FFB0B" w14:textId="2A79E95B" w:rsid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Actin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-F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0E9AFB" w14:textId="21FA04D4" w:rsid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GATGAGGATGATGCTTCTACG</w:t>
            </w:r>
          </w:p>
        </w:tc>
      </w:tr>
      <w:tr w:rsidR="008A1E93" w14:paraId="3509CCD1" w14:textId="77777777">
        <w:trPr>
          <w:trHeight w:val="300"/>
        </w:trPr>
        <w:tc>
          <w:tcPr>
            <w:tcW w:w="1020" w:type="pct"/>
            <w:vMerge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D3EE5C" w14:textId="77777777" w:rsidR="008A1E93" w:rsidRDefault="008A1E93" w:rsidP="008A1E93">
            <w:pPr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49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BEF3A" w14:textId="0F97F869" w:rsid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Actin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-R</w:t>
            </w:r>
          </w:p>
        </w:tc>
        <w:tc>
          <w:tcPr>
            <w:tcW w:w="2031" w:type="pct"/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C55991" w14:textId="54217AE2" w:rsidR="008A1E93" w:rsidRDefault="008A1E93" w:rsidP="008A1E9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  <w:lang w:bidi="ar"/>
              </w:rPr>
              <w:t>CCTGAGCGTTGTATCTTGGT</w:t>
            </w:r>
          </w:p>
        </w:tc>
      </w:tr>
    </w:tbl>
    <w:p w14:paraId="01BEF6B3" w14:textId="5CC1638D" w:rsidR="00462BF8" w:rsidRDefault="00462BF8"/>
    <w:p w14:paraId="1A274072" w14:textId="77777777" w:rsidR="00352042" w:rsidRDefault="00352042" w:rsidP="00352042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114300" distR="114300" wp14:anchorId="211D13DC" wp14:editId="738FA5CD">
            <wp:extent cx="3362325" cy="2218055"/>
            <wp:effectExtent l="0" t="0" r="0" b="0"/>
            <wp:docPr id="12" name="图片 12" descr="FIGS1-CAX1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S1-CAX1新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221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013FA" w14:textId="77777777" w:rsidR="00352042" w:rsidRDefault="00352042" w:rsidP="00352042">
      <w:pPr>
        <w:rPr>
          <w:rFonts w:ascii="Times New Roman" w:hAnsi="Times New Roman" w:cs="Times New Roman"/>
          <w:sz w:val="24"/>
        </w:rPr>
      </w:pPr>
    </w:p>
    <w:p w14:paraId="256B515D" w14:textId="38CD1CF6" w:rsidR="00352042" w:rsidRDefault="00352042" w:rsidP="00352042">
      <w:pPr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Figure </w:t>
      </w:r>
      <w:r w:rsidR="000F1D4B">
        <w:rPr>
          <w:rFonts w:ascii="Times New Roman" w:hAnsi="Times New Roman" w:cs="Times New Roman"/>
          <w:b/>
          <w:bCs/>
          <w:sz w:val="24"/>
        </w:rPr>
        <w:t>S</w:t>
      </w:r>
      <w:r>
        <w:rPr>
          <w:rFonts w:ascii="Times New Roman" w:hAnsi="Times New Roman" w:cs="Times New Roman"/>
          <w:b/>
          <w:bCs/>
          <w:sz w:val="24"/>
        </w:rPr>
        <w:fldChar w:fldCharType="begin"/>
      </w:r>
      <w:r>
        <w:rPr>
          <w:rFonts w:ascii="Times New Roman" w:hAnsi="Times New Roman" w:cs="Times New Roman"/>
          <w:b/>
          <w:bCs/>
          <w:sz w:val="24"/>
        </w:rPr>
        <w:instrText xml:space="preserve"> SEQ Figure \* ARABIC </w:instrText>
      </w:r>
      <w:r>
        <w:rPr>
          <w:rFonts w:ascii="Times New Roman" w:hAnsi="Times New Roman" w:cs="Times New Roman"/>
          <w:b/>
          <w:bCs/>
          <w:sz w:val="24"/>
        </w:rPr>
        <w:fldChar w:fldCharType="separate"/>
      </w:r>
      <w:r>
        <w:rPr>
          <w:rFonts w:ascii="Times New Roman" w:hAnsi="Times New Roman" w:cs="Times New Roman"/>
          <w:b/>
          <w:bCs/>
          <w:sz w:val="24"/>
        </w:rPr>
        <w:t>1</w:t>
      </w:r>
      <w:r>
        <w:rPr>
          <w:rFonts w:ascii="Times New Roman" w:hAnsi="Times New Roman" w:cs="Times New Roman"/>
          <w:b/>
          <w:bCs/>
          <w:sz w:val="24"/>
        </w:rPr>
        <w:fldChar w:fldCharType="end"/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Cd concentrations in different organs of colo.0, </w:t>
      </w:r>
      <w:r>
        <w:rPr>
          <w:rFonts w:ascii="Times New Roman" w:eastAsia="宋体" w:hAnsi="Times New Roman" w:cs="Times New Roman"/>
          <w:i/>
          <w:iCs/>
          <w:sz w:val="24"/>
          <w:shd w:val="clear" w:color="auto" w:fill="FFFFFF"/>
        </w:rPr>
        <w:t>cax1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and </w:t>
      </w:r>
      <w:r>
        <w:rPr>
          <w:rFonts w:ascii="Times New Roman" w:eastAsia="宋体" w:hAnsi="Times New Roman" w:cs="Times New Roman"/>
          <w:i/>
          <w:iCs/>
          <w:sz w:val="24"/>
          <w:shd w:val="clear" w:color="auto" w:fill="FFFFFF"/>
        </w:rPr>
        <w:t>CAX1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-OE after 4 days of </w:t>
      </w:r>
      <w:bookmarkStart w:id="2" w:name="OLE_LINK6"/>
      <w:r>
        <w:rPr>
          <w:rFonts w:ascii="Times New Roman" w:hAnsi="Times New Roman" w:cs="Times New Roman"/>
          <w:sz w:val="24"/>
        </w:rPr>
        <w:t>10 µM CdCl</w:t>
      </w:r>
      <w:r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treatment</w:t>
      </w:r>
      <w:bookmarkEnd w:id="2"/>
      <w:r>
        <w:rPr>
          <w:rFonts w:ascii="Times New Roman" w:eastAsia="宋体" w:hAnsi="Times New Roman" w:cs="Times New Roman"/>
          <w:sz w:val="24"/>
          <w:shd w:val="clear" w:color="auto" w:fill="FFFFFF"/>
        </w:rPr>
        <w:t xml:space="preserve"> at 25-day-old. </w:t>
      </w:r>
      <w:r>
        <w:rPr>
          <w:rFonts w:ascii="Times New Roman" w:hAnsi="Times New Roman" w:cs="Times New Roman"/>
          <w:sz w:val="24"/>
        </w:rPr>
        <w:t>Date presented means of 4 measurements (</w:t>
      </w:r>
      <w:r>
        <w:rPr>
          <w:rFonts w:ascii="Times New Roman" w:hAnsi="Times New Roman" w:cs="Times New Roman"/>
          <w:i/>
          <w:iCs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 = 4) and vertical bars represent the SD., and d</w:t>
      </w:r>
      <w:r>
        <w:rPr>
          <w:rFonts w:ascii="Times New Roman" w:eastAsia="TimesNewRomanPSMT" w:hAnsi="Times New Roman" w:cs="Times New Roman"/>
          <w:sz w:val="24"/>
        </w:rPr>
        <w:t>ifferent letters indicate means are significant differences (</w:t>
      </w:r>
      <w:r>
        <w:rPr>
          <w:rFonts w:ascii="Times New Roman" w:eastAsia="TimesNewRomanPSMT" w:hAnsi="Times New Roman" w:cs="Times New Roman"/>
          <w:i/>
          <w:iCs/>
          <w:sz w:val="24"/>
        </w:rPr>
        <w:t>P</w:t>
      </w:r>
      <w:r>
        <w:rPr>
          <w:rFonts w:ascii="Times New Roman" w:eastAsia="TimesNewRomanPSMT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>&lt;</w:t>
      </w:r>
      <w:r>
        <w:rPr>
          <w:rFonts w:ascii="Times New Roman" w:eastAsia="TimesNewRomanPSMT" w:hAnsi="Times New Roman" w:cs="Times New Roman"/>
          <w:sz w:val="24"/>
        </w:rPr>
        <w:t xml:space="preserve"> 0.05)</w:t>
      </w:r>
      <w:r>
        <w:rPr>
          <w:rFonts w:ascii="Times New Roman" w:eastAsia="宋体" w:hAnsi="Times New Roman" w:cs="Times New Roman"/>
          <w:sz w:val="24"/>
        </w:rPr>
        <w:t>.</w:t>
      </w:r>
    </w:p>
    <w:p w14:paraId="0214F9EF" w14:textId="77777777" w:rsidR="00352042" w:rsidRPr="00352042" w:rsidRDefault="00352042"/>
    <w:sectPr w:rsidR="00352042" w:rsidRPr="00352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D02F887" w14:textId="77777777" w:rsidR="008A1E93" w:rsidRDefault="008A1E93" w:rsidP="008A1E93">
      <w:r>
        <w:separator/>
      </w:r>
    </w:p>
  </w:endnote>
  <w:endnote w:type="continuationSeparator" w:id="0">
    <w:p w14:paraId="316C36D8" w14:textId="77777777" w:rsidR="008A1E93" w:rsidRDefault="008A1E93" w:rsidP="008A1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-BoldMT">
    <w:altName w:val="Segoe Print"/>
    <w:charset w:val="00"/>
    <w:family w:val="auto"/>
    <w:pitch w:val="default"/>
  </w:font>
  <w:font w:name="Arial-BoldMT">
    <w:altName w:val="Segoe Print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0AE82D" w14:textId="77777777" w:rsidR="008A1E93" w:rsidRDefault="008A1E93" w:rsidP="008A1E93">
      <w:r>
        <w:separator/>
      </w:r>
    </w:p>
  </w:footnote>
  <w:footnote w:type="continuationSeparator" w:id="0">
    <w:p w14:paraId="4BCE8ECE" w14:textId="77777777" w:rsidR="008A1E93" w:rsidRDefault="008A1E93" w:rsidP="008A1E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1880"/>
    <w:rsid w:val="000A74C5"/>
    <w:rsid w:val="000F1D4B"/>
    <w:rsid w:val="00352042"/>
    <w:rsid w:val="00462BF8"/>
    <w:rsid w:val="0057442D"/>
    <w:rsid w:val="00626508"/>
    <w:rsid w:val="006C1880"/>
    <w:rsid w:val="007167E3"/>
    <w:rsid w:val="008A1E93"/>
    <w:rsid w:val="009842D1"/>
    <w:rsid w:val="00BE26B0"/>
    <w:rsid w:val="00F0052B"/>
    <w:rsid w:val="3412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16C2B8"/>
  <w15:docId w15:val="{14385948-2A01-4CA0-8259-AC0F36C50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290</Words>
  <Characters>3044</Characters>
  <Application>Microsoft Office Word</Application>
  <DocSecurity>0</DocSecurity>
  <Lines>25</Lines>
  <Paragraphs>6</Paragraphs>
  <ScaleCrop>false</ScaleCrop>
  <Company/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 燕</dc:creator>
  <cp:lastModifiedBy>肖 燕</cp:lastModifiedBy>
  <cp:revision>9</cp:revision>
  <dcterms:created xsi:type="dcterms:W3CDTF">2021-01-05T06:13:00Z</dcterms:created>
  <dcterms:modified xsi:type="dcterms:W3CDTF">2021-04-02T04:09:00Z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