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1534F" w:rsidRPr="003F656B" w:rsidRDefault="007F7B94" w:rsidP="00391B2B">
      <w:pPr>
        <w:ind w:right="4398"/>
        <w:rPr>
          <w:rFonts w:asciiTheme="minorHAnsi" w:hAnsiTheme="minorHAnsi"/>
          <w:sz w:val="13"/>
          <w:szCs w:val="13"/>
          <w:lang w:val="en-US"/>
        </w:rPr>
      </w:pPr>
      <w:r w:rsidRPr="003F656B">
        <w:rPr>
          <w:rFonts w:asciiTheme="minorHAnsi" w:hAnsiTheme="minorHAnsi"/>
          <w:sz w:val="13"/>
          <w:szCs w:val="13"/>
          <w:lang w:val="en-US"/>
        </w:rPr>
        <w:t xml:space="preserve">Supplemental </w:t>
      </w:r>
      <w:r w:rsidR="0091534F" w:rsidRPr="003F656B">
        <w:rPr>
          <w:rFonts w:asciiTheme="minorHAnsi" w:hAnsiTheme="minorHAnsi"/>
          <w:sz w:val="13"/>
          <w:szCs w:val="13"/>
          <w:lang w:val="en-US"/>
        </w:rPr>
        <w:t>Table1:</w:t>
      </w:r>
      <w:r w:rsidR="0091534F" w:rsidRPr="003F656B">
        <w:rPr>
          <w:rFonts w:asciiTheme="minorHAnsi" w:hAnsiTheme="minorHAnsi" w:cs="Times"/>
          <w:color w:val="000000"/>
          <w:sz w:val="13"/>
          <w:szCs w:val="13"/>
          <w:lang w:val="en-US"/>
        </w:rPr>
        <w:t xml:space="preserve"> </w:t>
      </w:r>
      <w:r w:rsidR="0091534F" w:rsidRPr="003F656B">
        <w:rPr>
          <w:rFonts w:asciiTheme="minorHAnsi" w:hAnsiTheme="minorHAnsi"/>
          <w:sz w:val="13"/>
          <w:szCs w:val="13"/>
          <w:lang w:val="en-US"/>
        </w:rPr>
        <w:t>E</w:t>
      </w:r>
      <w:r w:rsidR="0091534F" w:rsidRPr="003F656B">
        <w:rPr>
          <w:rFonts w:asciiTheme="minorHAnsi" w:hAnsiTheme="minorHAnsi" w:cs="Times"/>
          <w:color w:val="000000"/>
          <w:sz w:val="13"/>
          <w:szCs w:val="13"/>
          <w:lang w:val="en-US"/>
        </w:rPr>
        <w:t xml:space="preserve">ffect of the gender (gender x groups) on the kinematic variables. two-way ANOVA </w:t>
      </w:r>
      <w:r w:rsidR="0091534F" w:rsidRPr="003F656B">
        <w:rPr>
          <w:rFonts w:asciiTheme="minorHAnsi" w:hAnsiTheme="minorHAnsi"/>
          <w:sz w:val="13"/>
          <w:szCs w:val="13"/>
          <w:lang w:val="en-US"/>
        </w:rPr>
        <w:t xml:space="preserve">with </w:t>
      </w:r>
      <w:r w:rsidR="0091534F" w:rsidRPr="003F656B">
        <w:rPr>
          <w:rFonts w:asciiTheme="minorHAnsi" w:hAnsiTheme="minorHAnsi"/>
          <w:i/>
          <w:sz w:val="13"/>
          <w:szCs w:val="13"/>
          <w:lang w:val="en-US"/>
        </w:rPr>
        <w:t>post hoc</w:t>
      </w:r>
      <w:r w:rsidR="0091534F" w:rsidRPr="003F656B">
        <w:rPr>
          <w:rStyle w:val="apple-converted-space"/>
          <w:rFonts w:asciiTheme="minorHAnsi" w:hAnsiTheme="minorHAnsi"/>
          <w:sz w:val="13"/>
          <w:szCs w:val="13"/>
          <w:lang w:val="en-US"/>
        </w:rPr>
        <w:t xml:space="preserve"> </w:t>
      </w:r>
      <w:r w:rsidR="0091534F" w:rsidRPr="003F656B">
        <w:rPr>
          <w:rFonts w:asciiTheme="minorHAnsi" w:hAnsiTheme="minorHAnsi"/>
          <w:sz w:val="13"/>
          <w:szCs w:val="13"/>
          <w:lang w:val="en-US"/>
        </w:rPr>
        <w:t xml:space="preserve">Holm-Sidak method for pairwise multiple comparisons when ANOVA indicated significant interaction. </w:t>
      </w:r>
    </w:p>
    <w:p w:rsidR="0091534F" w:rsidRPr="002567F3" w:rsidRDefault="0091534F" w:rsidP="0091534F">
      <w:pPr>
        <w:pStyle w:val="Normal1"/>
        <w:contextualSpacing w:val="0"/>
        <w:rPr>
          <w:rFonts w:asciiTheme="minorHAnsi" w:hAnsiTheme="minorHAnsi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1590"/>
        <w:gridCol w:w="1590"/>
      </w:tblGrid>
      <w:tr w:rsidR="0092668C" w:rsidRPr="00005814" w:rsidTr="00391B2B">
        <w:trPr>
          <w:trHeight w:val="210"/>
        </w:trPr>
        <w:tc>
          <w:tcPr>
            <w:tcW w:w="169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</w:rPr>
              <w:t>Kinematic</w:t>
            </w:r>
          </w:p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</w:rPr>
              <w:t>parameters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</w:rPr>
              <w:t>2W ANOVA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b/>
                <w:bCs/>
                <w:i/>
                <w:iCs/>
                <w:color w:val="000000"/>
                <w:sz w:val="13"/>
                <w:szCs w:val="13"/>
              </w:rPr>
              <w:t>p</w:t>
            </w: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</w:rPr>
              <w:t>&lt;0.05</w:t>
            </w:r>
          </w:p>
        </w:tc>
      </w:tr>
      <w:tr w:rsidR="0092668C" w:rsidRPr="00005814" w:rsidTr="00391B2B">
        <w:trPr>
          <w:trHeight w:val="210"/>
        </w:trPr>
        <w:tc>
          <w:tcPr>
            <w:tcW w:w="1695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</w:rPr>
              <w:t>ROM</w:t>
            </w:r>
            <w:r w:rsidR="00282BEF">
              <w:rPr>
                <w:rFonts w:ascii="Calibri" w:hAnsi="Calibri"/>
                <w:b/>
                <w:bCs/>
                <w:color w:val="000000"/>
                <w:sz w:val="13"/>
                <w:szCs w:val="13"/>
              </w:rPr>
              <w:t xml:space="preserve"> Test</w:t>
            </w: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</w:rPr>
              <w:t xml:space="preserve"> (°)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0.026</w:t>
            </w:r>
          </w:p>
        </w:tc>
      </w:tr>
      <w:tr w:rsidR="0092668C" w:rsidRPr="00005814" w:rsidTr="00391B2B">
        <w:trPr>
          <w:trHeight w:val="195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0.793</w:t>
            </w:r>
          </w:p>
        </w:tc>
      </w:tr>
      <w:tr w:rsidR="0092668C" w:rsidRPr="00005814" w:rsidTr="00391B2B">
        <w:trPr>
          <w:trHeight w:val="210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 x 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0.341</w:t>
            </w:r>
          </w:p>
        </w:tc>
      </w:tr>
      <w:tr w:rsidR="0092668C" w:rsidRPr="00005814" w:rsidTr="00391B2B">
        <w:trPr>
          <w:trHeight w:val="210"/>
        </w:trPr>
        <w:tc>
          <w:tcPr>
            <w:tcW w:w="1695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0" w:afterAutospacing="0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</w:rPr>
              <w:t>Average speed (°s</w:t>
            </w: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  <w:vertAlign w:val="superscript"/>
              </w:rPr>
              <w:t>-1</w:t>
            </w: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</w:rPr>
              <w:t>)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0.038</w:t>
            </w:r>
          </w:p>
        </w:tc>
      </w:tr>
      <w:tr w:rsidR="0092668C" w:rsidRPr="00005814" w:rsidTr="00391B2B">
        <w:trPr>
          <w:trHeight w:val="210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0.003</w:t>
            </w:r>
          </w:p>
        </w:tc>
      </w:tr>
      <w:tr w:rsidR="0092668C" w:rsidRPr="00005814" w:rsidTr="00391B2B">
        <w:trPr>
          <w:trHeight w:val="210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 x 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0" w:afterAutospacing="0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0.498</w:t>
            </w:r>
          </w:p>
        </w:tc>
      </w:tr>
      <w:tr w:rsidR="0092668C" w:rsidRPr="00005814" w:rsidTr="00391B2B">
        <w:trPr>
          <w:trHeight w:val="195"/>
        </w:trPr>
        <w:tc>
          <w:tcPr>
            <w:tcW w:w="1695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</w:rPr>
              <w:t>Peak speed (°s</w:t>
            </w: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  <w:vertAlign w:val="superscript"/>
              </w:rPr>
              <w:t>-1</w:t>
            </w: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</w:rPr>
              <w:t>)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0.011</w:t>
            </w:r>
          </w:p>
        </w:tc>
      </w:tr>
      <w:tr w:rsidR="0092668C" w:rsidRPr="00005814" w:rsidTr="00391B2B">
        <w:trPr>
          <w:trHeight w:val="210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0.015</w:t>
            </w:r>
          </w:p>
        </w:tc>
      </w:tr>
      <w:tr w:rsidR="0092668C" w:rsidRPr="00005814" w:rsidTr="00391B2B">
        <w:trPr>
          <w:trHeight w:val="210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 x 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0.861</w:t>
            </w:r>
          </w:p>
        </w:tc>
      </w:tr>
      <w:tr w:rsidR="0092668C" w:rsidRPr="00005814" w:rsidTr="00391B2B">
        <w:trPr>
          <w:trHeight w:val="210"/>
        </w:trPr>
        <w:tc>
          <w:tcPr>
            <w:tcW w:w="1695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</w:rPr>
              <w:t>Peak acceleration</w:t>
            </w:r>
          </w:p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</w:rPr>
              <w:t>(°s</w:t>
            </w: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  <w:vertAlign w:val="superscript"/>
              </w:rPr>
              <w:t>-2</w:t>
            </w: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</w:rPr>
              <w:t>)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0.017</w:t>
            </w:r>
          </w:p>
        </w:tc>
      </w:tr>
      <w:tr w:rsidR="0092668C" w:rsidRPr="00005814" w:rsidTr="00391B2B">
        <w:trPr>
          <w:trHeight w:val="210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0.034</w:t>
            </w:r>
          </w:p>
        </w:tc>
      </w:tr>
      <w:tr w:rsidR="0092668C" w:rsidRPr="00005814" w:rsidTr="00391B2B">
        <w:trPr>
          <w:trHeight w:val="195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 x 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0.819</w:t>
            </w:r>
          </w:p>
        </w:tc>
      </w:tr>
      <w:tr w:rsidR="0092668C" w:rsidRPr="00005814" w:rsidTr="00391B2B">
        <w:trPr>
          <w:trHeight w:val="210"/>
        </w:trPr>
        <w:tc>
          <w:tcPr>
            <w:tcW w:w="1695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</w:rPr>
              <w:t>Peak deceleration (°s</w:t>
            </w: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  <w:vertAlign w:val="superscript"/>
              </w:rPr>
              <w:t>-2</w:t>
            </w: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</w:rPr>
              <w:t>)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0.017</w:t>
            </w:r>
          </w:p>
        </w:tc>
      </w:tr>
      <w:tr w:rsidR="0092668C" w:rsidRPr="00005814" w:rsidTr="00391B2B">
        <w:trPr>
          <w:trHeight w:val="210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0.010</w:t>
            </w:r>
          </w:p>
        </w:tc>
      </w:tr>
      <w:tr w:rsidR="0092668C" w:rsidRPr="00005814" w:rsidTr="00391B2B">
        <w:trPr>
          <w:trHeight w:val="210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 x 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0.695</w:t>
            </w:r>
          </w:p>
        </w:tc>
      </w:tr>
      <w:tr w:rsidR="0092668C" w:rsidRPr="00005814" w:rsidTr="00391B2B">
        <w:trPr>
          <w:trHeight w:val="210"/>
        </w:trPr>
        <w:tc>
          <w:tcPr>
            <w:tcW w:w="1695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  <w:lang w:val="en-US"/>
              </w:rPr>
            </w:pP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  <w:lang w:val="en-US"/>
              </w:rPr>
              <w:t>Time to peak speed (s)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0.830</w:t>
            </w:r>
          </w:p>
        </w:tc>
      </w:tr>
      <w:tr w:rsidR="0092668C" w:rsidRPr="00005814" w:rsidTr="00391B2B">
        <w:trPr>
          <w:trHeight w:val="195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0.002</w:t>
            </w:r>
          </w:p>
        </w:tc>
      </w:tr>
      <w:tr w:rsidR="0092668C" w:rsidRPr="00005814" w:rsidTr="00391B2B">
        <w:trPr>
          <w:trHeight w:val="210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 x 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0.230</w:t>
            </w:r>
          </w:p>
        </w:tc>
      </w:tr>
      <w:tr w:rsidR="0092668C" w:rsidRPr="00005814" w:rsidTr="00391B2B">
        <w:trPr>
          <w:trHeight w:val="210"/>
        </w:trPr>
        <w:tc>
          <w:tcPr>
            <w:tcW w:w="1695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  <w:lang w:val="en-US"/>
              </w:rPr>
            </w:pP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  <w:lang w:val="en-US"/>
              </w:rPr>
              <w:t>Time to peak acceleration (s)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0.763</w:t>
            </w:r>
          </w:p>
        </w:tc>
      </w:tr>
      <w:tr w:rsidR="0092668C" w:rsidRPr="00005814" w:rsidTr="00391B2B">
        <w:trPr>
          <w:trHeight w:val="210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0.003</w:t>
            </w:r>
          </w:p>
        </w:tc>
      </w:tr>
      <w:tr w:rsidR="0092668C" w:rsidRPr="00005814" w:rsidTr="00391B2B">
        <w:trPr>
          <w:trHeight w:val="210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 x 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0.352</w:t>
            </w:r>
          </w:p>
        </w:tc>
      </w:tr>
      <w:tr w:rsidR="0092668C" w:rsidRPr="00005814" w:rsidTr="00391B2B">
        <w:trPr>
          <w:trHeight w:val="195"/>
        </w:trPr>
        <w:tc>
          <w:tcPr>
            <w:tcW w:w="1695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  <w:lang w:val="en-US"/>
              </w:rPr>
            </w:pP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  <w:lang w:val="en-US"/>
              </w:rPr>
              <w:t>Time to peak deceleration (s)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0.367</w:t>
            </w:r>
          </w:p>
        </w:tc>
      </w:tr>
      <w:tr w:rsidR="0092668C" w:rsidRPr="00005814" w:rsidTr="00391B2B">
        <w:trPr>
          <w:trHeight w:val="210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0.015</w:t>
            </w:r>
          </w:p>
        </w:tc>
      </w:tr>
      <w:tr w:rsidR="0092668C" w:rsidRPr="00005814" w:rsidTr="00391B2B">
        <w:trPr>
          <w:trHeight w:val="210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 x 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0.166</w:t>
            </w:r>
          </w:p>
        </w:tc>
      </w:tr>
      <w:tr w:rsidR="0092668C" w:rsidRPr="00005814" w:rsidTr="00391B2B">
        <w:trPr>
          <w:trHeight w:val="210"/>
        </w:trPr>
        <w:tc>
          <w:tcPr>
            <w:tcW w:w="1695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0" w:afterAutospacing="0"/>
              <w:rPr>
                <w:sz w:val="13"/>
                <w:szCs w:val="13"/>
                <w:lang w:val="en-US"/>
              </w:rPr>
            </w:pP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  <w:lang w:val="en-US"/>
              </w:rPr>
              <w:t>Time between peaks acceleration-deceleration (s)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0.151</w:t>
            </w:r>
          </w:p>
        </w:tc>
      </w:tr>
      <w:tr w:rsidR="0092668C" w:rsidRPr="00005814" w:rsidTr="00391B2B">
        <w:trPr>
          <w:trHeight w:val="210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0.006</w:t>
            </w:r>
          </w:p>
        </w:tc>
      </w:tr>
      <w:tr w:rsidR="0092668C" w:rsidRPr="00005814" w:rsidTr="00391B2B">
        <w:trPr>
          <w:trHeight w:val="210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 x 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0.796</w:t>
            </w:r>
          </w:p>
        </w:tc>
      </w:tr>
      <w:tr w:rsidR="0092668C" w:rsidRPr="00005814" w:rsidTr="00391B2B">
        <w:trPr>
          <w:trHeight w:val="195"/>
        </w:trPr>
        <w:tc>
          <w:tcPr>
            <w:tcW w:w="1695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0" w:afterAutospacing="0"/>
              <w:rPr>
                <w:sz w:val="13"/>
                <w:szCs w:val="13"/>
                <w:lang w:val="en-US"/>
              </w:rPr>
            </w:pP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  <w:lang w:val="en-US"/>
              </w:rPr>
              <w:t>Time from peak acceleration to end of rotation (s)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0.519</w:t>
            </w:r>
          </w:p>
        </w:tc>
      </w:tr>
      <w:tr w:rsidR="0092668C" w:rsidRPr="00005814" w:rsidTr="00391B2B">
        <w:trPr>
          <w:trHeight w:val="210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0.016</w:t>
            </w:r>
          </w:p>
        </w:tc>
      </w:tr>
      <w:tr w:rsidR="0092668C" w:rsidRPr="00005814" w:rsidTr="00391B2B">
        <w:trPr>
          <w:trHeight w:val="210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 x 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0.490</w:t>
            </w:r>
          </w:p>
        </w:tc>
      </w:tr>
      <w:tr w:rsidR="0092668C" w:rsidRPr="00005814" w:rsidTr="00391B2B">
        <w:trPr>
          <w:trHeight w:val="210"/>
        </w:trPr>
        <w:tc>
          <w:tcPr>
            <w:tcW w:w="1695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</w:rPr>
              <w:t>Angle at maximum speed (°)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0.961</w:t>
            </w:r>
          </w:p>
        </w:tc>
      </w:tr>
      <w:tr w:rsidR="0092668C" w:rsidRPr="00005814" w:rsidTr="00391B2B">
        <w:trPr>
          <w:trHeight w:val="210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0.885</w:t>
            </w:r>
          </w:p>
        </w:tc>
      </w:tr>
      <w:tr w:rsidR="0092668C" w:rsidRPr="00005814" w:rsidTr="00391B2B">
        <w:trPr>
          <w:trHeight w:val="195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 x 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0.630</w:t>
            </w:r>
          </w:p>
        </w:tc>
      </w:tr>
      <w:tr w:rsidR="0092668C" w:rsidRPr="00005814" w:rsidTr="00391B2B">
        <w:trPr>
          <w:trHeight w:val="210"/>
        </w:trPr>
        <w:tc>
          <w:tcPr>
            <w:tcW w:w="1695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</w:rPr>
              <w:t>Stabilisation Time (s)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0.401</w:t>
            </w:r>
          </w:p>
        </w:tc>
      </w:tr>
      <w:tr w:rsidR="0092668C" w:rsidRPr="00005814" w:rsidTr="00391B2B">
        <w:trPr>
          <w:trHeight w:val="210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0.084</w:t>
            </w:r>
          </w:p>
        </w:tc>
      </w:tr>
      <w:tr w:rsidR="0092668C" w:rsidRPr="00005814" w:rsidTr="00391B2B">
        <w:trPr>
          <w:trHeight w:val="210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 x 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0.643</w:t>
            </w:r>
          </w:p>
        </w:tc>
      </w:tr>
      <w:tr w:rsidR="0092668C" w:rsidRPr="00005814" w:rsidTr="00391B2B">
        <w:trPr>
          <w:trHeight w:val="210"/>
        </w:trPr>
        <w:tc>
          <w:tcPr>
            <w:tcW w:w="1695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</w:rPr>
              <w:t>Overshoot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0.043</w:t>
            </w:r>
          </w:p>
        </w:tc>
      </w:tr>
      <w:tr w:rsidR="0092668C" w:rsidRPr="00005814" w:rsidTr="00391B2B">
        <w:trPr>
          <w:trHeight w:val="195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0.163</w:t>
            </w:r>
          </w:p>
        </w:tc>
      </w:tr>
      <w:tr w:rsidR="0092668C" w:rsidRPr="00005814" w:rsidTr="00391B2B">
        <w:trPr>
          <w:trHeight w:val="210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 x 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0.495</w:t>
            </w:r>
          </w:p>
        </w:tc>
      </w:tr>
      <w:tr w:rsidR="0092668C" w:rsidRPr="00005814" w:rsidTr="00391B2B">
        <w:trPr>
          <w:trHeight w:val="210"/>
        </w:trPr>
        <w:tc>
          <w:tcPr>
            <w:tcW w:w="1695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b/>
                <w:bCs/>
                <w:color w:val="000000"/>
                <w:sz w:val="13"/>
                <w:szCs w:val="13"/>
              </w:rPr>
              <w:t>DidRen time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0.171</w:t>
            </w:r>
          </w:p>
        </w:tc>
      </w:tr>
      <w:tr w:rsidR="0092668C" w:rsidRPr="00005814" w:rsidTr="00391B2B">
        <w:trPr>
          <w:trHeight w:val="210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0.004</w:t>
            </w:r>
          </w:p>
        </w:tc>
      </w:tr>
      <w:tr w:rsidR="0092668C" w:rsidRPr="00005814" w:rsidTr="00391B2B">
        <w:trPr>
          <w:trHeight w:val="210"/>
        </w:trPr>
        <w:tc>
          <w:tcPr>
            <w:tcW w:w="0" w:type="auto"/>
            <w:vMerge/>
            <w:vAlign w:val="center"/>
            <w:hideMark/>
          </w:tcPr>
          <w:p w:rsidR="0092668C" w:rsidRPr="00005814" w:rsidRDefault="0092668C">
            <w:pPr>
              <w:rPr>
                <w:sz w:val="13"/>
                <w:szCs w:val="13"/>
              </w:rPr>
            </w:pP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Gender x State</w:t>
            </w:r>
          </w:p>
        </w:tc>
        <w:tc>
          <w:tcPr>
            <w:tcW w:w="159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92668C" w:rsidRPr="00005814" w:rsidRDefault="0092668C">
            <w:pPr>
              <w:pStyle w:val="NormalWeb"/>
              <w:spacing w:before="0" w:beforeAutospacing="0" w:after="2" w:afterAutospacing="0" w:line="195" w:lineRule="atLeast"/>
              <w:jc w:val="center"/>
              <w:rPr>
                <w:sz w:val="13"/>
                <w:szCs w:val="13"/>
              </w:rPr>
            </w:pPr>
            <w:r w:rsidRPr="00005814">
              <w:rPr>
                <w:rFonts w:ascii="Calibri" w:hAnsi="Calibri"/>
                <w:color w:val="000000"/>
                <w:sz w:val="13"/>
                <w:szCs w:val="13"/>
              </w:rPr>
              <w:t>0.609</w:t>
            </w:r>
          </w:p>
        </w:tc>
      </w:tr>
    </w:tbl>
    <w:p w:rsidR="0091534F" w:rsidRPr="00276958" w:rsidRDefault="0091534F" w:rsidP="0091534F">
      <w:pPr>
        <w:rPr>
          <w:rFonts w:asciiTheme="minorHAnsi" w:hAnsiTheme="minorHAnsi"/>
          <w:sz w:val="10"/>
          <w:szCs w:val="10"/>
        </w:rPr>
      </w:pPr>
    </w:p>
    <w:sectPr w:rsidR="0091534F" w:rsidRPr="00276958" w:rsidSect="00DB4960"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4F"/>
    <w:rsid w:val="00005814"/>
    <w:rsid w:val="00011097"/>
    <w:rsid w:val="00023B5C"/>
    <w:rsid w:val="000339DC"/>
    <w:rsid w:val="000365E7"/>
    <w:rsid w:val="00046623"/>
    <w:rsid w:val="00083311"/>
    <w:rsid w:val="00084E1B"/>
    <w:rsid w:val="0008718D"/>
    <w:rsid w:val="000A7744"/>
    <w:rsid w:val="000B3F2D"/>
    <w:rsid w:val="000B4E9F"/>
    <w:rsid w:val="000B5F00"/>
    <w:rsid w:val="000B63D9"/>
    <w:rsid w:val="000C0F5A"/>
    <w:rsid w:val="000E64AC"/>
    <w:rsid w:val="00104321"/>
    <w:rsid w:val="00121617"/>
    <w:rsid w:val="00121B15"/>
    <w:rsid w:val="00125C69"/>
    <w:rsid w:val="00125CDB"/>
    <w:rsid w:val="00132AAB"/>
    <w:rsid w:val="00135CCA"/>
    <w:rsid w:val="0016725F"/>
    <w:rsid w:val="00177822"/>
    <w:rsid w:val="00182F2F"/>
    <w:rsid w:val="001A3F6C"/>
    <w:rsid w:val="001A4F9D"/>
    <w:rsid w:val="001B0FAE"/>
    <w:rsid w:val="001B448E"/>
    <w:rsid w:val="001B50D4"/>
    <w:rsid w:val="001B68F3"/>
    <w:rsid w:val="001C1444"/>
    <w:rsid w:val="001C2166"/>
    <w:rsid w:val="001C25BE"/>
    <w:rsid w:val="001C35E9"/>
    <w:rsid w:val="001E2C72"/>
    <w:rsid w:val="001E2EE3"/>
    <w:rsid w:val="001E55AE"/>
    <w:rsid w:val="002345B7"/>
    <w:rsid w:val="00240FBD"/>
    <w:rsid w:val="00247CCF"/>
    <w:rsid w:val="002518E8"/>
    <w:rsid w:val="002567F3"/>
    <w:rsid w:val="00256C53"/>
    <w:rsid w:val="00265031"/>
    <w:rsid w:val="002744F0"/>
    <w:rsid w:val="00276958"/>
    <w:rsid w:val="00282BEF"/>
    <w:rsid w:val="002A6647"/>
    <w:rsid w:val="002A6BFB"/>
    <w:rsid w:val="002B42EB"/>
    <w:rsid w:val="002D7004"/>
    <w:rsid w:val="003009C7"/>
    <w:rsid w:val="003121A5"/>
    <w:rsid w:val="00312EE7"/>
    <w:rsid w:val="00317BDD"/>
    <w:rsid w:val="003237A0"/>
    <w:rsid w:val="0033100A"/>
    <w:rsid w:val="00331D5E"/>
    <w:rsid w:val="00391B2B"/>
    <w:rsid w:val="00393799"/>
    <w:rsid w:val="003A55A4"/>
    <w:rsid w:val="003A78D5"/>
    <w:rsid w:val="003C2ABC"/>
    <w:rsid w:val="003E2B65"/>
    <w:rsid w:val="003F5E8B"/>
    <w:rsid w:val="003F656B"/>
    <w:rsid w:val="00423139"/>
    <w:rsid w:val="004341C1"/>
    <w:rsid w:val="004644CD"/>
    <w:rsid w:val="0046776E"/>
    <w:rsid w:val="004720C3"/>
    <w:rsid w:val="0047779F"/>
    <w:rsid w:val="00480900"/>
    <w:rsid w:val="004A5F11"/>
    <w:rsid w:val="004A6A8C"/>
    <w:rsid w:val="004D4544"/>
    <w:rsid w:val="004F68F4"/>
    <w:rsid w:val="00522EB6"/>
    <w:rsid w:val="00530C52"/>
    <w:rsid w:val="00533C99"/>
    <w:rsid w:val="005345EE"/>
    <w:rsid w:val="00534C57"/>
    <w:rsid w:val="005364B6"/>
    <w:rsid w:val="00536605"/>
    <w:rsid w:val="005513BB"/>
    <w:rsid w:val="00554690"/>
    <w:rsid w:val="00567B46"/>
    <w:rsid w:val="0057603B"/>
    <w:rsid w:val="0059708D"/>
    <w:rsid w:val="005A635B"/>
    <w:rsid w:val="005C6ED2"/>
    <w:rsid w:val="005D422C"/>
    <w:rsid w:val="005E1E5B"/>
    <w:rsid w:val="005E700C"/>
    <w:rsid w:val="005F5A41"/>
    <w:rsid w:val="006353DC"/>
    <w:rsid w:val="00642032"/>
    <w:rsid w:val="00643CC8"/>
    <w:rsid w:val="00650A18"/>
    <w:rsid w:val="006637B1"/>
    <w:rsid w:val="006922B9"/>
    <w:rsid w:val="006957BC"/>
    <w:rsid w:val="006A3CD6"/>
    <w:rsid w:val="006C5FA9"/>
    <w:rsid w:val="006E3C21"/>
    <w:rsid w:val="006F3F17"/>
    <w:rsid w:val="007116C5"/>
    <w:rsid w:val="00727EA9"/>
    <w:rsid w:val="00743F51"/>
    <w:rsid w:val="0076439E"/>
    <w:rsid w:val="007753C2"/>
    <w:rsid w:val="007803FD"/>
    <w:rsid w:val="00786CED"/>
    <w:rsid w:val="00792781"/>
    <w:rsid w:val="007A0690"/>
    <w:rsid w:val="007A5167"/>
    <w:rsid w:val="007B1E7A"/>
    <w:rsid w:val="007C1863"/>
    <w:rsid w:val="007E51E7"/>
    <w:rsid w:val="007F7B94"/>
    <w:rsid w:val="00804B0F"/>
    <w:rsid w:val="008131CC"/>
    <w:rsid w:val="00821778"/>
    <w:rsid w:val="0082798B"/>
    <w:rsid w:val="00850D8B"/>
    <w:rsid w:val="008541F6"/>
    <w:rsid w:val="00854EA9"/>
    <w:rsid w:val="008601CD"/>
    <w:rsid w:val="00882DB4"/>
    <w:rsid w:val="008A347E"/>
    <w:rsid w:val="008A7E5D"/>
    <w:rsid w:val="008B7D86"/>
    <w:rsid w:val="008D5F88"/>
    <w:rsid w:val="008D64E0"/>
    <w:rsid w:val="008E196B"/>
    <w:rsid w:val="008E1E5F"/>
    <w:rsid w:val="008E3300"/>
    <w:rsid w:val="008F24C6"/>
    <w:rsid w:val="00900582"/>
    <w:rsid w:val="0091534F"/>
    <w:rsid w:val="00923CFA"/>
    <w:rsid w:val="00926083"/>
    <w:rsid w:val="0092668C"/>
    <w:rsid w:val="00931B96"/>
    <w:rsid w:val="00961C47"/>
    <w:rsid w:val="009737F3"/>
    <w:rsid w:val="00984D1A"/>
    <w:rsid w:val="009865E1"/>
    <w:rsid w:val="00994C74"/>
    <w:rsid w:val="009A3B6D"/>
    <w:rsid w:val="009B60B0"/>
    <w:rsid w:val="009C02CE"/>
    <w:rsid w:val="009C5CBB"/>
    <w:rsid w:val="009D02E2"/>
    <w:rsid w:val="009D7656"/>
    <w:rsid w:val="009F4A78"/>
    <w:rsid w:val="00A04CA1"/>
    <w:rsid w:val="00A12049"/>
    <w:rsid w:val="00A17F91"/>
    <w:rsid w:val="00A2082E"/>
    <w:rsid w:val="00A33794"/>
    <w:rsid w:val="00A60C4C"/>
    <w:rsid w:val="00A61FB1"/>
    <w:rsid w:val="00A64CA7"/>
    <w:rsid w:val="00A66064"/>
    <w:rsid w:val="00A6656D"/>
    <w:rsid w:val="00A90133"/>
    <w:rsid w:val="00A90CF5"/>
    <w:rsid w:val="00AB7519"/>
    <w:rsid w:val="00AC0F84"/>
    <w:rsid w:val="00AE3F23"/>
    <w:rsid w:val="00B27661"/>
    <w:rsid w:val="00B27929"/>
    <w:rsid w:val="00B43211"/>
    <w:rsid w:val="00B47A16"/>
    <w:rsid w:val="00B5302E"/>
    <w:rsid w:val="00B6185C"/>
    <w:rsid w:val="00B62B39"/>
    <w:rsid w:val="00B64855"/>
    <w:rsid w:val="00B75DF6"/>
    <w:rsid w:val="00B77E79"/>
    <w:rsid w:val="00B82DCC"/>
    <w:rsid w:val="00B87C0E"/>
    <w:rsid w:val="00B90FA7"/>
    <w:rsid w:val="00B918C2"/>
    <w:rsid w:val="00BB3E60"/>
    <w:rsid w:val="00BB4343"/>
    <w:rsid w:val="00BC5084"/>
    <w:rsid w:val="00C107FB"/>
    <w:rsid w:val="00C416BA"/>
    <w:rsid w:val="00C426BC"/>
    <w:rsid w:val="00C46016"/>
    <w:rsid w:val="00C60222"/>
    <w:rsid w:val="00C64A59"/>
    <w:rsid w:val="00C85E39"/>
    <w:rsid w:val="00CB24E2"/>
    <w:rsid w:val="00CE0BA9"/>
    <w:rsid w:val="00CE57CC"/>
    <w:rsid w:val="00D10F71"/>
    <w:rsid w:val="00D325DA"/>
    <w:rsid w:val="00D40C77"/>
    <w:rsid w:val="00D44550"/>
    <w:rsid w:val="00D52654"/>
    <w:rsid w:val="00D55D96"/>
    <w:rsid w:val="00D66E96"/>
    <w:rsid w:val="00D753F7"/>
    <w:rsid w:val="00D9031E"/>
    <w:rsid w:val="00D9073F"/>
    <w:rsid w:val="00D91690"/>
    <w:rsid w:val="00DB0356"/>
    <w:rsid w:val="00DB4960"/>
    <w:rsid w:val="00DB5E14"/>
    <w:rsid w:val="00DC081C"/>
    <w:rsid w:val="00DF4988"/>
    <w:rsid w:val="00E41298"/>
    <w:rsid w:val="00E57CD1"/>
    <w:rsid w:val="00E6102D"/>
    <w:rsid w:val="00E6449B"/>
    <w:rsid w:val="00E65AA8"/>
    <w:rsid w:val="00E868E0"/>
    <w:rsid w:val="00E95D47"/>
    <w:rsid w:val="00EB6AB0"/>
    <w:rsid w:val="00EC0D34"/>
    <w:rsid w:val="00EC5845"/>
    <w:rsid w:val="00ED3ECA"/>
    <w:rsid w:val="00EE20E0"/>
    <w:rsid w:val="00EF0848"/>
    <w:rsid w:val="00EF298E"/>
    <w:rsid w:val="00F418CE"/>
    <w:rsid w:val="00F51C3C"/>
    <w:rsid w:val="00F52848"/>
    <w:rsid w:val="00F52E71"/>
    <w:rsid w:val="00F5372D"/>
    <w:rsid w:val="00F571FC"/>
    <w:rsid w:val="00F65442"/>
    <w:rsid w:val="00F73D5A"/>
    <w:rsid w:val="00F906EE"/>
    <w:rsid w:val="00F9167F"/>
    <w:rsid w:val="00F94810"/>
    <w:rsid w:val="00FA16BC"/>
    <w:rsid w:val="00FB0C69"/>
    <w:rsid w:val="00FB6A42"/>
    <w:rsid w:val="00FE5FC0"/>
    <w:rsid w:val="00FE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AD68A1"/>
  <w14:defaultImageDpi w14:val="32767"/>
  <w15:chartTrackingRefBased/>
  <w15:docId w15:val="{99BB8477-F453-B344-BDEE-ECE279852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B50D4"/>
    <w:rPr>
      <w:rFonts w:ascii="Times New Roman" w:eastAsia="Times New Roman" w:hAnsi="Times New Roman" w:cs="Times New Roman"/>
      <w:lang w:val="fr-BE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91534F"/>
    <w:pPr>
      <w:spacing w:line="276" w:lineRule="auto"/>
      <w:contextualSpacing/>
    </w:pPr>
    <w:rPr>
      <w:rFonts w:ascii="Arial" w:eastAsia="Arial" w:hAnsi="Arial" w:cs="Arial"/>
      <w:sz w:val="22"/>
      <w:szCs w:val="22"/>
      <w:lang w:val="en-US"/>
    </w:rPr>
  </w:style>
  <w:style w:type="character" w:customStyle="1" w:styleId="apple-converted-space">
    <w:name w:val="apple-converted-space"/>
    <w:basedOn w:val="Policepardfaut"/>
    <w:rsid w:val="0091534F"/>
  </w:style>
  <w:style w:type="paragraph" w:customStyle="1" w:styleId="MDPI42tablebody">
    <w:name w:val="MDPI_4.2_table_body"/>
    <w:qFormat/>
    <w:rsid w:val="0091534F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character" w:styleId="Numrodeligne">
    <w:name w:val="line number"/>
    <w:basedOn w:val="Policepardfaut"/>
    <w:uiPriority w:val="99"/>
    <w:semiHidden/>
    <w:unhideWhenUsed/>
    <w:rsid w:val="0091534F"/>
  </w:style>
  <w:style w:type="paragraph" w:styleId="NormalWeb">
    <w:name w:val="Normal (Web)"/>
    <w:basedOn w:val="Normal"/>
    <w:uiPriority w:val="99"/>
    <w:semiHidden/>
    <w:unhideWhenUsed/>
    <w:rsid w:val="001B50D4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76958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6958"/>
    <w:rPr>
      <w:rFonts w:ascii="Times New Roman" w:eastAsia="Times New Roman" w:hAnsi="Times New Roman" w:cs="Times New Roman"/>
      <w:sz w:val="18"/>
      <w:szCs w:val="18"/>
      <w:lang w:val="fr-B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1108</Characters>
  <Application>Microsoft Office Word</Application>
  <DocSecurity>0</DocSecurity>
  <Lines>32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Renaud Hage</dc:creator>
  <cp:keywords/>
  <dc:description/>
  <cp:lastModifiedBy>Renaud Hage</cp:lastModifiedBy>
  <cp:revision>4</cp:revision>
  <cp:lastPrinted>2020-06-29T11:57:00Z</cp:lastPrinted>
  <dcterms:created xsi:type="dcterms:W3CDTF">2020-06-29T11:57:00Z</dcterms:created>
  <dcterms:modified xsi:type="dcterms:W3CDTF">2020-12-12T22:04:00Z</dcterms:modified>
</cp:coreProperties>
</file>