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84D30" w14:textId="77777777" w:rsidR="00E63668" w:rsidRPr="00E63668" w:rsidRDefault="00E63668" w:rsidP="00E63668">
      <w:pPr>
        <w:shd w:val="clear" w:color="auto" w:fill="FFFFFF"/>
        <w:rPr>
          <w:rFonts w:ascii="Times New Roman" w:eastAsia="Times New Roman" w:hAnsi="Times New Roman" w:cs="Times New Roman"/>
          <w:lang w:eastAsia="en-GB"/>
        </w:rPr>
      </w:pPr>
      <w:r w:rsidRPr="00E63668">
        <w:rPr>
          <w:rFonts w:ascii="Times New Roman" w:eastAsia="Times New Roman" w:hAnsi="Times New Roman" w:cs="Times New Roman"/>
          <w:lang w:eastAsia="en-GB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2043"/>
        <w:gridCol w:w="1930"/>
        <w:gridCol w:w="1980"/>
        <w:gridCol w:w="1787"/>
      </w:tblGrid>
      <w:tr w:rsidR="00E63668" w:rsidRPr="00E63668" w14:paraId="1741C9EB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5E81B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61A17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 xml:space="preserve"> before </w:t>
            </w:r>
            <w:proofErr w:type="spellStart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BlobTools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E3CCBA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 xml:space="preserve"> before </w:t>
            </w:r>
            <w:proofErr w:type="spellStart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BlobTools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31FCBF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conchifolia</w:t>
            </w:r>
            <w:proofErr w:type="spellEnd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 xml:space="preserve"> after </w:t>
            </w:r>
            <w:proofErr w:type="spellStart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BlobTools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A0AEB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 xml:space="preserve">B. </w:t>
            </w:r>
            <w:proofErr w:type="spellStart"/>
            <w:r w:rsidRPr="00E63668">
              <w:rPr>
                <w:rFonts w:ascii="Arial" w:eastAsia="Times New Roman" w:hAnsi="Arial" w:cs="Arial"/>
                <w:i/>
                <w:iCs/>
                <w:color w:val="000000"/>
                <w:sz w:val="22"/>
                <w:szCs w:val="22"/>
                <w:lang w:eastAsia="en-GB"/>
              </w:rPr>
              <w:t>plebeja</w:t>
            </w:r>
            <w:proofErr w:type="spellEnd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 xml:space="preserve"> after </w:t>
            </w:r>
            <w:proofErr w:type="spellStart"/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BlobTools</w:t>
            </w:r>
            <w:proofErr w:type="spellEnd"/>
          </w:p>
        </w:tc>
      </w:tr>
      <w:tr w:rsidR="00E63668" w:rsidRPr="00E63668" w14:paraId="2376D766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EBE91A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Female flower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A7524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9,891,456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CD918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10,032,200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1409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6,854,350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7B6A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6,286,106</w:t>
            </w:r>
          </w:p>
        </w:tc>
      </w:tr>
      <w:tr w:rsidR="00E63668" w:rsidRPr="00E63668" w14:paraId="2A75B251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21669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Female flower2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927005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10,617,146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03A4C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7,385,354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93E3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7,112,514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49E31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4,571,012</w:t>
            </w:r>
          </w:p>
        </w:tc>
      </w:tr>
      <w:tr w:rsidR="00E63668" w:rsidRPr="00E63668" w14:paraId="7AC8FC3C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46924A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Female flower3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6D19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8,015,202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8343E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8,117,202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FF589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5,077,862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B9110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4,838,732</w:t>
            </w:r>
          </w:p>
        </w:tc>
      </w:tr>
      <w:tr w:rsidR="00E63668" w:rsidRPr="00E63668" w14:paraId="42194B1B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17985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Leaf1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F9034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8,870,430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EBC6CD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9,471,050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66AE3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5,703,088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F3F39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6,129,172</w:t>
            </w:r>
          </w:p>
        </w:tc>
      </w:tr>
      <w:tr w:rsidR="00E63668" w:rsidRPr="00E63668" w14:paraId="27786A76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632163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Leaf2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04BB90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6,686,284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C7308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8,521,928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5CD2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4,577,202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C2370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5,609,244</w:t>
            </w:r>
          </w:p>
        </w:tc>
      </w:tr>
      <w:tr w:rsidR="00E63668" w:rsidRPr="00E63668" w14:paraId="4572C622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990490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Leaf3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0DE0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7,693,508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62AAF5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9,725,984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52895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5,074,194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32C314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6,555,628</w:t>
            </w:r>
          </w:p>
        </w:tc>
      </w:tr>
      <w:tr w:rsidR="00E63668" w:rsidRPr="00E63668" w14:paraId="7EFAB829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7E775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Male flower1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75CE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11,531,146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E4DFBD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10,118,246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8483A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6,847,048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7A89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5,634,006</w:t>
            </w:r>
          </w:p>
        </w:tc>
      </w:tr>
      <w:tr w:rsidR="00E63668" w:rsidRPr="00E63668" w14:paraId="24E1B1B4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7F5E7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Male flower2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21863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9,836,190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27E4F3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12,980,896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6EB6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5,615,906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0F5C8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7,475,420</w:t>
            </w:r>
          </w:p>
        </w:tc>
      </w:tr>
      <w:tr w:rsidR="00E63668" w:rsidRPr="00E63668" w14:paraId="1979578D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6B1B23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Male flower3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CD1E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67,859,634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D49A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10,572,966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EB27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39,271,692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A134F4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6,197,852</w:t>
            </w:r>
          </w:p>
        </w:tc>
      </w:tr>
      <w:tr w:rsidR="00E63668" w:rsidRPr="00E63668" w14:paraId="01C7B13A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07DB5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Petiole1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837F83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8,946,782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FC0F8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9,234,410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AD803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5,831,818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DD6D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5,385,578</w:t>
            </w:r>
          </w:p>
        </w:tc>
      </w:tr>
      <w:tr w:rsidR="00E63668" w:rsidRPr="00E63668" w14:paraId="6AC2BDF7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E6BD9C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Petiole2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04E4B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8,969,440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C6FF31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11,087,144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8FC48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6,035,118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31BEA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6,414,900</w:t>
            </w:r>
          </w:p>
        </w:tc>
      </w:tr>
      <w:tr w:rsidR="00E63668" w:rsidRPr="00E63668" w14:paraId="3E7C3F3B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EA464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Petiole3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56D3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6,945,578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6C9FFE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429D29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4,432,814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3D5C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NA</w:t>
            </w:r>
          </w:p>
        </w:tc>
      </w:tr>
      <w:tr w:rsidR="00E63668" w:rsidRPr="00E63668" w14:paraId="18A0481F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28669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Root1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B4B0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9,038,560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A2010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7,321,210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CDB75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5,936,038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BE294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4,050,034</w:t>
            </w:r>
          </w:p>
        </w:tc>
      </w:tr>
      <w:tr w:rsidR="00E63668" w:rsidRPr="00E63668" w14:paraId="1061126D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B8695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Root2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6DA3E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F6DBD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6,465,758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B1D71D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9612E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3,572,410</w:t>
            </w:r>
          </w:p>
        </w:tc>
      </w:tr>
      <w:tr w:rsidR="00E63668" w:rsidRPr="00E63668" w14:paraId="5C624642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0C8A87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Root3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2B6051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10,652,432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AE64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7,863,298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03BDC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7,337,244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51E25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3,840,676</w:t>
            </w:r>
          </w:p>
        </w:tc>
      </w:tr>
      <w:tr w:rsidR="00E63668" w:rsidRPr="00E63668" w14:paraId="549097ED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E437E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Veg bud1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019BC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11,837,738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47F66B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9,424,268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C55EC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8,132,896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D103EF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5,008,742</w:t>
            </w:r>
          </w:p>
        </w:tc>
      </w:tr>
      <w:tr w:rsidR="00E63668" w:rsidRPr="00E63668" w14:paraId="42C545A7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15077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Veg bud2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8B83F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13,109,894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6152FA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8,899,078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93807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9,035,192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7647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5,153,244</w:t>
            </w:r>
          </w:p>
        </w:tc>
      </w:tr>
      <w:tr w:rsidR="00E63668" w:rsidRPr="00E63668" w14:paraId="17186EB0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0DE226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Veg bud3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9946A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7,551,984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F5A5C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8,596,202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A4992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5,110,282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555130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4,598,370</w:t>
            </w:r>
          </w:p>
        </w:tc>
      </w:tr>
      <w:tr w:rsidR="00E63668" w:rsidRPr="00E63668" w14:paraId="55736368" w14:textId="77777777" w:rsidTr="00E6366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B1E05" w14:textId="77777777" w:rsidR="00E63668" w:rsidRPr="00E63668" w:rsidRDefault="00E63668" w:rsidP="00E6366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9B759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218,053,404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FBF309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155,817,194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7626E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137,985,258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7FEB6" w14:textId="77777777" w:rsidR="00E63668" w:rsidRPr="00E63668" w:rsidRDefault="00E63668" w:rsidP="00E63668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en-GB"/>
              </w:rPr>
            </w:pPr>
            <w:r w:rsidRPr="00E63668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91,321,126</w:t>
            </w:r>
          </w:p>
        </w:tc>
      </w:tr>
    </w:tbl>
    <w:p w14:paraId="46B97E13" w14:textId="77777777" w:rsidR="00E63668" w:rsidRPr="00E63668" w:rsidRDefault="00E63668" w:rsidP="00E63668">
      <w:pPr>
        <w:shd w:val="clear" w:color="auto" w:fill="FFFFFF"/>
        <w:rPr>
          <w:rFonts w:ascii="Times New Roman" w:eastAsia="Times New Roman" w:hAnsi="Times New Roman" w:cs="Times New Roman"/>
          <w:lang w:eastAsia="en-GB"/>
        </w:rPr>
      </w:pPr>
      <w:r w:rsidRPr="00E63668">
        <w:rPr>
          <w:rFonts w:ascii="Times New Roman" w:eastAsia="Times New Roman" w:hAnsi="Times New Roman" w:cs="Times New Roman"/>
          <w:color w:val="000000"/>
          <w:lang w:eastAsia="en-GB"/>
        </w:rPr>
        <w:t> </w:t>
      </w:r>
    </w:p>
    <w:p w14:paraId="55266AF4" w14:textId="77777777" w:rsidR="00E63668" w:rsidRPr="00E63668" w:rsidRDefault="00E63668" w:rsidP="00E63668">
      <w:pPr>
        <w:shd w:val="clear" w:color="auto" w:fill="FFFFFF"/>
        <w:rPr>
          <w:rFonts w:ascii="Times New Roman" w:eastAsia="Times New Roman" w:hAnsi="Times New Roman" w:cs="Times New Roman"/>
          <w:lang w:eastAsia="en-GB"/>
        </w:rPr>
      </w:pPr>
      <w:r w:rsidRPr="00E63668">
        <w:rPr>
          <w:rFonts w:ascii="Times New Roman" w:eastAsia="Times New Roman" w:hAnsi="Times New Roman" w:cs="Times New Roman"/>
          <w:color w:val="000000"/>
          <w:lang w:eastAsia="en-GB"/>
        </w:rPr>
        <w:t> </w:t>
      </w:r>
    </w:p>
    <w:p w14:paraId="3DE1FA7E" w14:textId="28C9BB1F" w:rsidR="00E63668" w:rsidRPr="00E63668" w:rsidRDefault="00E63668" w:rsidP="00E63668">
      <w:pPr>
        <w:shd w:val="clear" w:color="auto" w:fill="FFFFFF"/>
        <w:rPr>
          <w:rFonts w:ascii="Times New Roman" w:eastAsia="Times New Roman" w:hAnsi="Times New Roman" w:cs="Times New Roman"/>
          <w:lang w:eastAsia="en-GB"/>
        </w:rPr>
      </w:pPr>
      <w:r>
        <w:rPr>
          <w:rFonts w:ascii="Arial" w:eastAsia="Times New Roman" w:hAnsi="Arial" w:cs="Arial"/>
          <w:color w:val="000000"/>
          <w:sz w:val="22"/>
          <w:szCs w:val="22"/>
          <w:lang w:eastAsia="en-GB"/>
        </w:rPr>
        <w:t>Supplementary t</w:t>
      </w:r>
      <w:r w:rsidRPr="00E63668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able 1. Read counts before and after contaminant removal for </w:t>
      </w:r>
      <w:r w:rsidRPr="00E63668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 xml:space="preserve">B. </w:t>
      </w:r>
      <w:proofErr w:type="spellStart"/>
      <w:r w:rsidRPr="00E63668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>conchifolia</w:t>
      </w:r>
      <w:proofErr w:type="spellEnd"/>
      <w:r w:rsidRPr="00E63668">
        <w:rPr>
          <w:rFonts w:ascii="Arial" w:eastAsia="Times New Roman" w:hAnsi="Arial" w:cs="Arial"/>
          <w:color w:val="000000"/>
          <w:sz w:val="22"/>
          <w:szCs w:val="22"/>
          <w:lang w:eastAsia="en-GB"/>
        </w:rPr>
        <w:t xml:space="preserve"> and </w:t>
      </w:r>
      <w:r w:rsidRPr="00E63668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 xml:space="preserve">B. </w:t>
      </w:r>
      <w:proofErr w:type="spellStart"/>
      <w:r w:rsidRPr="00E63668">
        <w:rPr>
          <w:rFonts w:ascii="Arial" w:eastAsia="Times New Roman" w:hAnsi="Arial" w:cs="Arial"/>
          <w:i/>
          <w:iCs/>
          <w:color w:val="000000"/>
          <w:sz w:val="22"/>
          <w:szCs w:val="22"/>
          <w:lang w:eastAsia="en-GB"/>
        </w:rPr>
        <w:t>plebeja</w:t>
      </w:r>
      <w:proofErr w:type="spellEnd"/>
      <w:r w:rsidRPr="00E63668">
        <w:rPr>
          <w:rFonts w:ascii="Arial" w:eastAsia="Times New Roman" w:hAnsi="Arial" w:cs="Arial"/>
          <w:color w:val="000000"/>
          <w:sz w:val="22"/>
          <w:szCs w:val="22"/>
          <w:lang w:eastAsia="en-GB"/>
        </w:rPr>
        <w:t>. NA values indicate libraries that had to be discarded due to technical issues.</w:t>
      </w:r>
    </w:p>
    <w:p w14:paraId="2153842C" w14:textId="77777777" w:rsidR="00E63668" w:rsidRPr="00E63668" w:rsidRDefault="00E63668" w:rsidP="00E63668">
      <w:pPr>
        <w:shd w:val="clear" w:color="auto" w:fill="FFFFFF"/>
        <w:rPr>
          <w:rFonts w:ascii="Times New Roman" w:eastAsia="Times New Roman" w:hAnsi="Times New Roman" w:cs="Times New Roman"/>
          <w:lang w:eastAsia="en-GB"/>
        </w:rPr>
      </w:pPr>
      <w:r w:rsidRPr="00E63668">
        <w:rPr>
          <w:rFonts w:ascii="Times New Roman" w:eastAsia="Times New Roman" w:hAnsi="Times New Roman" w:cs="Times New Roman"/>
          <w:color w:val="000000"/>
          <w:lang w:eastAsia="en-GB"/>
        </w:rPr>
        <w:t> </w:t>
      </w:r>
    </w:p>
    <w:p w14:paraId="1C026201" w14:textId="77777777" w:rsidR="00E63668" w:rsidRPr="00E63668" w:rsidRDefault="00E63668" w:rsidP="00E63668">
      <w:pPr>
        <w:rPr>
          <w:rFonts w:ascii="Times New Roman" w:eastAsia="Times New Roman" w:hAnsi="Times New Roman" w:cs="Times New Roman"/>
          <w:lang w:eastAsia="en-GB"/>
        </w:rPr>
      </w:pPr>
    </w:p>
    <w:p w14:paraId="7E5CA396" w14:textId="77777777" w:rsidR="000B671B" w:rsidRDefault="000B671B"/>
    <w:sectPr w:rsidR="000B671B" w:rsidSect="000F64E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668"/>
    <w:rsid w:val="000B671B"/>
    <w:rsid w:val="000F64EE"/>
    <w:rsid w:val="00E6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7348D2"/>
  <w15:chartTrackingRefBased/>
  <w15:docId w15:val="{09DA90D7-9533-4248-9132-AB098E78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6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29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895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EMELIANOVA Katherine</dc:creator>
  <cp:keywords/>
  <dc:description/>
  <cp:lastModifiedBy>EMELIANOVA Katherine</cp:lastModifiedBy>
  <cp:revision>1</cp:revision>
  <dcterms:created xsi:type="dcterms:W3CDTF">2021-03-29T17:35:00Z</dcterms:created>
  <dcterms:modified xsi:type="dcterms:W3CDTF">2021-03-29T17:36:00Z</dcterms:modified>
</cp:coreProperties>
</file>