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754FD" w14:textId="79F0A09E" w:rsidR="005E04AB" w:rsidRPr="000548D1" w:rsidRDefault="001E7B0F" w:rsidP="000548D1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ab/>
      </w:r>
      <w:r w:rsidR="005E04AB" w:rsidRPr="000548D1">
        <w:rPr>
          <w:rFonts w:ascii="Times New Roman" w:hAnsi="Times New Roman" w:cs="Times New Roman"/>
          <w:b/>
          <w:bCs/>
          <w:lang w:val="en-US"/>
        </w:rPr>
        <w:t xml:space="preserve">Supplementary </w:t>
      </w:r>
      <w:r w:rsidR="000548D1" w:rsidRPr="000548D1">
        <w:rPr>
          <w:rFonts w:ascii="Times New Roman" w:hAnsi="Times New Roman" w:cs="Times New Roman"/>
          <w:b/>
          <w:bCs/>
          <w:lang w:val="en-US"/>
        </w:rPr>
        <w:t>I</w:t>
      </w:r>
      <w:r w:rsidR="005E04AB" w:rsidRPr="000548D1">
        <w:rPr>
          <w:rFonts w:ascii="Times New Roman" w:hAnsi="Times New Roman" w:cs="Times New Roman"/>
          <w:b/>
          <w:bCs/>
          <w:lang w:val="en-US"/>
        </w:rPr>
        <w:t>nformation</w:t>
      </w:r>
    </w:p>
    <w:p w14:paraId="5D803D12" w14:textId="6407C80A" w:rsidR="000548D1" w:rsidRPr="00794BF8" w:rsidRDefault="000548D1" w:rsidP="005E04AB">
      <w:pPr>
        <w:rPr>
          <w:rFonts w:ascii="Times New Roman" w:hAnsi="Times New Roman" w:cs="Times New Roman"/>
          <w:lang w:val="en-US"/>
        </w:rPr>
      </w:pPr>
    </w:p>
    <w:p w14:paraId="539D7903" w14:textId="77777777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3758B9B5" w14:textId="0931B946" w:rsidR="000548D1" w:rsidRPr="00E950C5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E950C5">
        <w:rPr>
          <w:rFonts w:ascii="Times New Roman" w:hAnsi="Times New Roman" w:cs="Times New Roman"/>
          <w:bCs/>
          <w:lang w:val="en-US"/>
        </w:rPr>
        <w:t xml:space="preserve">Table </w:t>
      </w:r>
      <w:r>
        <w:rPr>
          <w:rFonts w:ascii="Times New Roman" w:hAnsi="Times New Roman" w:cs="Times New Roman"/>
          <w:bCs/>
          <w:lang w:val="en-US"/>
        </w:rPr>
        <w:t>S</w:t>
      </w:r>
      <w:r w:rsidRPr="00E950C5">
        <w:rPr>
          <w:rFonts w:ascii="Times New Roman" w:hAnsi="Times New Roman" w:cs="Times New Roman"/>
          <w:bCs/>
          <w:lang w:val="en-US"/>
        </w:rPr>
        <w:t>1.</w:t>
      </w:r>
    </w:p>
    <w:p w14:paraId="61D9162B" w14:textId="77777777" w:rsidR="000548D1" w:rsidRPr="00850C16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E950C5">
        <w:rPr>
          <w:rFonts w:ascii="Times New Roman" w:hAnsi="Times New Roman" w:cs="Times New Roman"/>
          <w:bCs/>
          <w:lang w:val="en-US"/>
        </w:rPr>
        <w:t xml:space="preserve">Item </w:t>
      </w:r>
      <w:r>
        <w:rPr>
          <w:rFonts w:ascii="Times New Roman" w:hAnsi="Times New Roman" w:cs="Times New Roman"/>
          <w:bCs/>
          <w:lang w:val="en-US"/>
        </w:rPr>
        <w:t>Descriptive Statistics of the 29-item Spanish PWBS</w:t>
      </w:r>
    </w:p>
    <w:tbl>
      <w:tblPr>
        <w:tblStyle w:val="Tablaconcuadrcula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216"/>
        <w:gridCol w:w="1136"/>
        <w:gridCol w:w="1163"/>
        <w:gridCol w:w="1456"/>
      </w:tblGrid>
      <w:tr w:rsidR="000548D1" w:rsidRPr="00850C16" w14:paraId="1B119F04" w14:textId="77777777" w:rsidTr="001B54EC">
        <w:tc>
          <w:tcPr>
            <w:tcW w:w="0" w:type="auto"/>
            <w:tcBorders>
              <w:bottom w:val="single" w:sz="4" w:space="0" w:color="auto"/>
            </w:tcBorders>
          </w:tcPr>
          <w:p w14:paraId="6034500D" w14:textId="77777777" w:rsidR="000548D1" w:rsidRPr="00850C16" w:rsidRDefault="000548D1" w:rsidP="001B54EC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50C16">
              <w:rPr>
                <w:rFonts w:ascii="Times New Roman" w:hAnsi="Times New Roman" w:cs="Times New Roman"/>
              </w:rPr>
              <w:t>Item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EFFA28" w14:textId="77777777" w:rsidR="000548D1" w:rsidRPr="00F5564B" w:rsidRDefault="000548D1" w:rsidP="001B54EC">
            <w:pPr>
              <w:spacing w:before="120" w:after="120" w:line="276" w:lineRule="auto"/>
              <w:rPr>
                <w:rFonts w:ascii="Times New Roman" w:hAnsi="Times New Roman" w:cs="Times New Roman"/>
                <w:i/>
                <w:iCs/>
              </w:rPr>
            </w:pPr>
            <w:r w:rsidRPr="00F5564B">
              <w:rPr>
                <w:rFonts w:ascii="Times New Roman" w:hAnsi="Times New Roman" w:cs="Times New Roman"/>
                <w:i/>
                <w:iCs/>
              </w:rPr>
              <w:t>M(SD)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5CBEE6" w14:textId="77777777" w:rsidR="000548D1" w:rsidRPr="00850C16" w:rsidRDefault="000548D1" w:rsidP="001B54EC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Min-Max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146CC0" w14:textId="199ACBF6" w:rsidR="000548D1" w:rsidRPr="00850C16" w:rsidRDefault="000548D1" w:rsidP="0019430A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50C16">
              <w:rPr>
                <w:rFonts w:ascii="Times New Roman" w:hAnsi="Times New Roman" w:cs="Times New Roman"/>
              </w:rPr>
              <w:t>Skew</w:t>
            </w:r>
            <w:r w:rsidR="0019430A">
              <w:rPr>
                <w:rFonts w:ascii="Times New Roman" w:hAnsi="Times New Roman" w:cs="Times New Roman"/>
              </w:rPr>
              <w:t>ness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9CCA81" w14:textId="77777777" w:rsidR="000548D1" w:rsidRPr="00850C16" w:rsidRDefault="000548D1" w:rsidP="001B54EC">
            <w:pPr>
              <w:spacing w:before="120" w:after="120" w:line="276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50C16">
              <w:rPr>
                <w:rFonts w:ascii="Times New Roman" w:hAnsi="Times New Roman" w:cs="Times New Roman"/>
              </w:rPr>
              <w:t>Kurtosis</w:t>
            </w:r>
            <w:proofErr w:type="spellEnd"/>
            <w:r w:rsidRPr="00850C16">
              <w:rPr>
                <w:rFonts w:ascii="Times New Roman" w:hAnsi="Times New Roman" w:cs="Times New Roman"/>
              </w:rPr>
              <w:t>(</w:t>
            </w:r>
            <w:proofErr w:type="gramEnd"/>
            <w:r w:rsidRPr="00F5564B">
              <w:rPr>
                <w:rFonts w:ascii="Times New Roman" w:hAnsi="Times New Roman" w:cs="Times New Roman"/>
                <w:i/>
                <w:iCs/>
              </w:rPr>
              <w:t>SE</w:t>
            </w:r>
            <w:r w:rsidRPr="00850C16">
              <w:rPr>
                <w:rFonts w:ascii="Times New Roman" w:hAnsi="Times New Roman" w:cs="Times New Roman"/>
              </w:rPr>
              <w:t>)</w:t>
            </w:r>
          </w:p>
        </w:tc>
      </w:tr>
      <w:tr w:rsidR="000548D1" w:rsidRPr="00850C16" w14:paraId="18E84D24" w14:textId="77777777" w:rsidTr="001B54EC">
        <w:tc>
          <w:tcPr>
            <w:tcW w:w="0" w:type="auto"/>
            <w:tcBorders>
              <w:bottom w:val="nil"/>
            </w:tcBorders>
          </w:tcPr>
          <w:p w14:paraId="0E0E228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4F4ECF0F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4.71(0.97)</w:t>
            </w:r>
          </w:p>
        </w:tc>
        <w:tc>
          <w:tcPr>
            <w:tcW w:w="0" w:type="auto"/>
            <w:tcBorders>
              <w:bottom w:val="nil"/>
            </w:tcBorders>
          </w:tcPr>
          <w:p w14:paraId="1D6A59A1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bottom w:val="nil"/>
            </w:tcBorders>
          </w:tcPr>
          <w:p w14:paraId="13FD2D8A" w14:textId="628F4AF9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-0.92</w:t>
            </w:r>
          </w:p>
        </w:tc>
        <w:tc>
          <w:tcPr>
            <w:tcW w:w="0" w:type="auto"/>
            <w:tcBorders>
              <w:bottom w:val="nil"/>
            </w:tcBorders>
          </w:tcPr>
          <w:p w14:paraId="72C8B58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0.95(0.03)</w:t>
            </w:r>
          </w:p>
        </w:tc>
      </w:tr>
      <w:tr w:rsidR="000548D1" w:rsidRPr="00850C16" w14:paraId="20A0373F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2E41CF2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37329A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4.75(1.44)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9D0ABE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B22232" w14:textId="2E3C0B8C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D6A5B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-0.04(0.04)</w:t>
            </w:r>
          </w:p>
        </w:tc>
      </w:tr>
      <w:tr w:rsidR="000548D1" w:rsidRPr="00850C16" w14:paraId="22F04F2D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3D74369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5F1C5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4.50(1.27)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D01001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029F45" w14:textId="5093D293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DA5210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-0.14(0.03)</w:t>
            </w:r>
          </w:p>
        </w:tc>
      </w:tr>
      <w:tr w:rsidR="000548D1" w:rsidRPr="00850C16" w14:paraId="0CFA7B82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781A381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E6431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4.18(1.39)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A88B85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FD2FB4" w14:textId="52022DA3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1BE3AF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-0.89(0.04)</w:t>
            </w:r>
          </w:p>
        </w:tc>
      </w:tr>
      <w:tr w:rsidR="000548D1" w:rsidRPr="00850C16" w14:paraId="6980B8DE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060CFEB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152BDC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4.45(1.39)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406752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C89931" w14:textId="389DB70F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-0.68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A9D5E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-0.55(0.04)</w:t>
            </w:r>
          </w:p>
        </w:tc>
      </w:tr>
      <w:tr w:rsidR="000548D1" w:rsidRPr="00850C16" w14:paraId="03EE4B11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A40F95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AA262A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5.03(1.08)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F8715DE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5E9BD2" w14:textId="1584830F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8CADA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1.87(0.03)</w:t>
            </w:r>
          </w:p>
        </w:tc>
      </w:tr>
      <w:tr w:rsidR="000548D1" w:rsidRPr="00850C16" w14:paraId="4FEF4224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67C28086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C97B1C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4.58(1.11)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84A042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0501EE" w14:textId="17A48A4D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D27EE5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0.40(0.03)</w:t>
            </w:r>
          </w:p>
        </w:tc>
      </w:tr>
      <w:tr w:rsidR="000548D1" w:rsidRPr="00850C16" w14:paraId="3CE3F458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8C9444F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4E4D6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5.04(1.27)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FB9BC3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938F03" w14:textId="1E5A7A20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E233A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1.02(0.03)</w:t>
            </w:r>
          </w:p>
        </w:tc>
      </w:tr>
      <w:tr w:rsidR="000548D1" w:rsidRPr="00850C16" w14:paraId="1844E61E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10219ED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D6C9BC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3.96(1.43)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061D44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9DB02A" w14:textId="100BE26A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7C1BD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-0.88(0.04)</w:t>
            </w:r>
          </w:p>
        </w:tc>
      </w:tr>
      <w:tr w:rsidR="000548D1" w:rsidRPr="00850C16" w14:paraId="63A36A89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63CCCAA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845F5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4.23(1.17)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4A4E51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AB5EBB" w14:textId="32F9A63E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5DF59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0.14(0.03)</w:t>
            </w:r>
          </w:p>
        </w:tc>
      </w:tr>
      <w:tr w:rsidR="000548D1" w:rsidRPr="00850C16" w14:paraId="3D34D942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F3AEAF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2545CAB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4.88(0.96)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73F7A4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F04184" w14:textId="2E6B7908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0E573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0.92(0.03)</w:t>
            </w:r>
          </w:p>
        </w:tc>
      </w:tr>
      <w:tr w:rsidR="000548D1" w:rsidRPr="00850C16" w14:paraId="5AF22DFD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F7F919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022FAB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5.12(1.02)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EB81B9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DC5E71" w14:textId="6C0EFFF2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1FCC6D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2.07(0.03)</w:t>
            </w:r>
          </w:p>
        </w:tc>
      </w:tr>
      <w:tr w:rsidR="000548D1" w:rsidRPr="00850C16" w14:paraId="691C697B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17DB2C30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3AE8C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4.28(1.32)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01151A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93551E" w14:textId="167DD12A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035557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-0.71(0.04)</w:t>
            </w:r>
          </w:p>
        </w:tc>
      </w:tr>
      <w:tr w:rsidR="000548D1" w:rsidRPr="00850C16" w14:paraId="79B826E3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20776D1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365EF50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4.86(1.04)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9AC388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4BFF5D" w14:textId="73CE019C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906D2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1.14(0.03)</w:t>
            </w:r>
          </w:p>
        </w:tc>
      </w:tr>
      <w:tr w:rsidR="000548D1" w:rsidRPr="00850C16" w14:paraId="183F4EA5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8B8DBBD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D2A339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4.80(1.01)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CC9912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193FCC" w14:textId="4120B735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B1636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0.80(0.03)</w:t>
            </w:r>
          </w:p>
        </w:tc>
      </w:tr>
      <w:tr w:rsidR="000548D1" w:rsidRPr="00850C16" w14:paraId="3B8284A5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4FB8DCD1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FC25B5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4.78(1.08)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13F33D2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B3D96E" w14:textId="1F2137B6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A92F2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1.00(0.03)</w:t>
            </w:r>
          </w:p>
        </w:tc>
      </w:tr>
      <w:tr w:rsidR="000548D1" w:rsidRPr="00850C16" w14:paraId="2F1320C3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19277E7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2C655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4.73(0.95)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398677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6E8495C" w14:textId="5862F138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534F3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0.83(0.03)</w:t>
            </w:r>
          </w:p>
        </w:tc>
      </w:tr>
      <w:tr w:rsidR="000548D1" w:rsidRPr="00850C16" w14:paraId="4752EDBA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BDCB7C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83061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4.70(1.03)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8D6E0F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C3F6C9" w14:textId="66CCE2B5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ADF65D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0.40(0.03)</w:t>
            </w:r>
          </w:p>
        </w:tc>
      </w:tr>
      <w:tr w:rsidR="000548D1" w:rsidRPr="00850C16" w14:paraId="084F4A27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5376E5BD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58767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4.13(1.24)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3C4FE1B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5533F6" w14:textId="5D223323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AB762A0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-0.52(0.03)</w:t>
            </w:r>
          </w:p>
        </w:tc>
      </w:tr>
      <w:tr w:rsidR="000548D1" w:rsidRPr="00850C16" w14:paraId="060E7F52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64DC6C3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308711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4.59(1.25)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BA9881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79541E" w14:textId="0410A973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9CF92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0.52(0.03)</w:t>
            </w:r>
          </w:p>
        </w:tc>
      </w:tr>
      <w:tr w:rsidR="000548D1" w:rsidRPr="00850C16" w14:paraId="72EDEDF7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75372AD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72F02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5.38(0.82)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47368ED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8D0964" w14:textId="0E414B31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AE0B2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3.04(0.02)</w:t>
            </w:r>
          </w:p>
        </w:tc>
      </w:tr>
      <w:tr w:rsidR="000548D1" w:rsidRPr="00850C16" w14:paraId="6DA10DC2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CCF1C09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735020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4.89(1.31)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D5A0B7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832BB9" w14:textId="79EE42EE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314E99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0.56(0.04)</w:t>
            </w:r>
          </w:p>
        </w:tc>
      </w:tr>
      <w:tr w:rsidR="000548D1" w:rsidRPr="00850C16" w14:paraId="2C457ED4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5699C4EF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24EF9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4.28(1.44)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089433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2A5DA3" w14:textId="448AA424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05732D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-0.78(0.04)</w:t>
            </w:r>
          </w:p>
        </w:tc>
      </w:tr>
      <w:tr w:rsidR="000548D1" w:rsidRPr="00850C16" w14:paraId="23627208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11F4B0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8D523C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5.02(0.97) 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989EB7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0DAC6F" w14:textId="15C7C056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99CE74E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1.58(0.03)</w:t>
            </w:r>
          </w:p>
        </w:tc>
      </w:tr>
      <w:tr w:rsidR="000548D1" w:rsidRPr="00850C16" w14:paraId="2A9E8328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12BD567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AA66CD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5.33(0.92)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684F7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97BDEF" w14:textId="2B2A731E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5E8199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3.22(0.02)</w:t>
            </w:r>
          </w:p>
        </w:tc>
      </w:tr>
      <w:tr w:rsidR="000548D1" w:rsidRPr="00850C16" w14:paraId="3F0A7216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1E1A4E5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23BBA3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4.84(1.49)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863B7AE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8A770A" w14:textId="168F1181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05729A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0.72(0.04)</w:t>
            </w:r>
          </w:p>
        </w:tc>
      </w:tr>
      <w:tr w:rsidR="000548D1" w:rsidRPr="00850C16" w14:paraId="54D5E6E7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0EC77E7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4ACE0F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5.25(0.84)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ECFC57A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3D7C3B9" w14:textId="099F3FE8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-1.26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7C40FC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2.25(0.02)</w:t>
            </w:r>
          </w:p>
        </w:tc>
      </w:tr>
      <w:tr w:rsidR="000548D1" w:rsidRPr="00850C16" w14:paraId="30506A88" w14:textId="77777777" w:rsidTr="001B54EC">
        <w:tc>
          <w:tcPr>
            <w:tcW w:w="0" w:type="auto"/>
            <w:tcBorders>
              <w:top w:val="nil"/>
              <w:bottom w:val="nil"/>
            </w:tcBorders>
          </w:tcPr>
          <w:p w14:paraId="2D080037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FCFEB8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5.16(0.92)   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2C4B049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ABB962" w14:textId="3D636A0B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F3CEC6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1.76(0.02)</w:t>
            </w:r>
          </w:p>
        </w:tc>
      </w:tr>
      <w:tr w:rsidR="000548D1" w:rsidRPr="00850C16" w14:paraId="0E8CECEA" w14:textId="77777777" w:rsidTr="001B54EC">
        <w:tc>
          <w:tcPr>
            <w:tcW w:w="0" w:type="auto"/>
            <w:tcBorders>
              <w:top w:val="nil"/>
            </w:tcBorders>
          </w:tcPr>
          <w:p w14:paraId="1813ACC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nil"/>
            </w:tcBorders>
          </w:tcPr>
          <w:p w14:paraId="45D78803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 xml:space="preserve">5.01(1.07)     </w:t>
            </w:r>
          </w:p>
        </w:tc>
        <w:tc>
          <w:tcPr>
            <w:tcW w:w="0" w:type="auto"/>
            <w:tcBorders>
              <w:top w:val="nil"/>
            </w:tcBorders>
          </w:tcPr>
          <w:p w14:paraId="7889A664" w14:textId="77777777" w:rsidR="000548D1" w:rsidRPr="00850C16" w:rsidRDefault="000548D1" w:rsidP="001B54E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1-6</w:t>
            </w:r>
          </w:p>
        </w:tc>
        <w:tc>
          <w:tcPr>
            <w:tcW w:w="0" w:type="auto"/>
            <w:tcBorders>
              <w:top w:val="nil"/>
            </w:tcBorders>
          </w:tcPr>
          <w:p w14:paraId="53C13939" w14:textId="29E7FBC5" w:rsidR="000548D1" w:rsidRPr="00850C16" w:rsidRDefault="000548D1" w:rsidP="0019430A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-1.19</w:t>
            </w:r>
          </w:p>
        </w:tc>
        <w:tc>
          <w:tcPr>
            <w:tcW w:w="0" w:type="auto"/>
            <w:tcBorders>
              <w:top w:val="nil"/>
            </w:tcBorders>
          </w:tcPr>
          <w:p w14:paraId="36BD12F4" w14:textId="77777777" w:rsidR="000548D1" w:rsidRPr="00850C16" w:rsidRDefault="000548D1" w:rsidP="001B54E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1.32(0.03)</w:t>
            </w:r>
          </w:p>
        </w:tc>
      </w:tr>
    </w:tbl>
    <w:p w14:paraId="4F69916B" w14:textId="77777777" w:rsidR="000548D1" w:rsidRDefault="000548D1" w:rsidP="000548D1"/>
    <w:p w14:paraId="1FFC897E" w14:textId="7258A0C3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4D1C5BBD" w14:textId="53F84816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76F25971" w14:textId="4A5E4201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1D17073E" w14:textId="177D9810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6093E15B" w14:textId="77777777" w:rsidR="000548D1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</w:p>
    <w:p w14:paraId="36337586" w14:textId="77777777" w:rsidR="000548D1" w:rsidRPr="00E950C5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  <w:r w:rsidRPr="00E950C5">
        <w:rPr>
          <w:rFonts w:ascii="Times New Roman" w:hAnsi="Times New Roman" w:cs="Times New Roman"/>
          <w:bCs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Cs/>
          <w:lang w:val="en-US"/>
        </w:rPr>
        <w:t>S2</w:t>
      </w:r>
      <w:r w:rsidRPr="00E950C5">
        <w:rPr>
          <w:rFonts w:ascii="Times New Roman" w:hAnsi="Times New Roman" w:cs="Times New Roman"/>
          <w:bCs/>
          <w:lang w:val="en-US"/>
        </w:rPr>
        <w:t>.</w:t>
      </w:r>
    </w:p>
    <w:p w14:paraId="6F306BD8" w14:textId="77777777" w:rsidR="000548D1" w:rsidRPr="00850C16" w:rsidRDefault="000548D1" w:rsidP="000548D1">
      <w:pPr>
        <w:spacing w:line="360" w:lineRule="auto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>Dimension</w:t>
      </w:r>
      <w:r w:rsidRPr="00E950C5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Descriptive Statistics of the 29-item Spanish PWBS</w:t>
      </w:r>
    </w:p>
    <w:tbl>
      <w:tblPr>
        <w:tblStyle w:val="Tablaconcuadrcul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1413"/>
        <w:gridCol w:w="1201"/>
        <w:gridCol w:w="1230"/>
        <w:gridCol w:w="1539"/>
        <w:gridCol w:w="546"/>
        <w:gridCol w:w="546"/>
        <w:gridCol w:w="546"/>
      </w:tblGrid>
      <w:tr w:rsidR="00F5564B" w:rsidRPr="00850C16" w14:paraId="6B22E321" w14:textId="77777777" w:rsidTr="00F5564B">
        <w:trPr>
          <w:trHeight w:val="205"/>
        </w:trPr>
        <w:tc>
          <w:tcPr>
            <w:tcW w:w="872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FA63954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 w:rsidRPr="00850C16">
              <w:rPr>
                <w:rFonts w:ascii="Times New Roman" w:hAnsi="Times New Roman" w:cs="Times New Roman"/>
              </w:rPr>
              <w:t>Dimension</w:t>
            </w:r>
            <w:proofErr w:type="spellEnd"/>
          </w:p>
        </w:tc>
        <w:tc>
          <w:tcPr>
            <w:tcW w:w="831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F208BC" w14:textId="77777777" w:rsidR="00F5564B" w:rsidRPr="00F5564B" w:rsidRDefault="00F5564B" w:rsidP="001B54EC">
            <w:pPr>
              <w:spacing w:before="120" w:after="120"/>
              <w:rPr>
                <w:rFonts w:ascii="Times New Roman" w:hAnsi="Times New Roman" w:cs="Times New Roman"/>
                <w:i/>
                <w:iCs/>
              </w:rPr>
            </w:pPr>
            <w:r w:rsidRPr="00F5564B">
              <w:rPr>
                <w:rFonts w:ascii="Times New Roman" w:hAnsi="Times New Roman" w:cs="Times New Roman"/>
                <w:i/>
                <w:iCs/>
              </w:rPr>
              <w:t>M(SD)</w:t>
            </w:r>
          </w:p>
        </w:tc>
        <w:tc>
          <w:tcPr>
            <w:tcW w:w="70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E45D722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Min-Max</w:t>
            </w:r>
          </w:p>
        </w:tc>
        <w:tc>
          <w:tcPr>
            <w:tcW w:w="723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85B0E17" w14:textId="1C3481C8" w:rsidR="00F5564B" w:rsidRPr="00850C16" w:rsidRDefault="00F5564B" w:rsidP="0019430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50C16">
              <w:rPr>
                <w:rFonts w:ascii="Times New Roman" w:hAnsi="Times New Roman" w:cs="Times New Roman"/>
              </w:rPr>
              <w:t>Skew</w:t>
            </w:r>
            <w:r>
              <w:rPr>
                <w:rFonts w:ascii="Times New Roman" w:hAnsi="Times New Roman" w:cs="Times New Roman"/>
              </w:rPr>
              <w:t>ness</w:t>
            </w:r>
            <w:proofErr w:type="spellEnd"/>
          </w:p>
        </w:tc>
        <w:tc>
          <w:tcPr>
            <w:tcW w:w="905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83860EC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50C16">
              <w:rPr>
                <w:rFonts w:ascii="Times New Roman" w:hAnsi="Times New Roman" w:cs="Times New Roman"/>
              </w:rPr>
              <w:t>Kurtosis</w:t>
            </w:r>
            <w:proofErr w:type="spellEnd"/>
            <w:r w:rsidRPr="00850C16">
              <w:rPr>
                <w:rFonts w:ascii="Times New Roman" w:hAnsi="Times New Roman" w:cs="Times New Roman"/>
              </w:rPr>
              <w:t>(</w:t>
            </w:r>
            <w:proofErr w:type="gramEnd"/>
            <w:r w:rsidRPr="00F5564B">
              <w:rPr>
                <w:rFonts w:ascii="Times New Roman" w:hAnsi="Times New Roman" w:cs="Times New Roman"/>
                <w:i/>
                <w:iCs/>
              </w:rPr>
              <w:t>SE</w:t>
            </w:r>
            <w:r w:rsidRPr="00850C1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3987FD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 w:rsidRPr="00850C16">
              <w:rPr>
                <w:rFonts w:ascii="Times New Roman" w:hAnsi="Times New Roman" w:cs="Times New Roman"/>
                <w:i/>
                <w:iCs/>
              </w:rPr>
              <w:t>Correlations</w:t>
            </w:r>
            <w:proofErr w:type="spellEnd"/>
          </w:p>
        </w:tc>
      </w:tr>
      <w:tr w:rsidR="00F5564B" w:rsidRPr="00850C16" w14:paraId="3172B4DB" w14:textId="77777777" w:rsidTr="00F5564B">
        <w:trPr>
          <w:trHeight w:val="204"/>
        </w:trPr>
        <w:tc>
          <w:tcPr>
            <w:tcW w:w="872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704A3F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831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DD2409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706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8BC3C3F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72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8600199" w14:textId="77777777" w:rsidR="00F5564B" w:rsidRPr="00850C16" w:rsidRDefault="00F5564B" w:rsidP="0019430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62A13B6" w14:textId="77777777" w:rsidR="00F5564B" w:rsidRPr="00850C16" w:rsidRDefault="00F5564B" w:rsidP="001B54EC">
            <w:pPr>
              <w:spacing w:before="120" w:after="120"/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14:paraId="530CA40D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14:paraId="26FE747F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14:paraId="0AC7E396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3</w:t>
            </w:r>
          </w:p>
        </w:tc>
      </w:tr>
      <w:tr w:rsidR="00F5564B" w:rsidRPr="00850C16" w14:paraId="3647C099" w14:textId="77777777" w:rsidTr="00F5564B">
        <w:tc>
          <w:tcPr>
            <w:tcW w:w="872" w:type="pct"/>
            <w:tcBorders>
              <w:top w:val="single" w:sz="4" w:space="0" w:color="auto"/>
            </w:tcBorders>
          </w:tcPr>
          <w:p w14:paraId="1890F45A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 SALPEM</w:t>
            </w:r>
          </w:p>
        </w:tc>
        <w:tc>
          <w:tcPr>
            <w:tcW w:w="831" w:type="pct"/>
            <w:tcBorders>
              <w:top w:val="single" w:sz="4" w:space="0" w:color="auto"/>
            </w:tcBorders>
          </w:tcPr>
          <w:p w14:paraId="0BFADC6B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  <w:lang w:val="en-US"/>
              </w:rPr>
              <w:t>65.80(9.28)</w:t>
            </w:r>
          </w:p>
        </w:tc>
        <w:tc>
          <w:tcPr>
            <w:tcW w:w="706" w:type="pct"/>
            <w:tcBorders>
              <w:top w:val="single" w:sz="4" w:space="0" w:color="auto"/>
            </w:tcBorders>
          </w:tcPr>
          <w:p w14:paraId="31E69F6E" w14:textId="77777777" w:rsidR="00F5564B" w:rsidRPr="00850C16" w:rsidRDefault="00F5564B" w:rsidP="001B54EC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20-84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14:paraId="777F1F64" w14:textId="77777777" w:rsidR="00F5564B" w:rsidRPr="00850C16" w:rsidRDefault="00F5564B" w:rsidP="0019430A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-.78</w:t>
            </w:r>
          </w:p>
        </w:tc>
        <w:tc>
          <w:tcPr>
            <w:tcW w:w="905" w:type="pct"/>
            <w:tcBorders>
              <w:top w:val="single" w:sz="4" w:space="0" w:color="auto"/>
            </w:tcBorders>
          </w:tcPr>
          <w:p w14:paraId="62E436C3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.86(.25)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14:paraId="26413131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1" w:type="pct"/>
            <w:tcBorders>
              <w:top w:val="single" w:sz="4" w:space="0" w:color="auto"/>
            </w:tcBorders>
          </w:tcPr>
          <w:p w14:paraId="2E08E551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1" w:type="pct"/>
            <w:tcBorders>
              <w:top w:val="single" w:sz="4" w:space="0" w:color="auto"/>
            </w:tcBorders>
          </w:tcPr>
          <w:p w14:paraId="265216F7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</w:p>
        </w:tc>
      </w:tr>
      <w:tr w:rsidR="00F5564B" w:rsidRPr="00850C16" w14:paraId="43B349CD" w14:textId="77777777" w:rsidTr="00F5564B">
        <w:tc>
          <w:tcPr>
            <w:tcW w:w="872" w:type="pct"/>
          </w:tcPr>
          <w:p w14:paraId="79B47044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2. AU</w:t>
            </w:r>
          </w:p>
        </w:tc>
        <w:tc>
          <w:tcPr>
            <w:tcW w:w="831" w:type="pct"/>
          </w:tcPr>
          <w:p w14:paraId="1A43D3DF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  <w:lang w:val="en-US"/>
              </w:rPr>
              <w:t xml:space="preserve">25.89(5.25)    </w:t>
            </w:r>
          </w:p>
        </w:tc>
        <w:tc>
          <w:tcPr>
            <w:tcW w:w="706" w:type="pct"/>
          </w:tcPr>
          <w:p w14:paraId="3723CC88" w14:textId="77777777" w:rsidR="00F5564B" w:rsidRPr="00850C16" w:rsidRDefault="00F5564B" w:rsidP="001B54EC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8-36</w:t>
            </w:r>
          </w:p>
        </w:tc>
        <w:tc>
          <w:tcPr>
            <w:tcW w:w="723" w:type="pct"/>
          </w:tcPr>
          <w:p w14:paraId="736A51EC" w14:textId="43B26AE4" w:rsidR="00F5564B" w:rsidRPr="00850C16" w:rsidRDefault="00F5564B" w:rsidP="0019430A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-.43</w:t>
            </w:r>
          </w:p>
        </w:tc>
        <w:tc>
          <w:tcPr>
            <w:tcW w:w="905" w:type="pct"/>
          </w:tcPr>
          <w:p w14:paraId="50D5C6BD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.14(.14)</w:t>
            </w:r>
          </w:p>
        </w:tc>
        <w:tc>
          <w:tcPr>
            <w:tcW w:w="321" w:type="pct"/>
          </w:tcPr>
          <w:p w14:paraId="1E2FC94F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.46</w:t>
            </w:r>
          </w:p>
        </w:tc>
        <w:tc>
          <w:tcPr>
            <w:tcW w:w="321" w:type="pct"/>
          </w:tcPr>
          <w:p w14:paraId="2A4A90D3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1" w:type="pct"/>
          </w:tcPr>
          <w:p w14:paraId="09A2C02E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</w:p>
        </w:tc>
      </w:tr>
      <w:tr w:rsidR="00F5564B" w:rsidRPr="00850C16" w14:paraId="23E54559" w14:textId="77777777" w:rsidTr="00F5564B">
        <w:tc>
          <w:tcPr>
            <w:tcW w:w="872" w:type="pct"/>
          </w:tcPr>
          <w:p w14:paraId="502313F0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3. PG</w:t>
            </w:r>
          </w:p>
        </w:tc>
        <w:tc>
          <w:tcPr>
            <w:tcW w:w="831" w:type="pct"/>
          </w:tcPr>
          <w:p w14:paraId="6CC0CF8D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  <w:lang w:val="en-US"/>
              </w:rPr>
              <w:t xml:space="preserve">20.62(2.84)    </w:t>
            </w:r>
          </w:p>
        </w:tc>
        <w:tc>
          <w:tcPr>
            <w:tcW w:w="706" w:type="pct"/>
          </w:tcPr>
          <w:p w14:paraId="3BE74D9B" w14:textId="77777777" w:rsidR="00F5564B" w:rsidRPr="00850C16" w:rsidRDefault="00F5564B" w:rsidP="001B54EC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5-24</w:t>
            </w:r>
          </w:p>
        </w:tc>
        <w:tc>
          <w:tcPr>
            <w:tcW w:w="723" w:type="pct"/>
          </w:tcPr>
          <w:p w14:paraId="3399170A" w14:textId="2EBB7AC1" w:rsidR="00F5564B" w:rsidRPr="00850C16" w:rsidRDefault="00F5564B" w:rsidP="0019430A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-.88</w:t>
            </w:r>
          </w:p>
        </w:tc>
        <w:tc>
          <w:tcPr>
            <w:tcW w:w="905" w:type="pct"/>
          </w:tcPr>
          <w:p w14:paraId="1315AB69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1.08(.08)</w:t>
            </w:r>
          </w:p>
        </w:tc>
        <w:tc>
          <w:tcPr>
            <w:tcW w:w="321" w:type="pct"/>
          </w:tcPr>
          <w:p w14:paraId="3C1B881C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321" w:type="pct"/>
          </w:tcPr>
          <w:p w14:paraId="0741616F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.22</w:t>
            </w:r>
          </w:p>
        </w:tc>
        <w:tc>
          <w:tcPr>
            <w:tcW w:w="321" w:type="pct"/>
          </w:tcPr>
          <w:p w14:paraId="724388D5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</w:t>
            </w:r>
          </w:p>
        </w:tc>
      </w:tr>
      <w:tr w:rsidR="00F5564B" w:rsidRPr="00850C16" w14:paraId="6C82A5EE" w14:textId="77777777" w:rsidTr="00F5564B">
        <w:tc>
          <w:tcPr>
            <w:tcW w:w="872" w:type="pct"/>
          </w:tcPr>
          <w:p w14:paraId="2DA22573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4. PR</w:t>
            </w:r>
          </w:p>
        </w:tc>
        <w:tc>
          <w:tcPr>
            <w:tcW w:w="831" w:type="pct"/>
          </w:tcPr>
          <w:p w14:paraId="40837682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  <w:lang w:val="en-US"/>
              </w:rPr>
              <w:t xml:space="preserve">25.14(4.43)   </w:t>
            </w:r>
          </w:p>
        </w:tc>
        <w:tc>
          <w:tcPr>
            <w:tcW w:w="706" w:type="pct"/>
          </w:tcPr>
          <w:p w14:paraId="0E6628E1" w14:textId="77777777" w:rsidR="00F5564B" w:rsidRPr="00850C16" w:rsidRDefault="00F5564B" w:rsidP="001B54EC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5-30</w:t>
            </w:r>
          </w:p>
        </w:tc>
        <w:tc>
          <w:tcPr>
            <w:tcW w:w="723" w:type="pct"/>
          </w:tcPr>
          <w:p w14:paraId="003AF671" w14:textId="6961145B" w:rsidR="00F5564B" w:rsidRPr="00850C16" w:rsidRDefault="00F5564B" w:rsidP="0019430A">
            <w:pPr>
              <w:jc w:val="center"/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905" w:type="pct"/>
          </w:tcPr>
          <w:p w14:paraId="710CF117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1.06(.12)</w:t>
            </w:r>
          </w:p>
        </w:tc>
        <w:tc>
          <w:tcPr>
            <w:tcW w:w="321" w:type="pct"/>
          </w:tcPr>
          <w:p w14:paraId="7D7D7AC7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321" w:type="pct"/>
          </w:tcPr>
          <w:p w14:paraId="51DC13A3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321" w:type="pct"/>
          </w:tcPr>
          <w:p w14:paraId="02EA2B10" w14:textId="77777777" w:rsidR="00F5564B" w:rsidRPr="00850C16" w:rsidRDefault="00F5564B" w:rsidP="001B54EC">
            <w:pPr>
              <w:rPr>
                <w:rFonts w:ascii="Times New Roman" w:hAnsi="Times New Roman" w:cs="Times New Roman"/>
              </w:rPr>
            </w:pPr>
            <w:r w:rsidRPr="00850C16">
              <w:rPr>
                <w:rFonts w:ascii="Times New Roman" w:hAnsi="Times New Roman" w:cs="Times New Roman"/>
              </w:rPr>
              <w:t>.29</w:t>
            </w:r>
          </w:p>
        </w:tc>
      </w:tr>
    </w:tbl>
    <w:p w14:paraId="6B24803D" w14:textId="77777777" w:rsidR="000548D1" w:rsidRPr="00850C16" w:rsidRDefault="000548D1" w:rsidP="000548D1">
      <w:pPr>
        <w:rPr>
          <w:rFonts w:ascii="Times" w:hAnsi="Times"/>
        </w:rPr>
      </w:pPr>
    </w:p>
    <w:p w14:paraId="37502F66" w14:textId="0D26174E" w:rsidR="009E6C34" w:rsidRPr="001E7B0F" w:rsidRDefault="009E6C34">
      <w:pPr>
        <w:rPr>
          <w:rFonts w:ascii="Times New Roman" w:hAnsi="Times New Roman" w:cs="Times New Roman"/>
          <w:lang w:val="en-US"/>
        </w:rPr>
      </w:pPr>
    </w:p>
    <w:sectPr w:rsidR="009E6C34" w:rsidRPr="001E7B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놀兣뵿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4AB"/>
    <w:rsid w:val="000548D1"/>
    <w:rsid w:val="0019430A"/>
    <w:rsid w:val="001E7B0F"/>
    <w:rsid w:val="00541524"/>
    <w:rsid w:val="005E04AB"/>
    <w:rsid w:val="009E6C34"/>
    <w:rsid w:val="00F5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7A6B1B"/>
  <w15:chartTrackingRefBased/>
  <w15:docId w15:val="{1FF7B3EC-499C-084A-842F-4BA34DC9F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4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4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60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5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7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23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00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256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2021-03-11T08:49:00Z</dcterms:created>
  <dcterms:modified xsi:type="dcterms:W3CDTF">2021-04-05T07:22:00Z</dcterms:modified>
</cp:coreProperties>
</file>