
<file path=[Content_Types].xml><?xml version="1.0" encoding="utf-8"?>
<Types xmlns="http://schemas.openxmlformats.org/package/2006/content-types">
  <Default Extension="wmf" ContentType="image/x-wmf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left"/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>Additional fi</w:t>
      </w:r>
      <w:r>
        <w:rPr>
          <w:rFonts w:hint="eastAsia"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>le</w:t>
      </w:r>
      <w:r>
        <w:rPr>
          <w:rFonts w:ascii="Times New Roman" w:hAnsi="Times New Roman" w:cs="Times New Roman"/>
          <w:b/>
          <w:bCs/>
          <w:color w:val="212121"/>
          <w:sz w:val="24"/>
          <w:szCs w:val="24"/>
          <w:shd w:val="clear" w:color="auto" w:fill="FFFFFF"/>
        </w:rPr>
        <w:t xml:space="preserve"> 1</w:t>
      </w:r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 xml:space="preserve"> The ROC curve of TyG index for predicting in-hospital mortality in</w:t>
      </w:r>
      <w:r>
        <w:rPr>
          <w:rFonts w:hint="eastAsia" w:ascii="Times New Roman" w:hAnsi="Times New Roman" w:cs="Times New Roman"/>
          <w:color w:val="212121"/>
          <w:sz w:val="24"/>
          <w:szCs w:val="24"/>
          <w:shd w:val="clear" w:color="auto" w:fill="FFFFFF"/>
          <w:lang w:val="en-US" w:eastAsia="zh-CN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patients with cirrhosis.</w:t>
      </w:r>
    </w:p>
    <w:p>
      <w:r>
        <w:drawing>
          <wp:inline distT="0" distB="0" distL="0" distR="0">
            <wp:extent cx="5248275" cy="5248275"/>
            <wp:effectExtent l="0" t="0" r="9525" b="9525"/>
            <wp:docPr id="1300430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43031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499" cy="5269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8"/>
      <w:pgMar w:top="1440" w:right="1800" w:bottom="1440" w:left="1800" w:header="851" w:footer="992" w:gutter="0"/>
      <w:lnNumType w:countBy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c0MzIyMbCwMDKyNDZW0lEKTi0uzszPAykwrAUAD0VoOSwAAAA="/>
    <w:docVar w:name="commondata" w:val="eyJoZGlkIjoiZDI4MWZkZGZkYjE4MWNiN2JlM2FmMWFjN2YzODg2MmEifQ=="/>
  </w:docVars>
  <w:rsids>
    <w:rsidRoot w:val="00406937"/>
    <w:rsid w:val="00406937"/>
    <w:rsid w:val="005E610D"/>
    <w:rsid w:val="007476F5"/>
    <w:rsid w:val="008024C6"/>
    <w:rsid w:val="00857536"/>
    <w:rsid w:val="00AB1477"/>
    <w:rsid w:val="29083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after="0" w:line="240" w:lineRule="auto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  <w14:ligatures w14:val="none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widowControl/>
      <w:tabs>
        <w:tab w:val="center" w:pos="4153"/>
        <w:tab w:val="right" w:pos="8306"/>
      </w:tabs>
      <w:jc w:val="left"/>
    </w:pPr>
    <w:rPr>
      <w:rFonts w:asciiTheme="minorHAnsi" w:hAnsiTheme="minorHAnsi" w:eastAsiaTheme="minorEastAsia" w:cstheme="minorBidi"/>
      <w:sz w:val="22"/>
      <w:lang w:val="en-GB"/>
      <w14:ligatures w14:val="standardContextual"/>
    </w:rPr>
  </w:style>
  <w:style w:type="paragraph" w:styleId="3">
    <w:name w:val="header"/>
    <w:basedOn w:val="1"/>
    <w:link w:val="7"/>
    <w:autoRedefine/>
    <w:unhideWhenUsed/>
    <w:qFormat/>
    <w:uiPriority w:val="99"/>
    <w:pPr>
      <w:widowControl/>
      <w:tabs>
        <w:tab w:val="center" w:pos="4153"/>
        <w:tab w:val="right" w:pos="8306"/>
      </w:tabs>
      <w:jc w:val="left"/>
    </w:pPr>
    <w:rPr>
      <w:rFonts w:asciiTheme="minorHAnsi" w:hAnsiTheme="minorHAnsi" w:eastAsiaTheme="minorEastAsia" w:cstheme="minorBidi"/>
      <w:sz w:val="22"/>
      <w:lang w:val="en-GB"/>
      <w14:ligatures w14:val="standardContextual"/>
    </w:rPr>
  </w:style>
  <w:style w:type="character" w:styleId="6">
    <w:name w:val="line number"/>
    <w:basedOn w:val="5"/>
    <w:autoRedefine/>
    <w:semiHidden/>
    <w:unhideWhenUsed/>
    <w:qFormat/>
    <w:uiPriority w:val="99"/>
  </w:style>
  <w:style w:type="character" w:customStyle="1" w:styleId="7">
    <w:name w:val="页眉 字符"/>
    <w:basedOn w:val="5"/>
    <w:link w:val="3"/>
    <w:autoRedefine/>
    <w:qFormat/>
    <w:uiPriority w:val="99"/>
  </w:style>
  <w:style w:type="character" w:customStyle="1" w:styleId="8">
    <w:name w:val="页脚 字符"/>
    <w:basedOn w:val="5"/>
    <w:link w:val="2"/>
    <w:autoRedefine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tiff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</Words>
  <Characters>96</Characters>
  <Lines>1</Lines>
  <Paragraphs>1</Paragraphs>
  <TotalTime>0</TotalTime>
  <ScaleCrop>false</ScaleCrop>
  <LinksUpToDate>false</LinksUpToDate>
  <CharactersWithSpaces>111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2023-08-22T07:17:00Z</dcterms:created>
  <dc:creator>Gu</dc:creator>
  <cp:lastModifiedBy>SnowX</cp:lastModifiedBy>
  <dcterms:modified xsi:type="dcterms:W3CDTF">2024-03-07T10:27:26Z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3B6A5577EF774110A34D79D0CBFD8C26_12</vt:lpwstr>
  </property>
</Properties>
</file>