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CE713" w14:textId="5D6AE2EB" w:rsidR="00115E0B" w:rsidRPr="00CC4505" w:rsidRDefault="00115E0B" w:rsidP="00115E0B">
      <w:pPr>
        <w:rPr>
          <w:rFonts w:ascii="Times New Roman" w:eastAsia="宋体" w:hAnsi="Times New Roman" w:cs="Times New Roman"/>
          <w:b/>
          <w:color w:val="000000" w:themeColor="text1"/>
          <w:kern w:val="0"/>
          <w:sz w:val="24"/>
        </w:rPr>
      </w:pPr>
      <w:r w:rsidRPr="00CC4505">
        <w:rPr>
          <w:rFonts w:ascii="Times New Roman" w:hAnsi="Times New Roman" w:cs="Times New Roman"/>
          <w:b/>
          <w:bCs/>
          <w:color w:val="000000" w:themeColor="text1"/>
          <w:szCs w:val="21"/>
        </w:rPr>
        <w:t>Table 2</w:t>
      </w:r>
      <w:r w:rsidRPr="00CC4505">
        <w:rPr>
          <w:rFonts w:ascii="Times New Roman" w:hAnsi="Times New Roman" w:cs="Times New Roman"/>
          <w:color w:val="000000" w:themeColor="text1"/>
          <w:szCs w:val="21"/>
        </w:rPr>
        <w:t>.</w:t>
      </w:r>
      <w:r w:rsidRPr="00CC4505">
        <w:rPr>
          <w:rFonts w:ascii="Times New Roman" w:eastAsia="CSongGB18030C-Light" w:hAnsi="Times New Roman" w:cs="Times New Roman"/>
          <w:color w:val="000000" w:themeColor="text1"/>
          <w:szCs w:val="21"/>
          <w:lang w:bidi="ar"/>
        </w:rPr>
        <w:t xml:space="preserve"> </w:t>
      </w:r>
      <w:r w:rsidRPr="00CC4505"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  <w:t>V</w:t>
      </w:r>
      <w:r w:rsidR="00A27F80" w:rsidRPr="00CC4505"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  <w:t>isual analog scale pain</w:t>
      </w:r>
      <w:r w:rsidRPr="00CC4505"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  <w:t xml:space="preserve"> score</w:t>
      </w:r>
      <w:r w:rsidR="00A27F80" w:rsidRPr="00CC4505"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  <w:t>s</w:t>
      </w:r>
      <w:r w:rsidRPr="00CC4505"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  <w:t xml:space="preserve"> after surgery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988"/>
        <w:gridCol w:w="1134"/>
        <w:gridCol w:w="1039"/>
        <w:gridCol w:w="241"/>
        <w:gridCol w:w="846"/>
        <w:gridCol w:w="1134"/>
        <w:gridCol w:w="944"/>
        <w:gridCol w:w="337"/>
        <w:gridCol w:w="703"/>
      </w:tblGrid>
      <w:tr w:rsidR="00115E0B" w:rsidRPr="00CC4505" w14:paraId="17752D61" w14:textId="77777777" w:rsidTr="00114EFB">
        <w:trPr>
          <w:jc w:val="center"/>
        </w:trPr>
        <w:tc>
          <w:tcPr>
            <w:tcW w:w="988" w:type="dxa"/>
            <w:vMerge w:val="restart"/>
            <w:tcBorders>
              <w:top w:val="single" w:sz="8" w:space="0" w:color="auto"/>
            </w:tcBorders>
            <w:vAlign w:val="center"/>
          </w:tcPr>
          <w:p w14:paraId="49696EE9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Status</w:t>
            </w:r>
          </w:p>
        </w:tc>
        <w:tc>
          <w:tcPr>
            <w:tcW w:w="2173" w:type="dxa"/>
            <w:gridSpan w:val="2"/>
            <w:tcBorders>
              <w:top w:val="single" w:sz="8" w:space="0" w:color="auto"/>
            </w:tcBorders>
            <w:vAlign w:val="center"/>
          </w:tcPr>
          <w:p w14:paraId="6CD0C486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Before PSM</w:t>
            </w:r>
          </w:p>
        </w:tc>
        <w:tc>
          <w:tcPr>
            <w:tcW w:w="1087" w:type="dxa"/>
            <w:gridSpan w:val="2"/>
            <w:tcBorders>
              <w:top w:val="single" w:sz="8" w:space="0" w:color="auto"/>
            </w:tcBorders>
            <w:vAlign w:val="center"/>
          </w:tcPr>
          <w:p w14:paraId="20102764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2078" w:type="dxa"/>
            <w:gridSpan w:val="2"/>
            <w:tcBorders>
              <w:top w:val="single" w:sz="8" w:space="0" w:color="auto"/>
            </w:tcBorders>
          </w:tcPr>
          <w:p w14:paraId="26C3F195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After PSM</w:t>
            </w:r>
          </w:p>
        </w:tc>
        <w:tc>
          <w:tcPr>
            <w:tcW w:w="1040" w:type="dxa"/>
            <w:gridSpan w:val="2"/>
            <w:tcBorders>
              <w:top w:val="single" w:sz="8" w:space="0" w:color="auto"/>
            </w:tcBorders>
          </w:tcPr>
          <w:p w14:paraId="4617BB31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  <w:tr w:rsidR="00115E0B" w:rsidRPr="00CC4505" w14:paraId="597781D1" w14:textId="77777777" w:rsidTr="00CC4505">
        <w:trPr>
          <w:jc w:val="center"/>
        </w:trPr>
        <w:tc>
          <w:tcPr>
            <w:tcW w:w="988" w:type="dxa"/>
            <w:vMerge/>
            <w:tcBorders>
              <w:bottom w:val="single" w:sz="8" w:space="0" w:color="auto"/>
            </w:tcBorders>
            <w:vAlign w:val="center"/>
          </w:tcPr>
          <w:p w14:paraId="055AAF45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0302930E" w14:textId="479EC020" w:rsidR="00115E0B" w:rsidRPr="00CC4505" w:rsidRDefault="00CC4505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  <w:t>PCA alone grou</w:t>
            </w:r>
            <w:r w:rsidRPr="00CC4505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  <w:t>p</w:t>
            </w:r>
            <w:r w:rsidR="00115E0B"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（</w:t>
            </w:r>
            <w:r w:rsidR="00115E0B"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n=82</w:t>
            </w:r>
            <w:r w:rsidR="00115E0B"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0" w:type="dxa"/>
            <w:gridSpan w:val="2"/>
            <w:tcBorders>
              <w:bottom w:val="single" w:sz="8" w:space="0" w:color="auto"/>
            </w:tcBorders>
            <w:vAlign w:val="center"/>
          </w:tcPr>
          <w:p w14:paraId="14D04147" w14:textId="303D6085" w:rsidR="00115E0B" w:rsidRPr="00CC4505" w:rsidRDefault="00CC4505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  <w:t>PCA with ESPB group</w:t>
            </w:r>
            <w:r w:rsidR="00115E0B"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（</w:t>
            </w:r>
            <w:r w:rsidR="00115E0B"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n=90</w:t>
            </w:r>
            <w:r w:rsidR="00115E0B"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846" w:type="dxa"/>
            <w:tcBorders>
              <w:bottom w:val="single" w:sz="8" w:space="0" w:color="auto"/>
            </w:tcBorders>
          </w:tcPr>
          <w:p w14:paraId="1464F553" w14:textId="77777777" w:rsidR="00115E0B" w:rsidRPr="00CC4505" w:rsidRDefault="00115E0B" w:rsidP="00114EFB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i/>
                <w:color w:val="000000" w:themeColor="text1"/>
                <w:sz w:val="11"/>
                <w:szCs w:val="11"/>
              </w:rPr>
              <w:t>P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002421EF" w14:textId="3DACA070" w:rsidR="00115E0B" w:rsidRPr="00CC4505" w:rsidRDefault="00CC4505" w:rsidP="00114EFB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  <w:t>PCA alone group</w:t>
            </w:r>
            <w:r w:rsidR="00115E0B"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（</w:t>
            </w:r>
            <w:r w:rsidR="00115E0B"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n=25</w:t>
            </w:r>
            <w:r w:rsidR="00115E0B"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1" w:type="dxa"/>
            <w:gridSpan w:val="2"/>
            <w:tcBorders>
              <w:bottom w:val="single" w:sz="8" w:space="0" w:color="auto"/>
            </w:tcBorders>
            <w:vAlign w:val="center"/>
          </w:tcPr>
          <w:p w14:paraId="05368AD2" w14:textId="13BC16AD" w:rsidR="00115E0B" w:rsidRPr="00CC4505" w:rsidRDefault="00CC4505" w:rsidP="00114EFB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  <w:t>PCA with ESPB grou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  <w:t>p</w:t>
            </w:r>
            <w:r w:rsidR="00115E0B"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（</w:t>
            </w:r>
            <w:r w:rsidR="00115E0B"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n=25</w:t>
            </w:r>
            <w:r w:rsidR="00115E0B"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703" w:type="dxa"/>
            <w:tcBorders>
              <w:bottom w:val="single" w:sz="8" w:space="0" w:color="auto"/>
            </w:tcBorders>
          </w:tcPr>
          <w:p w14:paraId="18784839" w14:textId="77777777" w:rsidR="00115E0B" w:rsidRPr="00CC4505" w:rsidRDefault="00115E0B" w:rsidP="00114EFB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i/>
                <w:color w:val="000000" w:themeColor="text1"/>
                <w:sz w:val="11"/>
                <w:szCs w:val="11"/>
              </w:rPr>
              <w:t>P</w:t>
            </w:r>
          </w:p>
        </w:tc>
      </w:tr>
      <w:tr w:rsidR="00115E0B" w:rsidRPr="00CC4505" w14:paraId="56CB2569" w14:textId="77777777" w:rsidTr="00CC4505">
        <w:trPr>
          <w:jc w:val="center"/>
        </w:trPr>
        <w:tc>
          <w:tcPr>
            <w:tcW w:w="988" w:type="dxa"/>
            <w:tcBorders>
              <w:top w:val="single" w:sz="8" w:space="0" w:color="auto"/>
            </w:tcBorders>
            <w:vAlign w:val="center"/>
          </w:tcPr>
          <w:p w14:paraId="58BC110B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Resting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41E6BA8C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 xml:space="preserve"> </w:t>
            </w:r>
          </w:p>
        </w:tc>
        <w:tc>
          <w:tcPr>
            <w:tcW w:w="1280" w:type="dxa"/>
            <w:gridSpan w:val="2"/>
            <w:tcBorders>
              <w:top w:val="single" w:sz="8" w:space="0" w:color="auto"/>
            </w:tcBorders>
            <w:vAlign w:val="center"/>
          </w:tcPr>
          <w:p w14:paraId="4B8F67BF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 xml:space="preserve"> </w:t>
            </w:r>
          </w:p>
        </w:tc>
        <w:tc>
          <w:tcPr>
            <w:tcW w:w="846" w:type="dxa"/>
            <w:tcBorders>
              <w:top w:val="single" w:sz="8" w:space="0" w:color="auto"/>
            </w:tcBorders>
            <w:vAlign w:val="center"/>
          </w:tcPr>
          <w:p w14:paraId="578BF0E3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2EA520E3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1281" w:type="dxa"/>
            <w:gridSpan w:val="2"/>
            <w:tcBorders>
              <w:top w:val="single" w:sz="8" w:space="0" w:color="auto"/>
            </w:tcBorders>
          </w:tcPr>
          <w:p w14:paraId="0FEB77F0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703" w:type="dxa"/>
            <w:tcBorders>
              <w:top w:val="single" w:sz="8" w:space="0" w:color="auto"/>
            </w:tcBorders>
          </w:tcPr>
          <w:p w14:paraId="5764F300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  <w:tr w:rsidR="00115E0B" w:rsidRPr="00CC4505" w14:paraId="30026CAD" w14:textId="77777777" w:rsidTr="00CC4505">
        <w:trPr>
          <w:jc w:val="center"/>
        </w:trPr>
        <w:tc>
          <w:tcPr>
            <w:tcW w:w="988" w:type="dxa"/>
            <w:vAlign w:val="center"/>
          </w:tcPr>
          <w:p w14:paraId="4A6701E3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100" w:firstLine="11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PACU</w:t>
            </w:r>
          </w:p>
        </w:tc>
        <w:tc>
          <w:tcPr>
            <w:tcW w:w="1134" w:type="dxa"/>
            <w:vAlign w:val="center"/>
          </w:tcPr>
          <w:p w14:paraId="6CC04C03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1.5±0.2</w:t>
            </w:r>
          </w:p>
        </w:tc>
        <w:tc>
          <w:tcPr>
            <w:tcW w:w="1280" w:type="dxa"/>
            <w:gridSpan w:val="2"/>
            <w:vAlign w:val="center"/>
          </w:tcPr>
          <w:p w14:paraId="2830F42B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1.4±0.5</w:t>
            </w:r>
          </w:p>
        </w:tc>
        <w:tc>
          <w:tcPr>
            <w:tcW w:w="846" w:type="dxa"/>
            <w:vAlign w:val="center"/>
          </w:tcPr>
          <w:p w14:paraId="7913F0CE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0.092</w:t>
            </w:r>
          </w:p>
        </w:tc>
        <w:tc>
          <w:tcPr>
            <w:tcW w:w="1134" w:type="dxa"/>
            <w:vAlign w:val="center"/>
          </w:tcPr>
          <w:p w14:paraId="0D0A1137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1.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6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±0.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4</w:t>
            </w:r>
          </w:p>
        </w:tc>
        <w:tc>
          <w:tcPr>
            <w:tcW w:w="1281" w:type="dxa"/>
            <w:gridSpan w:val="2"/>
            <w:vAlign w:val="center"/>
          </w:tcPr>
          <w:p w14:paraId="5643208E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1.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8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±0.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7</w:t>
            </w:r>
          </w:p>
        </w:tc>
        <w:tc>
          <w:tcPr>
            <w:tcW w:w="703" w:type="dxa"/>
          </w:tcPr>
          <w:p w14:paraId="6844BC8D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0.221</w:t>
            </w:r>
          </w:p>
        </w:tc>
      </w:tr>
      <w:tr w:rsidR="00115E0B" w:rsidRPr="00CC4505" w14:paraId="762993FE" w14:textId="77777777" w:rsidTr="00CC4505">
        <w:trPr>
          <w:trHeight w:val="90"/>
          <w:jc w:val="center"/>
        </w:trPr>
        <w:tc>
          <w:tcPr>
            <w:tcW w:w="988" w:type="dxa"/>
            <w:vAlign w:val="center"/>
          </w:tcPr>
          <w:p w14:paraId="68100190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100" w:firstLine="11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bookmarkStart w:id="0" w:name="_Hlk149684735"/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6h</w:t>
            </w:r>
          </w:p>
        </w:tc>
        <w:tc>
          <w:tcPr>
            <w:tcW w:w="1134" w:type="dxa"/>
            <w:vAlign w:val="center"/>
          </w:tcPr>
          <w:p w14:paraId="4918CD8D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 xml:space="preserve"> 2.7±0.4</w:t>
            </w:r>
          </w:p>
        </w:tc>
        <w:tc>
          <w:tcPr>
            <w:tcW w:w="1280" w:type="dxa"/>
            <w:gridSpan w:val="2"/>
            <w:vAlign w:val="center"/>
          </w:tcPr>
          <w:p w14:paraId="579264B3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2.5±0.6</w:t>
            </w:r>
          </w:p>
        </w:tc>
        <w:tc>
          <w:tcPr>
            <w:tcW w:w="846" w:type="dxa"/>
            <w:vAlign w:val="center"/>
          </w:tcPr>
          <w:p w14:paraId="262E15FF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  <w:t xml:space="preserve">0.012 </w:t>
            </w:r>
          </w:p>
        </w:tc>
        <w:tc>
          <w:tcPr>
            <w:tcW w:w="1134" w:type="dxa"/>
            <w:vAlign w:val="center"/>
          </w:tcPr>
          <w:p w14:paraId="510EB1DA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6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±0.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6</w:t>
            </w:r>
          </w:p>
        </w:tc>
        <w:tc>
          <w:tcPr>
            <w:tcW w:w="1281" w:type="dxa"/>
            <w:gridSpan w:val="2"/>
            <w:vAlign w:val="center"/>
          </w:tcPr>
          <w:p w14:paraId="3BC9C659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.4±0.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8</w:t>
            </w:r>
          </w:p>
        </w:tc>
        <w:tc>
          <w:tcPr>
            <w:tcW w:w="703" w:type="dxa"/>
          </w:tcPr>
          <w:p w14:paraId="46CB091E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0.322</w:t>
            </w:r>
          </w:p>
        </w:tc>
      </w:tr>
      <w:bookmarkEnd w:id="0"/>
      <w:tr w:rsidR="00115E0B" w:rsidRPr="00CC4505" w14:paraId="35D6BE92" w14:textId="77777777" w:rsidTr="00CC4505">
        <w:trPr>
          <w:jc w:val="center"/>
        </w:trPr>
        <w:tc>
          <w:tcPr>
            <w:tcW w:w="988" w:type="dxa"/>
            <w:vAlign w:val="center"/>
          </w:tcPr>
          <w:p w14:paraId="341F7E25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100" w:firstLine="11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12h</w:t>
            </w:r>
          </w:p>
        </w:tc>
        <w:tc>
          <w:tcPr>
            <w:tcW w:w="1134" w:type="dxa"/>
            <w:vAlign w:val="center"/>
          </w:tcPr>
          <w:p w14:paraId="3737297C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2.8±0.6</w:t>
            </w:r>
          </w:p>
        </w:tc>
        <w:tc>
          <w:tcPr>
            <w:tcW w:w="1280" w:type="dxa"/>
            <w:gridSpan w:val="2"/>
            <w:vAlign w:val="center"/>
          </w:tcPr>
          <w:p w14:paraId="5A3F3DEE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2.6±0.3</w:t>
            </w:r>
          </w:p>
        </w:tc>
        <w:tc>
          <w:tcPr>
            <w:tcW w:w="846" w:type="dxa"/>
            <w:vAlign w:val="center"/>
          </w:tcPr>
          <w:p w14:paraId="4737C307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  <w:t xml:space="preserve">0.005 </w:t>
            </w:r>
          </w:p>
        </w:tc>
        <w:tc>
          <w:tcPr>
            <w:tcW w:w="1134" w:type="dxa"/>
            <w:vAlign w:val="center"/>
          </w:tcPr>
          <w:p w14:paraId="4141CF24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3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1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1.0</w:t>
            </w:r>
          </w:p>
        </w:tc>
        <w:tc>
          <w:tcPr>
            <w:tcW w:w="1281" w:type="dxa"/>
            <w:gridSpan w:val="2"/>
            <w:vAlign w:val="center"/>
          </w:tcPr>
          <w:p w14:paraId="14B46BA0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6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±0.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7</w:t>
            </w:r>
          </w:p>
        </w:tc>
        <w:tc>
          <w:tcPr>
            <w:tcW w:w="703" w:type="dxa"/>
          </w:tcPr>
          <w:p w14:paraId="6891A0E7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/>
                <w:color w:val="000000" w:themeColor="text1"/>
                <w:sz w:val="11"/>
                <w:szCs w:val="11"/>
              </w:rPr>
              <w:t>0.046</w:t>
            </w:r>
          </w:p>
        </w:tc>
      </w:tr>
      <w:tr w:rsidR="00115E0B" w:rsidRPr="00CC4505" w14:paraId="6676E0B5" w14:textId="77777777" w:rsidTr="00CC4505">
        <w:trPr>
          <w:jc w:val="center"/>
        </w:trPr>
        <w:tc>
          <w:tcPr>
            <w:tcW w:w="988" w:type="dxa"/>
            <w:vAlign w:val="center"/>
          </w:tcPr>
          <w:p w14:paraId="0A59BC29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100" w:firstLine="11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24h</w:t>
            </w:r>
          </w:p>
        </w:tc>
        <w:tc>
          <w:tcPr>
            <w:tcW w:w="1134" w:type="dxa"/>
            <w:vAlign w:val="center"/>
          </w:tcPr>
          <w:p w14:paraId="2F94318F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3.4±0.8</w:t>
            </w:r>
          </w:p>
        </w:tc>
        <w:tc>
          <w:tcPr>
            <w:tcW w:w="1280" w:type="dxa"/>
            <w:gridSpan w:val="2"/>
            <w:vAlign w:val="center"/>
          </w:tcPr>
          <w:p w14:paraId="633E0B6C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2.9±0.5</w:t>
            </w:r>
          </w:p>
        </w:tc>
        <w:tc>
          <w:tcPr>
            <w:tcW w:w="846" w:type="dxa"/>
            <w:vAlign w:val="center"/>
          </w:tcPr>
          <w:p w14:paraId="5E490B38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  <w:t>&lt;0.001</w:t>
            </w:r>
          </w:p>
        </w:tc>
        <w:tc>
          <w:tcPr>
            <w:tcW w:w="1134" w:type="dxa"/>
            <w:vAlign w:val="center"/>
          </w:tcPr>
          <w:p w14:paraId="33404D25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3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8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±0.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4</w:t>
            </w:r>
          </w:p>
        </w:tc>
        <w:tc>
          <w:tcPr>
            <w:tcW w:w="1281" w:type="dxa"/>
            <w:gridSpan w:val="2"/>
            <w:vAlign w:val="center"/>
          </w:tcPr>
          <w:p w14:paraId="44DC4A33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3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±0.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8</w:t>
            </w:r>
          </w:p>
        </w:tc>
        <w:tc>
          <w:tcPr>
            <w:tcW w:w="703" w:type="dxa"/>
          </w:tcPr>
          <w:p w14:paraId="5217647D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/>
                <w:color w:val="000000" w:themeColor="text1"/>
                <w:sz w:val="11"/>
                <w:szCs w:val="11"/>
              </w:rPr>
              <w:t>0.002</w:t>
            </w:r>
          </w:p>
        </w:tc>
      </w:tr>
      <w:tr w:rsidR="00115E0B" w:rsidRPr="00CC4505" w14:paraId="682FCD84" w14:textId="77777777" w:rsidTr="00CC4505">
        <w:trPr>
          <w:trHeight w:val="175"/>
          <w:jc w:val="center"/>
        </w:trPr>
        <w:tc>
          <w:tcPr>
            <w:tcW w:w="988" w:type="dxa"/>
            <w:vAlign w:val="center"/>
          </w:tcPr>
          <w:p w14:paraId="79975CA9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100" w:firstLine="11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48h</w:t>
            </w:r>
          </w:p>
        </w:tc>
        <w:tc>
          <w:tcPr>
            <w:tcW w:w="1134" w:type="dxa"/>
            <w:vAlign w:val="center"/>
          </w:tcPr>
          <w:p w14:paraId="3ECAC897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2.8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±0.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6</w:t>
            </w:r>
          </w:p>
        </w:tc>
        <w:tc>
          <w:tcPr>
            <w:tcW w:w="1280" w:type="dxa"/>
            <w:gridSpan w:val="2"/>
            <w:vAlign w:val="center"/>
          </w:tcPr>
          <w:p w14:paraId="047E12D0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7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±0.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8</w:t>
            </w:r>
          </w:p>
        </w:tc>
        <w:tc>
          <w:tcPr>
            <w:tcW w:w="846" w:type="dxa"/>
            <w:vAlign w:val="center"/>
          </w:tcPr>
          <w:p w14:paraId="73A473C0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0.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359</w:t>
            </w:r>
          </w:p>
        </w:tc>
        <w:tc>
          <w:tcPr>
            <w:tcW w:w="1134" w:type="dxa"/>
            <w:vAlign w:val="center"/>
          </w:tcPr>
          <w:p w14:paraId="06F983D1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6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±0.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7</w:t>
            </w:r>
          </w:p>
        </w:tc>
        <w:tc>
          <w:tcPr>
            <w:tcW w:w="1281" w:type="dxa"/>
            <w:gridSpan w:val="2"/>
            <w:vAlign w:val="center"/>
          </w:tcPr>
          <w:p w14:paraId="2D428E2B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8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±0.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4</w:t>
            </w:r>
          </w:p>
        </w:tc>
        <w:tc>
          <w:tcPr>
            <w:tcW w:w="703" w:type="dxa"/>
          </w:tcPr>
          <w:p w14:paraId="6D54C5A9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0.221</w:t>
            </w:r>
          </w:p>
        </w:tc>
      </w:tr>
      <w:tr w:rsidR="00115E0B" w:rsidRPr="00CC4505" w14:paraId="5886D3D6" w14:textId="77777777" w:rsidTr="00CC4505">
        <w:trPr>
          <w:jc w:val="center"/>
        </w:trPr>
        <w:tc>
          <w:tcPr>
            <w:tcW w:w="988" w:type="dxa"/>
            <w:vAlign w:val="center"/>
          </w:tcPr>
          <w:p w14:paraId="0CEC3B2A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Movement</w:t>
            </w:r>
          </w:p>
        </w:tc>
        <w:tc>
          <w:tcPr>
            <w:tcW w:w="1134" w:type="dxa"/>
            <w:vAlign w:val="center"/>
          </w:tcPr>
          <w:p w14:paraId="5DA6778C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 xml:space="preserve"> </w:t>
            </w:r>
          </w:p>
        </w:tc>
        <w:tc>
          <w:tcPr>
            <w:tcW w:w="1280" w:type="dxa"/>
            <w:gridSpan w:val="2"/>
            <w:vAlign w:val="center"/>
          </w:tcPr>
          <w:p w14:paraId="56452607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 xml:space="preserve"> </w:t>
            </w:r>
          </w:p>
        </w:tc>
        <w:tc>
          <w:tcPr>
            <w:tcW w:w="846" w:type="dxa"/>
            <w:vAlign w:val="center"/>
          </w:tcPr>
          <w:p w14:paraId="35D0B129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 xml:space="preserve"> </w:t>
            </w:r>
          </w:p>
        </w:tc>
        <w:tc>
          <w:tcPr>
            <w:tcW w:w="1134" w:type="dxa"/>
          </w:tcPr>
          <w:p w14:paraId="22294AD6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1281" w:type="dxa"/>
            <w:gridSpan w:val="2"/>
          </w:tcPr>
          <w:p w14:paraId="2528BE86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703" w:type="dxa"/>
          </w:tcPr>
          <w:p w14:paraId="2721D8CC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  <w:tr w:rsidR="00115E0B" w:rsidRPr="00CC4505" w14:paraId="21AB29B8" w14:textId="77777777" w:rsidTr="00CC4505">
        <w:trPr>
          <w:jc w:val="center"/>
        </w:trPr>
        <w:tc>
          <w:tcPr>
            <w:tcW w:w="988" w:type="dxa"/>
            <w:vAlign w:val="center"/>
          </w:tcPr>
          <w:p w14:paraId="4779AEC1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100" w:firstLine="11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PACU</w:t>
            </w:r>
          </w:p>
        </w:tc>
        <w:tc>
          <w:tcPr>
            <w:tcW w:w="1134" w:type="dxa"/>
            <w:vAlign w:val="center"/>
          </w:tcPr>
          <w:p w14:paraId="2231FF2D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2.5±0.4</w:t>
            </w:r>
          </w:p>
        </w:tc>
        <w:tc>
          <w:tcPr>
            <w:tcW w:w="1280" w:type="dxa"/>
            <w:gridSpan w:val="2"/>
            <w:vAlign w:val="center"/>
          </w:tcPr>
          <w:p w14:paraId="73172BC0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 xml:space="preserve">2.3±0.6 </w:t>
            </w:r>
          </w:p>
        </w:tc>
        <w:tc>
          <w:tcPr>
            <w:tcW w:w="846" w:type="dxa"/>
            <w:vAlign w:val="center"/>
          </w:tcPr>
          <w:p w14:paraId="5AF64CC0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  <w:t xml:space="preserve">0.012 </w:t>
            </w:r>
          </w:p>
        </w:tc>
        <w:tc>
          <w:tcPr>
            <w:tcW w:w="1134" w:type="dxa"/>
            <w:vAlign w:val="center"/>
          </w:tcPr>
          <w:p w14:paraId="35EB4016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6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±0.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7</w:t>
            </w:r>
          </w:p>
        </w:tc>
        <w:tc>
          <w:tcPr>
            <w:tcW w:w="1281" w:type="dxa"/>
            <w:gridSpan w:val="2"/>
            <w:vAlign w:val="center"/>
          </w:tcPr>
          <w:p w14:paraId="1D0659C5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.4±0.5</w:t>
            </w:r>
          </w:p>
        </w:tc>
        <w:tc>
          <w:tcPr>
            <w:tcW w:w="703" w:type="dxa"/>
          </w:tcPr>
          <w:p w14:paraId="17AEA2E0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0.251</w:t>
            </w:r>
          </w:p>
        </w:tc>
      </w:tr>
      <w:tr w:rsidR="00115E0B" w:rsidRPr="00CC4505" w14:paraId="575FAE40" w14:textId="77777777" w:rsidTr="00CC4505">
        <w:trPr>
          <w:jc w:val="center"/>
        </w:trPr>
        <w:tc>
          <w:tcPr>
            <w:tcW w:w="988" w:type="dxa"/>
            <w:vAlign w:val="center"/>
          </w:tcPr>
          <w:p w14:paraId="3E6C301E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100" w:firstLine="11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6h</w:t>
            </w:r>
          </w:p>
        </w:tc>
        <w:tc>
          <w:tcPr>
            <w:tcW w:w="1134" w:type="dxa"/>
            <w:vAlign w:val="center"/>
          </w:tcPr>
          <w:p w14:paraId="577EB22F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3.5±0.7</w:t>
            </w:r>
          </w:p>
        </w:tc>
        <w:tc>
          <w:tcPr>
            <w:tcW w:w="1280" w:type="dxa"/>
            <w:gridSpan w:val="2"/>
            <w:vAlign w:val="center"/>
          </w:tcPr>
          <w:p w14:paraId="32869343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3.1±0.9</w:t>
            </w:r>
          </w:p>
        </w:tc>
        <w:tc>
          <w:tcPr>
            <w:tcW w:w="846" w:type="dxa"/>
            <w:vAlign w:val="center"/>
          </w:tcPr>
          <w:p w14:paraId="6FCC312D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  <w:t xml:space="preserve">0.001 </w:t>
            </w:r>
          </w:p>
        </w:tc>
        <w:tc>
          <w:tcPr>
            <w:tcW w:w="1134" w:type="dxa"/>
            <w:vAlign w:val="center"/>
          </w:tcPr>
          <w:p w14:paraId="07878243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3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7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1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1</w:t>
            </w:r>
          </w:p>
        </w:tc>
        <w:tc>
          <w:tcPr>
            <w:tcW w:w="1281" w:type="dxa"/>
            <w:gridSpan w:val="2"/>
            <w:vAlign w:val="center"/>
          </w:tcPr>
          <w:p w14:paraId="749D0201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3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5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±0.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8</w:t>
            </w:r>
          </w:p>
        </w:tc>
        <w:tc>
          <w:tcPr>
            <w:tcW w:w="703" w:type="dxa"/>
          </w:tcPr>
          <w:p w14:paraId="4662CD02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0.466</w:t>
            </w:r>
          </w:p>
        </w:tc>
      </w:tr>
      <w:tr w:rsidR="00115E0B" w:rsidRPr="00CC4505" w14:paraId="3F5966FE" w14:textId="77777777" w:rsidTr="00CC4505">
        <w:trPr>
          <w:jc w:val="center"/>
        </w:trPr>
        <w:tc>
          <w:tcPr>
            <w:tcW w:w="988" w:type="dxa"/>
            <w:vAlign w:val="center"/>
          </w:tcPr>
          <w:p w14:paraId="0CACB601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100" w:firstLine="11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12h</w:t>
            </w:r>
          </w:p>
        </w:tc>
        <w:tc>
          <w:tcPr>
            <w:tcW w:w="1134" w:type="dxa"/>
            <w:vAlign w:val="center"/>
          </w:tcPr>
          <w:p w14:paraId="58CEF54A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 xml:space="preserve"> 3.8±0.6</w:t>
            </w:r>
          </w:p>
        </w:tc>
        <w:tc>
          <w:tcPr>
            <w:tcW w:w="1280" w:type="dxa"/>
            <w:gridSpan w:val="2"/>
            <w:vAlign w:val="center"/>
          </w:tcPr>
          <w:p w14:paraId="16A5092D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3.5±0.5</w:t>
            </w:r>
          </w:p>
        </w:tc>
        <w:tc>
          <w:tcPr>
            <w:tcW w:w="846" w:type="dxa"/>
            <w:vAlign w:val="center"/>
          </w:tcPr>
          <w:p w14:paraId="545DCF66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  <w:t xml:space="preserve">&lt;0.001 </w:t>
            </w:r>
          </w:p>
        </w:tc>
        <w:tc>
          <w:tcPr>
            <w:tcW w:w="1134" w:type="dxa"/>
            <w:vAlign w:val="center"/>
          </w:tcPr>
          <w:p w14:paraId="2DEA63E8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4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0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0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9</w:t>
            </w:r>
          </w:p>
        </w:tc>
        <w:tc>
          <w:tcPr>
            <w:tcW w:w="1281" w:type="dxa"/>
            <w:gridSpan w:val="2"/>
            <w:vAlign w:val="center"/>
          </w:tcPr>
          <w:p w14:paraId="14078BAF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3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±0.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7</w:t>
            </w:r>
          </w:p>
        </w:tc>
        <w:tc>
          <w:tcPr>
            <w:tcW w:w="703" w:type="dxa"/>
          </w:tcPr>
          <w:p w14:paraId="0086683C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  <w:t>&lt;0.001</w:t>
            </w:r>
          </w:p>
        </w:tc>
      </w:tr>
      <w:tr w:rsidR="00115E0B" w:rsidRPr="00CC4505" w14:paraId="3DD4EA7C" w14:textId="77777777" w:rsidTr="00CC4505">
        <w:trPr>
          <w:jc w:val="center"/>
        </w:trPr>
        <w:tc>
          <w:tcPr>
            <w:tcW w:w="988" w:type="dxa"/>
            <w:vAlign w:val="center"/>
          </w:tcPr>
          <w:p w14:paraId="63D0E3A8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100" w:firstLine="11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24h</w:t>
            </w:r>
          </w:p>
        </w:tc>
        <w:tc>
          <w:tcPr>
            <w:tcW w:w="1134" w:type="dxa"/>
            <w:vAlign w:val="center"/>
          </w:tcPr>
          <w:p w14:paraId="5FBA90FA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4.5±0.7</w:t>
            </w:r>
          </w:p>
        </w:tc>
        <w:tc>
          <w:tcPr>
            <w:tcW w:w="1280" w:type="dxa"/>
            <w:gridSpan w:val="2"/>
            <w:vAlign w:val="center"/>
          </w:tcPr>
          <w:p w14:paraId="1358A4B5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3.8±0.9</w:t>
            </w:r>
          </w:p>
        </w:tc>
        <w:tc>
          <w:tcPr>
            <w:tcW w:w="846" w:type="dxa"/>
            <w:vAlign w:val="center"/>
          </w:tcPr>
          <w:p w14:paraId="4AB37E15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  <w:t>0.001</w:t>
            </w:r>
          </w:p>
        </w:tc>
        <w:tc>
          <w:tcPr>
            <w:tcW w:w="1134" w:type="dxa"/>
            <w:vAlign w:val="center"/>
          </w:tcPr>
          <w:p w14:paraId="62F8CCA9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4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8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0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5</w:t>
            </w:r>
          </w:p>
        </w:tc>
        <w:tc>
          <w:tcPr>
            <w:tcW w:w="1281" w:type="dxa"/>
            <w:gridSpan w:val="2"/>
            <w:vAlign w:val="center"/>
          </w:tcPr>
          <w:p w14:paraId="7DD051D9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4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1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1</w:t>
            </w:r>
          </w:p>
        </w:tc>
        <w:tc>
          <w:tcPr>
            <w:tcW w:w="703" w:type="dxa"/>
          </w:tcPr>
          <w:p w14:paraId="3BE0E599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/>
                <w:color w:val="000000" w:themeColor="text1"/>
                <w:sz w:val="11"/>
                <w:szCs w:val="11"/>
              </w:rPr>
              <w:t>0.017</w:t>
            </w:r>
          </w:p>
        </w:tc>
      </w:tr>
      <w:tr w:rsidR="00115E0B" w:rsidRPr="00CC4505" w14:paraId="4DE4D8B0" w14:textId="77777777" w:rsidTr="00CC4505">
        <w:trPr>
          <w:jc w:val="center"/>
        </w:trPr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14:paraId="2C3470F6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100" w:firstLine="11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48h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2DE6601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3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8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±0.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8</w:t>
            </w:r>
          </w:p>
        </w:tc>
        <w:tc>
          <w:tcPr>
            <w:tcW w:w="1280" w:type="dxa"/>
            <w:gridSpan w:val="2"/>
            <w:tcBorders>
              <w:bottom w:val="single" w:sz="4" w:space="0" w:color="auto"/>
            </w:tcBorders>
            <w:vAlign w:val="center"/>
          </w:tcPr>
          <w:p w14:paraId="58FC2FFE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3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6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±1.0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14:paraId="5DCA1863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0.1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52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D166422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3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6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0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8</w:t>
            </w:r>
          </w:p>
        </w:tc>
        <w:tc>
          <w:tcPr>
            <w:tcW w:w="1281" w:type="dxa"/>
            <w:gridSpan w:val="2"/>
            <w:tcBorders>
              <w:bottom w:val="single" w:sz="4" w:space="0" w:color="auto"/>
            </w:tcBorders>
            <w:vAlign w:val="center"/>
          </w:tcPr>
          <w:p w14:paraId="4F0C41D8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3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4</w:t>
            </w:r>
            <w:r w:rsidRPr="00CC4505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±0.</w:t>
            </w: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7</w:t>
            </w:r>
          </w:p>
        </w:tc>
        <w:tc>
          <w:tcPr>
            <w:tcW w:w="703" w:type="dxa"/>
            <w:tcBorders>
              <w:bottom w:val="single" w:sz="4" w:space="0" w:color="auto"/>
            </w:tcBorders>
          </w:tcPr>
          <w:p w14:paraId="2446DEFA" w14:textId="77777777" w:rsidR="00115E0B" w:rsidRPr="00CC4505" w:rsidRDefault="00115E0B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0.351</w:t>
            </w:r>
          </w:p>
        </w:tc>
      </w:tr>
    </w:tbl>
    <w:p w14:paraId="5F59B6CC" w14:textId="53C77F91" w:rsidR="00115E0B" w:rsidRPr="00CC4505" w:rsidRDefault="000C7B40" w:rsidP="00115E0B">
      <w:pPr>
        <w:rPr>
          <w:rFonts w:ascii="Times New Roman" w:hAnsi="Times New Roman" w:cs="Times New Roman"/>
          <w:bCs/>
          <w:color w:val="000000" w:themeColor="text1"/>
          <w:sz w:val="15"/>
          <w:szCs w:val="15"/>
        </w:rPr>
      </w:pPr>
      <w:r w:rsidRPr="00CC4505">
        <w:rPr>
          <w:rFonts w:ascii="Times New Roman" w:hAnsi="Times New Roman" w:cs="Times New Roman"/>
          <w:bCs/>
          <w:color w:val="000000" w:themeColor="text1"/>
          <w:sz w:val="15"/>
          <w:szCs w:val="15"/>
        </w:rPr>
        <w:t xml:space="preserve">PSM, propensity score matching; </w:t>
      </w:r>
      <w:r w:rsidR="00115E0B" w:rsidRPr="00CC4505">
        <w:rPr>
          <w:rFonts w:ascii="Times New Roman" w:hAnsi="Times New Roman" w:cs="Times New Roman"/>
          <w:bCs/>
          <w:color w:val="000000" w:themeColor="text1"/>
          <w:sz w:val="15"/>
          <w:szCs w:val="15"/>
        </w:rPr>
        <w:t xml:space="preserve">PACU, </w:t>
      </w:r>
      <w:proofErr w:type="spellStart"/>
      <w:r w:rsidRPr="00CC4505">
        <w:rPr>
          <w:rFonts w:ascii="Times New Roman" w:hAnsi="Times New Roman" w:cs="Times New Roman"/>
          <w:bCs/>
          <w:color w:val="000000" w:themeColor="text1"/>
          <w:sz w:val="15"/>
          <w:szCs w:val="15"/>
        </w:rPr>
        <w:t>p</w:t>
      </w:r>
      <w:r w:rsidR="00115E0B" w:rsidRPr="00CC4505">
        <w:rPr>
          <w:rFonts w:ascii="Times New Roman" w:hAnsi="Times New Roman" w:cs="Times New Roman"/>
          <w:bCs/>
          <w:color w:val="000000" w:themeColor="text1"/>
          <w:sz w:val="15"/>
          <w:szCs w:val="15"/>
        </w:rPr>
        <w:t>ost</w:t>
      </w:r>
      <w:r w:rsidRPr="00CC4505">
        <w:rPr>
          <w:rFonts w:ascii="Times New Roman" w:hAnsi="Times New Roman" w:cs="Times New Roman"/>
          <w:bCs/>
          <w:color w:val="000000" w:themeColor="text1"/>
          <w:sz w:val="15"/>
          <w:szCs w:val="15"/>
        </w:rPr>
        <w:t>a</w:t>
      </w:r>
      <w:r w:rsidR="00115E0B" w:rsidRPr="00CC4505">
        <w:rPr>
          <w:rFonts w:ascii="Times New Roman" w:hAnsi="Times New Roman" w:cs="Times New Roman"/>
          <w:bCs/>
          <w:color w:val="000000" w:themeColor="text1"/>
          <w:sz w:val="15"/>
          <w:szCs w:val="15"/>
        </w:rPr>
        <w:t>nesthesia</w:t>
      </w:r>
      <w:proofErr w:type="spellEnd"/>
      <w:r w:rsidR="00115E0B" w:rsidRPr="00CC4505">
        <w:rPr>
          <w:rFonts w:ascii="Times New Roman" w:hAnsi="Times New Roman" w:cs="Times New Roman"/>
          <w:bCs/>
          <w:color w:val="000000" w:themeColor="text1"/>
          <w:sz w:val="15"/>
          <w:szCs w:val="15"/>
        </w:rPr>
        <w:t xml:space="preserve"> </w:t>
      </w:r>
      <w:r w:rsidRPr="00CC4505">
        <w:rPr>
          <w:rFonts w:ascii="Times New Roman" w:hAnsi="Times New Roman" w:cs="Times New Roman"/>
          <w:bCs/>
          <w:color w:val="000000" w:themeColor="text1"/>
          <w:sz w:val="15"/>
          <w:szCs w:val="15"/>
        </w:rPr>
        <w:t>c</w:t>
      </w:r>
      <w:r w:rsidR="00115E0B" w:rsidRPr="00CC4505">
        <w:rPr>
          <w:rFonts w:ascii="Times New Roman" w:hAnsi="Times New Roman" w:cs="Times New Roman"/>
          <w:bCs/>
          <w:color w:val="000000" w:themeColor="text1"/>
          <w:sz w:val="15"/>
          <w:szCs w:val="15"/>
        </w:rPr>
        <w:t xml:space="preserve">are </w:t>
      </w:r>
      <w:r w:rsidRPr="00CC4505">
        <w:rPr>
          <w:rFonts w:ascii="Times New Roman" w:hAnsi="Times New Roman" w:cs="Times New Roman"/>
          <w:bCs/>
          <w:color w:val="000000" w:themeColor="text1"/>
          <w:sz w:val="15"/>
          <w:szCs w:val="15"/>
        </w:rPr>
        <w:t>u</w:t>
      </w:r>
      <w:r w:rsidR="00115E0B" w:rsidRPr="00CC4505">
        <w:rPr>
          <w:rFonts w:ascii="Times New Roman" w:hAnsi="Times New Roman" w:cs="Times New Roman"/>
          <w:bCs/>
          <w:color w:val="000000" w:themeColor="text1"/>
          <w:sz w:val="15"/>
          <w:szCs w:val="15"/>
        </w:rPr>
        <w:t>nit</w:t>
      </w:r>
    </w:p>
    <w:p w14:paraId="0FC6884E" w14:textId="71835382" w:rsidR="00900A4F" w:rsidRPr="00CC4505" w:rsidRDefault="00900A4F">
      <w:pPr>
        <w:rPr>
          <w:rFonts w:ascii="Times New Roman" w:hAnsi="Times New Roman" w:cs="Times New Roman"/>
        </w:rPr>
      </w:pPr>
    </w:p>
    <w:p w14:paraId="56278AE6" w14:textId="46089051" w:rsidR="00CC4505" w:rsidRPr="00CC4505" w:rsidRDefault="00CC4505">
      <w:pPr>
        <w:rPr>
          <w:rFonts w:ascii="Times New Roman" w:hAnsi="Times New Roman" w:cs="Times New Roman"/>
        </w:rPr>
      </w:pPr>
    </w:p>
    <w:p w14:paraId="51954971" w14:textId="77777777" w:rsidR="00CC4505" w:rsidRPr="00CC4505" w:rsidRDefault="00CC4505">
      <w:pPr>
        <w:rPr>
          <w:rFonts w:ascii="Times New Roman" w:hAnsi="Times New Roman" w:cs="Times New Roman"/>
        </w:rPr>
      </w:pPr>
    </w:p>
    <w:sectPr w:rsidR="00CC4505" w:rsidRPr="00CC4505" w:rsidSect="00B25C6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SongGB18030C-Light">
    <w:altName w:val="微软雅黑"/>
    <w:panose1 w:val="020B0604020202020204"/>
    <w:charset w:val="86"/>
    <w:family w:val="auto"/>
    <w:pitch w:val="default"/>
    <w:sig w:usb0="00000000" w:usb1="00000000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3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E0B"/>
    <w:rsid w:val="000020D4"/>
    <w:rsid w:val="00027724"/>
    <w:rsid w:val="0004694F"/>
    <w:rsid w:val="000615E7"/>
    <w:rsid w:val="00076E56"/>
    <w:rsid w:val="000B314A"/>
    <w:rsid w:val="000B5F28"/>
    <w:rsid w:val="000B77F3"/>
    <w:rsid w:val="000C7B40"/>
    <w:rsid w:val="000D1D88"/>
    <w:rsid w:val="001040EE"/>
    <w:rsid w:val="00106EB8"/>
    <w:rsid w:val="00115E0B"/>
    <w:rsid w:val="00136231"/>
    <w:rsid w:val="00151C7E"/>
    <w:rsid w:val="0017269D"/>
    <w:rsid w:val="001D0620"/>
    <w:rsid w:val="001D70F0"/>
    <w:rsid w:val="001E061E"/>
    <w:rsid w:val="001E2968"/>
    <w:rsid w:val="001F25FE"/>
    <w:rsid w:val="001F56BC"/>
    <w:rsid w:val="002005F3"/>
    <w:rsid w:val="002164BA"/>
    <w:rsid w:val="002210F9"/>
    <w:rsid w:val="00232DD5"/>
    <w:rsid w:val="002373B5"/>
    <w:rsid w:val="00240B13"/>
    <w:rsid w:val="00290C31"/>
    <w:rsid w:val="002C0D57"/>
    <w:rsid w:val="002D48E8"/>
    <w:rsid w:val="002E1FE5"/>
    <w:rsid w:val="00300F19"/>
    <w:rsid w:val="003275BD"/>
    <w:rsid w:val="00333805"/>
    <w:rsid w:val="0034335C"/>
    <w:rsid w:val="00352820"/>
    <w:rsid w:val="003536C9"/>
    <w:rsid w:val="00374AF4"/>
    <w:rsid w:val="00374E68"/>
    <w:rsid w:val="00385A6C"/>
    <w:rsid w:val="00385F04"/>
    <w:rsid w:val="003908E3"/>
    <w:rsid w:val="003D012F"/>
    <w:rsid w:val="003D68EB"/>
    <w:rsid w:val="003E7697"/>
    <w:rsid w:val="003F640C"/>
    <w:rsid w:val="003F6647"/>
    <w:rsid w:val="003F7C26"/>
    <w:rsid w:val="003F7C96"/>
    <w:rsid w:val="00405D41"/>
    <w:rsid w:val="004229F1"/>
    <w:rsid w:val="00425D47"/>
    <w:rsid w:val="00444849"/>
    <w:rsid w:val="00463304"/>
    <w:rsid w:val="004A7D46"/>
    <w:rsid w:val="004B316B"/>
    <w:rsid w:val="004B7916"/>
    <w:rsid w:val="004C4D0B"/>
    <w:rsid w:val="0050316A"/>
    <w:rsid w:val="005061EA"/>
    <w:rsid w:val="00527CEE"/>
    <w:rsid w:val="005708D8"/>
    <w:rsid w:val="005C2EDF"/>
    <w:rsid w:val="005C391F"/>
    <w:rsid w:val="005C418E"/>
    <w:rsid w:val="005E1742"/>
    <w:rsid w:val="00612AAA"/>
    <w:rsid w:val="00643620"/>
    <w:rsid w:val="00650020"/>
    <w:rsid w:val="00651543"/>
    <w:rsid w:val="0065207A"/>
    <w:rsid w:val="0066462B"/>
    <w:rsid w:val="006707B4"/>
    <w:rsid w:val="00691606"/>
    <w:rsid w:val="00696DC8"/>
    <w:rsid w:val="006A4F17"/>
    <w:rsid w:val="006A6170"/>
    <w:rsid w:val="006A7CDF"/>
    <w:rsid w:val="006B42DA"/>
    <w:rsid w:val="006F346A"/>
    <w:rsid w:val="007125D8"/>
    <w:rsid w:val="00763177"/>
    <w:rsid w:val="00767B5C"/>
    <w:rsid w:val="007755E9"/>
    <w:rsid w:val="0078062F"/>
    <w:rsid w:val="007A53FF"/>
    <w:rsid w:val="007B0BB4"/>
    <w:rsid w:val="007B30F3"/>
    <w:rsid w:val="007D7E1D"/>
    <w:rsid w:val="00801A6D"/>
    <w:rsid w:val="00806D59"/>
    <w:rsid w:val="00812C47"/>
    <w:rsid w:val="0083185B"/>
    <w:rsid w:val="00831C49"/>
    <w:rsid w:val="008321E7"/>
    <w:rsid w:val="008356D6"/>
    <w:rsid w:val="00835DFB"/>
    <w:rsid w:val="00866239"/>
    <w:rsid w:val="008A5FF2"/>
    <w:rsid w:val="008E6AF7"/>
    <w:rsid w:val="00900A4F"/>
    <w:rsid w:val="00985F9D"/>
    <w:rsid w:val="00990920"/>
    <w:rsid w:val="00992BC5"/>
    <w:rsid w:val="009A210C"/>
    <w:rsid w:val="009A60DB"/>
    <w:rsid w:val="009B3FBA"/>
    <w:rsid w:val="009B4F97"/>
    <w:rsid w:val="009C5F6E"/>
    <w:rsid w:val="009D41B8"/>
    <w:rsid w:val="009E53DD"/>
    <w:rsid w:val="00A05584"/>
    <w:rsid w:val="00A27F80"/>
    <w:rsid w:val="00A50638"/>
    <w:rsid w:val="00A5623A"/>
    <w:rsid w:val="00A91F69"/>
    <w:rsid w:val="00AB2B7F"/>
    <w:rsid w:val="00AF0780"/>
    <w:rsid w:val="00AF552A"/>
    <w:rsid w:val="00B0264D"/>
    <w:rsid w:val="00B25C6A"/>
    <w:rsid w:val="00B3124E"/>
    <w:rsid w:val="00B353BF"/>
    <w:rsid w:val="00B44291"/>
    <w:rsid w:val="00B7762C"/>
    <w:rsid w:val="00C2374D"/>
    <w:rsid w:val="00C37266"/>
    <w:rsid w:val="00C51EC2"/>
    <w:rsid w:val="00C62F53"/>
    <w:rsid w:val="00C77D2F"/>
    <w:rsid w:val="00C8546F"/>
    <w:rsid w:val="00C93F34"/>
    <w:rsid w:val="00CA102E"/>
    <w:rsid w:val="00CA25A8"/>
    <w:rsid w:val="00CB72A9"/>
    <w:rsid w:val="00CC4505"/>
    <w:rsid w:val="00CD0BBB"/>
    <w:rsid w:val="00CD25B7"/>
    <w:rsid w:val="00CE4C5B"/>
    <w:rsid w:val="00D05D5E"/>
    <w:rsid w:val="00D2663B"/>
    <w:rsid w:val="00D36757"/>
    <w:rsid w:val="00D41685"/>
    <w:rsid w:val="00DC3EEA"/>
    <w:rsid w:val="00E038E2"/>
    <w:rsid w:val="00E10226"/>
    <w:rsid w:val="00E16A4E"/>
    <w:rsid w:val="00E4656E"/>
    <w:rsid w:val="00E81C44"/>
    <w:rsid w:val="00E87254"/>
    <w:rsid w:val="00ED218B"/>
    <w:rsid w:val="00EF24B5"/>
    <w:rsid w:val="00F07EDA"/>
    <w:rsid w:val="00F10C22"/>
    <w:rsid w:val="00F549FA"/>
    <w:rsid w:val="00F6086F"/>
    <w:rsid w:val="00F716EC"/>
    <w:rsid w:val="00FB179D"/>
    <w:rsid w:val="00FE3957"/>
    <w:rsid w:val="00FF6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C5D95"/>
  <w15:chartTrackingRefBased/>
  <w15:docId w15:val="{67136E5A-81A0-2C45-92A4-F0D7E56D7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5E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6A6170"/>
  </w:style>
  <w:style w:type="table" w:styleId="a4">
    <w:name w:val="Table Grid"/>
    <w:basedOn w:val="a1"/>
    <w:uiPriority w:val="39"/>
    <w:qFormat/>
    <w:rsid w:val="00CC450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668</Characters>
  <Application>Microsoft Office Word</Application>
  <DocSecurity>0</DocSecurity>
  <Lines>74</Lines>
  <Paragraphs>25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青云</dc:creator>
  <cp:keywords/>
  <dc:description/>
  <cp:lastModifiedBy>谢 青云</cp:lastModifiedBy>
  <cp:revision>3</cp:revision>
  <dcterms:created xsi:type="dcterms:W3CDTF">2024-03-05T13:16:00Z</dcterms:created>
  <dcterms:modified xsi:type="dcterms:W3CDTF">2024-03-06T13:49:00Z</dcterms:modified>
</cp:coreProperties>
</file>