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145" w:rsidRPr="00F165A7" w:rsidRDefault="00D75616">
      <w:pPr>
        <w:rPr>
          <w:rFonts w:ascii="Times New Roman" w:hAnsi="Times New Roman" w:cs="Times New Roman"/>
          <w:sz w:val="32"/>
          <w:szCs w:val="32"/>
        </w:rPr>
      </w:pPr>
      <w:r w:rsidRPr="00F165A7">
        <w:rPr>
          <w:rFonts w:ascii="Times New Roman" w:hAnsi="Times New Roman" w:cs="Times New Roman"/>
          <w:sz w:val="32"/>
          <w:szCs w:val="32"/>
        </w:rPr>
        <w:t xml:space="preserve">Supplementary Data </w:t>
      </w:r>
    </w:p>
    <w:p w:rsidR="00D75616" w:rsidRPr="00F165A7" w:rsidRDefault="00D75616" w:rsidP="00D75616">
      <w:pPr>
        <w:rPr>
          <w:rFonts w:ascii="Times New Roman" w:hAnsi="Times New Roman" w:cs="Times New Roman"/>
        </w:rPr>
      </w:pPr>
    </w:p>
    <w:p w:rsidR="00D75616" w:rsidRPr="00F165A7" w:rsidRDefault="00D75616" w:rsidP="00D75616">
      <w:pPr>
        <w:rPr>
          <w:rFonts w:ascii="Times New Roman" w:hAnsi="Times New Roman" w:cs="Times New Roman"/>
          <w:sz w:val="28"/>
          <w:szCs w:val="28"/>
        </w:rPr>
      </w:pPr>
      <w:r w:rsidRPr="00F165A7">
        <w:rPr>
          <w:rFonts w:ascii="Times New Roman" w:hAnsi="Times New Roman" w:cs="Times New Roman"/>
          <w:sz w:val="28"/>
          <w:szCs w:val="28"/>
        </w:rPr>
        <w:t xml:space="preserve">XRD Tables </w:t>
      </w:r>
    </w:p>
    <w:p w:rsidR="00D75616" w:rsidRPr="00F165A7" w:rsidRDefault="00F165A7" w:rsidP="00D756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</w:rPr>
        <w:t>PVDF/</w:t>
      </w:r>
      <w:r w:rsidR="00D75616" w:rsidRPr="00F165A7">
        <w:rPr>
          <w:rFonts w:ascii="Times New Roman" w:hAnsi="Times New Roman" w:cs="Times New Roman"/>
        </w:rPr>
        <w:t>TiO</w:t>
      </w:r>
      <w:r w:rsidR="00D75616" w:rsidRPr="00F165A7">
        <w:rPr>
          <w:rFonts w:ascii="Times New Roman" w:hAnsi="Times New Roman" w:cs="Times New Roman"/>
          <w:vertAlign w:val="subscript"/>
        </w:rPr>
        <w:t>2</w:t>
      </w:r>
      <w:r w:rsidRPr="00F165A7">
        <w:rPr>
          <w:rFonts w:ascii="Times New Roman" w:hAnsi="Times New Roman" w:cs="Times New Roman"/>
        </w:rPr>
        <w:t xml:space="preserve"> Nanofibers</w:t>
      </w:r>
      <w:r w:rsidR="00D75616" w:rsidRPr="00F165A7"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text"/>
        <w:tblW w:w="96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012"/>
        <w:gridCol w:w="1039"/>
        <w:gridCol w:w="1016"/>
        <w:gridCol w:w="1088"/>
        <w:gridCol w:w="1072"/>
        <w:gridCol w:w="1061"/>
        <w:gridCol w:w="1025"/>
        <w:gridCol w:w="1186"/>
      </w:tblGrid>
      <w:tr w:rsidR="00F165A7" w:rsidRPr="00F165A7" w:rsidTr="00F165A7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2θ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θ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Cosθ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Sinθ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FWHM (degree)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FWHM</w:t>
            </w:r>
          </w:p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(radian)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ßCosθ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Size(D)</w:t>
            </w:r>
          </w:p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(nm)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d spacing</w:t>
            </w:r>
          </w:p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(nm)</w:t>
            </w:r>
          </w:p>
        </w:tc>
      </w:tr>
      <w:tr w:rsidR="00F165A7" w:rsidRPr="00F165A7" w:rsidTr="00F165A7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18.35083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09.1754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0.9872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0.1594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04.3746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0.0763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0.0753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020.05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4.83</w:t>
            </w:r>
          </w:p>
        </w:tc>
      </w:tr>
      <w:tr w:rsidR="00F165A7" w:rsidRPr="00F165A7" w:rsidTr="00F165A7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19.82264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09.9113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0.9850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0.1721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00.4471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0.0078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0.0077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196.07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4.47</w:t>
            </w:r>
          </w:p>
        </w:tc>
      </w:tr>
      <w:tr w:rsidR="00F165A7" w:rsidRPr="00F165A7" w:rsidTr="00F165A7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26.34602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13.1730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0.9737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0.2279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02.7564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0.0481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0.0468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032.26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3.38</w:t>
            </w:r>
          </w:p>
        </w:tc>
      </w:tr>
      <w:tr w:rsidR="00F165A7" w:rsidRPr="00F165A7" w:rsidTr="00F165A7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41.79987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20.8999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0.9342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0.3567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00.2948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0.0051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0.0047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321.23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2.16</w:t>
            </w:r>
          </w:p>
        </w:tc>
      </w:tr>
      <w:tr w:rsidR="00F165A7" w:rsidRPr="00F165A7" w:rsidTr="00F165A7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38.23996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19.1199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0.9448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0.3275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01.7917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0.0313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0.0295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051.18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2.35</w:t>
            </w:r>
          </w:p>
        </w:tc>
      </w:tr>
      <w:tr w:rsidR="00F165A7" w:rsidRPr="00F165A7" w:rsidTr="00F165A7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41.87133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20.9356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0.9339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0.3573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15.1039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0.2635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0.2461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006.13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2.15</w:t>
            </w:r>
          </w:p>
        </w:tc>
      </w:tr>
      <w:tr w:rsidR="00F165A7" w:rsidRPr="00F165A7" w:rsidTr="00F165A7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48.62198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24.3109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0.9113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0.4117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00.4492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0.0078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0.0071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212.64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5A7" w:rsidRPr="00F165A7" w:rsidRDefault="00F165A7" w:rsidP="00F16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 w:rsidRPr="00F165A7">
              <w:rPr>
                <w:rFonts w:ascii="Times New Roman" w:eastAsia="Times New Roman" w:hAnsi="Times New Roman" w:cs="Times New Roman"/>
                <w:color w:val="222222"/>
              </w:rPr>
              <w:t>1.87</w:t>
            </w:r>
          </w:p>
        </w:tc>
      </w:tr>
    </w:tbl>
    <w:p w:rsidR="00D75616" w:rsidRDefault="00D75616" w:rsidP="00D75616">
      <w:pPr>
        <w:jc w:val="both"/>
        <w:rPr>
          <w:rFonts w:ascii="Times New Roman" w:hAnsi="Times New Roman" w:cs="Times New Roman"/>
        </w:rPr>
      </w:pPr>
    </w:p>
    <w:p w:rsidR="00F165A7" w:rsidRPr="00F165A7" w:rsidRDefault="00F165A7" w:rsidP="00F165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Average d spacing – 3.03 nm </w:t>
      </w:r>
    </w:p>
    <w:p w:rsidR="00F165A7" w:rsidRPr="00F165A7" w:rsidRDefault="00F165A7" w:rsidP="00D75616">
      <w:pPr>
        <w:jc w:val="both"/>
        <w:rPr>
          <w:rFonts w:ascii="Times New Roman" w:hAnsi="Times New Roman" w:cs="Times New Roman"/>
        </w:rPr>
      </w:pPr>
    </w:p>
    <w:p w:rsidR="00D75616" w:rsidRPr="00F165A7" w:rsidRDefault="00F165A7" w:rsidP="00D7561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</w:rPr>
        <w:t>PVP/</w:t>
      </w:r>
      <w:r w:rsidR="00D75616" w:rsidRPr="00F165A7">
        <w:rPr>
          <w:rFonts w:ascii="Times New Roman" w:hAnsi="Times New Roman" w:cs="Times New Roman"/>
        </w:rPr>
        <w:t>TiO</w:t>
      </w:r>
      <w:r w:rsidR="00D75616" w:rsidRPr="00F165A7">
        <w:rPr>
          <w:rFonts w:ascii="Times New Roman" w:hAnsi="Times New Roman" w:cs="Times New Roman"/>
          <w:vertAlign w:val="subscript"/>
        </w:rPr>
        <w:t>2</w:t>
      </w:r>
      <w:r w:rsidR="00D75616" w:rsidRPr="00F165A7">
        <w:rPr>
          <w:rFonts w:ascii="Times New Roman" w:hAnsi="Times New Roman" w:cs="Times New Roman"/>
        </w:rPr>
        <w:t xml:space="preserve"> Nanofibers</w:t>
      </w:r>
    </w:p>
    <w:p w:rsidR="00D75616" w:rsidRPr="00F165A7" w:rsidRDefault="00D75616" w:rsidP="00D75616">
      <w:pPr>
        <w:pStyle w:val="ListParagraph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"/>
        <w:gridCol w:w="1033"/>
        <w:gridCol w:w="1008"/>
        <w:gridCol w:w="1008"/>
        <w:gridCol w:w="1048"/>
        <w:gridCol w:w="1033"/>
        <w:gridCol w:w="1033"/>
        <w:gridCol w:w="1020"/>
        <w:gridCol w:w="1134"/>
      </w:tblGrid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2θ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Cosθ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Sinθ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FWHM (degree)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FWHM</w:t>
            </w:r>
          </w:p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(radian)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ßCosθ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Size(D)</w:t>
            </w:r>
          </w:p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(nm)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d spacing</w:t>
            </w:r>
          </w:p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(nm)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25.7998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12.8999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0.9748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0.2232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0.47221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0.00824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0.00803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17.26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0.34498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27.9198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13.9599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0.9705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0.2412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0.43737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0.00763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0.00741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18.71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0.31924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38.3598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19.1799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0.9445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0.3285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0.64401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0.01123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0.01061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13.07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0.23439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48.6004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24.3002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0.9114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0.4115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0.51993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0.00907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0.00827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16.76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0.18712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54.4802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27.2401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0.8890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0.4577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0.88872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0.01550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0.01378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0.16823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55.6398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27.8199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0.8844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0.4667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0.62406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0.01089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0.00963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14.39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0.16498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63.1998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31.5999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0.8517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0.5239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0.70653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0.01232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0.01049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13.21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0.14697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69.4397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34.7198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0.8219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0.5695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0.68453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0.01194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0.00981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0.13521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70.7198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35.3599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0.8155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0.5787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0.85528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0.01492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0.01216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11.39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0.13306</w:t>
            </w:r>
          </w:p>
        </w:tc>
      </w:tr>
      <w:tr w:rsidR="00D75616" w:rsidRPr="00F165A7" w:rsidTr="0051113E"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75.6400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37.8200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0.7899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0.6132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0.71667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0.01250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0.00987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16" w:rsidRPr="00F165A7" w:rsidRDefault="00D75616" w:rsidP="0051113E">
            <w:pPr>
              <w:jc w:val="both"/>
              <w:rPr>
                <w:rFonts w:ascii="Times New Roman" w:hAnsi="Times New Roman" w:cs="Times New Roman"/>
              </w:rPr>
            </w:pPr>
            <w:r w:rsidRPr="00F165A7">
              <w:rPr>
                <w:rFonts w:ascii="Times New Roman" w:hAnsi="Times New Roman" w:cs="Times New Roman"/>
              </w:rPr>
              <w:t>0.12557</w:t>
            </w:r>
          </w:p>
        </w:tc>
      </w:tr>
    </w:tbl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</w:rPr>
        <w:t>Average d spacing – 0.1959 nm</w:t>
      </w: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</w:p>
    <w:p w:rsidR="00D75616" w:rsidRDefault="00D75616" w:rsidP="00D75616">
      <w:pPr>
        <w:jc w:val="both"/>
        <w:rPr>
          <w:rFonts w:ascii="Times New Roman" w:hAnsi="Times New Roman" w:cs="Times New Roman"/>
        </w:rPr>
      </w:pPr>
    </w:p>
    <w:p w:rsidR="00F165A7" w:rsidRDefault="00F165A7" w:rsidP="00D75616">
      <w:pPr>
        <w:jc w:val="both"/>
        <w:rPr>
          <w:rFonts w:ascii="Times New Roman" w:hAnsi="Times New Roman" w:cs="Times New Roman"/>
        </w:rPr>
      </w:pPr>
    </w:p>
    <w:p w:rsidR="00F165A7" w:rsidRPr="00F165A7" w:rsidRDefault="00F165A7" w:rsidP="00D75616">
      <w:pPr>
        <w:jc w:val="both"/>
        <w:rPr>
          <w:rFonts w:ascii="Times New Roman" w:hAnsi="Times New Roman" w:cs="Times New Roman"/>
        </w:rPr>
      </w:pPr>
    </w:p>
    <w:p w:rsidR="00D75616" w:rsidRPr="00F165A7" w:rsidRDefault="00D75616" w:rsidP="00D75616">
      <w:pPr>
        <w:jc w:val="both"/>
        <w:rPr>
          <w:rFonts w:ascii="Times New Roman" w:hAnsi="Times New Roman" w:cs="Times New Roman"/>
          <w:b/>
        </w:rPr>
      </w:pPr>
      <w:proofErr w:type="spellStart"/>
      <w:r w:rsidRPr="00F165A7">
        <w:rPr>
          <w:rFonts w:ascii="Times New Roman" w:hAnsi="Times New Roman" w:cs="Times New Roman"/>
          <w:b/>
        </w:rPr>
        <w:lastRenderedPageBreak/>
        <w:t>Tauc</w:t>
      </w:r>
      <w:proofErr w:type="spellEnd"/>
      <w:r w:rsidRPr="00F165A7">
        <w:rPr>
          <w:rFonts w:ascii="Times New Roman" w:hAnsi="Times New Roman" w:cs="Times New Roman"/>
          <w:b/>
        </w:rPr>
        <w:t xml:space="preserve"> plot for band gap </w:t>
      </w:r>
    </w:p>
    <w:p w:rsidR="002D3409" w:rsidRPr="00F165A7" w:rsidRDefault="00F165A7" w:rsidP="002D34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PVP/</w:t>
      </w:r>
      <w:r w:rsidR="002D3409" w:rsidRPr="00F165A7">
        <w:rPr>
          <w:rFonts w:ascii="Times New Roman" w:hAnsi="Times New Roman" w:cs="Times New Roman"/>
        </w:rPr>
        <w:t>TiO</w:t>
      </w:r>
      <w:r w:rsidR="002D3409" w:rsidRPr="00F165A7">
        <w:rPr>
          <w:rFonts w:ascii="Times New Roman" w:hAnsi="Times New Roman" w:cs="Times New Roman"/>
          <w:vertAlign w:val="subscript"/>
        </w:rPr>
        <w:t>2</w:t>
      </w:r>
      <w:r w:rsidR="002D3409" w:rsidRPr="00F165A7">
        <w:rPr>
          <w:rFonts w:ascii="Times New Roman" w:hAnsi="Times New Roman" w:cs="Times New Roman"/>
        </w:rPr>
        <w:t>-NFs</w:t>
      </w:r>
    </w:p>
    <w:p w:rsidR="00D75616" w:rsidRPr="00F165A7" w:rsidRDefault="00D75616" w:rsidP="00D75616">
      <w:pPr>
        <w:jc w:val="center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71906924" wp14:editId="4C1E8CE7">
            <wp:extent cx="4581525" cy="3174365"/>
            <wp:effectExtent l="0" t="0" r="9525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v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10162" r="12981" b="5018"/>
                    <a:stretch/>
                  </pic:blipFill>
                  <pic:spPr bwMode="auto">
                    <a:xfrm>
                      <a:off x="0" y="0"/>
                      <a:ext cx="4583656" cy="3175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3409" w:rsidRPr="00F165A7" w:rsidRDefault="002D3409" w:rsidP="002D34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</w:rPr>
        <w:t>TiO</w:t>
      </w:r>
      <w:r w:rsidRPr="00F165A7">
        <w:rPr>
          <w:rFonts w:ascii="Times New Roman" w:hAnsi="Times New Roman" w:cs="Times New Roman"/>
          <w:vertAlign w:val="subscript"/>
        </w:rPr>
        <w:t>2</w:t>
      </w:r>
      <w:r w:rsidRPr="00F165A7">
        <w:rPr>
          <w:rFonts w:ascii="Times New Roman" w:hAnsi="Times New Roman" w:cs="Times New Roman"/>
        </w:rPr>
        <w:t>-NP</w:t>
      </w:r>
    </w:p>
    <w:p w:rsidR="00D75616" w:rsidRPr="00F165A7" w:rsidRDefault="00D75616" w:rsidP="00D75616">
      <w:pPr>
        <w:jc w:val="center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4B105974" wp14:editId="4D448152">
            <wp:extent cx="4905375" cy="38766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V TiO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3525" r="12020" b="6263"/>
                    <a:stretch/>
                  </pic:blipFill>
                  <pic:spPr bwMode="auto">
                    <a:xfrm>
                      <a:off x="0" y="0"/>
                      <a:ext cx="4905375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616" w:rsidRPr="00F165A7" w:rsidRDefault="00F165A7" w:rsidP="008900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TiO2 na</w:t>
      </w:r>
      <w:r w:rsidR="00890052">
        <w:rPr>
          <w:rFonts w:ascii="Times New Roman" w:hAnsi="Times New Roman" w:cs="Times New Roman"/>
        </w:rPr>
        <w:t xml:space="preserve">nopowder is use for comparison </w:t>
      </w: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</w:rPr>
        <w:t xml:space="preserve">Analyzing an Energy-Dispersive X-Ray Spectroscopy (EDS) layered image of TiO2 nanopowder typically involves quantitative determination of the elemental composition at various locations within the samples. </w:t>
      </w: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1F9E2" wp14:editId="2A7C3DCD">
                <wp:simplePos x="0" y="0"/>
                <wp:positionH relativeFrom="column">
                  <wp:posOffset>3448050</wp:posOffset>
                </wp:positionH>
                <wp:positionV relativeFrom="paragraph">
                  <wp:posOffset>0</wp:posOffset>
                </wp:positionV>
                <wp:extent cx="238125" cy="2667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616" w:rsidRDefault="00D75616" w:rsidP="00D756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21F9E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1.5pt;margin-top:0;width:18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" fillcolor="white [3212]" strokecolor="white [3212]" strokeweight=".5pt">
                <v:textbox>
                  <w:txbxContent>
                    <w:p w:rsidR="00D75616" w:rsidRDefault="00D75616" w:rsidP="00D75616"/>
                  </w:txbxContent>
                </v:textbox>
              </v:shape>
            </w:pict>
          </mc:Fallback>
        </mc:AlternateContent>
      </w: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7B5BAE1F" wp14:editId="0733D480">
            <wp:extent cx="5638800" cy="4607626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193" cy="460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</w:p>
    <w:p w:rsidR="00D75616" w:rsidRPr="00F165A7" w:rsidRDefault="00D75616" w:rsidP="002D3409">
      <w:pPr>
        <w:jc w:val="center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6A6BE214" wp14:editId="47CD0038">
            <wp:extent cx="5190903" cy="2477386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565" cy="247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16" w:rsidRPr="00F165A7" w:rsidRDefault="00D75616" w:rsidP="00D75616">
      <w:pPr>
        <w:jc w:val="center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E8E2DDA" wp14:editId="4F81BEF0">
            <wp:extent cx="2702044" cy="2422566"/>
            <wp:effectExtent l="19050" t="0" r="3056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48" cy="243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3F86E69D" wp14:editId="3549DE51">
            <wp:extent cx="2702044" cy="2422566"/>
            <wp:effectExtent l="19050" t="0" r="3056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48" cy="243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</w:p>
    <w:p w:rsidR="00D75616" w:rsidRPr="0011749F" w:rsidRDefault="00D6206A" w:rsidP="00D75616">
      <w:pPr>
        <w:jc w:val="both"/>
        <w:rPr>
          <w:rFonts w:ascii="Times New Roman" w:hAnsi="Times New Roman" w:cs="Times New Roman"/>
          <w:b/>
        </w:rPr>
      </w:pPr>
      <w:r w:rsidRPr="0011749F">
        <w:rPr>
          <w:rFonts w:ascii="Times New Roman" w:hAnsi="Times New Roman" w:cs="Times New Roman"/>
          <w:b/>
        </w:rPr>
        <w:t>PVP/</w:t>
      </w:r>
      <w:r w:rsidR="00D75616" w:rsidRPr="0011749F">
        <w:rPr>
          <w:rFonts w:ascii="Times New Roman" w:hAnsi="Times New Roman" w:cs="Times New Roman"/>
          <w:b/>
        </w:rPr>
        <w:t>TiO</w:t>
      </w:r>
      <w:r w:rsidR="00D75616" w:rsidRPr="0011749F">
        <w:rPr>
          <w:rFonts w:ascii="Times New Roman" w:hAnsi="Times New Roman" w:cs="Times New Roman"/>
          <w:b/>
          <w:vertAlign w:val="subscript"/>
        </w:rPr>
        <w:t>2</w:t>
      </w:r>
      <w:r w:rsidR="00D75616" w:rsidRPr="0011749F">
        <w:rPr>
          <w:rFonts w:ascii="Times New Roman" w:hAnsi="Times New Roman" w:cs="Times New Roman"/>
          <w:b/>
        </w:rPr>
        <w:t xml:space="preserve"> Nanofibers</w:t>
      </w:r>
      <w:bookmarkStart w:id="0" w:name="_GoBack"/>
      <w:bookmarkEnd w:id="0"/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6DE295A0" wp14:editId="289310EA">
            <wp:extent cx="5857875" cy="419481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120" cy="419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FCA92A" wp14:editId="73F28706">
            <wp:extent cx="5190903" cy="2477386"/>
            <wp:effectExtent l="19050" t="0" r="0" b="0"/>
            <wp:docPr id="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565" cy="247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16" w:rsidRPr="00F165A7" w:rsidRDefault="00D75616" w:rsidP="00D75616">
      <w:pPr>
        <w:jc w:val="both"/>
        <w:rPr>
          <w:rFonts w:ascii="Times New Roman" w:hAnsi="Times New Roman" w:cs="Times New Roman"/>
        </w:rPr>
      </w:pPr>
    </w:p>
    <w:p w:rsidR="00D75616" w:rsidRPr="00F165A7" w:rsidRDefault="00D75616" w:rsidP="00D75616">
      <w:pPr>
        <w:jc w:val="center"/>
        <w:rPr>
          <w:rFonts w:ascii="Times New Roman" w:hAnsi="Times New Roman" w:cs="Times New Roman"/>
        </w:rPr>
      </w:pP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3A32D80F" wp14:editId="4B977A0F">
            <wp:extent cx="2702044" cy="2422566"/>
            <wp:effectExtent l="19050" t="0" r="3056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48" cy="243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0D327DA6" wp14:editId="650B07DE">
            <wp:extent cx="2702044" cy="2422566"/>
            <wp:effectExtent l="19050" t="0" r="3056" b="0"/>
            <wp:docPr id="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48" cy="243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7339C32F" wp14:editId="0A01E5BA">
            <wp:extent cx="2702044" cy="2422566"/>
            <wp:effectExtent l="19050" t="0" r="3056" b="0"/>
            <wp:docPr id="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48" cy="243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65A7">
        <w:rPr>
          <w:rFonts w:ascii="Times New Roman" w:hAnsi="Times New Roman" w:cs="Times New Roman"/>
          <w:noProof/>
        </w:rPr>
        <w:drawing>
          <wp:inline distT="0" distB="0" distL="0" distR="0" wp14:anchorId="05D6C998" wp14:editId="1C008877">
            <wp:extent cx="2702044" cy="2422566"/>
            <wp:effectExtent l="19050" t="0" r="3056" b="0"/>
            <wp:docPr id="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48" cy="243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16" w:rsidRDefault="00096A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 xml:space="preserve">   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705350" cy="3390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78" w:rsidRDefault="00096A7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714875" cy="31337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m edax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532" cy="313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A78" w:rsidRPr="00096A78" w:rsidRDefault="00096A78" w:rsidP="00096A78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A78">
        <w:rPr>
          <w:rFonts w:ascii="Times New Roman" w:hAnsi="Times New Roman" w:cs="Times New Roman"/>
          <w:sz w:val="28"/>
          <w:szCs w:val="28"/>
        </w:rPr>
        <w:t>TEM images of PVP/TiO</w:t>
      </w:r>
      <w:r w:rsidRPr="00096A7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96A78">
        <w:rPr>
          <w:rFonts w:ascii="Times New Roman" w:hAnsi="Times New Roman" w:cs="Times New Roman"/>
          <w:sz w:val="28"/>
          <w:szCs w:val="28"/>
        </w:rPr>
        <w:t xml:space="preserve"> nanofibers</w:t>
      </w:r>
    </w:p>
    <w:sectPr w:rsidR="00096A78" w:rsidRPr="0009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56AA"/>
    <w:multiLevelType w:val="hybridMultilevel"/>
    <w:tmpl w:val="47A62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F65EF1"/>
    <w:multiLevelType w:val="hybridMultilevel"/>
    <w:tmpl w:val="CA3C0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16"/>
    <w:rsid w:val="00096A78"/>
    <w:rsid w:val="0011749F"/>
    <w:rsid w:val="002D3409"/>
    <w:rsid w:val="00890052"/>
    <w:rsid w:val="008E521C"/>
    <w:rsid w:val="00D6206A"/>
    <w:rsid w:val="00D75616"/>
    <w:rsid w:val="00DB0145"/>
    <w:rsid w:val="00F1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3DDB7-8EA1-48E8-88FF-E0935DD7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75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2024-02-19T05:39:00Z</dcterms:created>
  <dcterms:modified xsi:type="dcterms:W3CDTF">2024-02-19T05:47:00Z</dcterms:modified>
</cp:coreProperties>
</file>