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8BF" w:rsidRDefault="00A738BF" w:rsidP="00A738BF"/>
    <w:p w:rsidR="00A738BF" w:rsidRPr="00741A9A" w:rsidRDefault="00A738BF" w:rsidP="00A738BF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41A9A">
        <w:rPr>
          <w:rFonts w:ascii="Times New Roman" w:hAnsi="Times New Roman" w:cs="Times New Roman"/>
          <w:sz w:val="20"/>
          <w:szCs w:val="20"/>
          <w:lang w:val="en-US"/>
        </w:rPr>
        <w:t xml:space="preserve">Table 3. EEM spectra of </w:t>
      </w:r>
      <w:proofErr w:type="spellStart"/>
      <w:r w:rsidRPr="00741A9A">
        <w:rPr>
          <w:rFonts w:ascii="Times New Roman" w:hAnsi="Times New Roman" w:cs="Times New Roman"/>
          <w:sz w:val="20"/>
          <w:szCs w:val="20"/>
          <w:lang w:val="en-US"/>
        </w:rPr>
        <w:t>humic</w:t>
      </w:r>
      <w:proofErr w:type="spellEnd"/>
      <w:r w:rsidRPr="00741A9A">
        <w:rPr>
          <w:rFonts w:ascii="Times New Roman" w:hAnsi="Times New Roman" w:cs="Times New Roman"/>
          <w:sz w:val="20"/>
          <w:szCs w:val="20"/>
          <w:lang w:val="en-US"/>
        </w:rPr>
        <w:t xml:space="preserve"> substances isolated from treated coal samples: a – EKI, b – OIQ and с – KAR.</w:t>
      </w:r>
    </w:p>
    <w:tbl>
      <w:tblPr>
        <w:tblStyle w:val="a3"/>
        <w:tblW w:w="9776" w:type="dxa"/>
        <w:tblLook w:val="0000" w:firstRow="0" w:lastRow="0" w:firstColumn="0" w:lastColumn="0" w:noHBand="0" w:noVBand="0"/>
      </w:tblPr>
      <w:tblGrid>
        <w:gridCol w:w="816"/>
        <w:gridCol w:w="1164"/>
        <w:gridCol w:w="7796"/>
      </w:tblGrid>
      <w:tr w:rsidR="00A738BF" w:rsidRPr="00741A9A" w:rsidTr="005F0B72">
        <w:trPr>
          <w:trHeight w:val="158"/>
        </w:trPr>
        <w:tc>
          <w:tcPr>
            <w:tcW w:w="816" w:type="dxa"/>
          </w:tcPr>
          <w:p w:rsidR="00A738BF" w:rsidRPr="00741A9A" w:rsidRDefault="00A738BF" w:rsidP="005F0B72">
            <w:pPr>
              <w:spacing w:line="480" w:lineRule="auto"/>
              <w:jc w:val="both"/>
              <w:rPr>
                <w:lang w:val="en-US"/>
              </w:rPr>
            </w:pPr>
            <w:r w:rsidRPr="00741A9A">
              <w:rPr>
                <w:lang w:val="en-US"/>
              </w:rPr>
              <w:t>Sample name</w:t>
            </w:r>
          </w:p>
        </w:tc>
        <w:tc>
          <w:tcPr>
            <w:tcW w:w="1164" w:type="dxa"/>
          </w:tcPr>
          <w:p w:rsidR="00A738BF" w:rsidRPr="00741A9A" w:rsidRDefault="00A738BF" w:rsidP="005F0B72">
            <w:pPr>
              <w:spacing w:line="480" w:lineRule="auto"/>
              <w:jc w:val="both"/>
              <w:rPr>
                <w:lang w:val="en-US"/>
              </w:rPr>
            </w:pPr>
            <w:r w:rsidRPr="00741A9A">
              <w:rPr>
                <w:lang w:val="en-US"/>
              </w:rPr>
              <w:t>Ex/</w:t>
            </w:r>
            <w:proofErr w:type="spellStart"/>
            <w:r w:rsidRPr="00741A9A">
              <w:rPr>
                <w:lang w:val="en-US"/>
              </w:rPr>
              <w:t>Em</w:t>
            </w:r>
            <w:proofErr w:type="spellEnd"/>
            <w:r w:rsidRPr="00741A9A">
              <w:rPr>
                <w:lang w:val="en-US"/>
              </w:rPr>
              <w:t xml:space="preserve"> (nm)</w:t>
            </w:r>
          </w:p>
        </w:tc>
        <w:tc>
          <w:tcPr>
            <w:tcW w:w="7796" w:type="dxa"/>
          </w:tcPr>
          <w:p w:rsidR="00A738BF" w:rsidRPr="00741A9A" w:rsidRDefault="00A738BF" w:rsidP="005F0B72">
            <w:pPr>
              <w:spacing w:line="480" w:lineRule="auto"/>
              <w:jc w:val="both"/>
              <w:rPr>
                <w:lang w:val="en-US"/>
              </w:rPr>
            </w:pPr>
            <w:r w:rsidRPr="00741A9A">
              <w:rPr>
                <w:lang w:val="en-US"/>
              </w:rPr>
              <w:t>Contour plot</w:t>
            </w:r>
          </w:p>
        </w:tc>
      </w:tr>
      <w:tr w:rsidR="00A738BF" w:rsidRPr="00741A9A" w:rsidTr="005F0B72">
        <w:tblPrEx>
          <w:tblLook w:val="04A0" w:firstRow="1" w:lastRow="0" w:firstColumn="1" w:lastColumn="0" w:noHBand="0" w:noVBand="1"/>
        </w:tblPrEx>
        <w:trPr>
          <w:trHeight w:val="3447"/>
        </w:trPr>
        <w:tc>
          <w:tcPr>
            <w:tcW w:w="816" w:type="dxa"/>
          </w:tcPr>
          <w:p w:rsidR="00A738BF" w:rsidRPr="00741A9A" w:rsidRDefault="00A738BF" w:rsidP="005F0B72">
            <w:pPr>
              <w:spacing w:line="480" w:lineRule="auto"/>
              <w:jc w:val="both"/>
              <w:rPr>
                <w:lang w:val="en-US"/>
              </w:rPr>
            </w:pPr>
            <w:r w:rsidRPr="00741A9A">
              <w:rPr>
                <w:lang w:val="en-US"/>
              </w:rPr>
              <w:t>EKI</w:t>
            </w:r>
          </w:p>
        </w:tc>
        <w:tc>
          <w:tcPr>
            <w:tcW w:w="1164" w:type="dxa"/>
          </w:tcPr>
          <w:p w:rsidR="00A738BF" w:rsidRPr="00741A9A" w:rsidRDefault="00A738BF" w:rsidP="005F0B72">
            <w:pPr>
              <w:spacing w:line="480" w:lineRule="auto"/>
              <w:jc w:val="both"/>
              <w:rPr>
                <w:lang w:val="en-US"/>
              </w:rPr>
            </w:pPr>
            <w:r w:rsidRPr="00741A9A">
              <w:rPr>
                <w:lang w:val="en-US"/>
              </w:rPr>
              <w:t>Peak E- 310/425</w:t>
            </w:r>
          </w:p>
          <w:p w:rsidR="00A738BF" w:rsidRPr="00741A9A" w:rsidRDefault="00A738BF" w:rsidP="005F0B72">
            <w:pPr>
              <w:spacing w:line="480" w:lineRule="auto"/>
              <w:jc w:val="both"/>
              <w:rPr>
                <w:lang w:val="en-US"/>
              </w:rPr>
            </w:pPr>
            <w:r w:rsidRPr="00741A9A">
              <w:rPr>
                <w:lang w:val="en-US"/>
              </w:rPr>
              <w:t>Peak E1- 255/440</w:t>
            </w:r>
          </w:p>
        </w:tc>
        <w:tc>
          <w:tcPr>
            <w:tcW w:w="7796" w:type="dxa"/>
          </w:tcPr>
          <w:p w:rsidR="00A738BF" w:rsidRPr="00741A9A" w:rsidRDefault="00A738BF" w:rsidP="005F0B72">
            <w:pPr>
              <w:spacing w:line="480" w:lineRule="auto"/>
              <w:jc w:val="both"/>
            </w:pPr>
            <w:r w:rsidRPr="00741A9A">
              <w:rPr>
                <w:noProof/>
                <w:lang w:val="en-US"/>
              </w:rPr>
              <w:drawing>
                <wp:inline distT="0" distB="0" distL="0" distR="0" wp14:anchorId="33454E9B" wp14:editId="04E55D44">
                  <wp:extent cx="3912973" cy="2596911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2973" cy="25969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38BF" w:rsidRPr="00741A9A" w:rsidTr="005F0B72">
        <w:tblPrEx>
          <w:tblLook w:val="04A0" w:firstRow="1" w:lastRow="0" w:firstColumn="1" w:lastColumn="0" w:noHBand="0" w:noVBand="1"/>
        </w:tblPrEx>
        <w:trPr>
          <w:trHeight w:val="3568"/>
        </w:trPr>
        <w:tc>
          <w:tcPr>
            <w:tcW w:w="816" w:type="dxa"/>
          </w:tcPr>
          <w:p w:rsidR="00A738BF" w:rsidRPr="00741A9A" w:rsidRDefault="00A738BF" w:rsidP="005F0B72">
            <w:pPr>
              <w:spacing w:line="480" w:lineRule="auto"/>
              <w:jc w:val="both"/>
            </w:pPr>
            <w:r w:rsidRPr="00741A9A">
              <w:rPr>
                <w:lang w:val="en-US"/>
              </w:rPr>
              <w:t>OIQ</w:t>
            </w:r>
          </w:p>
        </w:tc>
        <w:tc>
          <w:tcPr>
            <w:tcW w:w="1164" w:type="dxa"/>
          </w:tcPr>
          <w:p w:rsidR="00A738BF" w:rsidRPr="00741A9A" w:rsidRDefault="00A738BF" w:rsidP="005F0B72">
            <w:pPr>
              <w:spacing w:line="480" w:lineRule="auto"/>
              <w:jc w:val="both"/>
              <w:rPr>
                <w:lang w:val="en-US"/>
              </w:rPr>
            </w:pPr>
            <w:r w:rsidRPr="00741A9A">
              <w:rPr>
                <w:lang w:val="en-US"/>
              </w:rPr>
              <w:t>Peak O - 310/415</w:t>
            </w:r>
          </w:p>
          <w:p w:rsidR="00A738BF" w:rsidRPr="00741A9A" w:rsidRDefault="00A738BF" w:rsidP="005F0B72">
            <w:pPr>
              <w:spacing w:line="480" w:lineRule="auto"/>
              <w:jc w:val="both"/>
              <w:rPr>
                <w:lang w:val="en-US"/>
              </w:rPr>
            </w:pPr>
            <w:r w:rsidRPr="00741A9A">
              <w:rPr>
                <w:lang w:val="en-US"/>
              </w:rPr>
              <w:t>Peak O 1 - 280-350</w:t>
            </w:r>
          </w:p>
          <w:p w:rsidR="00A738BF" w:rsidRPr="00741A9A" w:rsidRDefault="00A738BF" w:rsidP="005F0B72">
            <w:pPr>
              <w:spacing w:line="480" w:lineRule="auto"/>
              <w:jc w:val="both"/>
              <w:rPr>
                <w:lang w:val="en-US"/>
              </w:rPr>
            </w:pPr>
          </w:p>
        </w:tc>
        <w:tc>
          <w:tcPr>
            <w:tcW w:w="7796" w:type="dxa"/>
          </w:tcPr>
          <w:p w:rsidR="00A738BF" w:rsidRPr="00741A9A" w:rsidRDefault="00A738BF" w:rsidP="005F0B72">
            <w:pPr>
              <w:spacing w:line="480" w:lineRule="auto"/>
              <w:jc w:val="both"/>
            </w:pPr>
            <w:r w:rsidRPr="00741A9A">
              <w:rPr>
                <w:noProof/>
              </w:rPr>
              <w:drawing>
                <wp:inline distT="0" distB="0" distL="0" distR="0" wp14:anchorId="6E379BB8" wp14:editId="665DCD84">
                  <wp:extent cx="3962400" cy="2716813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5489" cy="2958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38BF" w:rsidRPr="00741A9A" w:rsidTr="005F0B72">
        <w:tblPrEx>
          <w:tblLook w:val="04A0" w:firstRow="1" w:lastRow="0" w:firstColumn="1" w:lastColumn="0" w:noHBand="0" w:noVBand="1"/>
        </w:tblPrEx>
        <w:trPr>
          <w:trHeight w:val="3436"/>
        </w:trPr>
        <w:tc>
          <w:tcPr>
            <w:tcW w:w="816" w:type="dxa"/>
          </w:tcPr>
          <w:p w:rsidR="00A738BF" w:rsidRPr="00741A9A" w:rsidRDefault="00A738BF" w:rsidP="005F0B72">
            <w:pPr>
              <w:spacing w:line="480" w:lineRule="auto"/>
              <w:jc w:val="both"/>
              <w:rPr>
                <w:lang w:val="en-US"/>
              </w:rPr>
            </w:pPr>
            <w:r w:rsidRPr="00741A9A">
              <w:rPr>
                <w:lang w:val="en-US"/>
              </w:rPr>
              <w:lastRenderedPageBreak/>
              <w:t>KAR</w:t>
            </w:r>
          </w:p>
        </w:tc>
        <w:tc>
          <w:tcPr>
            <w:tcW w:w="1164" w:type="dxa"/>
          </w:tcPr>
          <w:p w:rsidR="00A738BF" w:rsidRPr="00741A9A" w:rsidRDefault="00A738BF" w:rsidP="005F0B72">
            <w:pPr>
              <w:spacing w:line="480" w:lineRule="auto"/>
              <w:jc w:val="both"/>
              <w:rPr>
                <w:lang w:val="en-US"/>
              </w:rPr>
            </w:pPr>
            <w:r w:rsidRPr="00741A9A">
              <w:rPr>
                <w:lang w:val="en-US"/>
              </w:rPr>
              <w:t>Peak K- 300/420</w:t>
            </w:r>
          </w:p>
          <w:p w:rsidR="00A738BF" w:rsidRPr="00741A9A" w:rsidRDefault="00A738BF" w:rsidP="005F0B72">
            <w:pPr>
              <w:spacing w:line="480" w:lineRule="auto"/>
              <w:jc w:val="both"/>
              <w:rPr>
                <w:lang w:val="en-US"/>
              </w:rPr>
            </w:pPr>
            <w:r w:rsidRPr="00741A9A">
              <w:rPr>
                <w:lang w:val="en-US"/>
              </w:rPr>
              <w:t>Peak K1- 270/440</w:t>
            </w:r>
          </w:p>
          <w:p w:rsidR="00A738BF" w:rsidRPr="00741A9A" w:rsidRDefault="00A738BF" w:rsidP="005F0B72">
            <w:pPr>
              <w:spacing w:line="480" w:lineRule="auto"/>
              <w:jc w:val="both"/>
              <w:rPr>
                <w:lang w:val="en-US"/>
              </w:rPr>
            </w:pPr>
          </w:p>
        </w:tc>
        <w:tc>
          <w:tcPr>
            <w:tcW w:w="7796" w:type="dxa"/>
          </w:tcPr>
          <w:p w:rsidR="00A738BF" w:rsidRPr="00741A9A" w:rsidRDefault="00A738BF" w:rsidP="005F0B72">
            <w:pPr>
              <w:spacing w:line="480" w:lineRule="auto"/>
              <w:jc w:val="both"/>
              <w:rPr>
                <w:noProof/>
              </w:rPr>
            </w:pPr>
            <w:r w:rsidRPr="00741A9A">
              <w:rPr>
                <w:noProof/>
              </w:rPr>
              <w:drawing>
                <wp:inline distT="0" distB="0" distL="0" distR="0" wp14:anchorId="37A21B8B" wp14:editId="61076E1F">
                  <wp:extent cx="3943291" cy="2616196"/>
                  <wp:effectExtent l="0" t="0" r="63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0923" cy="2667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3B75" w:rsidRDefault="00353B75">
      <w:bookmarkStart w:id="0" w:name="_GoBack"/>
      <w:bookmarkEnd w:id="0"/>
    </w:p>
    <w:sectPr w:rsidR="00353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BF"/>
    <w:rsid w:val="00353B75"/>
    <w:rsid w:val="00A7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DAB8B-09D1-485B-9A1A-E884EFCB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3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2024-03-05T08:14:00Z</dcterms:created>
  <dcterms:modified xsi:type="dcterms:W3CDTF">2024-03-05T08:14:00Z</dcterms:modified>
</cp:coreProperties>
</file>