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FE09ED" w14:textId="77777777" w:rsidR="003219A4" w:rsidRDefault="003219A4" w:rsidP="003219A4">
      <w:pPr>
        <w:pStyle w:val="Heading2"/>
        <w:spacing w:after="0"/>
        <w:rPr>
          <w:color w:val="000000" w:themeColor="text1"/>
        </w:rPr>
      </w:pPr>
      <w:bookmarkStart w:id="0" w:name="OLE_LINK135"/>
      <w:bookmarkStart w:id="1" w:name="OLE_LINK136"/>
      <w:bookmarkStart w:id="2" w:name="_Toc99399783"/>
      <w:bookmarkStart w:id="3" w:name="_Toc99399772"/>
      <w:r w:rsidRPr="003E0F83">
        <w:rPr>
          <w:color w:val="000000" w:themeColor="text1"/>
        </w:rPr>
        <w:t xml:space="preserve">Supplementary </w:t>
      </w:r>
      <w:r>
        <w:rPr>
          <w:color w:val="000000" w:themeColor="text1"/>
        </w:rPr>
        <w:t>Information</w:t>
      </w:r>
    </w:p>
    <w:bookmarkEnd w:id="0"/>
    <w:bookmarkEnd w:id="1"/>
    <w:bookmarkEnd w:id="2"/>
    <w:bookmarkEnd w:id="3"/>
    <w:p w14:paraId="41054726" w14:textId="7D15C03E" w:rsidR="003219A4" w:rsidRDefault="007E540E" w:rsidP="003219A4">
      <w:pPr>
        <w:spacing w:after="0" w:line="360" w:lineRule="atLeast"/>
        <w:jc w:val="center"/>
        <w:rPr>
          <w:rFonts w:eastAsia="SimSun"/>
          <w:color w:val="000000" w:themeColor="text1"/>
        </w:rPr>
      </w:pPr>
      <w:r w:rsidRPr="007E540E">
        <w:rPr>
          <w:rFonts w:eastAsia="SimSun"/>
          <w:color w:val="000000" w:themeColor="text1"/>
        </w:rPr>
        <w:t>Right frontal gamma transcranial alternating current stimulation modulates optimism bias</w:t>
      </w:r>
    </w:p>
    <w:p w14:paraId="2326146D" w14:textId="77777777" w:rsidR="00C41B5D" w:rsidRPr="001C6785" w:rsidRDefault="00C41B5D" w:rsidP="003219A4">
      <w:pPr>
        <w:spacing w:after="0" w:line="360" w:lineRule="atLeast"/>
        <w:jc w:val="center"/>
        <w:rPr>
          <w:rFonts w:eastAsia="SimSun"/>
          <w:color w:val="000000" w:themeColor="text1"/>
        </w:rPr>
      </w:pPr>
    </w:p>
    <w:p w14:paraId="4FFC715C" w14:textId="1C0884FA" w:rsidR="00C41B5D" w:rsidRPr="00C41B5D" w:rsidRDefault="00C41B5D" w:rsidP="00C41B5D">
      <w:pPr>
        <w:spacing w:line="259" w:lineRule="auto"/>
        <w:rPr>
          <w:color w:val="000000" w:themeColor="text1"/>
        </w:rPr>
      </w:pPr>
      <w:r w:rsidRPr="00C41B5D">
        <w:rPr>
          <w:color w:val="000000" w:themeColor="text1"/>
        </w:rPr>
        <w:t xml:space="preserve">Ziqing Yao, Jinwen Wei, Gan Huang, </w:t>
      </w:r>
      <w:proofErr w:type="spellStart"/>
      <w:r w:rsidRPr="00C41B5D">
        <w:rPr>
          <w:color w:val="000000" w:themeColor="text1"/>
        </w:rPr>
        <w:t>Linling</w:t>
      </w:r>
      <w:proofErr w:type="spellEnd"/>
      <w:r w:rsidRPr="00C41B5D">
        <w:rPr>
          <w:color w:val="000000" w:themeColor="text1"/>
        </w:rPr>
        <w:t xml:space="preserve"> Li, Zhen Liang, Li Zhang, Haiyan Wu, </w:t>
      </w:r>
      <w:proofErr w:type="spellStart"/>
      <w:r w:rsidRPr="00C41B5D">
        <w:rPr>
          <w:color w:val="000000" w:themeColor="text1"/>
        </w:rPr>
        <w:t>Tifei</w:t>
      </w:r>
      <w:proofErr w:type="spellEnd"/>
      <w:r w:rsidRPr="00C41B5D">
        <w:rPr>
          <w:color w:val="000000" w:themeColor="text1"/>
        </w:rPr>
        <w:t xml:space="preserve"> Yuan, </w:t>
      </w:r>
      <w:proofErr w:type="spellStart"/>
      <w:r w:rsidRPr="00C41B5D">
        <w:rPr>
          <w:color w:val="000000" w:themeColor="text1"/>
        </w:rPr>
        <w:t>Zhiguo</w:t>
      </w:r>
      <w:proofErr w:type="spellEnd"/>
      <w:r w:rsidRPr="00C41B5D">
        <w:rPr>
          <w:color w:val="000000" w:themeColor="text1"/>
        </w:rPr>
        <w:t xml:space="preserve"> Zhang*, Xiaoqing Hu*</w:t>
      </w:r>
    </w:p>
    <w:p w14:paraId="0AC3F060" w14:textId="77777777" w:rsidR="00C41B5D" w:rsidRDefault="00C41B5D">
      <w:pPr>
        <w:spacing w:line="259" w:lineRule="auto"/>
        <w:rPr>
          <w:rFonts w:eastAsiaTheme="majorEastAsia" w:cstheme="majorBidi"/>
          <w:b/>
        </w:rPr>
      </w:pPr>
      <w:r>
        <w:br w:type="page"/>
      </w:r>
    </w:p>
    <w:p w14:paraId="6F47EAF2" w14:textId="1B30401B" w:rsidR="003219A4" w:rsidRPr="00CD3B9D" w:rsidRDefault="00ED5658" w:rsidP="003219A4">
      <w:pPr>
        <w:pStyle w:val="Heading3"/>
      </w:pPr>
      <w:r>
        <w:lastRenderedPageBreak/>
        <w:t xml:space="preserve">Definition of </w:t>
      </w:r>
      <w:r w:rsidR="00CD3B9D">
        <w:t xml:space="preserve">linear </w:t>
      </w:r>
      <w:r w:rsidR="00A12E8A">
        <w:t>mixed model</w:t>
      </w:r>
      <w:r w:rsidR="00CD3B9D">
        <w:t xml:space="preserve"> for t</w:t>
      </w:r>
      <w:r w:rsidR="00CD3B9D" w:rsidRPr="00CD3B9D">
        <w:t>rial-level analysis on belief updating</w:t>
      </w:r>
    </w:p>
    <w:p w14:paraId="4A83D76C" w14:textId="7BF6D90D" w:rsidR="003219A4" w:rsidRDefault="00CD3B9D" w:rsidP="003219A4">
      <w:pPr>
        <w:spacing w:after="0" w:line="360" w:lineRule="auto"/>
        <w:rPr>
          <w:color w:val="000000" w:themeColor="text1"/>
        </w:rPr>
      </w:pPr>
      <w:r>
        <w:rPr>
          <w:color w:val="000000" w:themeColor="text1"/>
        </w:rPr>
        <w:t>The mode was defined as:</w:t>
      </w:r>
    </w:p>
    <w:p w14:paraId="1FC3B58A" w14:textId="09DF8323" w:rsidR="00CD3B9D" w:rsidRDefault="001A0DED" w:rsidP="000C77DD">
      <w:pPr>
        <w:spacing w:after="0" w:line="360" w:lineRule="auto"/>
        <w:rPr>
          <w:color w:val="000000" w:themeColor="text1"/>
        </w:rPr>
      </w:pPr>
      <w:r w:rsidRPr="001A0DED">
        <w:rPr>
          <w:color w:val="000000" w:themeColor="text1"/>
        </w:rPr>
        <w:t xml:space="preserve">Update </w:t>
      </w:r>
      <w:r w:rsidR="007B2DE6" w:rsidRPr="007B2DE6">
        <w:rPr>
          <w:color w:val="000000" w:themeColor="text1"/>
        </w:rPr>
        <w:t xml:space="preserve">~ 1 + </w:t>
      </w:r>
      <w:r w:rsidR="00525481">
        <w:rPr>
          <w:color w:val="000000" w:themeColor="text1"/>
        </w:rPr>
        <w:t>E1 + E2 + Memory</w:t>
      </w:r>
      <w:r w:rsidR="00E14EF4">
        <w:rPr>
          <w:color w:val="000000" w:themeColor="text1"/>
        </w:rPr>
        <w:t xml:space="preserve"> error + </w:t>
      </w:r>
      <w:r w:rsidR="007B2DE6" w:rsidRPr="007B2DE6">
        <w:rPr>
          <w:color w:val="000000" w:themeColor="text1"/>
        </w:rPr>
        <w:t xml:space="preserve">Desirability × Group × </w:t>
      </w:r>
      <w:r w:rsidR="00E14EF4">
        <w:rPr>
          <w:color w:val="000000" w:themeColor="text1"/>
        </w:rPr>
        <w:t>Session</w:t>
      </w:r>
      <w:r w:rsidR="007B2DE6" w:rsidRPr="007B2DE6">
        <w:rPr>
          <w:color w:val="000000" w:themeColor="text1"/>
        </w:rPr>
        <w:t>+ Personal Relevance + Familiarity + Prior Experience + Vividness +</w:t>
      </w:r>
      <w:r w:rsidR="0069575B">
        <w:rPr>
          <w:color w:val="000000" w:themeColor="text1"/>
        </w:rPr>
        <w:t xml:space="preserve"> Trial Number +</w:t>
      </w:r>
      <w:r w:rsidR="007B2DE6" w:rsidRPr="007B2DE6">
        <w:rPr>
          <w:color w:val="000000" w:themeColor="text1"/>
        </w:rPr>
        <w:t xml:space="preserve"> (1</w:t>
      </w:r>
      <w:r w:rsidR="007B2DE6">
        <w:rPr>
          <w:color w:val="000000" w:themeColor="text1"/>
        </w:rPr>
        <w:t xml:space="preserve"> + </w:t>
      </w:r>
      <w:r w:rsidR="007B2DE6" w:rsidRPr="007B2DE6">
        <w:rPr>
          <w:color w:val="000000" w:themeColor="text1"/>
        </w:rPr>
        <w:t>Desirability |Subject) + (1</w:t>
      </w:r>
      <w:r w:rsidR="007B2DE6">
        <w:rPr>
          <w:color w:val="000000" w:themeColor="text1"/>
        </w:rPr>
        <w:t xml:space="preserve"> + </w:t>
      </w:r>
      <w:r w:rsidR="007B2DE6" w:rsidRPr="007B2DE6">
        <w:rPr>
          <w:color w:val="000000" w:themeColor="text1"/>
        </w:rPr>
        <w:t>Desirability |EE)</w:t>
      </w:r>
      <w:r w:rsidR="00551437">
        <w:rPr>
          <w:color w:val="000000" w:themeColor="text1"/>
        </w:rPr>
        <w:t xml:space="preserve"> </w:t>
      </w:r>
      <w:r w:rsidR="00551437" w:rsidRPr="007B2DE6">
        <w:rPr>
          <w:color w:val="000000" w:themeColor="text1"/>
        </w:rPr>
        <w:t>+ (1</w:t>
      </w:r>
      <w:r w:rsidR="00551437">
        <w:rPr>
          <w:color w:val="000000" w:themeColor="text1"/>
        </w:rPr>
        <w:t xml:space="preserve"> </w:t>
      </w:r>
      <w:r w:rsidR="00551437" w:rsidRPr="007B2DE6">
        <w:rPr>
          <w:color w:val="000000" w:themeColor="text1"/>
        </w:rPr>
        <w:t>|</w:t>
      </w:r>
      <w:r w:rsidR="00551437">
        <w:rPr>
          <w:color w:val="000000" w:themeColor="text1"/>
        </w:rPr>
        <w:t>Event ID</w:t>
      </w:r>
      <w:r w:rsidR="00551437" w:rsidRPr="007B2DE6">
        <w:rPr>
          <w:color w:val="000000" w:themeColor="text1"/>
        </w:rPr>
        <w:t>)</w:t>
      </w:r>
    </w:p>
    <w:p w14:paraId="76AB4D68" w14:textId="77777777" w:rsidR="00D06151" w:rsidRDefault="00D06151" w:rsidP="000C77DD">
      <w:pPr>
        <w:spacing w:after="0" w:line="360" w:lineRule="auto"/>
        <w:rPr>
          <w:color w:val="000000" w:themeColor="text1"/>
        </w:rPr>
      </w:pPr>
    </w:p>
    <w:p w14:paraId="73D818BE" w14:textId="77777777" w:rsidR="00ED5658" w:rsidRDefault="00ED5658" w:rsidP="00ED5658">
      <w:pPr>
        <w:pStyle w:val="Heading3"/>
        <w:rPr>
          <w:i/>
        </w:rPr>
      </w:pPr>
      <w:r w:rsidRPr="002161F9">
        <w:t>Details of the Life Events</w:t>
      </w:r>
      <w:r>
        <w:t xml:space="preserve"> and Estimation Error Manipulation</w:t>
      </w:r>
      <w:r w:rsidRPr="002161F9">
        <w:t>.</w:t>
      </w:r>
      <w:r w:rsidRPr="002161F9">
        <w:rPr>
          <w:i/>
        </w:rPr>
        <w:t xml:space="preserve"> </w:t>
      </w:r>
    </w:p>
    <w:p w14:paraId="443A2670" w14:textId="77777777" w:rsidR="00ED5658" w:rsidRPr="003219A4" w:rsidRDefault="00ED5658" w:rsidP="00ED5658">
      <w:pPr>
        <w:spacing w:after="0" w:line="360" w:lineRule="auto"/>
        <w:rPr>
          <w:b/>
          <w:color w:val="000000" w:themeColor="text1"/>
        </w:rPr>
      </w:pPr>
      <w:r w:rsidRPr="002161F9">
        <w:rPr>
          <w:color w:val="000000" w:themeColor="text1"/>
        </w:rPr>
        <w:t xml:space="preserve">To increase the available trials after EEG preprocessing, we </w:t>
      </w:r>
      <w:r>
        <w:rPr>
          <w:color w:val="000000" w:themeColor="text1"/>
        </w:rPr>
        <w:t>expanded</w:t>
      </w:r>
      <w:r w:rsidRPr="002161F9">
        <w:rPr>
          <w:color w:val="000000" w:themeColor="text1"/>
        </w:rPr>
        <w:t xml:space="preserve"> the </w:t>
      </w:r>
      <w:r>
        <w:rPr>
          <w:color w:val="000000" w:themeColor="text1"/>
        </w:rPr>
        <w:t xml:space="preserve">total </w:t>
      </w:r>
      <w:r w:rsidRPr="002161F9">
        <w:rPr>
          <w:color w:val="000000" w:themeColor="text1"/>
        </w:rPr>
        <w:t xml:space="preserve">number of life events to 96. </w:t>
      </w:r>
      <w:r>
        <w:rPr>
          <w:color w:val="000000" w:themeColor="text1"/>
        </w:rPr>
        <w:t>These events were presented in</w:t>
      </w:r>
      <w:r w:rsidRPr="002161F9">
        <w:rPr>
          <w:color w:val="000000" w:themeColor="text1"/>
        </w:rPr>
        <w:t xml:space="preserve"> four blocks</w:t>
      </w:r>
      <w:r>
        <w:rPr>
          <w:color w:val="000000" w:themeColor="text1"/>
        </w:rPr>
        <w:t>, with 24 life events per block</w:t>
      </w:r>
      <w:r w:rsidRPr="002161F9">
        <w:rPr>
          <w:color w:val="000000" w:themeColor="text1"/>
        </w:rPr>
        <w:t>. To</w:t>
      </w:r>
      <w:r>
        <w:rPr>
          <w:color w:val="000000" w:themeColor="text1"/>
        </w:rPr>
        <w:t xml:space="preserve"> minimize the bias</w:t>
      </w:r>
      <w:r w:rsidRPr="002161F9">
        <w:rPr>
          <w:color w:val="000000" w:themeColor="text1"/>
        </w:rPr>
        <w:t xml:space="preserve"> induced by complete randomization</w:t>
      </w:r>
      <w:r>
        <w:rPr>
          <w:color w:val="000000" w:themeColor="text1"/>
        </w:rPr>
        <w:t>,</w:t>
      </w:r>
      <w:r w:rsidRPr="002161F9">
        <w:rPr>
          <w:color w:val="000000" w:themeColor="text1"/>
        </w:rPr>
        <w:t xml:space="preserve"> we pseudo-randomly assigned life events </w:t>
      </w:r>
      <w:r>
        <w:rPr>
          <w:color w:val="000000" w:themeColor="text1"/>
        </w:rPr>
        <w:t xml:space="preserve">within </w:t>
      </w:r>
      <w:r w:rsidRPr="002161F9">
        <w:rPr>
          <w:color w:val="000000" w:themeColor="text1"/>
        </w:rPr>
        <w:t>each block</w:t>
      </w:r>
      <w:r>
        <w:rPr>
          <w:color w:val="000000" w:themeColor="text1"/>
        </w:rPr>
        <w:t>.</w:t>
      </w:r>
      <w:r w:rsidRPr="002161F9">
        <w:rPr>
          <w:color w:val="000000" w:themeColor="text1"/>
        </w:rPr>
        <w:t xml:space="preserve"> Note that presentation order was fully randomized for each participant within each block. </w:t>
      </w:r>
      <w:r>
        <w:rPr>
          <w:color w:val="000000" w:themeColor="text1"/>
        </w:rPr>
        <w:t>In o</w:t>
      </w:r>
      <w:r w:rsidRPr="002161F9">
        <w:rPr>
          <w:color w:val="000000" w:themeColor="text1"/>
        </w:rPr>
        <w:t>ur previous EEG study</w:t>
      </w:r>
      <w:r>
        <w:rPr>
          <w:color w:val="000000" w:themeColor="text1"/>
        </w:rPr>
        <w:t xml:space="preserve"> </w:t>
      </w:r>
      <w:r>
        <w:rPr>
          <w:color w:val="000000" w:themeColor="text1"/>
        </w:rPr>
        <w:fldChar w:fldCharType="begin"/>
      </w:r>
      <w:r>
        <w:rPr>
          <w:color w:val="000000" w:themeColor="text1"/>
        </w:rPr>
        <w:instrText xml:space="preserve"> ADDIN ZOTERO_ITEM CSL_CITATION {"citationID":"KazLc2my","properties":{"formattedCitation":"(Yao et al., 2021)","plainCitation":"(Yao et al., 2021)","noteIndex":0},"citationItems":[{"id":884,"uris":["http://zotero.org/users/7648996/items/BET5LB24"],"itemData":{"id":884,"type":"article-journal","abstract":"When people are confronted with feedback that counters their prior beliefs, they preferentially rely on desirable rather than undesirable feedback in belief updating, i.e. an optimism bias. In two pre-registered EEG studies employing an adverse life event probability estimation task, we investigated the neurocognitive processes that support the formation and the change of optimism biases in immediate and 24 h delayed tests. We found that optimistic belief updating biases not only emerged immediately but also became significantly larger after 24 h, suggesting an active role of valence-dependent offline consolidation processes in the change of optimism biases. Participants also showed optimistic memory biases: they were less accurate in remembering undesirable than desirable feedback probabilities, with inferior memories of undesirable feedback associated with lower belief updating in the delayed test. Examining event-related brain potentials (ERPs) revealed that desirability of feedback biased initial encoding: desirable feedback elicited larger P300s than undesirable feedback, with larger P300 amplitudes predicting both higher belief updating and memory accuracies. These results suggest that desirability of feedback could bias both online and offline memory-related processes such as encoding and consolidation, with both processes contributing to the formation and change of optimism biases.","container-title":"Social Cognitive and Affective Neuroscience","DOI":"10.1093/scan/nsab011","ISSN":"1749-5016","issue":"5","journalAbbreviation":"Social Cognitive and Affective Neuroscience","page":"453-462","source":"Silverchair","title":"Optimistic amnesia: how online and offline processing shape belief updating and memory biases in immediate and long-term optimism biases","title-short":"Optimistic amnesia","volume":"16","author":[{"family":"Yao","given":"Ziqing"},{"family":"Lin","given":"Xuanyi"},{"family":"Hu","given":"Xiaoqing"}],"issued":{"date-parts":[["2021",5,1]]}}}],"schema":"https://github.com/citation-style-language/schema/raw/master/csl-citation.json"} </w:instrText>
      </w:r>
      <w:r>
        <w:rPr>
          <w:color w:val="000000" w:themeColor="text1"/>
        </w:rPr>
        <w:fldChar w:fldCharType="separate"/>
      </w:r>
      <w:r w:rsidRPr="00E65E89">
        <w:t>(Yao et al., 2021)</w:t>
      </w:r>
      <w:r>
        <w:rPr>
          <w:color w:val="000000" w:themeColor="text1"/>
        </w:rPr>
        <w:fldChar w:fldCharType="end"/>
      </w:r>
      <w:r>
        <w:rPr>
          <w:color w:val="000000" w:themeColor="text1"/>
        </w:rPr>
        <w:t xml:space="preserve">, we observed </w:t>
      </w:r>
      <w:r w:rsidRPr="002161F9">
        <w:rPr>
          <w:color w:val="000000" w:themeColor="text1"/>
        </w:rPr>
        <w:t>that estimation errors (EE) tend to become smaller during the later stage of the experiment</w:t>
      </w:r>
      <w:r>
        <w:rPr>
          <w:color w:val="000000" w:themeColor="text1"/>
        </w:rPr>
        <w:t>. To avoid the potential confounds of such differences when comparing the stimulation effect across groups and within participants across sessions, w</w:t>
      </w:r>
      <w:r w:rsidRPr="002161F9">
        <w:rPr>
          <w:color w:val="000000" w:themeColor="text1"/>
        </w:rPr>
        <w:t>e updated the algorithm to generate EE for each block.</w:t>
      </w:r>
    </w:p>
    <w:p w14:paraId="7FD39A6C" w14:textId="77777777" w:rsidR="00ED5658" w:rsidRPr="003219A4" w:rsidRDefault="00ED5658" w:rsidP="003219A4">
      <w:pPr>
        <w:spacing w:after="0" w:line="360" w:lineRule="auto"/>
        <w:rPr>
          <w:b/>
          <w:color w:val="000000" w:themeColor="text1"/>
        </w:rPr>
      </w:pPr>
    </w:p>
    <w:p w14:paraId="3EEC1EAE" w14:textId="350D4179" w:rsidR="003219A4" w:rsidRDefault="003219A4" w:rsidP="003219A4">
      <w:pPr>
        <w:tabs>
          <w:tab w:val="left" w:pos="1440"/>
          <w:tab w:val="left" w:pos="2160"/>
          <w:tab w:val="left" w:pos="2880"/>
        </w:tabs>
        <w:spacing w:after="0" w:line="360" w:lineRule="auto"/>
        <w:ind w:firstLine="720"/>
        <w:rPr>
          <w:color w:val="000000" w:themeColor="text1"/>
        </w:rPr>
      </w:pPr>
      <w:r w:rsidRPr="002161F9">
        <w:rPr>
          <w:color w:val="000000" w:themeColor="text1"/>
        </w:rPr>
        <w:t xml:space="preserve">Specifically, we </w:t>
      </w:r>
      <w:r>
        <w:rPr>
          <w:color w:val="000000" w:themeColor="text1"/>
        </w:rPr>
        <w:t xml:space="preserve">first </w:t>
      </w:r>
      <w:r w:rsidRPr="002161F9">
        <w:rPr>
          <w:color w:val="000000" w:themeColor="text1"/>
        </w:rPr>
        <w:t xml:space="preserve">sorted all life events based on the average first estimation from data in our previous study (Yao et al., 2021). Next, we grouped all 96 life events into four blocks </w:t>
      </w:r>
      <w:r>
        <w:rPr>
          <w:color w:val="000000" w:themeColor="text1"/>
        </w:rPr>
        <w:t>using</w:t>
      </w:r>
      <w:r w:rsidRPr="002161F9">
        <w:rPr>
          <w:color w:val="000000" w:themeColor="text1"/>
        </w:rPr>
        <w:t xml:space="preserve"> a square design. </w:t>
      </w:r>
      <w:r>
        <w:rPr>
          <w:color w:val="000000" w:themeColor="text1"/>
        </w:rPr>
        <w:t>F</w:t>
      </w:r>
      <w:r w:rsidRPr="002161F9">
        <w:rPr>
          <w:color w:val="000000" w:themeColor="text1"/>
        </w:rPr>
        <w:t>or the first block</w:t>
      </w:r>
      <w:r>
        <w:rPr>
          <w:color w:val="000000" w:themeColor="text1"/>
        </w:rPr>
        <w:t>,</w:t>
      </w:r>
      <w:r w:rsidRPr="002161F9">
        <w:rPr>
          <w:color w:val="000000" w:themeColor="text1"/>
        </w:rPr>
        <w:t xml:space="preserve"> </w:t>
      </w:r>
      <w:r>
        <w:rPr>
          <w:color w:val="000000" w:themeColor="text1"/>
        </w:rPr>
        <w:t>w</w:t>
      </w:r>
      <w:r w:rsidRPr="002161F9">
        <w:rPr>
          <w:color w:val="000000" w:themeColor="text1"/>
        </w:rPr>
        <w:t xml:space="preserve">e assigned the </w:t>
      </w:r>
      <w:r>
        <w:rPr>
          <w:color w:val="000000" w:themeColor="text1"/>
        </w:rPr>
        <w:t>estimation</w:t>
      </w:r>
      <w:r w:rsidRPr="002161F9">
        <w:rPr>
          <w:color w:val="000000" w:themeColor="text1"/>
        </w:rPr>
        <w:t xml:space="preserve"> error in a counterbalanced manner to either desirable or undesirable conditions. The absolute value of EE ranged from 5 to 24</w:t>
      </w:r>
      <w:r>
        <w:rPr>
          <w:color w:val="000000" w:themeColor="text1"/>
        </w:rPr>
        <w:t>,</w:t>
      </w:r>
      <w:r w:rsidRPr="002161F9">
        <w:rPr>
          <w:color w:val="000000" w:themeColor="text1"/>
        </w:rPr>
        <w:t xml:space="preserve"> such that life events with smaller average estimations were assigned a smaller EE and vice versa. We assigned the same EE for the third block to match EE across blocks before and after the stimulation. For the second </w:t>
      </w:r>
      <w:r>
        <w:rPr>
          <w:color w:val="000000" w:themeColor="text1"/>
        </w:rPr>
        <w:t xml:space="preserve">and forth </w:t>
      </w:r>
      <w:r w:rsidRPr="002161F9">
        <w:rPr>
          <w:color w:val="000000" w:themeColor="text1"/>
        </w:rPr>
        <w:t>block</w:t>
      </w:r>
      <w:r>
        <w:rPr>
          <w:color w:val="000000" w:themeColor="text1"/>
        </w:rPr>
        <w:t>s</w:t>
      </w:r>
      <w:r w:rsidRPr="002161F9">
        <w:rPr>
          <w:color w:val="000000" w:themeColor="text1"/>
        </w:rPr>
        <w:t xml:space="preserve">, </w:t>
      </w:r>
      <w:r>
        <w:rPr>
          <w:color w:val="000000" w:themeColor="text1"/>
        </w:rPr>
        <w:t>we mirrored and assigned the</w:t>
      </w:r>
      <w:r w:rsidRPr="002161F9">
        <w:rPr>
          <w:color w:val="000000" w:themeColor="text1"/>
        </w:rPr>
        <w:t xml:space="preserve"> EE</w:t>
      </w:r>
      <w:r>
        <w:rPr>
          <w:color w:val="000000" w:themeColor="text1"/>
        </w:rPr>
        <w:t xml:space="preserve"> from the realized EE in the first and third block, respectively. This approach </w:t>
      </w:r>
      <w:r w:rsidRPr="002161F9">
        <w:rPr>
          <w:color w:val="000000" w:themeColor="text1"/>
        </w:rPr>
        <w:t>maximally reduce</w:t>
      </w:r>
      <w:r>
        <w:rPr>
          <w:color w:val="000000" w:themeColor="text1"/>
        </w:rPr>
        <w:t>d</w:t>
      </w:r>
      <w:r w:rsidRPr="002161F9">
        <w:rPr>
          <w:color w:val="000000" w:themeColor="text1"/>
        </w:rPr>
        <w:t xml:space="preserve"> possible EE differences before and after the stimulation</w:t>
      </w:r>
      <w:r>
        <w:rPr>
          <w:color w:val="000000" w:themeColor="text1"/>
        </w:rPr>
        <w:t>, while ensuring that</w:t>
      </w:r>
      <w:r w:rsidRPr="002161F9">
        <w:rPr>
          <w:color w:val="000000" w:themeColor="text1"/>
        </w:rPr>
        <w:t xml:space="preserve"> participants were unaware of the manipulation.</w:t>
      </w:r>
    </w:p>
    <w:p w14:paraId="79C2C22F" w14:textId="77777777" w:rsidR="003219A4" w:rsidRPr="003219A4" w:rsidRDefault="003219A4" w:rsidP="003219A4">
      <w:pPr>
        <w:pStyle w:val="Heading3"/>
      </w:pPr>
      <w:r w:rsidRPr="003219A4">
        <w:t>Event characteristics ratings</w:t>
      </w:r>
    </w:p>
    <w:p w14:paraId="3FA08248" w14:textId="77777777" w:rsidR="003219A4" w:rsidRPr="009B2281" w:rsidRDefault="003219A4" w:rsidP="003219A4">
      <w:pPr>
        <w:pStyle w:val="FirstParagraph"/>
        <w:spacing w:before="0" w:after="0" w:line="360" w:lineRule="auto"/>
        <w:ind w:firstLine="0"/>
      </w:pPr>
      <w:r w:rsidRPr="009B2281">
        <w:t xml:space="preserve">We used the following instructions for the rating task: </w:t>
      </w:r>
    </w:p>
    <w:p w14:paraId="0BB2CBB7" w14:textId="77777777" w:rsidR="003219A4" w:rsidRPr="009B2281" w:rsidRDefault="003219A4" w:rsidP="003219A4">
      <w:pPr>
        <w:pStyle w:val="FirstParagraph"/>
        <w:spacing w:before="0" w:after="0" w:line="360" w:lineRule="auto"/>
        <w:ind w:firstLine="720"/>
      </w:pPr>
      <w:r w:rsidRPr="009B2281">
        <w:t xml:space="preserve">1. Vividness: How vividly could you imagine this event? (1 = “not at all vivid” to 6 = “very vividly”) </w:t>
      </w:r>
    </w:p>
    <w:p w14:paraId="653DF0DD" w14:textId="77777777" w:rsidR="003219A4" w:rsidRPr="009B2281" w:rsidRDefault="003219A4" w:rsidP="003219A4">
      <w:pPr>
        <w:pStyle w:val="FirstParagraph"/>
        <w:spacing w:before="0" w:after="0" w:line="360" w:lineRule="auto"/>
        <w:ind w:firstLine="720"/>
      </w:pPr>
      <w:r w:rsidRPr="009B2281">
        <w:lastRenderedPageBreak/>
        <w:t xml:space="preserve">2. Familiarity: Regardless if this event has happened to you before, how familiar do you feel it is to you from TV, friends, movies, and so on? (1 = “not at all familiar” to 6 = “very familiar”) </w:t>
      </w:r>
    </w:p>
    <w:p w14:paraId="7ABFDED8" w14:textId="1003C29C" w:rsidR="003219A4" w:rsidRPr="009B2281" w:rsidRDefault="003219A4" w:rsidP="006E673F">
      <w:pPr>
        <w:pStyle w:val="FirstParagraph"/>
        <w:spacing w:before="0" w:after="0" w:line="360" w:lineRule="auto"/>
        <w:ind w:firstLine="720"/>
      </w:pPr>
      <w:r w:rsidRPr="009B2281">
        <w:t xml:space="preserve">3. Prior experience: Has this event happened to you before? (1 = “never to” to 6 = “very often”) </w:t>
      </w:r>
    </w:p>
    <w:p w14:paraId="228A4116" w14:textId="69531979" w:rsidR="006F631C" w:rsidRDefault="006E673F" w:rsidP="00D6215D">
      <w:pPr>
        <w:pStyle w:val="FirstParagraph"/>
        <w:spacing w:before="0" w:after="0" w:line="360" w:lineRule="auto"/>
        <w:ind w:firstLine="720"/>
      </w:pPr>
      <w:r>
        <w:t>4</w:t>
      </w:r>
      <w:r w:rsidR="003219A4" w:rsidRPr="009B2281">
        <w:t xml:space="preserve">. Personal relevance: To what extent do you think you deviate from the average? (1 = “very deviated” to 6 = “very close”) </w:t>
      </w:r>
    </w:p>
    <w:p w14:paraId="40B6F3D0" w14:textId="77777777" w:rsidR="00D6215D" w:rsidRPr="00D6215D" w:rsidRDefault="00D6215D" w:rsidP="00D6215D">
      <w:pPr>
        <w:pStyle w:val="BodyText"/>
      </w:pPr>
    </w:p>
    <w:p w14:paraId="426B6F50" w14:textId="7FD252E8" w:rsidR="008A208A" w:rsidRPr="002D0B27" w:rsidRDefault="008A208A" w:rsidP="008A208A">
      <w:pPr>
        <w:pStyle w:val="Heading3"/>
        <w:rPr>
          <w:b w:val="0"/>
          <w:bCs/>
          <w:i/>
          <w:iCs/>
        </w:rPr>
      </w:pPr>
      <w:r w:rsidRPr="008A208A">
        <w:rPr>
          <w:rFonts w:eastAsia="Times New Roman"/>
        </w:rPr>
        <w:t>Table S1.</w:t>
      </w:r>
      <w:r>
        <w:t xml:space="preserve"> </w:t>
      </w:r>
      <w:r w:rsidRPr="002D0B27">
        <w:rPr>
          <w:b w:val="0"/>
          <w:bCs/>
          <w:i/>
          <w:iCs/>
        </w:rPr>
        <w:t>Questionnaire score</w:t>
      </w:r>
      <w:r w:rsidR="002530F7">
        <w:rPr>
          <w:b w:val="0"/>
          <w:bCs/>
          <w:i/>
          <w:iCs/>
        </w:rPr>
        <w:t>s</w:t>
      </w:r>
      <w:r w:rsidRPr="002D0B27">
        <w:rPr>
          <w:b w:val="0"/>
          <w:bCs/>
          <w:i/>
          <w:iCs/>
        </w:rPr>
        <w:t xml:space="preserve"> during day-1 and day-2 across three stimulation groups.</w:t>
      </w:r>
    </w:p>
    <w:tbl>
      <w:tblPr>
        <w:tblW w:w="8370" w:type="dxa"/>
        <w:jc w:val="center"/>
        <w:tblBorders>
          <w:top w:val="single" w:sz="4" w:space="0" w:color="auto"/>
          <w:bottom w:val="single" w:sz="4" w:space="0" w:color="auto"/>
        </w:tblBorders>
        <w:tblLayout w:type="fixed"/>
        <w:tblLook w:val="04A0" w:firstRow="1" w:lastRow="0" w:firstColumn="1" w:lastColumn="0" w:noHBand="0" w:noVBand="1"/>
      </w:tblPr>
      <w:tblGrid>
        <w:gridCol w:w="1170"/>
        <w:gridCol w:w="2070"/>
        <w:gridCol w:w="1620"/>
        <w:gridCol w:w="1350"/>
        <w:gridCol w:w="1170"/>
        <w:gridCol w:w="990"/>
      </w:tblGrid>
      <w:tr w:rsidR="008A208A" w14:paraId="2C27C0FA" w14:textId="77777777" w:rsidTr="00591933">
        <w:trPr>
          <w:trHeight w:val="300"/>
          <w:jc w:val="center"/>
        </w:trPr>
        <w:tc>
          <w:tcPr>
            <w:tcW w:w="1170" w:type="dxa"/>
            <w:tcBorders>
              <w:top w:val="single" w:sz="12" w:space="0" w:color="auto"/>
              <w:left w:val="nil"/>
              <w:bottom w:val="nil"/>
              <w:right w:val="nil"/>
            </w:tcBorders>
            <w:noWrap/>
            <w:vAlign w:val="bottom"/>
            <w:hideMark/>
          </w:tcPr>
          <w:p w14:paraId="2E9A22B6" w14:textId="77777777" w:rsidR="008A208A" w:rsidRDefault="008A208A" w:rsidP="00591933">
            <w:pPr>
              <w:spacing w:line="240" w:lineRule="auto"/>
              <w:jc w:val="center"/>
              <w:rPr>
                <w:sz w:val="20"/>
                <w:szCs w:val="20"/>
                <w:lang w:val="en-HK"/>
              </w:rPr>
            </w:pPr>
            <w:r>
              <w:rPr>
                <w:b/>
                <w:bCs/>
              </w:rPr>
              <w:t>Session</w:t>
            </w:r>
          </w:p>
        </w:tc>
        <w:tc>
          <w:tcPr>
            <w:tcW w:w="2070" w:type="dxa"/>
            <w:tcBorders>
              <w:top w:val="single" w:sz="12" w:space="0" w:color="auto"/>
              <w:left w:val="nil"/>
              <w:right w:val="nil"/>
            </w:tcBorders>
            <w:vAlign w:val="bottom"/>
          </w:tcPr>
          <w:p w14:paraId="6A326101" w14:textId="77777777" w:rsidR="008A208A" w:rsidRDefault="008A208A" w:rsidP="00591933">
            <w:pPr>
              <w:spacing w:line="240" w:lineRule="auto"/>
              <w:jc w:val="center"/>
              <w:rPr>
                <w:b/>
                <w:bCs/>
              </w:rPr>
            </w:pPr>
            <w:r>
              <w:rPr>
                <w:b/>
              </w:rPr>
              <w:t>Questionnaires</w:t>
            </w:r>
          </w:p>
        </w:tc>
        <w:tc>
          <w:tcPr>
            <w:tcW w:w="1620" w:type="dxa"/>
            <w:tcBorders>
              <w:top w:val="single" w:sz="12" w:space="0" w:color="auto"/>
              <w:left w:val="nil"/>
              <w:right w:val="nil"/>
            </w:tcBorders>
            <w:vAlign w:val="center"/>
          </w:tcPr>
          <w:p w14:paraId="29C048BE" w14:textId="77777777" w:rsidR="008A208A" w:rsidRDefault="008A208A" w:rsidP="00591933">
            <w:pPr>
              <w:spacing w:line="240" w:lineRule="auto"/>
              <w:jc w:val="center"/>
              <w:rPr>
                <w:b/>
                <w:bCs/>
              </w:rPr>
            </w:pPr>
            <w:r>
              <w:rPr>
                <w:rFonts w:eastAsia="DengXian"/>
                <w:sz w:val="22"/>
                <w:szCs w:val="22"/>
              </w:rPr>
              <w:t>IAF-tACS</w:t>
            </w:r>
          </w:p>
        </w:tc>
        <w:tc>
          <w:tcPr>
            <w:tcW w:w="1350" w:type="dxa"/>
            <w:tcBorders>
              <w:top w:val="single" w:sz="12" w:space="0" w:color="auto"/>
              <w:left w:val="nil"/>
              <w:right w:val="nil"/>
            </w:tcBorders>
            <w:vAlign w:val="center"/>
          </w:tcPr>
          <w:p w14:paraId="50B371A5" w14:textId="77777777" w:rsidR="008A208A" w:rsidRDefault="008A208A" w:rsidP="00591933">
            <w:pPr>
              <w:spacing w:line="240" w:lineRule="auto"/>
              <w:jc w:val="center"/>
              <w:rPr>
                <w:b/>
                <w:bCs/>
              </w:rPr>
            </w:pPr>
            <w:r>
              <w:rPr>
                <w:rFonts w:eastAsia="DengXian"/>
                <w:sz w:val="22"/>
                <w:szCs w:val="22"/>
              </w:rPr>
              <w:t>40 Hz-tACS</w:t>
            </w:r>
          </w:p>
        </w:tc>
        <w:tc>
          <w:tcPr>
            <w:tcW w:w="1170" w:type="dxa"/>
            <w:tcBorders>
              <w:top w:val="single" w:sz="12" w:space="0" w:color="auto"/>
              <w:left w:val="nil"/>
              <w:right w:val="nil"/>
            </w:tcBorders>
          </w:tcPr>
          <w:p w14:paraId="0F1BB1DE" w14:textId="77777777" w:rsidR="008A208A" w:rsidRDefault="008A208A" w:rsidP="00591933">
            <w:pPr>
              <w:spacing w:line="240" w:lineRule="auto"/>
              <w:jc w:val="center"/>
              <w:rPr>
                <w:b/>
                <w:bCs/>
              </w:rPr>
            </w:pPr>
            <w:r>
              <w:rPr>
                <w:rFonts w:eastAsia="DengXian"/>
                <w:sz w:val="22"/>
                <w:szCs w:val="22"/>
              </w:rPr>
              <w:t>Sham</w:t>
            </w:r>
          </w:p>
        </w:tc>
        <w:tc>
          <w:tcPr>
            <w:tcW w:w="990" w:type="dxa"/>
            <w:tcBorders>
              <w:top w:val="single" w:sz="12" w:space="0" w:color="auto"/>
              <w:left w:val="nil"/>
              <w:right w:val="nil"/>
            </w:tcBorders>
          </w:tcPr>
          <w:p w14:paraId="34834CD8" w14:textId="77777777" w:rsidR="008A208A" w:rsidRPr="00A2256C" w:rsidRDefault="008A208A" w:rsidP="00591933">
            <w:pPr>
              <w:spacing w:line="240" w:lineRule="auto"/>
              <w:jc w:val="center"/>
              <w:rPr>
                <w:rFonts w:eastAsia="DengXian"/>
                <w:i/>
                <w:iCs/>
                <w:sz w:val="22"/>
                <w:szCs w:val="22"/>
              </w:rPr>
            </w:pPr>
            <w:r w:rsidRPr="00A2256C">
              <w:rPr>
                <w:rFonts w:eastAsia="DengXian"/>
                <w:i/>
                <w:iCs/>
                <w:sz w:val="22"/>
                <w:szCs w:val="22"/>
              </w:rPr>
              <w:t>p</w:t>
            </w:r>
          </w:p>
        </w:tc>
      </w:tr>
      <w:tr w:rsidR="008A208A" w14:paraId="6C6CB2B9" w14:textId="77777777" w:rsidTr="00591933">
        <w:trPr>
          <w:trHeight w:val="315"/>
          <w:jc w:val="center"/>
        </w:trPr>
        <w:tc>
          <w:tcPr>
            <w:tcW w:w="1170" w:type="dxa"/>
            <w:tcBorders>
              <w:top w:val="single" w:sz="4" w:space="0" w:color="auto"/>
              <w:left w:val="nil"/>
              <w:bottom w:val="nil"/>
              <w:right w:val="nil"/>
            </w:tcBorders>
            <w:noWrap/>
            <w:vAlign w:val="center"/>
            <w:hideMark/>
          </w:tcPr>
          <w:p w14:paraId="0C230DBE" w14:textId="77777777" w:rsidR="008A208A" w:rsidRDefault="008A208A" w:rsidP="00591933">
            <w:pPr>
              <w:spacing w:line="240" w:lineRule="auto"/>
              <w:jc w:val="center"/>
            </w:pPr>
            <w:r>
              <w:rPr>
                <w:b/>
                <w:bCs/>
              </w:rPr>
              <w:t>Day-1</w:t>
            </w:r>
          </w:p>
        </w:tc>
        <w:tc>
          <w:tcPr>
            <w:tcW w:w="2070" w:type="dxa"/>
            <w:tcBorders>
              <w:top w:val="single" w:sz="4" w:space="0" w:color="auto"/>
              <w:left w:val="nil"/>
              <w:bottom w:val="nil"/>
              <w:right w:val="nil"/>
            </w:tcBorders>
            <w:vAlign w:val="center"/>
          </w:tcPr>
          <w:p w14:paraId="37D2DA1C" w14:textId="47E305F3" w:rsidR="008A208A" w:rsidRDefault="001B1298" w:rsidP="00591933">
            <w:pPr>
              <w:spacing w:line="240" w:lineRule="auto"/>
              <w:jc w:val="center"/>
              <w:rPr>
                <w:rFonts w:eastAsia="DengXian"/>
                <w:sz w:val="22"/>
                <w:szCs w:val="22"/>
              </w:rPr>
            </w:pPr>
            <w:r>
              <w:t>STAI-T</w:t>
            </w:r>
          </w:p>
        </w:tc>
        <w:tc>
          <w:tcPr>
            <w:tcW w:w="1620" w:type="dxa"/>
            <w:tcBorders>
              <w:top w:val="single" w:sz="4" w:space="0" w:color="auto"/>
              <w:left w:val="nil"/>
              <w:bottom w:val="nil"/>
              <w:right w:val="nil"/>
            </w:tcBorders>
            <w:vAlign w:val="center"/>
          </w:tcPr>
          <w:p w14:paraId="2F0644D5" w14:textId="77777777" w:rsidR="008A208A" w:rsidRDefault="008A208A" w:rsidP="00591933">
            <w:pPr>
              <w:spacing w:line="240" w:lineRule="auto"/>
              <w:jc w:val="center"/>
              <w:rPr>
                <w:rFonts w:eastAsia="DengXian"/>
                <w:sz w:val="22"/>
                <w:szCs w:val="22"/>
              </w:rPr>
            </w:pPr>
            <w:r>
              <w:rPr>
                <w:color w:val="000000"/>
                <w:sz w:val="21"/>
                <w:szCs w:val="21"/>
              </w:rPr>
              <w:t>39.364</w:t>
            </w:r>
          </w:p>
        </w:tc>
        <w:tc>
          <w:tcPr>
            <w:tcW w:w="1350" w:type="dxa"/>
            <w:tcBorders>
              <w:top w:val="single" w:sz="4" w:space="0" w:color="auto"/>
              <w:left w:val="nil"/>
              <w:bottom w:val="nil"/>
              <w:right w:val="nil"/>
            </w:tcBorders>
            <w:vAlign w:val="center"/>
          </w:tcPr>
          <w:p w14:paraId="1E8B5EFF" w14:textId="77777777" w:rsidR="008A208A" w:rsidRDefault="008A208A" w:rsidP="00591933">
            <w:pPr>
              <w:spacing w:line="240" w:lineRule="auto"/>
              <w:jc w:val="center"/>
              <w:rPr>
                <w:rFonts w:eastAsia="DengXian"/>
                <w:sz w:val="22"/>
                <w:szCs w:val="22"/>
              </w:rPr>
            </w:pPr>
            <w:r>
              <w:rPr>
                <w:color w:val="000000"/>
                <w:sz w:val="21"/>
                <w:szCs w:val="21"/>
              </w:rPr>
              <w:t>41.818</w:t>
            </w:r>
          </w:p>
        </w:tc>
        <w:tc>
          <w:tcPr>
            <w:tcW w:w="1170" w:type="dxa"/>
            <w:tcBorders>
              <w:top w:val="single" w:sz="4" w:space="0" w:color="auto"/>
              <w:left w:val="nil"/>
              <w:bottom w:val="nil"/>
              <w:right w:val="nil"/>
            </w:tcBorders>
            <w:vAlign w:val="center"/>
          </w:tcPr>
          <w:p w14:paraId="63C81847" w14:textId="77777777" w:rsidR="008A208A" w:rsidRDefault="008A208A" w:rsidP="00591933">
            <w:pPr>
              <w:spacing w:line="240" w:lineRule="auto"/>
              <w:jc w:val="center"/>
              <w:rPr>
                <w:rFonts w:eastAsia="Times New Roman"/>
                <w:color w:val="000000"/>
                <w:sz w:val="21"/>
                <w:szCs w:val="21"/>
              </w:rPr>
            </w:pPr>
            <w:r>
              <w:rPr>
                <w:color w:val="000000"/>
                <w:sz w:val="21"/>
                <w:szCs w:val="21"/>
              </w:rPr>
              <w:t>39.091</w:t>
            </w:r>
          </w:p>
        </w:tc>
        <w:tc>
          <w:tcPr>
            <w:tcW w:w="990" w:type="dxa"/>
            <w:tcBorders>
              <w:top w:val="single" w:sz="4" w:space="0" w:color="auto"/>
              <w:left w:val="nil"/>
              <w:bottom w:val="nil"/>
              <w:right w:val="nil"/>
            </w:tcBorders>
          </w:tcPr>
          <w:p w14:paraId="0E584C1D" w14:textId="77777777" w:rsidR="008A208A" w:rsidRDefault="008A208A" w:rsidP="00591933">
            <w:pPr>
              <w:spacing w:line="240" w:lineRule="auto"/>
              <w:jc w:val="center"/>
              <w:rPr>
                <w:rFonts w:eastAsia="Times New Roman"/>
                <w:color w:val="000000"/>
                <w:sz w:val="21"/>
                <w:szCs w:val="21"/>
              </w:rPr>
            </w:pPr>
            <w:r w:rsidRPr="00B635BC">
              <w:rPr>
                <w:rFonts w:eastAsia="Times New Roman"/>
                <w:color w:val="000000"/>
                <w:sz w:val="21"/>
                <w:szCs w:val="21"/>
              </w:rPr>
              <w:t>0.</w:t>
            </w:r>
            <w:r>
              <w:rPr>
                <w:rFonts w:eastAsia="Times New Roman"/>
                <w:color w:val="000000"/>
                <w:sz w:val="21"/>
                <w:szCs w:val="21"/>
              </w:rPr>
              <w:t>384</w:t>
            </w:r>
          </w:p>
        </w:tc>
      </w:tr>
      <w:tr w:rsidR="008A208A" w14:paraId="795ABDA2" w14:textId="77777777" w:rsidTr="00591933">
        <w:trPr>
          <w:trHeight w:val="315"/>
          <w:jc w:val="center"/>
        </w:trPr>
        <w:tc>
          <w:tcPr>
            <w:tcW w:w="1170" w:type="dxa"/>
            <w:tcBorders>
              <w:top w:val="nil"/>
              <w:left w:val="nil"/>
              <w:bottom w:val="nil"/>
              <w:right w:val="nil"/>
            </w:tcBorders>
            <w:noWrap/>
            <w:vAlign w:val="center"/>
            <w:hideMark/>
          </w:tcPr>
          <w:p w14:paraId="21115A45" w14:textId="77777777" w:rsidR="008A208A" w:rsidRDefault="008A208A" w:rsidP="00591933">
            <w:pPr>
              <w:spacing w:line="240" w:lineRule="auto"/>
              <w:jc w:val="center"/>
            </w:pPr>
          </w:p>
        </w:tc>
        <w:tc>
          <w:tcPr>
            <w:tcW w:w="2070" w:type="dxa"/>
            <w:tcBorders>
              <w:top w:val="nil"/>
              <w:left w:val="nil"/>
              <w:bottom w:val="nil"/>
              <w:right w:val="nil"/>
            </w:tcBorders>
            <w:vAlign w:val="center"/>
          </w:tcPr>
          <w:p w14:paraId="31C0D4AC" w14:textId="77777777" w:rsidR="008A208A" w:rsidRDefault="008A208A" w:rsidP="00591933">
            <w:pPr>
              <w:spacing w:line="240" w:lineRule="auto"/>
              <w:jc w:val="center"/>
              <w:rPr>
                <w:rFonts w:eastAsia="DengXian"/>
                <w:sz w:val="22"/>
                <w:szCs w:val="22"/>
              </w:rPr>
            </w:pPr>
            <w:r w:rsidRPr="00F92BD4">
              <w:t>LOT-R</w:t>
            </w:r>
          </w:p>
        </w:tc>
        <w:tc>
          <w:tcPr>
            <w:tcW w:w="1620" w:type="dxa"/>
            <w:tcBorders>
              <w:top w:val="nil"/>
              <w:left w:val="nil"/>
              <w:bottom w:val="nil"/>
              <w:right w:val="nil"/>
            </w:tcBorders>
            <w:vAlign w:val="center"/>
          </w:tcPr>
          <w:p w14:paraId="4DAB8886" w14:textId="77777777" w:rsidR="008A208A" w:rsidRDefault="008A208A" w:rsidP="00591933">
            <w:pPr>
              <w:spacing w:line="240" w:lineRule="auto"/>
              <w:jc w:val="center"/>
              <w:rPr>
                <w:rFonts w:eastAsia="DengXian"/>
                <w:sz w:val="22"/>
                <w:szCs w:val="22"/>
              </w:rPr>
            </w:pPr>
            <w:r>
              <w:rPr>
                <w:color w:val="000000"/>
                <w:sz w:val="21"/>
                <w:szCs w:val="21"/>
              </w:rPr>
              <w:t>15.636</w:t>
            </w:r>
          </w:p>
        </w:tc>
        <w:tc>
          <w:tcPr>
            <w:tcW w:w="1350" w:type="dxa"/>
            <w:tcBorders>
              <w:top w:val="nil"/>
              <w:left w:val="nil"/>
              <w:bottom w:val="nil"/>
              <w:right w:val="nil"/>
            </w:tcBorders>
            <w:vAlign w:val="center"/>
          </w:tcPr>
          <w:p w14:paraId="48A165CE" w14:textId="77777777" w:rsidR="008A208A" w:rsidRDefault="008A208A" w:rsidP="00591933">
            <w:pPr>
              <w:spacing w:line="240" w:lineRule="auto"/>
              <w:jc w:val="center"/>
              <w:rPr>
                <w:rFonts w:eastAsia="DengXian"/>
                <w:sz w:val="22"/>
                <w:szCs w:val="22"/>
              </w:rPr>
            </w:pPr>
            <w:r>
              <w:rPr>
                <w:color w:val="000000"/>
                <w:sz w:val="21"/>
                <w:szCs w:val="21"/>
              </w:rPr>
              <w:t>15.061</w:t>
            </w:r>
          </w:p>
        </w:tc>
        <w:tc>
          <w:tcPr>
            <w:tcW w:w="1170" w:type="dxa"/>
            <w:tcBorders>
              <w:top w:val="nil"/>
              <w:left w:val="nil"/>
              <w:bottom w:val="nil"/>
              <w:right w:val="nil"/>
            </w:tcBorders>
            <w:vAlign w:val="center"/>
          </w:tcPr>
          <w:p w14:paraId="72CB639A" w14:textId="77777777" w:rsidR="008A208A" w:rsidRDefault="008A208A" w:rsidP="00591933">
            <w:pPr>
              <w:spacing w:line="240" w:lineRule="auto"/>
              <w:jc w:val="center"/>
              <w:rPr>
                <w:rFonts w:eastAsia="Times New Roman"/>
                <w:color w:val="000000"/>
                <w:sz w:val="21"/>
                <w:szCs w:val="21"/>
              </w:rPr>
            </w:pPr>
            <w:r>
              <w:rPr>
                <w:color w:val="000000"/>
                <w:sz w:val="21"/>
                <w:szCs w:val="21"/>
              </w:rPr>
              <w:t>16.152</w:t>
            </w:r>
          </w:p>
        </w:tc>
        <w:tc>
          <w:tcPr>
            <w:tcW w:w="990" w:type="dxa"/>
            <w:tcBorders>
              <w:top w:val="nil"/>
              <w:left w:val="nil"/>
              <w:bottom w:val="nil"/>
              <w:right w:val="nil"/>
            </w:tcBorders>
          </w:tcPr>
          <w:p w14:paraId="7FB90DFE" w14:textId="77777777" w:rsidR="008A208A" w:rsidRDefault="008A208A" w:rsidP="00591933">
            <w:pPr>
              <w:spacing w:line="240" w:lineRule="auto"/>
              <w:jc w:val="center"/>
              <w:rPr>
                <w:rFonts w:eastAsia="Times New Roman"/>
                <w:color w:val="000000"/>
                <w:sz w:val="21"/>
                <w:szCs w:val="21"/>
              </w:rPr>
            </w:pPr>
            <w:r>
              <w:rPr>
                <w:rFonts w:eastAsia="Times New Roman"/>
                <w:color w:val="000000"/>
                <w:sz w:val="21"/>
                <w:szCs w:val="21"/>
              </w:rPr>
              <w:t>0.396</w:t>
            </w:r>
          </w:p>
        </w:tc>
      </w:tr>
      <w:tr w:rsidR="008A208A" w14:paraId="0963635F" w14:textId="77777777" w:rsidTr="00591933">
        <w:trPr>
          <w:trHeight w:val="315"/>
          <w:jc w:val="center"/>
        </w:trPr>
        <w:tc>
          <w:tcPr>
            <w:tcW w:w="1170" w:type="dxa"/>
            <w:tcBorders>
              <w:top w:val="nil"/>
              <w:left w:val="nil"/>
              <w:bottom w:val="nil"/>
              <w:right w:val="nil"/>
            </w:tcBorders>
            <w:noWrap/>
            <w:vAlign w:val="center"/>
          </w:tcPr>
          <w:p w14:paraId="2929F381" w14:textId="77777777" w:rsidR="008A208A" w:rsidRPr="00F92BD4" w:rsidRDefault="008A208A" w:rsidP="00591933">
            <w:pPr>
              <w:spacing w:line="240" w:lineRule="auto"/>
              <w:jc w:val="center"/>
            </w:pPr>
          </w:p>
        </w:tc>
        <w:tc>
          <w:tcPr>
            <w:tcW w:w="2070" w:type="dxa"/>
            <w:tcBorders>
              <w:top w:val="nil"/>
              <w:left w:val="nil"/>
              <w:bottom w:val="nil"/>
              <w:right w:val="nil"/>
            </w:tcBorders>
            <w:vAlign w:val="center"/>
          </w:tcPr>
          <w:p w14:paraId="496F54E2" w14:textId="77777777" w:rsidR="008A208A" w:rsidRDefault="008A208A" w:rsidP="00591933">
            <w:pPr>
              <w:spacing w:line="240" w:lineRule="auto"/>
              <w:jc w:val="center"/>
              <w:rPr>
                <w:rFonts w:eastAsia="DengXian"/>
                <w:sz w:val="22"/>
                <w:szCs w:val="22"/>
              </w:rPr>
            </w:pPr>
            <w:r w:rsidRPr="006A7114">
              <w:t>BDI-II</w:t>
            </w:r>
          </w:p>
        </w:tc>
        <w:tc>
          <w:tcPr>
            <w:tcW w:w="1620" w:type="dxa"/>
            <w:tcBorders>
              <w:top w:val="nil"/>
              <w:left w:val="nil"/>
              <w:bottom w:val="nil"/>
              <w:right w:val="nil"/>
            </w:tcBorders>
            <w:vAlign w:val="center"/>
          </w:tcPr>
          <w:p w14:paraId="4F1844B5" w14:textId="77777777" w:rsidR="008A208A" w:rsidRDefault="008A208A" w:rsidP="00591933">
            <w:pPr>
              <w:spacing w:line="240" w:lineRule="auto"/>
              <w:jc w:val="center"/>
              <w:rPr>
                <w:rFonts w:eastAsia="Times New Roman"/>
                <w:color w:val="000000"/>
                <w:sz w:val="21"/>
                <w:szCs w:val="21"/>
              </w:rPr>
            </w:pPr>
            <w:r>
              <w:rPr>
                <w:color w:val="000000"/>
                <w:sz w:val="21"/>
                <w:szCs w:val="21"/>
              </w:rPr>
              <w:t>5.364</w:t>
            </w:r>
          </w:p>
        </w:tc>
        <w:tc>
          <w:tcPr>
            <w:tcW w:w="1350" w:type="dxa"/>
            <w:tcBorders>
              <w:top w:val="nil"/>
              <w:left w:val="nil"/>
              <w:bottom w:val="nil"/>
              <w:right w:val="nil"/>
            </w:tcBorders>
            <w:vAlign w:val="center"/>
          </w:tcPr>
          <w:p w14:paraId="7110AF17" w14:textId="77777777" w:rsidR="008A208A" w:rsidRDefault="008A208A" w:rsidP="00591933">
            <w:pPr>
              <w:spacing w:line="240" w:lineRule="auto"/>
              <w:jc w:val="center"/>
              <w:rPr>
                <w:rFonts w:eastAsia="DengXian"/>
                <w:sz w:val="22"/>
                <w:szCs w:val="22"/>
              </w:rPr>
            </w:pPr>
            <w:r>
              <w:rPr>
                <w:color w:val="000000"/>
                <w:sz w:val="21"/>
                <w:szCs w:val="21"/>
              </w:rPr>
              <w:t>6.697</w:t>
            </w:r>
          </w:p>
        </w:tc>
        <w:tc>
          <w:tcPr>
            <w:tcW w:w="1170" w:type="dxa"/>
            <w:tcBorders>
              <w:top w:val="nil"/>
              <w:left w:val="nil"/>
              <w:bottom w:val="nil"/>
              <w:right w:val="nil"/>
            </w:tcBorders>
            <w:vAlign w:val="center"/>
          </w:tcPr>
          <w:p w14:paraId="2819EF4E" w14:textId="77777777" w:rsidR="008A208A" w:rsidRDefault="008A208A" w:rsidP="00591933">
            <w:pPr>
              <w:spacing w:line="240" w:lineRule="auto"/>
              <w:jc w:val="center"/>
              <w:rPr>
                <w:rFonts w:eastAsia="Times New Roman"/>
                <w:color w:val="000000"/>
                <w:sz w:val="21"/>
                <w:szCs w:val="21"/>
              </w:rPr>
            </w:pPr>
            <w:r>
              <w:rPr>
                <w:color w:val="000000"/>
                <w:sz w:val="21"/>
                <w:szCs w:val="21"/>
              </w:rPr>
              <w:t>5</w:t>
            </w:r>
          </w:p>
        </w:tc>
        <w:tc>
          <w:tcPr>
            <w:tcW w:w="990" w:type="dxa"/>
            <w:tcBorders>
              <w:top w:val="nil"/>
              <w:left w:val="nil"/>
              <w:bottom w:val="nil"/>
              <w:right w:val="nil"/>
            </w:tcBorders>
          </w:tcPr>
          <w:p w14:paraId="05FE572F" w14:textId="77777777" w:rsidR="008A208A" w:rsidRDefault="008A208A" w:rsidP="00591933">
            <w:pPr>
              <w:spacing w:line="240" w:lineRule="auto"/>
              <w:jc w:val="center"/>
              <w:rPr>
                <w:rFonts w:eastAsia="Times New Roman"/>
                <w:color w:val="000000"/>
                <w:sz w:val="21"/>
                <w:szCs w:val="21"/>
              </w:rPr>
            </w:pPr>
            <w:r>
              <w:rPr>
                <w:rFonts w:eastAsia="Times New Roman"/>
                <w:color w:val="000000"/>
                <w:sz w:val="21"/>
                <w:szCs w:val="21"/>
              </w:rPr>
              <w:t>0.447</w:t>
            </w:r>
          </w:p>
        </w:tc>
      </w:tr>
      <w:tr w:rsidR="008A208A" w14:paraId="0C3E85E7" w14:textId="77777777" w:rsidTr="00591933">
        <w:trPr>
          <w:trHeight w:val="315"/>
          <w:jc w:val="center"/>
        </w:trPr>
        <w:tc>
          <w:tcPr>
            <w:tcW w:w="1170" w:type="dxa"/>
            <w:tcBorders>
              <w:top w:val="nil"/>
              <w:left w:val="nil"/>
              <w:bottom w:val="nil"/>
              <w:right w:val="nil"/>
            </w:tcBorders>
            <w:noWrap/>
            <w:vAlign w:val="center"/>
          </w:tcPr>
          <w:p w14:paraId="44E7D6F4" w14:textId="77777777" w:rsidR="008A208A" w:rsidRPr="00F92BD4" w:rsidRDefault="008A208A" w:rsidP="00591933">
            <w:pPr>
              <w:spacing w:line="240" w:lineRule="auto"/>
              <w:jc w:val="center"/>
            </w:pPr>
            <w:r>
              <w:rPr>
                <w:b/>
                <w:bCs/>
              </w:rPr>
              <w:t>Day-2</w:t>
            </w:r>
          </w:p>
        </w:tc>
        <w:tc>
          <w:tcPr>
            <w:tcW w:w="2070" w:type="dxa"/>
            <w:tcBorders>
              <w:top w:val="nil"/>
              <w:left w:val="nil"/>
              <w:bottom w:val="nil"/>
              <w:right w:val="nil"/>
            </w:tcBorders>
            <w:vAlign w:val="center"/>
          </w:tcPr>
          <w:p w14:paraId="0D2E2543" w14:textId="5FD709DE" w:rsidR="008A208A" w:rsidRDefault="001B1298" w:rsidP="00591933">
            <w:pPr>
              <w:spacing w:line="240" w:lineRule="auto"/>
              <w:jc w:val="center"/>
              <w:rPr>
                <w:rFonts w:eastAsia="DengXian"/>
                <w:sz w:val="22"/>
                <w:szCs w:val="22"/>
              </w:rPr>
            </w:pPr>
            <w:r>
              <w:t>STAI-T</w:t>
            </w:r>
          </w:p>
        </w:tc>
        <w:tc>
          <w:tcPr>
            <w:tcW w:w="1620" w:type="dxa"/>
            <w:tcBorders>
              <w:top w:val="nil"/>
              <w:left w:val="nil"/>
              <w:bottom w:val="nil"/>
              <w:right w:val="nil"/>
            </w:tcBorders>
            <w:vAlign w:val="center"/>
          </w:tcPr>
          <w:p w14:paraId="3E582DEB" w14:textId="77777777" w:rsidR="008A208A" w:rsidRDefault="008A208A" w:rsidP="00591933">
            <w:pPr>
              <w:spacing w:line="240" w:lineRule="auto"/>
              <w:jc w:val="center"/>
              <w:rPr>
                <w:rFonts w:eastAsia="Times New Roman"/>
                <w:color w:val="000000"/>
                <w:sz w:val="21"/>
                <w:szCs w:val="21"/>
              </w:rPr>
            </w:pPr>
            <w:r>
              <w:rPr>
                <w:color w:val="000000"/>
                <w:sz w:val="21"/>
                <w:szCs w:val="21"/>
              </w:rPr>
              <w:t>38.727</w:t>
            </w:r>
          </w:p>
        </w:tc>
        <w:tc>
          <w:tcPr>
            <w:tcW w:w="1350" w:type="dxa"/>
            <w:tcBorders>
              <w:top w:val="nil"/>
              <w:left w:val="nil"/>
              <w:bottom w:val="nil"/>
              <w:right w:val="nil"/>
            </w:tcBorders>
            <w:vAlign w:val="center"/>
          </w:tcPr>
          <w:p w14:paraId="57E65B26" w14:textId="77777777" w:rsidR="008A208A" w:rsidRDefault="008A208A" w:rsidP="00591933">
            <w:pPr>
              <w:spacing w:line="240" w:lineRule="auto"/>
              <w:jc w:val="center"/>
              <w:rPr>
                <w:rFonts w:eastAsia="DengXian"/>
                <w:sz w:val="22"/>
                <w:szCs w:val="22"/>
              </w:rPr>
            </w:pPr>
            <w:r>
              <w:rPr>
                <w:color w:val="000000"/>
                <w:sz w:val="21"/>
                <w:szCs w:val="21"/>
              </w:rPr>
              <w:t>42.091</w:t>
            </w:r>
          </w:p>
        </w:tc>
        <w:tc>
          <w:tcPr>
            <w:tcW w:w="1170" w:type="dxa"/>
            <w:tcBorders>
              <w:top w:val="nil"/>
              <w:left w:val="nil"/>
              <w:bottom w:val="nil"/>
              <w:right w:val="nil"/>
            </w:tcBorders>
            <w:vAlign w:val="center"/>
          </w:tcPr>
          <w:p w14:paraId="3B43A549" w14:textId="77777777" w:rsidR="008A208A" w:rsidRDefault="008A208A" w:rsidP="00591933">
            <w:pPr>
              <w:spacing w:line="240" w:lineRule="auto"/>
              <w:jc w:val="center"/>
              <w:rPr>
                <w:rFonts w:eastAsia="Times New Roman"/>
                <w:color w:val="000000"/>
                <w:sz w:val="21"/>
                <w:szCs w:val="21"/>
              </w:rPr>
            </w:pPr>
            <w:r>
              <w:rPr>
                <w:color w:val="000000"/>
                <w:sz w:val="21"/>
                <w:szCs w:val="21"/>
              </w:rPr>
              <w:t>38.879</w:t>
            </w:r>
          </w:p>
        </w:tc>
        <w:tc>
          <w:tcPr>
            <w:tcW w:w="990" w:type="dxa"/>
            <w:tcBorders>
              <w:top w:val="nil"/>
              <w:left w:val="nil"/>
              <w:bottom w:val="nil"/>
              <w:right w:val="nil"/>
            </w:tcBorders>
          </w:tcPr>
          <w:p w14:paraId="2D28AB40" w14:textId="77777777" w:rsidR="008A208A" w:rsidRDefault="008A208A" w:rsidP="00591933">
            <w:pPr>
              <w:spacing w:line="240" w:lineRule="auto"/>
              <w:jc w:val="center"/>
              <w:rPr>
                <w:rFonts w:eastAsia="Times New Roman"/>
                <w:color w:val="000000"/>
                <w:sz w:val="21"/>
                <w:szCs w:val="21"/>
              </w:rPr>
            </w:pPr>
            <w:r>
              <w:rPr>
                <w:rFonts w:eastAsia="Times New Roman"/>
                <w:color w:val="000000"/>
                <w:sz w:val="21"/>
                <w:szCs w:val="21"/>
              </w:rPr>
              <w:t>0.200</w:t>
            </w:r>
          </w:p>
        </w:tc>
      </w:tr>
      <w:tr w:rsidR="008A208A" w14:paraId="345F35F1" w14:textId="77777777" w:rsidTr="00591933">
        <w:trPr>
          <w:trHeight w:val="315"/>
          <w:jc w:val="center"/>
        </w:trPr>
        <w:tc>
          <w:tcPr>
            <w:tcW w:w="1170" w:type="dxa"/>
            <w:tcBorders>
              <w:top w:val="nil"/>
              <w:left w:val="nil"/>
              <w:bottom w:val="nil"/>
              <w:right w:val="nil"/>
            </w:tcBorders>
            <w:noWrap/>
            <w:vAlign w:val="center"/>
          </w:tcPr>
          <w:p w14:paraId="55A3A59D" w14:textId="77777777" w:rsidR="008A208A" w:rsidRPr="00F92BD4" w:rsidRDefault="008A208A" w:rsidP="00591933">
            <w:pPr>
              <w:spacing w:line="240" w:lineRule="auto"/>
              <w:jc w:val="center"/>
            </w:pPr>
          </w:p>
        </w:tc>
        <w:tc>
          <w:tcPr>
            <w:tcW w:w="2070" w:type="dxa"/>
            <w:tcBorders>
              <w:top w:val="nil"/>
              <w:left w:val="nil"/>
              <w:bottom w:val="nil"/>
              <w:right w:val="nil"/>
            </w:tcBorders>
            <w:vAlign w:val="center"/>
          </w:tcPr>
          <w:p w14:paraId="021568CE" w14:textId="77777777" w:rsidR="008A208A" w:rsidRDefault="008A208A" w:rsidP="00591933">
            <w:pPr>
              <w:spacing w:line="240" w:lineRule="auto"/>
              <w:jc w:val="center"/>
              <w:rPr>
                <w:rFonts w:eastAsia="DengXian"/>
                <w:sz w:val="22"/>
                <w:szCs w:val="22"/>
              </w:rPr>
            </w:pPr>
            <w:r w:rsidRPr="00F92BD4">
              <w:t>LOT-R</w:t>
            </w:r>
          </w:p>
        </w:tc>
        <w:tc>
          <w:tcPr>
            <w:tcW w:w="1620" w:type="dxa"/>
            <w:tcBorders>
              <w:top w:val="nil"/>
              <w:left w:val="nil"/>
              <w:bottom w:val="nil"/>
              <w:right w:val="nil"/>
            </w:tcBorders>
            <w:vAlign w:val="center"/>
          </w:tcPr>
          <w:p w14:paraId="0A62687A" w14:textId="77777777" w:rsidR="008A208A" w:rsidRDefault="008A208A" w:rsidP="00591933">
            <w:pPr>
              <w:spacing w:line="240" w:lineRule="auto"/>
              <w:jc w:val="center"/>
              <w:rPr>
                <w:rFonts w:eastAsia="Times New Roman"/>
                <w:color w:val="000000"/>
                <w:sz w:val="21"/>
                <w:szCs w:val="21"/>
              </w:rPr>
            </w:pPr>
            <w:r>
              <w:rPr>
                <w:color w:val="000000"/>
                <w:sz w:val="21"/>
                <w:szCs w:val="21"/>
              </w:rPr>
              <w:t>16.061</w:t>
            </w:r>
          </w:p>
        </w:tc>
        <w:tc>
          <w:tcPr>
            <w:tcW w:w="1350" w:type="dxa"/>
            <w:tcBorders>
              <w:top w:val="nil"/>
              <w:left w:val="nil"/>
              <w:bottom w:val="nil"/>
              <w:right w:val="nil"/>
            </w:tcBorders>
            <w:vAlign w:val="center"/>
          </w:tcPr>
          <w:p w14:paraId="7C4EC84A" w14:textId="77777777" w:rsidR="008A208A" w:rsidRDefault="008A208A" w:rsidP="00591933">
            <w:pPr>
              <w:spacing w:line="240" w:lineRule="auto"/>
              <w:jc w:val="center"/>
              <w:rPr>
                <w:rFonts w:eastAsia="DengXian"/>
                <w:sz w:val="22"/>
                <w:szCs w:val="22"/>
              </w:rPr>
            </w:pPr>
            <w:r>
              <w:rPr>
                <w:color w:val="000000"/>
                <w:sz w:val="21"/>
                <w:szCs w:val="21"/>
              </w:rPr>
              <w:t>14.97</w:t>
            </w:r>
          </w:p>
        </w:tc>
        <w:tc>
          <w:tcPr>
            <w:tcW w:w="1170" w:type="dxa"/>
            <w:tcBorders>
              <w:top w:val="nil"/>
              <w:left w:val="nil"/>
              <w:bottom w:val="nil"/>
              <w:right w:val="nil"/>
            </w:tcBorders>
            <w:vAlign w:val="center"/>
          </w:tcPr>
          <w:p w14:paraId="7566CA03" w14:textId="77777777" w:rsidR="008A208A" w:rsidRDefault="008A208A" w:rsidP="00591933">
            <w:pPr>
              <w:spacing w:line="240" w:lineRule="auto"/>
              <w:jc w:val="center"/>
              <w:rPr>
                <w:rFonts w:eastAsia="Times New Roman"/>
                <w:color w:val="000000"/>
                <w:sz w:val="21"/>
                <w:szCs w:val="21"/>
              </w:rPr>
            </w:pPr>
            <w:r>
              <w:rPr>
                <w:color w:val="000000"/>
                <w:sz w:val="21"/>
                <w:szCs w:val="21"/>
              </w:rPr>
              <w:t>15.848</w:t>
            </w:r>
          </w:p>
        </w:tc>
        <w:tc>
          <w:tcPr>
            <w:tcW w:w="990" w:type="dxa"/>
            <w:tcBorders>
              <w:top w:val="nil"/>
              <w:left w:val="nil"/>
              <w:bottom w:val="nil"/>
              <w:right w:val="nil"/>
            </w:tcBorders>
          </w:tcPr>
          <w:p w14:paraId="0360D1D9" w14:textId="77777777" w:rsidR="008A208A" w:rsidRDefault="008A208A" w:rsidP="00591933">
            <w:pPr>
              <w:spacing w:line="240" w:lineRule="auto"/>
              <w:jc w:val="center"/>
              <w:rPr>
                <w:rFonts w:eastAsia="Times New Roman"/>
                <w:color w:val="000000"/>
                <w:sz w:val="21"/>
                <w:szCs w:val="21"/>
              </w:rPr>
            </w:pPr>
            <w:r>
              <w:rPr>
                <w:rFonts w:eastAsia="Times New Roman"/>
                <w:color w:val="000000"/>
                <w:sz w:val="21"/>
                <w:szCs w:val="21"/>
              </w:rPr>
              <w:t>0.399</w:t>
            </w:r>
          </w:p>
        </w:tc>
      </w:tr>
      <w:tr w:rsidR="008A208A" w14:paraId="6A12CF13" w14:textId="77777777" w:rsidTr="00591933">
        <w:trPr>
          <w:trHeight w:val="315"/>
          <w:jc w:val="center"/>
        </w:trPr>
        <w:tc>
          <w:tcPr>
            <w:tcW w:w="1170" w:type="dxa"/>
            <w:tcBorders>
              <w:top w:val="nil"/>
              <w:left w:val="nil"/>
              <w:bottom w:val="single" w:sz="12" w:space="0" w:color="auto"/>
              <w:right w:val="nil"/>
            </w:tcBorders>
            <w:noWrap/>
            <w:vAlign w:val="center"/>
            <w:hideMark/>
          </w:tcPr>
          <w:p w14:paraId="43A53CA9" w14:textId="77777777" w:rsidR="008A208A" w:rsidRDefault="008A208A" w:rsidP="00591933">
            <w:pPr>
              <w:spacing w:line="240" w:lineRule="auto"/>
              <w:jc w:val="center"/>
            </w:pPr>
          </w:p>
        </w:tc>
        <w:tc>
          <w:tcPr>
            <w:tcW w:w="2070" w:type="dxa"/>
            <w:tcBorders>
              <w:top w:val="nil"/>
              <w:left w:val="nil"/>
              <w:bottom w:val="single" w:sz="12" w:space="0" w:color="auto"/>
              <w:right w:val="nil"/>
            </w:tcBorders>
            <w:vAlign w:val="center"/>
          </w:tcPr>
          <w:p w14:paraId="3514FEA1" w14:textId="77777777" w:rsidR="008A208A" w:rsidRDefault="008A208A" w:rsidP="00591933">
            <w:pPr>
              <w:spacing w:line="240" w:lineRule="auto"/>
              <w:jc w:val="center"/>
              <w:rPr>
                <w:rFonts w:eastAsia="DengXian"/>
                <w:sz w:val="22"/>
                <w:szCs w:val="22"/>
              </w:rPr>
            </w:pPr>
            <w:r w:rsidRPr="006A7114">
              <w:t>BDI-II</w:t>
            </w:r>
          </w:p>
        </w:tc>
        <w:tc>
          <w:tcPr>
            <w:tcW w:w="1620" w:type="dxa"/>
            <w:tcBorders>
              <w:top w:val="nil"/>
              <w:left w:val="nil"/>
              <w:bottom w:val="single" w:sz="12" w:space="0" w:color="auto"/>
              <w:right w:val="nil"/>
            </w:tcBorders>
            <w:vAlign w:val="center"/>
          </w:tcPr>
          <w:p w14:paraId="01793B29" w14:textId="77777777" w:rsidR="008A208A" w:rsidRDefault="008A208A" w:rsidP="00591933">
            <w:pPr>
              <w:spacing w:line="240" w:lineRule="auto"/>
              <w:jc w:val="center"/>
              <w:rPr>
                <w:rFonts w:eastAsia="DengXian"/>
                <w:sz w:val="22"/>
                <w:szCs w:val="22"/>
              </w:rPr>
            </w:pPr>
            <w:r>
              <w:rPr>
                <w:color w:val="000000"/>
                <w:sz w:val="21"/>
                <w:szCs w:val="21"/>
              </w:rPr>
              <w:t>3.939</w:t>
            </w:r>
          </w:p>
        </w:tc>
        <w:tc>
          <w:tcPr>
            <w:tcW w:w="1350" w:type="dxa"/>
            <w:tcBorders>
              <w:top w:val="nil"/>
              <w:left w:val="nil"/>
              <w:bottom w:val="single" w:sz="12" w:space="0" w:color="auto"/>
              <w:right w:val="nil"/>
            </w:tcBorders>
            <w:vAlign w:val="center"/>
          </w:tcPr>
          <w:p w14:paraId="22DF511D" w14:textId="77777777" w:rsidR="008A208A" w:rsidRDefault="008A208A" w:rsidP="00591933">
            <w:pPr>
              <w:spacing w:line="240" w:lineRule="auto"/>
              <w:jc w:val="center"/>
              <w:rPr>
                <w:rFonts w:eastAsia="DengXian"/>
                <w:sz w:val="22"/>
                <w:szCs w:val="22"/>
              </w:rPr>
            </w:pPr>
            <w:r>
              <w:rPr>
                <w:color w:val="000000"/>
                <w:sz w:val="21"/>
                <w:szCs w:val="21"/>
              </w:rPr>
              <w:t>6.303</w:t>
            </w:r>
          </w:p>
        </w:tc>
        <w:tc>
          <w:tcPr>
            <w:tcW w:w="1170" w:type="dxa"/>
            <w:tcBorders>
              <w:top w:val="nil"/>
              <w:left w:val="nil"/>
              <w:bottom w:val="single" w:sz="12" w:space="0" w:color="auto"/>
              <w:right w:val="nil"/>
            </w:tcBorders>
            <w:vAlign w:val="center"/>
          </w:tcPr>
          <w:p w14:paraId="6C37885F" w14:textId="77777777" w:rsidR="008A208A" w:rsidRDefault="008A208A" w:rsidP="00591933">
            <w:pPr>
              <w:spacing w:line="240" w:lineRule="auto"/>
              <w:jc w:val="center"/>
              <w:rPr>
                <w:rFonts w:eastAsia="Times New Roman"/>
                <w:color w:val="000000"/>
                <w:sz w:val="21"/>
                <w:szCs w:val="21"/>
              </w:rPr>
            </w:pPr>
            <w:r>
              <w:rPr>
                <w:color w:val="000000"/>
                <w:sz w:val="21"/>
                <w:szCs w:val="21"/>
              </w:rPr>
              <w:t>4.606</w:t>
            </w:r>
          </w:p>
        </w:tc>
        <w:tc>
          <w:tcPr>
            <w:tcW w:w="990" w:type="dxa"/>
            <w:tcBorders>
              <w:top w:val="nil"/>
              <w:left w:val="nil"/>
              <w:bottom w:val="single" w:sz="12" w:space="0" w:color="auto"/>
              <w:right w:val="nil"/>
            </w:tcBorders>
          </w:tcPr>
          <w:p w14:paraId="29778AC1" w14:textId="77777777" w:rsidR="008A208A" w:rsidRDefault="008A208A" w:rsidP="00591933">
            <w:pPr>
              <w:spacing w:line="240" w:lineRule="auto"/>
              <w:jc w:val="center"/>
              <w:rPr>
                <w:rFonts w:eastAsia="Times New Roman"/>
                <w:color w:val="000000"/>
                <w:sz w:val="21"/>
                <w:szCs w:val="21"/>
              </w:rPr>
            </w:pPr>
            <w:r>
              <w:rPr>
                <w:rFonts w:eastAsia="Times New Roman"/>
                <w:color w:val="000000"/>
                <w:sz w:val="21"/>
                <w:szCs w:val="21"/>
              </w:rPr>
              <w:t>0.213</w:t>
            </w:r>
          </w:p>
        </w:tc>
      </w:tr>
    </w:tbl>
    <w:p w14:paraId="6E9EF83F" w14:textId="77777777" w:rsidR="008A208A" w:rsidRDefault="008A208A" w:rsidP="008A208A">
      <w:pPr>
        <w:tabs>
          <w:tab w:val="left" w:pos="1440"/>
          <w:tab w:val="left" w:pos="2160"/>
          <w:tab w:val="left" w:pos="2880"/>
        </w:tabs>
        <w:spacing w:after="0" w:line="360" w:lineRule="auto"/>
        <w:rPr>
          <w:color w:val="000000" w:themeColor="text1"/>
        </w:rPr>
      </w:pPr>
    </w:p>
    <w:p w14:paraId="63A67BC0" w14:textId="49DB7F5E" w:rsidR="008A208A" w:rsidRDefault="008A208A" w:rsidP="008A208A">
      <w:pPr>
        <w:tabs>
          <w:tab w:val="left" w:pos="1440"/>
          <w:tab w:val="left" w:pos="2160"/>
          <w:tab w:val="left" w:pos="2880"/>
        </w:tabs>
        <w:spacing w:after="0" w:line="360" w:lineRule="auto"/>
      </w:pPr>
      <w:r>
        <w:rPr>
          <w:color w:val="000000" w:themeColor="text1"/>
        </w:rPr>
        <w:t xml:space="preserve">Note. </w:t>
      </w:r>
      <w:r w:rsidR="009A4C38">
        <w:t>STAI-T</w:t>
      </w:r>
      <w:r w:rsidR="009A4C38">
        <w:rPr>
          <w:color w:val="000000" w:themeColor="text1"/>
        </w:rPr>
        <w:t xml:space="preserve">, trait subscale of </w:t>
      </w:r>
      <w:r w:rsidR="009A4C38" w:rsidRPr="009A4C38">
        <w:rPr>
          <w:color w:val="000000" w:themeColor="text1"/>
        </w:rPr>
        <w:t>State-Trait Anxiety Inventory</w:t>
      </w:r>
      <w:r w:rsidR="009A4C38">
        <w:rPr>
          <w:color w:val="000000" w:themeColor="text1"/>
        </w:rPr>
        <w:t>;</w:t>
      </w:r>
      <w:r w:rsidR="009A4C38" w:rsidRPr="009A4C38">
        <w:rPr>
          <w:color w:val="000000" w:themeColor="text1"/>
        </w:rPr>
        <w:t xml:space="preserve"> </w:t>
      </w:r>
      <w:r>
        <w:rPr>
          <w:color w:val="000000" w:themeColor="text1"/>
        </w:rPr>
        <w:t xml:space="preserve">LOT-R: </w:t>
      </w:r>
      <w:r w:rsidRPr="006D6212">
        <w:rPr>
          <w:color w:val="000000" w:themeColor="text1"/>
        </w:rPr>
        <w:t>Life Orientation Test</w:t>
      </w:r>
      <w:r w:rsidR="009A11CD" w:rsidRPr="009A11CD">
        <w:rPr>
          <w:color w:val="000000" w:themeColor="text1"/>
        </w:rPr>
        <w:t>-Revised</w:t>
      </w:r>
      <w:r>
        <w:rPr>
          <w:color w:val="000000" w:themeColor="text1"/>
        </w:rPr>
        <w:t xml:space="preserve">; </w:t>
      </w:r>
      <w:r w:rsidR="001B1298" w:rsidRPr="006A7114">
        <w:t>BDI-II</w:t>
      </w:r>
      <w:r w:rsidR="001B1298">
        <w:t xml:space="preserve">, </w:t>
      </w:r>
      <w:r w:rsidR="00DC42C3" w:rsidRPr="00DC42C3">
        <w:t>Beck Depression Inventory-II</w:t>
      </w:r>
      <w:r w:rsidR="00D6215D">
        <w:t>.</w:t>
      </w:r>
      <w:r w:rsidR="0091589D">
        <w:t xml:space="preserve"> </w:t>
      </w:r>
      <w:r w:rsidR="00F3210D" w:rsidRPr="00F3210D">
        <w:t>The reported p-value is derived from a one-way ANOVA, examining the impact of the group (independent variable) on the questionnaire scores (dependent variable)</w:t>
      </w:r>
      <w:r w:rsidR="00644244">
        <w:t>.</w:t>
      </w:r>
    </w:p>
    <w:p w14:paraId="2E7CB8C4" w14:textId="77777777" w:rsidR="00D6215D" w:rsidRPr="00130B74" w:rsidRDefault="00D6215D" w:rsidP="008A208A">
      <w:pPr>
        <w:tabs>
          <w:tab w:val="left" w:pos="1440"/>
          <w:tab w:val="left" w:pos="2160"/>
          <w:tab w:val="left" w:pos="2880"/>
        </w:tabs>
        <w:spacing w:after="0" w:line="360" w:lineRule="auto"/>
        <w:rPr>
          <w:color w:val="000000" w:themeColor="text1"/>
        </w:rPr>
      </w:pPr>
    </w:p>
    <w:p w14:paraId="3F26352F" w14:textId="46563E71" w:rsidR="004940E0" w:rsidRPr="002410A3" w:rsidRDefault="004940E0" w:rsidP="002410A3">
      <w:pPr>
        <w:pStyle w:val="Heading3"/>
        <w:rPr>
          <w:b w:val="0"/>
          <w:bCs/>
          <w:i/>
          <w:iCs/>
        </w:rPr>
      </w:pPr>
      <w:r w:rsidRPr="008A208A">
        <w:rPr>
          <w:rFonts w:eastAsia="Times New Roman"/>
        </w:rPr>
        <w:t>Table S</w:t>
      </w:r>
      <w:r>
        <w:rPr>
          <w:rFonts w:eastAsia="Times New Roman"/>
        </w:rPr>
        <w:t>2</w:t>
      </w:r>
      <w:r w:rsidRPr="008A208A">
        <w:rPr>
          <w:rFonts w:eastAsia="Times New Roman"/>
        </w:rPr>
        <w:t>.</w:t>
      </w:r>
      <w:r>
        <w:t xml:space="preserve"> </w:t>
      </w:r>
      <w:r>
        <w:rPr>
          <w:b w:val="0"/>
          <w:bCs/>
          <w:i/>
          <w:iCs/>
        </w:rPr>
        <w:t>Event ratings</w:t>
      </w:r>
      <w:r w:rsidR="002410A3">
        <w:rPr>
          <w:b w:val="0"/>
          <w:bCs/>
          <w:i/>
          <w:iCs/>
        </w:rPr>
        <w:t xml:space="preserve"> across three groups</w:t>
      </w:r>
      <w:r w:rsidRPr="002D0B27">
        <w:rPr>
          <w:b w:val="0"/>
          <w:bCs/>
          <w:i/>
          <w:iCs/>
        </w:rPr>
        <w:t>.</w:t>
      </w:r>
    </w:p>
    <w:tbl>
      <w:tblPr>
        <w:tblW w:w="10170" w:type="dxa"/>
        <w:jc w:val="center"/>
        <w:tblBorders>
          <w:top w:val="single" w:sz="4" w:space="0" w:color="auto"/>
          <w:bottom w:val="single" w:sz="4" w:space="0" w:color="auto"/>
        </w:tblBorders>
        <w:tblLayout w:type="fixed"/>
        <w:tblLook w:val="04A0" w:firstRow="1" w:lastRow="0" w:firstColumn="1" w:lastColumn="0" w:noHBand="0" w:noVBand="1"/>
      </w:tblPr>
      <w:tblGrid>
        <w:gridCol w:w="1800"/>
        <w:gridCol w:w="1260"/>
        <w:gridCol w:w="1530"/>
        <w:gridCol w:w="1260"/>
        <w:gridCol w:w="1530"/>
        <w:gridCol w:w="1260"/>
        <w:gridCol w:w="1530"/>
      </w:tblGrid>
      <w:tr w:rsidR="002410A3" w:rsidRPr="009B2281" w14:paraId="6D90B11D" w14:textId="489FF8C3" w:rsidTr="001B1C93">
        <w:trPr>
          <w:trHeight w:val="300"/>
          <w:jc w:val="center"/>
        </w:trPr>
        <w:tc>
          <w:tcPr>
            <w:tcW w:w="1800" w:type="dxa"/>
            <w:tcBorders>
              <w:top w:val="single" w:sz="12" w:space="0" w:color="auto"/>
              <w:bottom w:val="nil"/>
            </w:tcBorders>
            <w:shd w:val="clear" w:color="auto" w:fill="auto"/>
            <w:noWrap/>
            <w:vAlign w:val="center"/>
            <w:hideMark/>
          </w:tcPr>
          <w:p w14:paraId="0D4BE821" w14:textId="77777777" w:rsidR="002410A3" w:rsidRPr="009B2281" w:rsidRDefault="002410A3" w:rsidP="00591933">
            <w:pPr>
              <w:spacing w:line="240" w:lineRule="auto"/>
              <w:jc w:val="center"/>
            </w:pPr>
          </w:p>
        </w:tc>
        <w:tc>
          <w:tcPr>
            <w:tcW w:w="2790" w:type="dxa"/>
            <w:gridSpan w:val="2"/>
            <w:tcBorders>
              <w:top w:val="single" w:sz="12" w:space="0" w:color="auto"/>
              <w:bottom w:val="single" w:sz="4" w:space="0" w:color="auto"/>
            </w:tcBorders>
            <w:shd w:val="clear" w:color="auto" w:fill="auto"/>
            <w:noWrap/>
            <w:vAlign w:val="center"/>
            <w:hideMark/>
          </w:tcPr>
          <w:p w14:paraId="15FE5B14" w14:textId="77777777" w:rsidR="002410A3" w:rsidRDefault="002410A3" w:rsidP="002410A3">
            <w:pPr>
              <w:spacing w:line="240" w:lineRule="auto"/>
              <w:jc w:val="center"/>
              <w:rPr>
                <w:b/>
                <w:bCs/>
                <w:i/>
                <w:iCs/>
              </w:rPr>
            </w:pPr>
            <w:r w:rsidRPr="002410A3">
              <w:rPr>
                <w:b/>
                <w:bCs/>
                <w:i/>
                <w:iCs/>
              </w:rPr>
              <w:t>IAF-tACS</w:t>
            </w:r>
            <w:r w:rsidRPr="009B2281">
              <w:rPr>
                <w:b/>
                <w:bCs/>
                <w:i/>
                <w:iCs/>
              </w:rPr>
              <w:t xml:space="preserve"> </w:t>
            </w:r>
          </w:p>
          <w:p w14:paraId="3414FB54" w14:textId="400EE1EF" w:rsidR="002410A3" w:rsidRPr="002410A3" w:rsidRDefault="002410A3" w:rsidP="002410A3">
            <w:pPr>
              <w:spacing w:line="240" w:lineRule="auto"/>
              <w:jc w:val="center"/>
              <w:rPr>
                <w:b/>
                <w:bCs/>
                <w:i/>
                <w:iCs/>
              </w:rPr>
            </w:pPr>
            <w:r w:rsidRPr="009B2281">
              <w:rPr>
                <w:b/>
                <w:bCs/>
                <w:i/>
                <w:iCs/>
              </w:rPr>
              <w:t xml:space="preserve">Mean </w:t>
            </w:r>
            <w:r w:rsidRPr="002410A3">
              <w:rPr>
                <w:b/>
                <w:bCs/>
                <w:i/>
                <w:iCs/>
              </w:rPr>
              <w:t>(</w:t>
            </w:r>
            <w:r w:rsidRPr="009B2281">
              <w:rPr>
                <w:b/>
                <w:bCs/>
                <w:i/>
                <w:iCs/>
              </w:rPr>
              <w:t>S.D.</w:t>
            </w:r>
            <w:r w:rsidRPr="002410A3">
              <w:rPr>
                <w:b/>
                <w:bCs/>
                <w:i/>
                <w:iCs/>
              </w:rPr>
              <w:t>)</w:t>
            </w:r>
          </w:p>
        </w:tc>
        <w:tc>
          <w:tcPr>
            <w:tcW w:w="2790" w:type="dxa"/>
            <w:gridSpan w:val="2"/>
            <w:tcBorders>
              <w:top w:val="single" w:sz="12" w:space="0" w:color="auto"/>
              <w:bottom w:val="single" w:sz="4" w:space="0" w:color="auto"/>
            </w:tcBorders>
          </w:tcPr>
          <w:p w14:paraId="38BCF5B8" w14:textId="77777777" w:rsidR="002410A3" w:rsidRDefault="002410A3" w:rsidP="00591933">
            <w:pPr>
              <w:spacing w:line="240" w:lineRule="auto"/>
              <w:jc w:val="center"/>
              <w:rPr>
                <w:b/>
                <w:bCs/>
                <w:i/>
                <w:iCs/>
              </w:rPr>
            </w:pPr>
            <w:r w:rsidRPr="002410A3">
              <w:rPr>
                <w:b/>
                <w:bCs/>
                <w:i/>
                <w:iCs/>
              </w:rPr>
              <w:t>40 Hz-tACS</w:t>
            </w:r>
            <w:r w:rsidRPr="009B2281">
              <w:rPr>
                <w:b/>
                <w:bCs/>
                <w:i/>
                <w:iCs/>
              </w:rPr>
              <w:t xml:space="preserve"> </w:t>
            </w:r>
          </w:p>
          <w:p w14:paraId="043E3E3D" w14:textId="59F8CC28" w:rsidR="002410A3" w:rsidRPr="009B2281" w:rsidRDefault="002410A3" w:rsidP="00591933">
            <w:pPr>
              <w:spacing w:line="240" w:lineRule="auto"/>
              <w:jc w:val="center"/>
              <w:rPr>
                <w:b/>
                <w:bCs/>
                <w:i/>
                <w:iCs/>
              </w:rPr>
            </w:pPr>
            <w:r w:rsidRPr="009B2281">
              <w:rPr>
                <w:b/>
                <w:bCs/>
                <w:i/>
                <w:iCs/>
              </w:rPr>
              <w:t xml:space="preserve">Mean </w:t>
            </w:r>
            <w:r w:rsidRPr="002410A3">
              <w:rPr>
                <w:b/>
                <w:bCs/>
                <w:i/>
                <w:iCs/>
              </w:rPr>
              <w:t>(</w:t>
            </w:r>
            <w:r w:rsidRPr="009B2281">
              <w:rPr>
                <w:b/>
                <w:bCs/>
                <w:i/>
                <w:iCs/>
              </w:rPr>
              <w:t>S.D.</w:t>
            </w:r>
            <w:r w:rsidRPr="002410A3">
              <w:rPr>
                <w:b/>
                <w:bCs/>
                <w:i/>
                <w:iCs/>
              </w:rPr>
              <w:t>)</w:t>
            </w:r>
          </w:p>
        </w:tc>
        <w:tc>
          <w:tcPr>
            <w:tcW w:w="2790" w:type="dxa"/>
            <w:gridSpan w:val="2"/>
            <w:tcBorders>
              <w:top w:val="single" w:sz="12" w:space="0" w:color="auto"/>
              <w:bottom w:val="single" w:sz="4" w:space="0" w:color="auto"/>
            </w:tcBorders>
          </w:tcPr>
          <w:p w14:paraId="72799AEC" w14:textId="77777777" w:rsidR="002410A3" w:rsidRDefault="002410A3" w:rsidP="00591933">
            <w:pPr>
              <w:spacing w:line="240" w:lineRule="auto"/>
              <w:jc w:val="center"/>
              <w:rPr>
                <w:b/>
                <w:bCs/>
                <w:i/>
                <w:iCs/>
              </w:rPr>
            </w:pPr>
            <w:r w:rsidRPr="002410A3">
              <w:rPr>
                <w:b/>
                <w:bCs/>
                <w:i/>
                <w:iCs/>
              </w:rPr>
              <w:t>Sham</w:t>
            </w:r>
            <w:r w:rsidRPr="009B2281">
              <w:rPr>
                <w:b/>
                <w:bCs/>
                <w:i/>
                <w:iCs/>
              </w:rPr>
              <w:t xml:space="preserve"> </w:t>
            </w:r>
          </w:p>
          <w:p w14:paraId="3C173758" w14:textId="2C0FBAAF" w:rsidR="002410A3" w:rsidRPr="009B2281" w:rsidRDefault="002410A3" w:rsidP="00591933">
            <w:pPr>
              <w:spacing w:line="240" w:lineRule="auto"/>
              <w:jc w:val="center"/>
              <w:rPr>
                <w:b/>
                <w:bCs/>
                <w:i/>
                <w:iCs/>
              </w:rPr>
            </w:pPr>
            <w:r w:rsidRPr="009B2281">
              <w:rPr>
                <w:b/>
                <w:bCs/>
                <w:i/>
                <w:iCs/>
              </w:rPr>
              <w:t xml:space="preserve">Mean </w:t>
            </w:r>
            <w:r w:rsidRPr="002410A3">
              <w:rPr>
                <w:b/>
                <w:bCs/>
                <w:i/>
                <w:iCs/>
              </w:rPr>
              <w:t>(</w:t>
            </w:r>
            <w:r w:rsidRPr="009B2281">
              <w:rPr>
                <w:b/>
                <w:bCs/>
                <w:i/>
                <w:iCs/>
              </w:rPr>
              <w:t>S.D.</w:t>
            </w:r>
            <w:r w:rsidRPr="002410A3">
              <w:rPr>
                <w:b/>
                <w:bCs/>
                <w:i/>
                <w:iCs/>
              </w:rPr>
              <w:t>)</w:t>
            </w:r>
          </w:p>
        </w:tc>
      </w:tr>
      <w:tr w:rsidR="002410A3" w:rsidRPr="009B2281" w14:paraId="308BD127" w14:textId="06D93C8B" w:rsidTr="001B1C93">
        <w:trPr>
          <w:trHeight w:val="300"/>
          <w:jc w:val="center"/>
        </w:trPr>
        <w:tc>
          <w:tcPr>
            <w:tcW w:w="1800" w:type="dxa"/>
            <w:tcBorders>
              <w:top w:val="nil"/>
              <w:bottom w:val="single" w:sz="4" w:space="0" w:color="auto"/>
            </w:tcBorders>
            <w:shd w:val="clear" w:color="auto" w:fill="auto"/>
            <w:noWrap/>
            <w:vAlign w:val="center"/>
            <w:hideMark/>
          </w:tcPr>
          <w:p w14:paraId="62E789DD" w14:textId="77777777" w:rsidR="002410A3" w:rsidRPr="009B2281" w:rsidRDefault="002410A3" w:rsidP="002410A3">
            <w:pPr>
              <w:spacing w:line="240" w:lineRule="auto"/>
              <w:jc w:val="center"/>
              <w:rPr>
                <w:b/>
              </w:rPr>
            </w:pPr>
            <w:r w:rsidRPr="009B2281">
              <w:rPr>
                <w:b/>
              </w:rPr>
              <w:t>Variables</w:t>
            </w:r>
          </w:p>
        </w:tc>
        <w:tc>
          <w:tcPr>
            <w:tcW w:w="1260" w:type="dxa"/>
            <w:tcBorders>
              <w:top w:val="single" w:sz="4" w:space="0" w:color="auto"/>
              <w:bottom w:val="single" w:sz="4" w:space="0" w:color="auto"/>
            </w:tcBorders>
            <w:shd w:val="clear" w:color="auto" w:fill="auto"/>
            <w:noWrap/>
            <w:vAlign w:val="center"/>
            <w:hideMark/>
          </w:tcPr>
          <w:p w14:paraId="67A0C584" w14:textId="77777777" w:rsidR="002410A3" w:rsidRPr="009B2281" w:rsidRDefault="002410A3" w:rsidP="002410A3">
            <w:pPr>
              <w:spacing w:line="240" w:lineRule="auto"/>
              <w:jc w:val="center"/>
              <w:rPr>
                <w:b/>
                <w:bCs/>
              </w:rPr>
            </w:pPr>
            <w:r w:rsidRPr="009B2281">
              <w:rPr>
                <w:b/>
                <w:bCs/>
              </w:rPr>
              <w:t>Desirable</w:t>
            </w:r>
          </w:p>
        </w:tc>
        <w:tc>
          <w:tcPr>
            <w:tcW w:w="1530" w:type="dxa"/>
            <w:tcBorders>
              <w:top w:val="single" w:sz="4" w:space="0" w:color="auto"/>
              <w:bottom w:val="single" w:sz="4" w:space="0" w:color="auto"/>
            </w:tcBorders>
            <w:shd w:val="clear" w:color="auto" w:fill="auto"/>
            <w:noWrap/>
            <w:vAlign w:val="center"/>
            <w:hideMark/>
          </w:tcPr>
          <w:p w14:paraId="1DC637D1" w14:textId="77777777" w:rsidR="002410A3" w:rsidRPr="009B2281" w:rsidRDefault="002410A3" w:rsidP="002410A3">
            <w:pPr>
              <w:spacing w:line="240" w:lineRule="auto"/>
              <w:jc w:val="center"/>
              <w:rPr>
                <w:b/>
                <w:bCs/>
              </w:rPr>
            </w:pPr>
            <w:r w:rsidRPr="009B2281">
              <w:rPr>
                <w:b/>
                <w:bCs/>
              </w:rPr>
              <w:t>Undesirable</w:t>
            </w:r>
          </w:p>
        </w:tc>
        <w:tc>
          <w:tcPr>
            <w:tcW w:w="1260" w:type="dxa"/>
            <w:tcBorders>
              <w:top w:val="single" w:sz="4" w:space="0" w:color="auto"/>
              <w:bottom w:val="single" w:sz="4" w:space="0" w:color="auto"/>
            </w:tcBorders>
            <w:vAlign w:val="center"/>
          </w:tcPr>
          <w:p w14:paraId="2B520535" w14:textId="274C7D4C" w:rsidR="002410A3" w:rsidRPr="009B2281" w:rsidRDefault="002410A3" w:rsidP="002410A3">
            <w:pPr>
              <w:spacing w:line="240" w:lineRule="auto"/>
              <w:jc w:val="center"/>
              <w:rPr>
                <w:b/>
                <w:bCs/>
              </w:rPr>
            </w:pPr>
            <w:r w:rsidRPr="009B2281">
              <w:rPr>
                <w:b/>
                <w:bCs/>
              </w:rPr>
              <w:t>Desirable</w:t>
            </w:r>
          </w:p>
        </w:tc>
        <w:tc>
          <w:tcPr>
            <w:tcW w:w="1530" w:type="dxa"/>
            <w:tcBorders>
              <w:top w:val="single" w:sz="4" w:space="0" w:color="auto"/>
              <w:bottom w:val="single" w:sz="4" w:space="0" w:color="auto"/>
            </w:tcBorders>
            <w:vAlign w:val="center"/>
          </w:tcPr>
          <w:p w14:paraId="65B8FDA0" w14:textId="3C6F9AC3" w:rsidR="002410A3" w:rsidRPr="009B2281" w:rsidRDefault="002410A3" w:rsidP="002410A3">
            <w:pPr>
              <w:spacing w:line="240" w:lineRule="auto"/>
              <w:jc w:val="center"/>
              <w:rPr>
                <w:b/>
                <w:bCs/>
              </w:rPr>
            </w:pPr>
            <w:r w:rsidRPr="009B2281">
              <w:rPr>
                <w:b/>
                <w:bCs/>
              </w:rPr>
              <w:t>Undesirable</w:t>
            </w:r>
          </w:p>
        </w:tc>
        <w:tc>
          <w:tcPr>
            <w:tcW w:w="1260" w:type="dxa"/>
            <w:tcBorders>
              <w:top w:val="single" w:sz="4" w:space="0" w:color="auto"/>
              <w:bottom w:val="single" w:sz="4" w:space="0" w:color="auto"/>
            </w:tcBorders>
            <w:vAlign w:val="center"/>
          </w:tcPr>
          <w:p w14:paraId="20F1DEDF" w14:textId="2E1B4A83" w:rsidR="002410A3" w:rsidRPr="009B2281" w:rsidRDefault="002410A3" w:rsidP="002410A3">
            <w:pPr>
              <w:spacing w:line="240" w:lineRule="auto"/>
              <w:jc w:val="center"/>
              <w:rPr>
                <w:b/>
                <w:bCs/>
              </w:rPr>
            </w:pPr>
            <w:r w:rsidRPr="009B2281">
              <w:rPr>
                <w:b/>
                <w:bCs/>
              </w:rPr>
              <w:t>Desirable</w:t>
            </w:r>
          </w:p>
        </w:tc>
        <w:tc>
          <w:tcPr>
            <w:tcW w:w="1530" w:type="dxa"/>
            <w:tcBorders>
              <w:top w:val="single" w:sz="4" w:space="0" w:color="auto"/>
              <w:bottom w:val="single" w:sz="4" w:space="0" w:color="auto"/>
            </w:tcBorders>
            <w:vAlign w:val="center"/>
          </w:tcPr>
          <w:p w14:paraId="56F44523" w14:textId="68064E11" w:rsidR="002410A3" w:rsidRPr="009B2281" w:rsidRDefault="002410A3" w:rsidP="002410A3">
            <w:pPr>
              <w:spacing w:line="240" w:lineRule="auto"/>
              <w:jc w:val="center"/>
              <w:rPr>
                <w:b/>
                <w:bCs/>
              </w:rPr>
            </w:pPr>
            <w:r w:rsidRPr="009B2281">
              <w:rPr>
                <w:b/>
                <w:bCs/>
              </w:rPr>
              <w:t>Undesirable</w:t>
            </w:r>
          </w:p>
        </w:tc>
      </w:tr>
      <w:tr w:rsidR="004E2719" w:rsidRPr="009B2281" w14:paraId="10C96DFA" w14:textId="3FC25F64" w:rsidTr="009461D4">
        <w:trPr>
          <w:trHeight w:val="315"/>
          <w:jc w:val="center"/>
        </w:trPr>
        <w:tc>
          <w:tcPr>
            <w:tcW w:w="1800" w:type="dxa"/>
            <w:tcBorders>
              <w:top w:val="single" w:sz="4" w:space="0" w:color="auto"/>
            </w:tcBorders>
            <w:shd w:val="clear" w:color="auto" w:fill="auto"/>
            <w:noWrap/>
            <w:vAlign w:val="center"/>
            <w:hideMark/>
          </w:tcPr>
          <w:p w14:paraId="7EE391AB" w14:textId="2A3B5F6F" w:rsidR="004E2719" w:rsidRPr="009B2281" w:rsidRDefault="004E2719" w:rsidP="004E2719">
            <w:pPr>
              <w:spacing w:line="240" w:lineRule="auto"/>
            </w:pPr>
            <w:r w:rsidRPr="009B2281">
              <w:t>Familiarity</w:t>
            </w:r>
          </w:p>
        </w:tc>
        <w:tc>
          <w:tcPr>
            <w:tcW w:w="1260" w:type="dxa"/>
            <w:tcBorders>
              <w:top w:val="single" w:sz="4" w:space="0" w:color="auto"/>
            </w:tcBorders>
            <w:shd w:val="clear" w:color="auto" w:fill="auto"/>
            <w:noWrap/>
            <w:hideMark/>
          </w:tcPr>
          <w:p w14:paraId="7B5843EB" w14:textId="24FC4541" w:rsidR="004E2719" w:rsidRPr="009B2281" w:rsidRDefault="004E2719" w:rsidP="004E2719">
            <w:pPr>
              <w:spacing w:line="240" w:lineRule="auto"/>
              <w:jc w:val="center"/>
            </w:pPr>
            <w:r w:rsidRPr="00C00A49">
              <w:t>4.13(1.0</w:t>
            </w:r>
            <w:r w:rsidR="00F85337">
              <w:t>1</w:t>
            </w:r>
            <w:r w:rsidRPr="00C00A49">
              <w:t>)</w:t>
            </w:r>
          </w:p>
        </w:tc>
        <w:tc>
          <w:tcPr>
            <w:tcW w:w="1530" w:type="dxa"/>
            <w:tcBorders>
              <w:top w:val="single" w:sz="4" w:space="0" w:color="auto"/>
            </w:tcBorders>
            <w:shd w:val="clear" w:color="auto" w:fill="auto"/>
            <w:noWrap/>
            <w:hideMark/>
          </w:tcPr>
          <w:p w14:paraId="04327B19" w14:textId="06B62E4A" w:rsidR="004E2719" w:rsidRPr="009B2281" w:rsidRDefault="004E2719" w:rsidP="004E2719">
            <w:pPr>
              <w:spacing w:line="240" w:lineRule="auto"/>
              <w:jc w:val="center"/>
            </w:pPr>
            <w:r w:rsidRPr="00C00A49">
              <w:t>3.92(1.0</w:t>
            </w:r>
            <w:r w:rsidR="00F85337">
              <w:t>8</w:t>
            </w:r>
            <w:r w:rsidRPr="00C00A49">
              <w:t>)</w:t>
            </w:r>
          </w:p>
        </w:tc>
        <w:tc>
          <w:tcPr>
            <w:tcW w:w="1260" w:type="dxa"/>
            <w:tcBorders>
              <w:top w:val="single" w:sz="4" w:space="0" w:color="auto"/>
            </w:tcBorders>
          </w:tcPr>
          <w:p w14:paraId="50A4F3C6" w14:textId="2B1DEB6B" w:rsidR="004E2719" w:rsidRPr="009B2281" w:rsidRDefault="004E2719" w:rsidP="004E2719">
            <w:pPr>
              <w:spacing w:line="240" w:lineRule="auto"/>
              <w:jc w:val="center"/>
              <w:rPr>
                <w:rFonts w:eastAsia="DengXian"/>
                <w:sz w:val="22"/>
                <w:szCs w:val="22"/>
              </w:rPr>
            </w:pPr>
            <w:r w:rsidRPr="00DD38AD">
              <w:t>4.07(0.7</w:t>
            </w:r>
            <w:r w:rsidR="00FC6A56">
              <w:t>6</w:t>
            </w:r>
            <w:r w:rsidRPr="00DD38AD">
              <w:t>)</w:t>
            </w:r>
          </w:p>
        </w:tc>
        <w:tc>
          <w:tcPr>
            <w:tcW w:w="1530" w:type="dxa"/>
            <w:tcBorders>
              <w:top w:val="single" w:sz="4" w:space="0" w:color="auto"/>
            </w:tcBorders>
          </w:tcPr>
          <w:p w14:paraId="275505B3" w14:textId="7EDEC497" w:rsidR="004E2719" w:rsidRPr="009B2281" w:rsidRDefault="004E2719" w:rsidP="004E2719">
            <w:pPr>
              <w:spacing w:line="240" w:lineRule="auto"/>
              <w:jc w:val="center"/>
              <w:rPr>
                <w:rFonts w:eastAsia="DengXian"/>
                <w:sz w:val="22"/>
                <w:szCs w:val="22"/>
              </w:rPr>
            </w:pPr>
            <w:r w:rsidRPr="00DD38AD">
              <w:t>4.0</w:t>
            </w:r>
            <w:r w:rsidR="00F85337">
              <w:t>2</w:t>
            </w:r>
            <w:r w:rsidRPr="00DD38AD">
              <w:t>(0.7</w:t>
            </w:r>
            <w:r w:rsidR="00FC6A56">
              <w:t>5</w:t>
            </w:r>
            <w:r w:rsidRPr="00DD38AD">
              <w:t>)</w:t>
            </w:r>
          </w:p>
        </w:tc>
        <w:tc>
          <w:tcPr>
            <w:tcW w:w="1260" w:type="dxa"/>
            <w:tcBorders>
              <w:top w:val="single" w:sz="4" w:space="0" w:color="auto"/>
            </w:tcBorders>
          </w:tcPr>
          <w:p w14:paraId="6F30734B" w14:textId="4328D56F" w:rsidR="004E2719" w:rsidRPr="009B2281" w:rsidRDefault="004E2719" w:rsidP="004E2719">
            <w:pPr>
              <w:spacing w:line="240" w:lineRule="auto"/>
              <w:jc w:val="center"/>
              <w:rPr>
                <w:rFonts w:eastAsia="DengXian"/>
                <w:sz w:val="22"/>
                <w:szCs w:val="22"/>
              </w:rPr>
            </w:pPr>
            <w:r w:rsidRPr="003C06CE">
              <w:t>4.1</w:t>
            </w:r>
            <w:r w:rsidR="00F85337">
              <w:t>2</w:t>
            </w:r>
            <w:r w:rsidRPr="003C06CE">
              <w:t>(1.16)</w:t>
            </w:r>
          </w:p>
        </w:tc>
        <w:tc>
          <w:tcPr>
            <w:tcW w:w="1530" w:type="dxa"/>
            <w:tcBorders>
              <w:top w:val="single" w:sz="4" w:space="0" w:color="auto"/>
            </w:tcBorders>
          </w:tcPr>
          <w:p w14:paraId="1ED258CB" w14:textId="1090D17A" w:rsidR="004E2719" w:rsidRPr="009B2281" w:rsidRDefault="004E2719" w:rsidP="004E2719">
            <w:pPr>
              <w:spacing w:line="240" w:lineRule="auto"/>
              <w:jc w:val="center"/>
              <w:rPr>
                <w:rFonts w:eastAsia="DengXian"/>
                <w:sz w:val="22"/>
                <w:szCs w:val="22"/>
              </w:rPr>
            </w:pPr>
            <w:r w:rsidRPr="003C06CE">
              <w:t>3.94(1.18)</w:t>
            </w:r>
          </w:p>
        </w:tc>
      </w:tr>
      <w:tr w:rsidR="004E2719" w:rsidRPr="009B2281" w14:paraId="383E598E" w14:textId="37E6006D" w:rsidTr="009461D4">
        <w:trPr>
          <w:trHeight w:val="315"/>
          <w:jc w:val="center"/>
        </w:trPr>
        <w:tc>
          <w:tcPr>
            <w:tcW w:w="1800" w:type="dxa"/>
            <w:shd w:val="clear" w:color="auto" w:fill="auto"/>
            <w:noWrap/>
            <w:vAlign w:val="center"/>
          </w:tcPr>
          <w:p w14:paraId="70879081" w14:textId="77777777" w:rsidR="004E2719" w:rsidRPr="009B2281" w:rsidRDefault="004E2719" w:rsidP="004E2719">
            <w:pPr>
              <w:spacing w:line="240" w:lineRule="auto"/>
            </w:pPr>
            <w:r w:rsidRPr="009B2281">
              <w:t>Prior experience</w:t>
            </w:r>
          </w:p>
        </w:tc>
        <w:tc>
          <w:tcPr>
            <w:tcW w:w="1260" w:type="dxa"/>
            <w:shd w:val="clear" w:color="auto" w:fill="auto"/>
            <w:noWrap/>
          </w:tcPr>
          <w:p w14:paraId="1BBF9CD3" w14:textId="771B1FDA" w:rsidR="004E2719" w:rsidRPr="009B2281" w:rsidRDefault="004E2719" w:rsidP="004E2719">
            <w:pPr>
              <w:spacing w:line="240" w:lineRule="auto"/>
              <w:jc w:val="center"/>
            </w:pPr>
            <w:r w:rsidRPr="00C00A49">
              <w:t>1.54(0.37)</w:t>
            </w:r>
          </w:p>
        </w:tc>
        <w:tc>
          <w:tcPr>
            <w:tcW w:w="1530" w:type="dxa"/>
            <w:shd w:val="clear" w:color="auto" w:fill="auto"/>
            <w:noWrap/>
          </w:tcPr>
          <w:p w14:paraId="20F01D27" w14:textId="31337935" w:rsidR="004E2719" w:rsidRPr="009B2281" w:rsidRDefault="004E2719" w:rsidP="004E2719">
            <w:pPr>
              <w:spacing w:line="240" w:lineRule="auto"/>
              <w:jc w:val="center"/>
            </w:pPr>
            <w:r w:rsidRPr="00C00A49">
              <w:t>1.</w:t>
            </w:r>
            <w:r w:rsidR="00F85337">
              <w:t>30</w:t>
            </w:r>
            <w:r w:rsidRPr="00C00A49">
              <w:t>(0.</w:t>
            </w:r>
            <w:r w:rsidR="00F85337">
              <w:t>20</w:t>
            </w:r>
            <w:r w:rsidRPr="00C00A49">
              <w:t>)</w:t>
            </w:r>
          </w:p>
        </w:tc>
        <w:tc>
          <w:tcPr>
            <w:tcW w:w="1260" w:type="dxa"/>
          </w:tcPr>
          <w:p w14:paraId="15287A24" w14:textId="1522132A" w:rsidR="004E2719" w:rsidRPr="009B2281" w:rsidRDefault="004E2719" w:rsidP="004E2719">
            <w:pPr>
              <w:spacing w:line="240" w:lineRule="auto"/>
              <w:jc w:val="center"/>
              <w:rPr>
                <w:rFonts w:eastAsia="DengXian"/>
                <w:sz w:val="22"/>
                <w:szCs w:val="22"/>
              </w:rPr>
            </w:pPr>
            <w:r w:rsidRPr="00DD38AD">
              <w:t>1.4</w:t>
            </w:r>
            <w:r w:rsidR="00F85337">
              <w:t>0</w:t>
            </w:r>
            <w:r w:rsidRPr="00DD38AD">
              <w:t>(0.16)</w:t>
            </w:r>
          </w:p>
        </w:tc>
        <w:tc>
          <w:tcPr>
            <w:tcW w:w="1530" w:type="dxa"/>
          </w:tcPr>
          <w:p w14:paraId="3F8F0AFB" w14:textId="0F20AC82" w:rsidR="004E2719" w:rsidRPr="009B2281" w:rsidRDefault="004E2719" w:rsidP="004E2719">
            <w:pPr>
              <w:spacing w:line="240" w:lineRule="auto"/>
              <w:jc w:val="center"/>
              <w:rPr>
                <w:rFonts w:eastAsia="DengXian"/>
                <w:sz w:val="22"/>
                <w:szCs w:val="22"/>
              </w:rPr>
            </w:pPr>
            <w:r w:rsidRPr="00DD38AD">
              <w:t>1.</w:t>
            </w:r>
            <w:r w:rsidR="00F85337">
              <w:t>30</w:t>
            </w:r>
            <w:r w:rsidRPr="00DD38AD">
              <w:t>(0.1)</w:t>
            </w:r>
          </w:p>
        </w:tc>
        <w:tc>
          <w:tcPr>
            <w:tcW w:w="1260" w:type="dxa"/>
          </w:tcPr>
          <w:p w14:paraId="2A2B30D3" w14:textId="6E593C66" w:rsidR="004E2719" w:rsidRPr="009B2281" w:rsidRDefault="004E2719" w:rsidP="004E2719">
            <w:pPr>
              <w:spacing w:line="240" w:lineRule="auto"/>
              <w:jc w:val="center"/>
              <w:rPr>
                <w:rFonts w:eastAsia="DengXian"/>
                <w:sz w:val="22"/>
                <w:szCs w:val="22"/>
              </w:rPr>
            </w:pPr>
            <w:r w:rsidRPr="003C06CE">
              <w:t>1.51(0.29)</w:t>
            </w:r>
          </w:p>
        </w:tc>
        <w:tc>
          <w:tcPr>
            <w:tcW w:w="1530" w:type="dxa"/>
          </w:tcPr>
          <w:p w14:paraId="0DAB32F6" w14:textId="14E77DCB" w:rsidR="004E2719" w:rsidRPr="009B2281" w:rsidRDefault="004E2719" w:rsidP="004E2719">
            <w:pPr>
              <w:spacing w:line="240" w:lineRule="auto"/>
              <w:jc w:val="center"/>
              <w:rPr>
                <w:rFonts w:eastAsia="DengXian"/>
                <w:sz w:val="22"/>
                <w:szCs w:val="22"/>
              </w:rPr>
            </w:pPr>
            <w:r w:rsidRPr="003C06CE">
              <w:t>1.3</w:t>
            </w:r>
            <w:r w:rsidR="00FC6A56">
              <w:t>5</w:t>
            </w:r>
            <w:r w:rsidRPr="003C06CE">
              <w:t>(0.24)</w:t>
            </w:r>
          </w:p>
        </w:tc>
      </w:tr>
      <w:tr w:rsidR="004E2719" w:rsidRPr="009B2281" w14:paraId="2F8D0C0F" w14:textId="4BE76251" w:rsidTr="009461D4">
        <w:trPr>
          <w:trHeight w:val="315"/>
          <w:jc w:val="center"/>
        </w:trPr>
        <w:tc>
          <w:tcPr>
            <w:tcW w:w="1800" w:type="dxa"/>
            <w:tcBorders>
              <w:bottom w:val="nil"/>
            </w:tcBorders>
            <w:shd w:val="clear" w:color="auto" w:fill="auto"/>
            <w:noWrap/>
            <w:vAlign w:val="center"/>
          </w:tcPr>
          <w:p w14:paraId="4AFE6890" w14:textId="77777777" w:rsidR="004E2719" w:rsidRPr="009B2281" w:rsidRDefault="004E2719" w:rsidP="004E2719">
            <w:pPr>
              <w:spacing w:line="240" w:lineRule="auto"/>
            </w:pPr>
            <w:r w:rsidRPr="009B2281">
              <w:t>Vividness</w:t>
            </w:r>
          </w:p>
        </w:tc>
        <w:tc>
          <w:tcPr>
            <w:tcW w:w="1260" w:type="dxa"/>
            <w:tcBorders>
              <w:bottom w:val="nil"/>
            </w:tcBorders>
            <w:shd w:val="clear" w:color="auto" w:fill="auto"/>
            <w:noWrap/>
          </w:tcPr>
          <w:p w14:paraId="1CFE3D32" w14:textId="6623665E" w:rsidR="004E2719" w:rsidRPr="009B2281" w:rsidRDefault="004E2719" w:rsidP="004E2719">
            <w:pPr>
              <w:spacing w:line="240" w:lineRule="auto"/>
              <w:jc w:val="center"/>
            </w:pPr>
            <w:r w:rsidRPr="00C00A49">
              <w:t>4.27(0.</w:t>
            </w:r>
            <w:r w:rsidR="00F85337">
              <w:t>80</w:t>
            </w:r>
            <w:r w:rsidRPr="00C00A49">
              <w:t>)</w:t>
            </w:r>
          </w:p>
        </w:tc>
        <w:tc>
          <w:tcPr>
            <w:tcW w:w="1530" w:type="dxa"/>
            <w:tcBorders>
              <w:bottom w:val="nil"/>
            </w:tcBorders>
            <w:shd w:val="clear" w:color="auto" w:fill="auto"/>
            <w:noWrap/>
          </w:tcPr>
          <w:p w14:paraId="607E7BAE" w14:textId="7EC85DE8" w:rsidR="004E2719" w:rsidRPr="009B2281" w:rsidRDefault="004E2719" w:rsidP="004E2719">
            <w:pPr>
              <w:spacing w:line="240" w:lineRule="auto"/>
              <w:jc w:val="center"/>
            </w:pPr>
            <w:r w:rsidRPr="00C00A49">
              <w:t>4.06(0.83)</w:t>
            </w:r>
          </w:p>
        </w:tc>
        <w:tc>
          <w:tcPr>
            <w:tcW w:w="1260" w:type="dxa"/>
            <w:tcBorders>
              <w:bottom w:val="nil"/>
            </w:tcBorders>
          </w:tcPr>
          <w:p w14:paraId="2FFF0F08" w14:textId="6B8ED6C2" w:rsidR="004E2719" w:rsidRPr="009B2281" w:rsidRDefault="004E2719" w:rsidP="004E2719">
            <w:pPr>
              <w:spacing w:line="240" w:lineRule="auto"/>
              <w:jc w:val="center"/>
              <w:rPr>
                <w:rFonts w:eastAsia="DengXian"/>
                <w:sz w:val="22"/>
                <w:szCs w:val="22"/>
              </w:rPr>
            </w:pPr>
            <w:r w:rsidRPr="00DD38AD">
              <w:t>4.13(0.77)</w:t>
            </w:r>
          </w:p>
        </w:tc>
        <w:tc>
          <w:tcPr>
            <w:tcW w:w="1530" w:type="dxa"/>
            <w:tcBorders>
              <w:bottom w:val="nil"/>
            </w:tcBorders>
          </w:tcPr>
          <w:p w14:paraId="606C082A" w14:textId="2947ADAF" w:rsidR="004E2719" w:rsidRPr="009B2281" w:rsidRDefault="004E2719" w:rsidP="004E2719">
            <w:pPr>
              <w:spacing w:line="240" w:lineRule="auto"/>
              <w:jc w:val="center"/>
              <w:rPr>
                <w:rFonts w:eastAsia="DengXian"/>
                <w:sz w:val="22"/>
                <w:szCs w:val="22"/>
              </w:rPr>
            </w:pPr>
            <w:r w:rsidRPr="00DD38AD">
              <w:t>4.04(0.76)</w:t>
            </w:r>
          </w:p>
        </w:tc>
        <w:tc>
          <w:tcPr>
            <w:tcW w:w="1260" w:type="dxa"/>
            <w:tcBorders>
              <w:bottom w:val="nil"/>
            </w:tcBorders>
          </w:tcPr>
          <w:p w14:paraId="34C3DF5F" w14:textId="3FC3CEF1" w:rsidR="004E2719" w:rsidRPr="009B2281" w:rsidRDefault="004E2719" w:rsidP="004E2719">
            <w:pPr>
              <w:spacing w:line="240" w:lineRule="auto"/>
              <w:jc w:val="center"/>
              <w:rPr>
                <w:rFonts w:eastAsia="DengXian"/>
                <w:sz w:val="22"/>
                <w:szCs w:val="22"/>
              </w:rPr>
            </w:pPr>
            <w:r w:rsidRPr="003C06CE">
              <w:t>4.05(0.9</w:t>
            </w:r>
            <w:r w:rsidR="00F85337">
              <w:t>7</w:t>
            </w:r>
            <w:r w:rsidRPr="003C06CE">
              <w:t>)</w:t>
            </w:r>
          </w:p>
        </w:tc>
        <w:tc>
          <w:tcPr>
            <w:tcW w:w="1530" w:type="dxa"/>
            <w:tcBorders>
              <w:bottom w:val="nil"/>
            </w:tcBorders>
          </w:tcPr>
          <w:p w14:paraId="06B3A37B" w14:textId="34C22340" w:rsidR="004E2719" w:rsidRPr="009B2281" w:rsidRDefault="004E2719" w:rsidP="004E2719">
            <w:pPr>
              <w:spacing w:line="240" w:lineRule="auto"/>
              <w:jc w:val="center"/>
              <w:rPr>
                <w:rFonts w:eastAsia="DengXian"/>
                <w:sz w:val="22"/>
                <w:szCs w:val="22"/>
              </w:rPr>
            </w:pPr>
            <w:r w:rsidRPr="003C06CE">
              <w:t>3.9</w:t>
            </w:r>
            <w:r w:rsidR="00FC6A56">
              <w:t>4</w:t>
            </w:r>
            <w:r w:rsidRPr="003C06CE">
              <w:t>(1.01)</w:t>
            </w:r>
          </w:p>
        </w:tc>
      </w:tr>
      <w:tr w:rsidR="004E2719" w:rsidRPr="009B2281" w14:paraId="47E135D8" w14:textId="3C7F60FB" w:rsidTr="009461D4">
        <w:trPr>
          <w:trHeight w:val="315"/>
          <w:jc w:val="center"/>
        </w:trPr>
        <w:tc>
          <w:tcPr>
            <w:tcW w:w="1800" w:type="dxa"/>
            <w:tcBorders>
              <w:top w:val="nil"/>
              <w:bottom w:val="single" w:sz="12" w:space="0" w:color="auto"/>
            </w:tcBorders>
            <w:shd w:val="clear" w:color="auto" w:fill="auto"/>
            <w:noWrap/>
            <w:vAlign w:val="center"/>
          </w:tcPr>
          <w:p w14:paraId="5114645B" w14:textId="77777777" w:rsidR="004E2719" w:rsidRPr="009B2281" w:rsidRDefault="004E2719" w:rsidP="004E2719">
            <w:pPr>
              <w:spacing w:line="240" w:lineRule="auto"/>
            </w:pPr>
            <w:r w:rsidRPr="009B2281">
              <w:lastRenderedPageBreak/>
              <w:t>Personal relevance</w:t>
            </w:r>
          </w:p>
        </w:tc>
        <w:tc>
          <w:tcPr>
            <w:tcW w:w="1260" w:type="dxa"/>
            <w:tcBorders>
              <w:top w:val="nil"/>
              <w:bottom w:val="single" w:sz="12" w:space="0" w:color="auto"/>
            </w:tcBorders>
            <w:shd w:val="clear" w:color="auto" w:fill="auto"/>
            <w:noWrap/>
          </w:tcPr>
          <w:p w14:paraId="165ADDCA" w14:textId="25CFDFC8" w:rsidR="004E2719" w:rsidRPr="009B2281" w:rsidRDefault="004E2719" w:rsidP="004E2719">
            <w:pPr>
              <w:spacing w:line="240" w:lineRule="auto"/>
              <w:jc w:val="center"/>
            </w:pPr>
            <w:r w:rsidRPr="00C00A49">
              <w:t>3.54(0.9</w:t>
            </w:r>
            <w:r w:rsidR="00F85337">
              <w:t>6</w:t>
            </w:r>
            <w:r w:rsidRPr="00C00A49">
              <w:t>)</w:t>
            </w:r>
          </w:p>
        </w:tc>
        <w:tc>
          <w:tcPr>
            <w:tcW w:w="1530" w:type="dxa"/>
            <w:tcBorders>
              <w:top w:val="nil"/>
              <w:bottom w:val="single" w:sz="12" w:space="0" w:color="auto"/>
            </w:tcBorders>
            <w:shd w:val="clear" w:color="auto" w:fill="auto"/>
            <w:noWrap/>
          </w:tcPr>
          <w:p w14:paraId="36FB42FC" w14:textId="27E060EB" w:rsidR="00F85337" w:rsidRPr="009B2281" w:rsidRDefault="004E2719" w:rsidP="00F85337">
            <w:pPr>
              <w:spacing w:line="240" w:lineRule="auto"/>
              <w:jc w:val="center"/>
            </w:pPr>
            <w:r w:rsidRPr="00C00A49">
              <w:t>3.56(1.1</w:t>
            </w:r>
            <w:r w:rsidR="00F85337">
              <w:t>9)</w:t>
            </w:r>
          </w:p>
        </w:tc>
        <w:tc>
          <w:tcPr>
            <w:tcW w:w="1260" w:type="dxa"/>
            <w:tcBorders>
              <w:top w:val="nil"/>
              <w:bottom w:val="single" w:sz="12" w:space="0" w:color="auto"/>
            </w:tcBorders>
          </w:tcPr>
          <w:p w14:paraId="65D52559" w14:textId="50F2FEB4" w:rsidR="004E2719" w:rsidRPr="009B2281" w:rsidRDefault="004E2719" w:rsidP="004E2719">
            <w:pPr>
              <w:spacing w:line="240" w:lineRule="auto"/>
              <w:jc w:val="center"/>
              <w:rPr>
                <w:rFonts w:eastAsia="DengXian"/>
                <w:sz w:val="22"/>
                <w:szCs w:val="22"/>
              </w:rPr>
            </w:pPr>
            <w:r w:rsidRPr="00DD38AD">
              <w:t>3.67(0.7</w:t>
            </w:r>
            <w:r w:rsidR="00F85337">
              <w:t>2</w:t>
            </w:r>
            <w:r w:rsidRPr="00DD38AD">
              <w:t>)</w:t>
            </w:r>
          </w:p>
        </w:tc>
        <w:tc>
          <w:tcPr>
            <w:tcW w:w="1530" w:type="dxa"/>
            <w:tcBorders>
              <w:top w:val="nil"/>
              <w:bottom w:val="single" w:sz="12" w:space="0" w:color="auto"/>
            </w:tcBorders>
          </w:tcPr>
          <w:p w14:paraId="192ED216" w14:textId="3DDEE273" w:rsidR="004E2719" w:rsidRPr="009B2281" w:rsidRDefault="004E2719" w:rsidP="004E2719">
            <w:pPr>
              <w:spacing w:line="240" w:lineRule="auto"/>
              <w:jc w:val="center"/>
              <w:rPr>
                <w:rFonts w:eastAsia="DengXian"/>
                <w:sz w:val="22"/>
                <w:szCs w:val="22"/>
              </w:rPr>
            </w:pPr>
            <w:r w:rsidRPr="00DD38AD">
              <w:t>3.74(0.69)</w:t>
            </w:r>
          </w:p>
        </w:tc>
        <w:tc>
          <w:tcPr>
            <w:tcW w:w="1260" w:type="dxa"/>
            <w:tcBorders>
              <w:top w:val="nil"/>
              <w:bottom w:val="single" w:sz="12" w:space="0" w:color="auto"/>
            </w:tcBorders>
          </w:tcPr>
          <w:p w14:paraId="3368D748" w14:textId="4046D01D" w:rsidR="004E2719" w:rsidRPr="009B2281" w:rsidRDefault="004E2719" w:rsidP="004E2719">
            <w:pPr>
              <w:spacing w:line="240" w:lineRule="auto"/>
              <w:jc w:val="center"/>
              <w:rPr>
                <w:rFonts w:eastAsia="DengXian"/>
                <w:sz w:val="22"/>
                <w:szCs w:val="22"/>
              </w:rPr>
            </w:pPr>
            <w:r w:rsidRPr="003C06CE">
              <w:t>3.4</w:t>
            </w:r>
            <w:r w:rsidR="00F85337">
              <w:t>7</w:t>
            </w:r>
            <w:r w:rsidRPr="003C06CE">
              <w:t>(0.9</w:t>
            </w:r>
            <w:r w:rsidR="00F85337">
              <w:t>2</w:t>
            </w:r>
            <w:r w:rsidRPr="003C06CE">
              <w:t>)</w:t>
            </w:r>
          </w:p>
        </w:tc>
        <w:tc>
          <w:tcPr>
            <w:tcW w:w="1530" w:type="dxa"/>
            <w:tcBorders>
              <w:top w:val="nil"/>
              <w:bottom w:val="single" w:sz="12" w:space="0" w:color="auto"/>
            </w:tcBorders>
          </w:tcPr>
          <w:p w14:paraId="7DB84A5B" w14:textId="09D2924D" w:rsidR="004E2719" w:rsidRPr="009B2281" w:rsidRDefault="004E2719" w:rsidP="004E2719">
            <w:pPr>
              <w:spacing w:line="240" w:lineRule="auto"/>
              <w:jc w:val="center"/>
              <w:rPr>
                <w:rFonts w:eastAsia="DengXian"/>
                <w:sz w:val="22"/>
                <w:szCs w:val="22"/>
              </w:rPr>
            </w:pPr>
            <w:r w:rsidRPr="003C06CE">
              <w:t>3.5</w:t>
            </w:r>
            <w:r w:rsidR="00FC6A56">
              <w:t>3</w:t>
            </w:r>
            <w:r w:rsidRPr="003C06CE">
              <w:t>(1.10)</w:t>
            </w:r>
          </w:p>
        </w:tc>
      </w:tr>
    </w:tbl>
    <w:p w14:paraId="71B4DC11" w14:textId="77777777" w:rsidR="008A208A" w:rsidRPr="008A208A" w:rsidRDefault="008A208A" w:rsidP="008A208A">
      <w:pPr>
        <w:pStyle w:val="BodyText"/>
        <w:rPr>
          <w:lang w:val="en-GB"/>
        </w:rPr>
      </w:pPr>
    </w:p>
    <w:p w14:paraId="721290C3" w14:textId="6B073F58" w:rsidR="0003134B" w:rsidRPr="007D7A73" w:rsidRDefault="00403C21" w:rsidP="002D0B27">
      <w:pPr>
        <w:pStyle w:val="Heading3"/>
        <w:rPr>
          <w:lang w:val="en-US"/>
        </w:rPr>
      </w:pPr>
      <w:bookmarkStart w:id="4" w:name="_Toc99436466"/>
      <w:r w:rsidRPr="00403C21">
        <w:rPr>
          <w:bCs/>
        </w:rPr>
        <w:t xml:space="preserve">Table </w:t>
      </w:r>
      <w:r>
        <w:rPr>
          <w:bCs/>
        </w:rPr>
        <w:t>S</w:t>
      </w:r>
      <w:r w:rsidR="00F75698">
        <w:rPr>
          <w:bCs/>
        </w:rPr>
        <w:t>3</w:t>
      </w:r>
      <w:r w:rsidRPr="00403C21">
        <w:rPr>
          <w:bCs/>
        </w:rPr>
        <w:t xml:space="preserve">. </w:t>
      </w:r>
      <w:r w:rsidRPr="002D0B27">
        <w:rPr>
          <w:b w:val="0"/>
          <w:bCs/>
          <w:i/>
          <w:iCs/>
        </w:rPr>
        <w:t xml:space="preserve">Descriptive statistics of </w:t>
      </w:r>
      <w:proofErr w:type="spellStart"/>
      <w:r w:rsidRPr="002D0B27">
        <w:rPr>
          <w:b w:val="0"/>
          <w:bCs/>
          <w:i/>
          <w:iCs/>
        </w:rPr>
        <w:t>behavioral</w:t>
      </w:r>
      <w:proofErr w:type="spellEnd"/>
      <w:r w:rsidRPr="002D0B27">
        <w:rPr>
          <w:b w:val="0"/>
          <w:bCs/>
          <w:i/>
          <w:iCs/>
        </w:rPr>
        <w:t xml:space="preserve"> variables </w:t>
      </w:r>
      <w:r w:rsidR="002530F7">
        <w:rPr>
          <w:b w:val="0"/>
          <w:bCs/>
          <w:i/>
          <w:iCs/>
        </w:rPr>
        <w:t>across three</w:t>
      </w:r>
      <w:r w:rsidRPr="002D0B27">
        <w:rPr>
          <w:b w:val="0"/>
          <w:bCs/>
          <w:i/>
          <w:iCs/>
        </w:rPr>
        <w:t xml:space="preserve"> group</w:t>
      </w:r>
      <w:r w:rsidR="002530F7">
        <w:rPr>
          <w:b w:val="0"/>
          <w:bCs/>
          <w:i/>
          <w:iCs/>
        </w:rPr>
        <w:t>s</w:t>
      </w:r>
      <w:r w:rsidRPr="002D0B27">
        <w:rPr>
          <w:b w:val="0"/>
          <w:bCs/>
          <w:i/>
          <w:iCs/>
        </w:rPr>
        <w:t>.</w:t>
      </w:r>
      <w:bookmarkEnd w:id="4"/>
    </w:p>
    <w:tbl>
      <w:tblPr>
        <w:tblW w:w="10890" w:type="dxa"/>
        <w:jc w:val="center"/>
        <w:tblBorders>
          <w:top w:val="single" w:sz="4" w:space="0" w:color="auto"/>
          <w:bottom w:val="single" w:sz="4" w:space="0" w:color="auto"/>
        </w:tblBorders>
        <w:tblLayout w:type="fixed"/>
        <w:tblLook w:val="04A0" w:firstRow="1" w:lastRow="0" w:firstColumn="1" w:lastColumn="0" w:noHBand="0" w:noVBand="1"/>
      </w:tblPr>
      <w:tblGrid>
        <w:gridCol w:w="1620"/>
        <w:gridCol w:w="1530"/>
        <w:gridCol w:w="1530"/>
        <w:gridCol w:w="1620"/>
        <w:gridCol w:w="1530"/>
        <w:gridCol w:w="1530"/>
        <w:gridCol w:w="1530"/>
      </w:tblGrid>
      <w:tr w:rsidR="00E66EA6" w14:paraId="4C2ED47E" w14:textId="456FA200" w:rsidTr="00662A96">
        <w:trPr>
          <w:trHeight w:val="300"/>
          <w:jc w:val="center"/>
        </w:trPr>
        <w:tc>
          <w:tcPr>
            <w:tcW w:w="1620" w:type="dxa"/>
            <w:tcBorders>
              <w:top w:val="single" w:sz="12" w:space="0" w:color="auto"/>
              <w:left w:val="nil"/>
              <w:bottom w:val="nil"/>
              <w:right w:val="nil"/>
            </w:tcBorders>
            <w:noWrap/>
            <w:vAlign w:val="center"/>
            <w:hideMark/>
          </w:tcPr>
          <w:p w14:paraId="6901701B" w14:textId="77777777" w:rsidR="00E66EA6" w:rsidRDefault="00E66EA6" w:rsidP="00E66EA6">
            <w:pPr>
              <w:spacing w:line="240" w:lineRule="auto"/>
              <w:jc w:val="center"/>
              <w:rPr>
                <w:sz w:val="20"/>
                <w:szCs w:val="20"/>
                <w:lang w:val="en-HK"/>
              </w:rPr>
            </w:pPr>
          </w:p>
        </w:tc>
        <w:tc>
          <w:tcPr>
            <w:tcW w:w="3060" w:type="dxa"/>
            <w:gridSpan w:val="2"/>
            <w:tcBorders>
              <w:top w:val="single" w:sz="12" w:space="0" w:color="auto"/>
              <w:left w:val="nil"/>
              <w:bottom w:val="single" w:sz="4" w:space="0" w:color="auto"/>
              <w:right w:val="nil"/>
            </w:tcBorders>
            <w:noWrap/>
            <w:vAlign w:val="center"/>
            <w:hideMark/>
          </w:tcPr>
          <w:p w14:paraId="17941894" w14:textId="77777777" w:rsidR="00E66EA6" w:rsidRDefault="00E66EA6" w:rsidP="00E66EA6">
            <w:pPr>
              <w:spacing w:line="240" w:lineRule="auto"/>
              <w:jc w:val="center"/>
              <w:rPr>
                <w:b/>
                <w:bCs/>
                <w:i/>
                <w:iCs/>
              </w:rPr>
            </w:pPr>
            <w:r w:rsidRPr="002410A3">
              <w:rPr>
                <w:b/>
                <w:bCs/>
                <w:i/>
                <w:iCs/>
              </w:rPr>
              <w:t>IAF-tACS</w:t>
            </w:r>
            <w:r w:rsidRPr="009B2281">
              <w:rPr>
                <w:b/>
                <w:bCs/>
                <w:i/>
                <w:iCs/>
              </w:rPr>
              <w:t xml:space="preserve"> </w:t>
            </w:r>
          </w:p>
          <w:p w14:paraId="7736A528" w14:textId="277FA6F4" w:rsidR="00E66EA6" w:rsidRDefault="00E66EA6" w:rsidP="00E66EA6">
            <w:pPr>
              <w:spacing w:line="240" w:lineRule="auto"/>
              <w:jc w:val="center"/>
              <w:rPr>
                <w:b/>
                <w:bCs/>
              </w:rPr>
            </w:pPr>
            <w:r w:rsidRPr="009B2281">
              <w:rPr>
                <w:b/>
                <w:bCs/>
                <w:i/>
                <w:iCs/>
              </w:rPr>
              <w:t xml:space="preserve">Mean </w:t>
            </w:r>
            <w:r w:rsidRPr="002410A3">
              <w:rPr>
                <w:b/>
                <w:bCs/>
                <w:i/>
                <w:iCs/>
              </w:rPr>
              <w:t>(</w:t>
            </w:r>
            <w:r w:rsidRPr="009B2281">
              <w:rPr>
                <w:b/>
                <w:bCs/>
                <w:i/>
                <w:iCs/>
              </w:rPr>
              <w:t>S.D.</w:t>
            </w:r>
            <w:r w:rsidRPr="002410A3">
              <w:rPr>
                <w:b/>
                <w:bCs/>
                <w:i/>
                <w:iCs/>
              </w:rPr>
              <w:t>)</w:t>
            </w:r>
          </w:p>
        </w:tc>
        <w:tc>
          <w:tcPr>
            <w:tcW w:w="3150" w:type="dxa"/>
            <w:gridSpan w:val="2"/>
            <w:tcBorders>
              <w:top w:val="single" w:sz="12" w:space="0" w:color="auto"/>
              <w:left w:val="nil"/>
              <w:bottom w:val="single" w:sz="4" w:space="0" w:color="auto"/>
              <w:right w:val="nil"/>
            </w:tcBorders>
          </w:tcPr>
          <w:p w14:paraId="6CBE568B" w14:textId="77777777" w:rsidR="00E66EA6" w:rsidRPr="002530F7" w:rsidRDefault="00E66EA6" w:rsidP="00E66EA6">
            <w:pPr>
              <w:spacing w:line="240" w:lineRule="auto"/>
              <w:jc w:val="center"/>
              <w:rPr>
                <w:b/>
                <w:bCs/>
                <w:i/>
                <w:iCs/>
              </w:rPr>
            </w:pPr>
            <w:r w:rsidRPr="002530F7">
              <w:rPr>
                <w:b/>
                <w:bCs/>
                <w:i/>
                <w:iCs/>
              </w:rPr>
              <w:t xml:space="preserve">40 Hz-tACS </w:t>
            </w:r>
          </w:p>
          <w:p w14:paraId="45F56030" w14:textId="5D0AFEEA" w:rsidR="00E66EA6" w:rsidRDefault="00E66EA6" w:rsidP="00E66EA6">
            <w:pPr>
              <w:spacing w:line="240" w:lineRule="auto"/>
              <w:jc w:val="center"/>
              <w:rPr>
                <w:b/>
                <w:bCs/>
                <w:i/>
                <w:iCs/>
              </w:rPr>
            </w:pPr>
            <w:r w:rsidRPr="009B2281">
              <w:rPr>
                <w:b/>
                <w:bCs/>
                <w:i/>
                <w:iCs/>
              </w:rPr>
              <w:t xml:space="preserve">Mean </w:t>
            </w:r>
            <w:r w:rsidRPr="002410A3">
              <w:rPr>
                <w:b/>
                <w:bCs/>
                <w:i/>
                <w:iCs/>
              </w:rPr>
              <w:t>(</w:t>
            </w:r>
            <w:r w:rsidRPr="009B2281">
              <w:rPr>
                <w:b/>
                <w:bCs/>
                <w:i/>
                <w:iCs/>
              </w:rPr>
              <w:t>S.D.</w:t>
            </w:r>
            <w:r w:rsidRPr="002410A3">
              <w:rPr>
                <w:b/>
                <w:bCs/>
                <w:i/>
                <w:iCs/>
              </w:rPr>
              <w:t>)</w:t>
            </w:r>
          </w:p>
        </w:tc>
        <w:tc>
          <w:tcPr>
            <w:tcW w:w="3060" w:type="dxa"/>
            <w:gridSpan w:val="2"/>
            <w:tcBorders>
              <w:top w:val="single" w:sz="12" w:space="0" w:color="auto"/>
              <w:left w:val="nil"/>
              <w:bottom w:val="single" w:sz="4" w:space="0" w:color="auto"/>
              <w:right w:val="nil"/>
            </w:tcBorders>
          </w:tcPr>
          <w:p w14:paraId="4A470F27" w14:textId="77777777" w:rsidR="00E66EA6" w:rsidRDefault="00E66EA6" w:rsidP="00E66EA6">
            <w:pPr>
              <w:spacing w:line="240" w:lineRule="auto"/>
              <w:jc w:val="center"/>
              <w:rPr>
                <w:b/>
                <w:bCs/>
                <w:i/>
                <w:iCs/>
              </w:rPr>
            </w:pPr>
            <w:r w:rsidRPr="002410A3">
              <w:rPr>
                <w:b/>
                <w:bCs/>
                <w:i/>
                <w:iCs/>
              </w:rPr>
              <w:t>Sham</w:t>
            </w:r>
            <w:r w:rsidRPr="009B2281">
              <w:rPr>
                <w:b/>
                <w:bCs/>
                <w:i/>
                <w:iCs/>
              </w:rPr>
              <w:t xml:space="preserve"> </w:t>
            </w:r>
          </w:p>
          <w:p w14:paraId="66A6A0E1" w14:textId="231D2575" w:rsidR="00E66EA6" w:rsidRDefault="00E66EA6" w:rsidP="00E66EA6">
            <w:pPr>
              <w:spacing w:line="240" w:lineRule="auto"/>
              <w:jc w:val="center"/>
              <w:rPr>
                <w:b/>
                <w:bCs/>
                <w:i/>
                <w:iCs/>
              </w:rPr>
            </w:pPr>
            <w:r w:rsidRPr="009B2281">
              <w:rPr>
                <w:b/>
                <w:bCs/>
                <w:i/>
                <w:iCs/>
              </w:rPr>
              <w:t xml:space="preserve">Mean </w:t>
            </w:r>
            <w:r w:rsidRPr="002410A3">
              <w:rPr>
                <w:b/>
                <w:bCs/>
                <w:i/>
                <w:iCs/>
              </w:rPr>
              <w:t>(</w:t>
            </w:r>
            <w:r w:rsidRPr="009B2281">
              <w:rPr>
                <w:b/>
                <w:bCs/>
                <w:i/>
                <w:iCs/>
              </w:rPr>
              <w:t>S.D.</w:t>
            </w:r>
            <w:r w:rsidRPr="002410A3">
              <w:rPr>
                <w:b/>
                <w:bCs/>
                <w:i/>
                <w:iCs/>
              </w:rPr>
              <w:t>)</w:t>
            </w:r>
          </w:p>
        </w:tc>
      </w:tr>
      <w:tr w:rsidR="00662A96" w14:paraId="4A8FB37E" w14:textId="1FB87380" w:rsidTr="00662A96">
        <w:trPr>
          <w:trHeight w:val="300"/>
          <w:jc w:val="center"/>
        </w:trPr>
        <w:tc>
          <w:tcPr>
            <w:tcW w:w="1620" w:type="dxa"/>
            <w:tcBorders>
              <w:top w:val="nil"/>
              <w:left w:val="nil"/>
              <w:bottom w:val="single" w:sz="4" w:space="0" w:color="auto"/>
              <w:right w:val="nil"/>
            </w:tcBorders>
            <w:noWrap/>
            <w:vAlign w:val="center"/>
            <w:hideMark/>
          </w:tcPr>
          <w:p w14:paraId="3B9AD185" w14:textId="77777777" w:rsidR="003B4FE1" w:rsidRDefault="003B4FE1" w:rsidP="003B4FE1">
            <w:pPr>
              <w:spacing w:line="240" w:lineRule="auto"/>
              <w:jc w:val="center"/>
              <w:rPr>
                <w:b/>
              </w:rPr>
            </w:pPr>
            <w:r>
              <w:rPr>
                <w:b/>
              </w:rPr>
              <w:t>Variables</w:t>
            </w:r>
          </w:p>
        </w:tc>
        <w:tc>
          <w:tcPr>
            <w:tcW w:w="1530" w:type="dxa"/>
            <w:tcBorders>
              <w:top w:val="single" w:sz="4" w:space="0" w:color="auto"/>
              <w:left w:val="nil"/>
              <w:bottom w:val="single" w:sz="4" w:space="0" w:color="auto"/>
              <w:right w:val="nil"/>
            </w:tcBorders>
            <w:noWrap/>
            <w:vAlign w:val="center"/>
            <w:hideMark/>
          </w:tcPr>
          <w:p w14:paraId="3D64BCCC" w14:textId="77777777" w:rsidR="003B4FE1" w:rsidRDefault="003B4FE1" w:rsidP="003B4FE1">
            <w:pPr>
              <w:spacing w:line="240" w:lineRule="auto"/>
              <w:jc w:val="center"/>
              <w:rPr>
                <w:b/>
                <w:bCs/>
              </w:rPr>
            </w:pPr>
            <w:r>
              <w:rPr>
                <w:b/>
                <w:bCs/>
              </w:rPr>
              <w:t>Desirable</w:t>
            </w:r>
          </w:p>
        </w:tc>
        <w:tc>
          <w:tcPr>
            <w:tcW w:w="1530" w:type="dxa"/>
            <w:tcBorders>
              <w:top w:val="single" w:sz="4" w:space="0" w:color="auto"/>
              <w:left w:val="nil"/>
              <w:bottom w:val="single" w:sz="4" w:space="0" w:color="auto"/>
              <w:right w:val="nil"/>
            </w:tcBorders>
            <w:noWrap/>
            <w:vAlign w:val="center"/>
            <w:hideMark/>
          </w:tcPr>
          <w:p w14:paraId="5CABC403" w14:textId="09446F16" w:rsidR="003B4FE1" w:rsidRDefault="00BD3184" w:rsidP="003B4FE1">
            <w:pPr>
              <w:spacing w:line="240" w:lineRule="auto"/>
              <w:jc w:val="center"/>
              <w:rPr>
                <w:b/>
                <w:bCs/>
              </w:rPr>
            </w:pPr>
            <w:r>
              <w:rPr>
                <w:b/>
                <w:bCs/>
              </w:rPr>
              <w:t>Und</w:t>
            </w:r>
            <w:r w:rsidR="003B4FE1">
              <w:rPr>
                <w:b/>
                <w:bCs/>
              </w:rPr>
              <w:t>esirable</w:t>
            </w:r>
          </w:p>
        </w:tc>
        <w:tc>
          <w:tcPr>
            <w:tcW w:w="1620" w:type="dxa"/>
            <w:tcBorders>
              <w:top w:val="single" w:sz="4" w:space="0" w:color="auto"/>
              <w:left w:val="nil"/>
              <w:bottom w:val="single" w:sz="4" w:space="0" w:color="auto"/>
              <w:right w:val="nil"/>
            </w:tcBorders>
            <w:vAlign w:val="center"/>
          </w:tcPr>
          <w:p w14:paraId="6CDFAC56" w14:textId="3268E7D6" w:rsidR="003B4FE1" w:rsidRDefault="003B4FE1" w:rsidP="003B4FE1">
            <w:pPr>
              <w:spacing w:line="240" w:lineRule="auto"/>
              <w:jc w:val="center"/>
              <w:rPr>
                <w:b/>
                <w:bCs/>
              </w:rPr>
            </w:pPr>
            <w:r>
              <w:rPr>
                <w:b/>
                <w:bCs/>
              </w:rPr>
              <w:t>Desirable</w:t>
            </w:r>
          </w:p>
        </w:tc>
        <w:tc>
          <w:tcPr>
            <w:tcW w:w="1530" w:type="dxa"/>
            <w:tcBorders>
              <w:top w:val="single" w:sz="4" w:space="0" w:color="auto"/>
              <w:left w:val="nil"/>
              <w:bottom w:val="single" w:sz="4" w:space="0" w:color="auto"/>
              <w:right w:val="nil"/>
            </w:tcBorders>
            <w:vAlign w:val="center"/>
          </w:tcPr>
          <w:p w14:paraId="59D52971" w14:textId="66016363" w:rsidR="003B4FE1" w:rsidRDefault="00BD3184" w:rsidP="003B4FE1">
            <w:pPr>
              <w:spacing w:line="240" w:lineRule="auto"/>
              <w:jc w:val="center"/>
              <w:rPr>
                <w:b/>
                <w:bCs/>
              </w:rPr>
            </w:pPr>
            <w:r>
              <w:rPr>
                <w:b/>
                <w:bCs/>
              </w:rPr>
              <w:t>Undesirable</w:t>
            </w:r>
          </w:p>
        </w:tc>
        <w:tc>
          <w:tcPr>
            <w:tcW w:w="1530" w:type="dxa"/>
            <w:tcBorders>
              <w:top w:val="single" w:sz="4" w:space="0" w:color="auto"/>
              <w:left w:val="nil"/>
              <w:bottom w:val="single" w:sz="4" w:space="0" w:color="auto"/>
              <w:right w:val="nil"/>
            </w:tcBorders>
            <w:vAlign w:val="center"/>
          </w:tcPr>
          <w:p w14:paraId="1FC7DF11" w14:textId="287CF939" w:rsidR="003B4FE1" w:rsidRDefault="003B4FE1" w:rsidP="003B4FE1">
            <w:pPr>
              <w:spacing w:line="240" w:lineRule="auto"/>
              <w:jc w:val="center"/>
              <w:rPr>
                <w:b/>
                <w:bCs/>
              </w:rPr>
            </w:pPr>
            <w:r>
              <w:rPr>
                <w:b/>
                <w:bCs/>
              </w:rPr>
              <w:t>Desirable</w:t>
            </w:r>
          </w:p>
        </w:tc>
        <w:tc>
          <w:tcPr>
            <w:tcW w:w="1530" w:type="dxa"/>
            <w:tcBorders>
              <w:top w:val="single" w:sz="4" w:space="0" w:color="auto"/>
              <w:left w:val="nil"/>
              <w:bottom w:val="single" w:sz="4" w:space="0" w:color="auto"/>
              <w:right w:val="nil"/>
            </w:tcBorders>
            <w:vAlign w:val="center"/>
          </w:tcPr>
          <w:p w14:paraId="0233C9E0" w14:textId="789670DD" w:rsidR="003B4FE1" w:rsidRDefault="00BD3184" w:rsidP="003B4FE1">
            <w:pPr>
              <w:spacing w:line="240" w:lineRule="auto"/>
              <w:jc w:val="center"/>
              <w:rPr>
                <w:b/>
                <w:bCs/>
              </w:rPr>
            </w:pPr>
            <w:r>
              <w:rPr>
                <w:b/>
                <w:bCs/>
              </w:rPr>
              <w:t>Undesirable</w:t>
            </w:r>
          </w:p>
        </w:tc>
      </w:tr>
      <w:tr w:rsidR="00662A96" w14:paraId="07C2A68E" w14:textId="631E7880" w:rsidTr="00662A96">
        <w:trPr>
          <w:trHeight w:val="315"/>
          <w:jc w:val="center"/>
        </w:trPr>
        <w:tc>
          <w:tcPr>
            <w:tcW w:w="1620" w:type="dxa"/>
            <w:tcBorders>
              <w:top w:val="single" w:sz="4" w:space="0" w:color="auto"/>
              <w:left w:val="nil"/>
              <w:bottom w:val="nil"/>
              <w:right w:val="nil"/>
            </w:tcBorders>
            <w:noWrap/>
            <w:vAlign w:val="center"/>
            <w:hideMark/>
          </w:tcPr>
          <w:p w14:paraId="05E5C8E9" w14:textId="77777777" w:rsidR="00FF5032" w:rsidRDefault="00FF5032" w:rsidP="00FF5032">
            <w:pPr>
              <w:spacing w:line="240" w:lineRule="auto"/>
              <w:jc w:val="center"/>
            </w:pPr>
            <w:r>
              <w:t>Numbers of trials</w:t>
            </w:r>
          </w:p>
        </w:tc>
        <w:tc>
          <w:tcPr>
            <w:tcW w:w="1530" w:type="dxa"/>
            <w:tcBorders>
              <w:top w:val="single" w:sz="4" w:space="0" w:color="auto"/>
              <w:left w:val="nil"/>
              <w:bottom w:val="nil"/>
              <w:right w:val="nil"/>
            </w:tcBorders>
            <w:noWrap/>
            <w:hideMark/>
          </w:tcPr>
          <w:p w14:paraId="5B5947D8" w14:textId="4FA98E1B" w:rsidR="00FF5032" w:rsidRPr="005C38B2" w:rsidRDefault="00FF5032" w:rsidP="00FF5032">
            <w:pPr>
              <w:spacing w:line="240" w:lineRule="auto"/>
              <w:jc w:val="center"/>
              <w:rPr>
                <w:rFonts w:eastAsia="DengXian"/>
                <w:sz w:val="22"/>
                <w:szCs w:val="22"/>
              </w:rPr>
            </w:pPr>
            <w:r w:rsidRPr="007135E0">
              <w:t>33.45(9.33)</w:t>
            </w:r>
          </w:p>
        </w:tc>
        <w:tc>
          <w:tcPr>
            <w:tcW w:w="1530" w:type="dxa"/>
            <w:tcBorders>
              <w:top w:val="single" w:sz="4" w:space="0" w:color="auto"/>
              <w:left w:val="nil"/>
              <w:bottom w:val="nil"/>
              <w:right w:val="nil"/>
            </w:tcBorders>
            <w:noWrap/>
            <w:hideMark/>
          </w:tcPr>
          <w:p w14:paraId="0B2601F6" w14:textId="21879B16" w:rsidR="00FF5032" w:rsidRPr="005C38B2" w:rsidRDefault="00FF5032" w:rsidP="00FF5032">
            <w:pPr>
              <w:spacing w:line="240" w:lineRule="auto"/>
              <w:jc w:val="center"/>
              <w:rPr>
                <w:rFonts w:eastAsia="DengXian"/>
                <w:sz w:val="22"/>
                <w:szCs w:val="22"/>
              </w:rPr>
            </w:pPr>
            <w:r w:rsidRPr="007135E0">
              <w:t>56.64(6.64)</w:t>
            </w:r>
          </w:p>
        </w:tc>
        <w:tc>
          <w:tcPr>
            <w:tcW w:w="1620" w:type="dxa"/>
            <w:tcBorders>
              <w:top w:val="single" w:sz="4" w:space="0" w:color="auto"/>
              <w:left w:val="nil"/>
              <w:bottom w:val="nil"/>
              <w:right w:val="nil"/>
            </w:tcBorders>
          </w:tcPr>
          <w:p w14:paraId="1F507541" w14:textId="0DB6CDE4" w:rsidR="00FF5032" w:rsidRDefault="00FF5032" w:rsidP="00FF5032">
            <w:pPr>
              <w:spacing w:line="240" w:lineRule="auto"/>
              <w:jc w:val="center"/>
              <w:rPr>
                <w:rFonts w:eastAsia="DengXian"/>
                <w:sz w:val="22"/>
                <w:szCs w:val="22"/>
              </w:rPr>
            </w:pPr>
            <w:r w:rsidRPr="00016242">
              <w:t>36.18(9.63)</w:t>
            </w:r>
          </w:p>
        </w:tc>
        <w:tc>
          <w:tcPr>
            <w:tcW w:w="1530" w:type="dxa"/>
            <w:tcBorders>
              <w:top w:val="single" w:sz="4" w:space="0" w:color="auto"/>
              <w:left w:val="nil"/>
              <w:bottom w:val="nil"/>
              <w:right w:val="nil"/>
            </w:tcBorders>
          </w:tcPr>
          <w:p w14:paraId="1A61E7FD" w14:textId="1F23A3CB" w:rsidR="00FF5032" w:rsidRDefault="00FF5032" w:rsidP="00FF5032">
            <w:pPr>
              <w:spacing w:line="240" w:lineRule="auto"/>
              <w:jc w:val="center"/>
              <w:rPr>
                <w:rFonts w:eastAsia="DengXian"/>
                <w:sz w:val="22"/>
                <w:szCs w:val="22"/>
              </w:rPr>
            </w:pPr>
            <w:r w:rsidRPr="00016242">
              <w:t>55.33(6.5)</w:t>
            </w:r>
          </w:p>
        </w:tc>
        <w:tc>
          <w:tcPr>
            <w:tcW w:w="1530" w:type="dxa"/>
            <w:tcBorders>
              <w:top w:val="single" w:sz="4" w:space="0" w:color="auto"/>
              <w:left w:val="nil"/>
              <w:bottom w:val="nil"/>
              <w:right w:val="nil"/>
            </w:tcBorders>
          </w:tcPr>
          <w:p w14:paraId="33910EAB" w14:textId="412A928A" w:rsidR="00FF5032" w:rsidRDefault="00FF5032" w:rsidP="00FF5032">
            <w:pPr>
              <w:spacing w:line="240" w:lineRule="auto"/>
              <w:jc w:val="center"/>
              <w:rPr>
                <w:rFonts w:eastAsia="DengXian"/>
                <w:sz w:val="22"/>
                <w:szCs w:val="22"/>
              </w:rPr>
            </w:pPr>
            <w:r w:rsidRPr="000935DA">
              <w:t>35.88(8.7)</w:t>
            </w:r>
          </w:p>
        </w:tc>
        <w:tc>
          <w:tcPr>
            <w:tcW w:w="1530" w:type="dxa"/>
            <w:tcBorders>
              <w:top w:val="single" w:sz="4" w:space="0" w:color="auto"/>
              <w:left w:val="nil"/>
              <w:bottom w:val="nil"/>
              <w:right w:val="nil"/>
            </w:tcBorders>
          </w:tcPr>
          <w:p w14:paraId="2301A416" w14:textId="75985B06" w:rsidR="00FF5032" w:rsidRDefault="00FF5032" w:rsidP="00FF5032">
            <w:pPr>
              <w:spacing w:line="240" w:lineRule="auto"/>
              <w:jc w:val="center"/>
              <w:rPr>
                <w:rFonts w:eastAsia="DengXian"/>
                <w:sz w:val="22"/>
                <w:szCs w:val="22"/>
              </w:rPr>
            </w:pPr>
            <w:r w:rsidRPr="000935DA">
              <w:t>55.33(5.59)</w:t>
            </w:r>
          </w:p>
        </w:tc>
      </w:tr>
      <w:tr w:rsidR="00662A96" w14:paraId="24FE96FF" w14:textId="2B15FF70" w:rsidTr="00662A96">
        <w:trPr>
          <w:trHeight w:val="315"/>
          <w:jc w:val="center"/>
        </w:trPr>
        <w:tc>
          <w:tcPr>
            <w:tcW w:w="1620" w:type="dxa"/>
            <w:tcBorders>
              <w:top w:val="nil"/>
              <w:left w:val="nil"/>
              <w:bottom w:val="nil"/>
              <w:right w:val="nil"/>
            </w:tcBorders>
            <w:noWrap/>
            <w:vAlign w:val="center"/>
            <w:hideMark/>
          </w:tcPr>
          <w:p w14:paraId="517C54E6" w14:textId="77777777" w:rsidR="00FF5032" w:rsidRDefault="00FF5032" w:rsidP="00FF5032">
            <w:pPr>
              <w:spacing w:line="240" w:lineRule="auto"/>
              <w:jc w:val="center"/>
            </w:pPr>
            <w:r>
              <w:t>Feedback (FB)</w:t>
            </w:r>
          </w:p>
        </w:tc>
        <w:tc>
          <w:tcPr>
            <w:tcW w:w="1530" w:type="dxa"/>
            <w:tcBorders>
              <w:top w:val="nil"/>
              <w:left w:val="nil"/>
              <w:bottom w:val="nil"/>
              <w:right w:val="nil"/>
            </w:tcBorders>
            <w:noWrap/>
            <w:hideMark/>
          </w:tcPr>
          <w:p w14:paraId="29D1E80D" w14:textId="68A42140" w:rsidR="00FF5032" w:rsidRDefault="00FF5032" w:rsidP="00FF5032">
            <w:pPr>
              <w:spacing w:line="240" w:lineRule="auto"/>
              <w:jc w:val="center"/>
            </w:pPr>
            <w:r w:rsidRPr="007135E0">
              <w:t>19.85(10.45)</w:t>
            </w:r>
          </w:p>
        </w:tc>
        <w:tc>
          <w:tcPr>
            <w:tcW w:w="1530" w:type="dxa"/>
            <w:tcBorders>
              <w:top w:val="nil"/>
              <w:left w:val="nil"/>
              <w:bottom w:val="nil"/>
              <w:right w:val="nil"/>
            </w:tcBorders>
            <w:noWrap/>
            <w:hideMark/>
          </w:tcPr>
          <w:p w14:paraId="74C01529" w14:textId="3F73E946" w:rsidR="00FF5032" w:rsidRDefault="00FF5032" w:rsidP="00FF5032">
            <w:pPr>
              <w:spacing w:line="240" w:lineRule="auto"/>
              <w:jc w:val="center"/>
            </w:pPr>
            <w:r w:rsidRPr="007135E0">
              <w:t>26.44(11.18)</w:t>
            </w:r>
          </w:p>
        </w:tc>
        <w:tc>
          <w:tcPr>
            <w:tcW w:w="1620" w:type="dxa"/>
            <w:tcBorders>
              <w:top w:val="nil"/>
              <w:left w:val="nil"/>
              <w:bottom w:val="nil"/>
              <w:right w:val="nil"/>
            </w:tcBorders>
          </w:tcPr>
          <w:p w14:paraId="738027ED" w14:textId="3FE7F7AA" w:rsidR="00FF5032" w:rsidRDefault="00FF5032" w:rsidP="00FF5032">
            <w:pPr>
              <w:spacing w:line="240" w:lineRule="auto"/>
              <w:jc w:val="center"/>
              <w:rPr>
                <w:rFonts w:eastAsia="DengXian"/>
                <w:sz w:val="22"/>
                <w:szCs w:val="22"/>
              </w:rPr>
            </w:pPr>
            <w:r w:rsidRPr="00016242">
              <w:t>20.11(12.04)</w:t>
            </w:r>
          </w:p>
        </w:tc>
        <w:tc>
          <w:tcPr>
            <w:tcW w:w="1530" w:type="dxa"/>
            <w:tcBorders>
              <w:top w:val="nil"/>
              <w:left w:val="nil"/>
              <w:bottom w:val="nil"/>
              <w:right w:val="nil"/>
            </w:tcBorders>
          </w:tcPr>
          <w:p w14:paraId="20C87E59" w14:textId="5E5406F8" w:rsidR="00FF5032" w:rsidRDefault="00FF5032" w:rsidP="00FF5032">
            <w:pPr>
              <w:spacing w:line="240" w:lineRule="auto"/>
              <w:jc w:val="center"/>
              <w:rPr>
                <w:rFonts w:eastAsia="DengXian"/>
                <w:sz w:val="22"/>
                <w:szCs w:val="22"/>
              </w:rPr>
            </w:pPr>
            <w:r w:rsidRPr="00016242">
              <w:t>29.49(14.85)</w:t>
            </w:r>
          </w:p>
        </w:tc>
        <w:tc>
          <w:tcPr>
            <w:tcW w:w="1530" w:type="dxa"/>
            <w:tcBorders>
              <w:top w:val="nil"/>
              <w:left w:val="nil"/>
              <w:bottom w:val="nil"/>
              <w:right w:val="nil"/>
            </w:tcBorders>
          </w:tcPr>
          <w:p w14:paraId="1E7CCA02" w14:textId="335CCAE3" w:rsidR="00FF5032" w:rsidRDefault="00FF5032" w:rsidP="00FF5032">
            <w:pPr>
              <w:spacing w:line="240" w:lineRule="auto"/>
              <w:jc w:val="center"/>
              <w:rPr>
                <w:rFonts w:eastAsia="DengXian"/>
                <w:sz w:val="22"/>
                <w:szCs w:val="22"/>
              </w:rPr>
            </w:pPr>
            <w:r w:rsidRPr="000935DA">
              <w:t>17.94(11.73)</w:t>
            </w:r>
          </w:p>
        </w:tc>
        <w:tc>
          <w:tcPr>
            <w:tcW w:w="1530" w:type="dxa"/>
            <w:tcBorders>
              <w:top w:val="nil"/>
              <w:left w:val="nil"/>
              <w:bottom w:val="nil"/>
              <w:right w:val="nil"/>
            </w:tcBorders>
          </w:tcPr>
          <w:p w14:paraId="05F5472E" w14:textId="76D132E4" w:rsidR="00FF5032" w:rsidRDefault="00FF5032" w:rsidP="00FF5032">
            <w:pPr>
              <w:spacing w:line="240" w:lineRule="auto"/>
              <w:jc w:val="center"/>
              <w:rPr>
                <w:rFonts w:eastAsia="DengXian"/>
                <w:sz w:val="22"/>
                <w:szCs w:val="22"/>
              </w:rPr>
            </w:pPr>
            <w:r w:rsidRPr="000935DA">
              <w:t>26.79(11.72)</w:t>
            </w:r>
          </w:p>
        </w:tc>
      </w:tr>
      <w:tr w:rsidR="00662A96" w14:paraId="0FC666D6" w14:textId="77777777" w:rsidTr="00662A96">
        <w:trPr>
          <w:trHeight w:val="315"/>
          <w:jc w:val="center"/>
        </w:trPr>
        <w:tc>
          <w:tcPr>
            <w:tcW w:w="1620" w:type="dxa"/>
            <w:tcBorders>
              <w:top w:val="nil"/>
              <w:left w:val="nil"/>
              <w:bottom w:val="nil"/>
              <w:right w:val="nil"/>
            </w:tcBorders>
            <w:noWrap/>
            <w:vAlign w:val="center"/>
          </w:tcPr>
          <w:p w14:paraId="4DF9D5EE" w14:textId="68A189B5" w:rsidR="00FF5032" w:rsidRDefault="00FF5032" w:rsidP="00FF5032">
            <w:pPr>
              <w:spacing w:line="240" w:lineRule="auto"/>
              <w:jc w:val="center"/>
            </w:pPr>
            <w:r>
              <w:t>Estimation error (EE)</w:t>
            </w:r>
          </w:p>
        </w:tc>
        <w:tc>
          <w:tcPr>
            <w:tcW w:w="1530" w:type="dxa"/>
            <w:tcBorders>
              <w:top w:val="nil"/>
              <w:left w:val="nil"/>
              <w:bottom w:val="nil"/>
              <w:right w:val="nil"/>
            </w:tcBorders>
            <w:noWrap/>
          </w:tcPr>
          <w:p w14:paraId="0490DAAA" w14:textId="2297565D" w:rsidR="00FF5032" w:rsidRDefault="00FF5032" w:rsidP="00FF5032">
            <w:pPr>
              <w:spacing w:line="240" w:lineRule="auto"/>
              <w:jc w:val="center"/>
              <w:rPr>
                <w:rFonts w:eastAsia="DengXian"/>
                <w:sz w:val="22"/>
                <w:szCs w:val="22"/>
              </w:rPr>
            </w:pPr>
            <w:r w:rsidRPr="007135E0">
              <w:t>8.47(2.89)</w:t>
            </w:r>
          </w:p>
        </w:tc>
        <w:tc>
          <w:tcPr>
            <w:tcW w:w="1530" w:type="dxa"/>
            <w:tcBorders>
              <w:top w:val="nil"/>
              <w:left w:val="nil"/>
              <w:bottom w:val="nil"/>
              <w:right w:val="nil"/>
            </w:tcBorders>
            <w:noWrap/>
          </w:tcPr>
          <w:p w14:paraId="44215F02" w14:textId="7A8D9C3A" w:rsidR="00FF5032" w:rsidRDefault="00FF5032" w:rsidP="00FF5032">
            <w:pPr>
              <w:spacing w:line="240" w:lineRule="auto"/>
              <w:jc w:val="center"/>
              <w:rPr>
                <w:rFonts w:eastAsia="DengXian"/>
                <w:sz w:val="22"/>
                <w:szCs w:val="22"/>
              </w:rPr>
            </w:pPr>
            <w:r w:rsidRPr="007135E0">
              <w:t>8.89(1.52)</w:t>
            </w:r>
          </w:p>
        </w:tc>
        <w:tc>
          <w:tcPr>
            <w:tcW w:w="1620" w:type="dxa"/>
            <w:tcBorders>
              <w:top w:val="nil"/>
              <w:left w:val="nil"/>
              <w:bottom w:val="nil"/>
              <w:right w:val="nil"/>
            </w:tcBorders>
          </w:tcPr>
          <w:p w14:paraId="4F46B2DB" w14:textId="7F4220CE" w:rsidR="00FF5032" w:rsidRDefault="00FF5032" w:rsidP="00FF5032">
            <w:pPr>
              <w:spacing w:line="240" w:lineRule="auto"/>
              <w:jc w:val="center"/>
              <w:rPr>
                <w:rFonts w:eastAsia="DengXian"/>
                <w:sz w:val="22"/>
                <w:szCs w:val="22"/>
              </w:rPr>
            </w:pPr>
            <w:r w:rsidRPr="00016242">
              <w:t>8.3(2.78)</w:t>
            </w:r>
          </w:p>
        </w:tc>
        <w:tc>
          <w:tcPr>
            <w:tcW w:w="1530" w:type="dxa"/>
            <w:tcBorders>
              <w:top w:val="nil"/>
              <w:left w:val="nil"/>
              <w:bottom w:val="nil"/>
              <w:right w:val="nil"/>
            </w:tcBorders>
          </w:tcPr>
          <w:p w14:paraId="6648614F" w14:textId="1AD7069F" w:rsidR="00FF5032" w:rsidRDefault="00FF5032" w:rsidP="00FF5032">
            <w:pPr>
              <w:spacing w:line="240" w:lineRule="auto"/>
              <w:jc w:val="center"/>
              <w:rPr>
                <w:rFonts w:eastAsia="DengXian"/>
                <w:sz w:val="22"/>
                <w:szCs w:val="22"/>
              </w:rPr>
            </w:pPr>
            <w:r w:rsidRPr="00016242">
              <w:t>9.12(1.59)</w:t>
            </w:r>
          </w:p>
        </w:tc>
        <w:tc>
          <w:tcPr>
            <w:tcW w:w="1530" w:type="dxa"/>
            <w:tcBorders>
              <w:top w:val="nil"/>
              <w:left w:val="nil"/>
              <w:bottom w:val="nil"/>
              <w:right w:val="nil"/>
            </w:tcBorders>
          </w:tcPr>
          <w:p w14:paraId="01CA072B" w14:textId="0367008F" w:rsidR="00FF5032" w:rsidRDefault="00FF5032" w:rsidP="00FF5032">
            <w:pPr>
              <w:spacing w:line="240" w:lineRule="auto"/>
              <w:jc w:val="center"/>
              <w:rPr>
                <w:rFonts w:eastAsia="DengXian"/>
                <w:sz w:val="22"/>
                <w:szCs w:val="22"/>
              </w:rPr>
            </w:pPr>
            <w:r w:rsidRPr="000935DA">
              <w:t>8.52(2.49)</w:t>
            </w:r>
          </w:p>
        </w:tc>
        <w:tc>
          <w:tcPr>
            <w:tcW w:w="1530" w:type="dxa"/>
            <w:tcBorders>
              <w:top w:val="nil"/>
              <w:left w:val="nil"/>
              <w:bottom w:val="nil"/>
              <w:right w:val="nil"/>
            </w:tcBorders>
          </w:tcPr>
          <w:p w14:paraId="3E81AC93" w14:textId="3B7C6479" w:rsidR="00FF5032" w:rsidRDefault="00FF5032" w:rsidP="00FF5032">
            <w:pPr>
              <w:spacing w:line="240" w:lineRule="auto"/>
              <w:jc w:val="center"/>
              <w:rPr>
                <w:rFonts w:eastAsia="DengXian"/>
                <w:sz w:val="22"/>
                <w:szCs w:val="22"/>
              </w:rPr>
            </w:pPr>
            <w:r w:rsidRPr="000935DA">
              <w:t>9.11(1.38)</w:t>
            </w:r>
          </w:p>
        </w:tc>
      </w:tr>
      <w:tr w:rsidR="00930B2C" w14:paraId="78A0B002" w14:textId="7D1CF3B2" w:rsidTr="00C63CD0">
        <w:trPr>
          <w:trHeight w:val="315"/>
          <w:jc w:val="center"/>
        </w:trPr>
        <w:tc>
          <w:tcPr>
            <w:tcW w:w="1620" w:type="dxa"/>
            <w:tcBorders>
              <w:top w:val="nil"/>
              <w:left w:val="nil"/>
              <w:bottom w:val="nil"/>
              <w:right w:val="nil"/>
            </w:tcBorders>
            <w:noWrap/>
            <w:vAlign w:val="center"/>
            <w:hideMark/>
          </w:tcPr>
          <w:p w14:paraId="55F3760C" w14:textId="0FB22BE7" w:rsidR="00930B2C" w:rsidRDefault="00930B2C" w:rsidP="00930B2C">
            <w:pPr>
              <w:spacing w:line="240" w:lineRule="auto"/>
              <w:jc w:val="center"/>
            </w:pPr>
            <w:r>
              <w:t>1</w:t>
            </w:r>
            <w:r>
              <w:rPr>
                <w:vertAlign w:val="superscript"/>
              </w:rPr>
              <w:t>st</w:t>
            </w:r>
            <w:r>
              <w:t xml:space="preserve"> estimation (E1, pre-stimulation)</w:t>
            </w:r>
          </w:p>
        </w:tc>
        <w:tc>
          <w:tcPr>
            <w:tcW w:w="1530" w:type="dxa"/>
            <w:tcBorders>
              <w:top w:val="nil"/>
              <w:left w:val="nil"/>
              <w:bottom w:val="nil"/>
              <w:right w:val="nil"/>
            </w:tcBorders>
            <w:noWrap/>
            <w:hideMark/>
          </w:tcPr>
          <w:p w14:paraId="78049A26" w14:textId="0986F8BF" w:rsidR="00930B2C" w:rsidRDefault="00930B2C" w:rsidP="00930B2C">
            <w:pPr>
              <w:spacing w:line="240" w:lineRule="auto"/>
              <w:jc w:val="center"/>
            </w:pPr>
            <w:r w:rsidRPr="003C0DB8">
              <w:t>30.06(13.18)</w:t>
            </w:r>
          </w:p>
        </w:tc>
        <w:tc>
          <w:tcPr>
            <w:tcW w:w="1530" w:type="dxa"/>
            <w:tcBorders>
              <w:top w:val="nil"/>
              <w:left w:val="nil"/>
              <w:bottom w:val="nil"/>
              <w:right w:val="nil"/>
            </w:tcBorders>
            <w:noWrap/>
            <w:hideMark/>
          </w:tcPr>
          <w:p w14:paraId="639AA44E" w14:textId="45059F98" w:rsidR="00930B2C" w:rsidRDefault="00930B2C" w:rsidP="00930B2C">
            <w:pPr>
              <w:spacing w:line="240" w:lineRule="auto"/>
              <w:jc w:val="center"/>
            </w:pPr>
            <w:r w:rsidRPr="003C0DB8">
              <w:t>19.15(9.97)</w:t>
            </w:r>
          </w:p>
        </w:tc>
        <w:tc>
          <w:tcPr>
            <w:tcW w:w="1620" w:type="dxa"/>
            <w:tcBorders>
              <w:top w:val="nil"/>
              <w:left w:val="nil"/>
              <w:bottom w:val="nil"/>
              <w:right w:val="nil"/>
            </w:tcBorders>
          </w:tcPr>
          <w:p w14:paraId="37855C06" w14:textId="207879A8" w:rsidR="00930B2C" w:rsidRDefault="00930B2C" w:rsidP="00930B2C">
            <w:pPr>
              <w:spacing w:line="240" w:lineRule="auto"/>
              <w:jc w:val="center"/>
              <w:rPr>
                <w:rFonts w:eastAsia="DengXian"/>
                <w:sz w:val="22"/>
                <w:szCs w:val="22"/>
              </w:rPr>
            </w:pPr>
            <w:r w:rsidRPr="00A05022">
              <w:t>30.34(13.8)</w:t>
            </w:r>
          </w:p>
        </w:tc>
        <w:tc>
          <w:tcPr>
            <w:tcW w:w="1530" w:type="dxa"/>
            <w:tcBorders>
              <w:top w:val="nil"/>
              <w:left w:val="nil"/>
              <w:bottom w:val="nil"/>
              <w:right w:val="nil"/>
            </w:tcBorders>
          </w:tcPr>
          <w:p w14:paraId="6DE19E38" w14:textId="48DFF042" w:rsidR="00930B2C" w:rsidRDefault="00930B2C" w:rsidP="00930B2C">
            <w:pPr>
              <w:spacing w:line="240" w:lineRule="auto"/>
              <w:jc w:val="center"/>
              <w:rPr>
                <w:rFonts w:eastAsia="DengXian"/>
                <w:sz w:val="22"/>
                <w:szCs w:val="22"/>
              </w:rPr>
            </w:pPr>
            <w:r w:rsidRPr="00A05022">
              <w:t>21.92(13.31)</w:t>
            </w:r>
          </w:p>
        </w:tc>
        <w:tc>
          <w:tcPr>
            <w:tcW w:w="1530" w:type="dxa"/>
            <w:tcBorders>
              <w:top w:val="nil"/>
              <w:left w:val="nil"/>
              <w:bottom w:val="nil"/>
              <w:right w:val="nil"/>
            </w:tcBorders>
          </w:tcPr>
          <w:p w14:paraId="212D890D" w14:textId="6052EAA7" w:rsidR="00930B2C" w:rsidRDefault="00930B2C" w:rsidP="00930B2C">
            <w:pPr>
              <w:spacing w:line="240" w:lineRule="auto"/>
              <w:jc w:val="center"/>
              <w:rPr>
                <w:rFonts w:eastAsia="DengXian"/>
                <w:sz w:val="22"/>
                <w:szCs w:val="22"/>
              </w:rPr>
            </w:pPr>
            <w:r w:rsidRPr="00040A43">
              <w:t>29.58(13.91)</w:t>
            </w:r>
          </w:p>
        </w:tc>
        <w:tc>
          <w:tcPr>
            <w:tcW w:w="1530" w:type="dxa"/>
            <w:tcBorders>
              <w:top w:val="nil"/>
              <w:left w:val="nil"/>
              <w:bottom w:val="nil"/>
              <w:right w:val="nil"/>
            </w:tcBorders>
          </w:tcPr>
          <w:p w14:paraId="5ABDE507" w14:textId="6800F4F0" w:rsidR="00930B2C" w:rsidRDefault="00930B2C" w:rsidP="00930B2C">
            <w:pPr>
              <w:spacing w:line="240" w:lineRule="auto"/>
              <w:jc w:val="center"/>
              <w:rPr>
                <w:rFonts w:eastAsia="DengXian"/>
                <w:sz w:val="22"/>
                <w:szCs w:val="22"/>
              </w:rPr>
            </w:pPr>
            <w:r w:rsidRPr="00040A43">
              <w:t>19.37(11.58)</w:t>
            </w:r>
          </w:p>
        </w:tc>
      </w:tr>
      <w:tr w:rsidR="00930B2C" w14:paraId="1C560484" w14:textId="77777777" w:rsidTr="00D14613">
        <w:trPr>
          <w:trHeight w:val="315"/>
          <w:jc w:val="center"/>
        </w:trPr>
        <w:tc>
          <w:tcPr>
            <w:tcW w:w="1620" w:type="dxa"/>
            <w:tcBorders>
              <w:top w:val="nil"/>
              <w:left w:val="nil"/>
              <w:bottom w:val="nil"/>
              <w:right w:val="nil"/>
            </w:tcBorders>
            <w:noWrap/>
            <w:vAlign w:val="center"/>
          </w:tcPr>
          <w:p w14:paraId="12156E26" w14:textId="580EA787" w:rsidR="00930B2C" w:rsidRDefault="00930B2C" w:rsidP="00930B2C">
            <w:pPr>
              <w:spacing w:line="240" w:lineRule="auto"/>
              <w:jc w:val="center"/>
            </w:pPr>
            <w:r>
              <w:t>1</w:t>
            </w:r>
            <w:r>
              <w:rPr>
                <w:vertAlign w:val="superscript"/>
              </w:rPr>
              <w:t>st</w:t>
            </w:r>
            <w:r>
              <w:t xml:space="preserve"> estimation (E1, post-stimulation)</w:t>
            </w:r>
          </w:p>
        </w:tc>
        <w:tc>
          <w:tcPr>
            <w:tcW w:w="1530" w:type="dxa"/>
            <w:tcBorders>
              <w:top w:val="nil"/>
              <w:left w:val="nil"/>
              <w:bottom w:val="nil"/>
              <w:right w:val="nil"/>
            </w:tcBorders>
            <w:noWrap/>
          </w:tcPr>
          <w:p w14:paraId="5B2F65FE" w14:textId="053C098C" w:rsidR="00930B2C" w:rsidRDefault="00930B2C" w:rsidP="00930B2C">
            <w:pPr>
              <w:spacing w:line="240" w:lineRule="auto"/>
              <w:jc w:val="center"/>
              <w:rPr>
                <w:rFonts w:eastAsia="DengXian"/>
                <w:sz w:val="22"/>
                <w:szCs w:val="22"/>
              </w:rPr>
            </w:pPr>
            <w:r w:rsidRPr="00C2502F">
              <w:t>26.59(12.1)</w:t>
            </w:r>
          </w:p>
        </w:tc>
        <w:tc>
          <w:tcPr>
            <w:tcW w:w="1530" w:type="dxa"/>
            <w:tcBorders>
              <w:top w:val="nil"/>
              <w:left w:val="nil"/>
              <w:bottom w:val="nil"/>
              <w:right w:val="nil"/>
            </w:tcBorders>
            <w:noWrap/>
          </w:tcPr>
          <w:p w14:paraId="4468B856" w14:textId="6B46FBE0" w:rsidR="00930B2C" w:rsidRDefault="00930B2C" w:rsidP="00930B2C">
            <w:pPr>
              <w:spacing w:line="240" w:lineRule="auto"/>
              <w:jc w:val="center"/>
              <w:rPr>
                <w:rFonts w:eastAsia="DengXian"/>
                <w:sz w:val="22"/>
                <w:szCs w:val="22"/>
              </w:rPr>
            </w:pPr>
            <w:r w:rsidRPr="00C2502F">
              <w:t>15.93(10.09)</w:t>
            </w:r>
          </w:p>
        </w:tc>
        <w:tc>
          <w:tcPr>
            <w:tcW w:w="1620" w:type="dxa"/>
            <w:tcBorders>
              <w:top w:val="nil"/>
              <w:left w:val="nil"/>
              <w:bottom w:val="nil"/>
              <w:right w:val="nil"/>
            </w:tcBorders>
          </w:tcPr>
          <w:p w14:paraId="007486C6" w14:textId="5210EB3B" w:rsidR="00930B2C" w:rsidRDefault="00930B2C" w:rsidP="00930B2C">
            <w:pPr>
              <w:spacing w:line="240" w:lineRule="auto"/>
              <w:jc w:val="center"/>
              <w:rPr>
                <w:rFonts w:eastAsia="DengXian"/>
                <w:sz w:val="22"/>
                <w:szCs w:val="22"/>
              </w:rPr>
            </w:pPr>
            <w:r w:rsidRPr="00A05022">
              <w:t>26.47(14.66)</w:t>
            </w:r>
          </w:p>
        </w:tc>
        <w:tc>
          <w:tcPr>
            <w:tcW w:w="1530" w:type="dxa"/>
            <w:tcBorders>
              <w:top w:val="nil"/>
              <w:left w:val="nil"/>
              <w:bottom w:val="nil"/>
              <w:right w:val="nil"/>
            </w:tcBorders>
          </w:tcPr>
          <w:p w14:paraId="11631101" w14:textId="6E1D1118" w:rsidR="00930B2C" w:rsidRDefault="00930B2C" w:rsidP="00930B2C">
            <w:pPr>
              <w:spacing w:line="240" w:lineRule="auto"/>
              <w:jc w:val="center"/>
              <w:rPr>
                <w:rFonts w:eastAsia="DengXian"/>
                <w:sz w:val="22"/>
                <w:szCs w:val="22"/>
              </w:rPr>
            </w:pPr>
            <w:r w:rsidRPr="00A05022">
              <w:t>18.82(14.19)</w:t>
            </w:r>
          </w:p>
        </w:tc>
        <w:tc>
          <w:tcPr>
            <w:tcW w:w="1530" w:type="dxa"/>
            <w:tcBorders>
              <w:top w:val="nil"/>
              <w:left w:val="nil"/>
              <w:bottom w:val="nil"/>
              <w:right w:val="nil"/>
            </w:tcBorders>
          </w:tcPr>
          <w:p w14:paraId="20901A40" w14:textId="07C18717" w:rsidR="00930B2C" w:rsidRDefault="00930B2C" w:rsidP="00930B2C">
            <w:pPr>
              <w:spacing w:line="240" w:lineRule="auto"/>
              <w:jc w:val="center"/>
              <w:rPr>
                <w:rFonts w:eastAsia="DengXian"/>
                <w:sz w:val="22"/>
                <w:szCs w:val="22"/>
              </w:rPr>
            </w:pPr>
            <w:r w:rsidRPr="00040A43">
              <w:t>23.33(12.35)</w:t>
            </w:r>
          </w:p>
        </w:tc>
        <w:tc>
          <w:tcPr>
            <w:tcW w:w="1530" w:type="dxa"/>
            <w:tcBorders>
              <w:top w:val="nil"/>
              <w:left w:val="nil"/>
              <w:bottom w:val="nil"/>
              <w:right w:val="nil"/>
            </w:tcBorders>
          </w:tcPr>
          <w:p w14:paraId="534BC1C8" w14:textId="2668200D" w:rsidR="00930B2C" w:rsidRDefault="00930B2C" w:rsidP="00930B2C">
            <w:pPr>
              <w:spacing w:line="240" w:lineRule="auto"/>
              <w:jc w:val="center"/>
              <w:rPr>
                <w:rFonts w:eastAsia="DengXian"/>
                <w:sz w:val="22"/>
                <w:szCs w:val="22"/>
              </w:rPr>
            </w:pPr>
            <w:r w:rsidRPr="00040A43">
              <w:t>15.99(10.35)</w:t>
            </w:r>
          </w:p>
        </w:tc>
      </w:tr>
      <w:tr w:rsidR="00930B2C" w14:paraId="6D346ED2" w14:textId="4BA2D0AE" w:rsidTr="00D1024B">
        <w:trPr>
          <w:trHeight w:val="315"/>
          <w:jc w:val="center"/>
        </w:trPr>
        <w:tc>
          <w:tcPr>
            <w:tcW w:w="1620" w:type="dxa"/>
            <w:tcBorders>
              <w:top w:val="nil"/>
              <w:left w:val="nil"/>
              <w:bottom w:val="nil"/>
              <w:right w:val="nil"/>
            </w:tcBorders>
            <w:noWrap/>
            <w:vAlign w:val="center"/>
            <w:hideMark/>
          </w:tcPr>
          <w:p w14:paraId="478D25DA" w14:textId="4F6CAB28" w:rsidR="00930B2C" w:rsidRDefault="00930B2C" w:rsidP="00930B2C">
            <w:pPr>
              <w:spacing w:line="240" w:lineRule="auto"/>
              <w:jc w:val="center"/>
            </w:pPr>
            <w:r>
              <w:t>2</w:t>
            </w:r>
            <w:r>
              <w:rPr>
                <w:vertAlign w:val="superscript"/>
              </w:rPr>
              <w:t>nd</w:t>
            </w:r>
            <w:r>
              <w:t xml:space="preserve"> estimation (E2, pre-stimulation)</w:t>
            </w:r>
          </w:p>
        </w:tc>
        <w:tc>
          <w:tcPr>
            <w:tcW w:w="1530" w:type="dxa"/>
            <w:tcBorders>
              <w:top w:val="nil"/>
              <w:left w:val="nil"/>
              <w:bottom w:val="nil"/>
              <w:right w:val="nil"/>
            </w:tcBorders>
            <w:noWrap/>
            <w:hideMark/>
          </w:tcPr>
          <w:p w14:paraId="0CF1F00B" w14:textId="4A18DD25" w:rsidR="00930B2C" w:rsidRDefault="00930B2C" w:rsidP="00930B2C">
            <w:pPr>
              <w:spacing w:line="240" w:lineRule="auto"/>
              <w:jc w:val="center"/>
            </w:pPr>
            <w:r w:rsidRPr="004F6BE9">
              <w:t>24.39(12.59)</w:t>
            </w:r>
          </w:p>
        </w:tc>
        <w:tc>
          <w:tcPr>
            <w:tcW w:w="1530" w:type="dxa"/>
            <w:tcBorders>
              <w:top w:val="nil"/>
              <w:left w:val="nil"/>
              <w:bottom w:val="nil"/>
              <w:right w:val="nil"/>
            </w:tcBorders>
            <w:noWrap/>
            <w:hideMark/>
          </w:tcPr>
          <w:p w14:paraId="3892934A" w14:textId="1A5E3035" w:rsidR="00930B2C" w:rsidRDefault="00930B2C" w:rsidP="00930B2C">
            <w:pPr>
              <w:spacing w:line="240" w:lineRule="auto"/>
              <w:jc w:val="center"/>
            </w:pPr>
            <w:r w:rsidRPr="004F6BE9">
              <w:t>21.65(10.79)</w:t>
            </w:r>
          </w:p>
        </w:tc>
        <w:tc>
          <w:tcPr>
            <w:tcW w:w="1620" w:type="dxa"/>
            <w:tcBorders>
              <w:top w:val="nil"/>
              <w:left w:val="nil"/>
              <w:bottom w:val="nil"/>
              <w:right w:val="nil"/>
            </w:tcBorders>
          </w:tcPr>
          <w:p w14:paraId="4670D31C" w14:textId="6C25BDAD" w:rsidR="00930B2C" w:rsidRDefault="00930B2C" w:rsidP="00930B2C">
            <w:pPr>
              <w:spacing w:line="240" w:lineRule="auto"/>
              <w:jc w:val="center"/>
              <w:rPr>
                <w:rFonts w:eastAsia="DengXian"/>
                <w:sz w:val="22"/>
                <w:szCs w:val="22"/>
              </w:rPr>
            </w:pPr>
            <w:r w:rsidRPr="00A05022">
              <w:t>24.41(12.92)</w:t>
            </w:r>
          </w:p>
        </w:tc>
        <w:tc>
          <w:tcPr>
            <w:tcW w:w="1530" w:type="dxa"/>
            <w:tcBorders>
              <w:top w:val="nil"/>
              <w:left w:val="nil"/>
              <w:bottom w:val="nil"/>
              <w:right w:val="nil"/>
            </w:tcBorders>
          </w:tcPr>
          <w:p w14:paraId="0F9B61D3" w14:textId="7EEA8EB4" w:rsidR="00930B2C" w:rsidRDefault="00930B2C" w:rsidP="00930B2C">
            <w:pPr>
              <w:spacing w:line="240" w:lineRule="auto"/>
              <w:jc w:val="center"/>
              <w:rPr>
                <w:rFonts w:eastAsia="DengXian"/>
                <w:sz w:val="22"/>
                <w:szCs w:val="22"/>
              </w:rPr>
            </w:pPr>
            <w:r w:rsidRPr="00A05022">
              <w:t>25.25(14.66)</w:t>
            </w:r>
          </w:p>
        </w:tc>
        <w:tc>
          <w:tcPr>
            <w:tcW w:w="1530" w:type="dxa"/>
            <w:tcBorders>
              <w:top w:val="nil"/>
              <w:left w:val="nil"/>
              <w:bottom w:val="nil"/>
              <w:right w:val="nil"/>
            </w:tcBorders>
          </w:tcPr>
          <w:p w14:paraId="38BE227E" w14:textId="03A24A06" w:rsidR="00930B2C" w:rsidRDefault="00930B2C" w:rsidP="00930B2C">
            <w:pPr>
              <w:spacing w:line="240" w:lineRule="auto"/>
              <w:jc w:val="center"/>
              <w:rPr>
                <w:rFonts w:eastAsia="DengXian"/>
                <w:sz w:val="22"/>
                <w:szCs w:val="22"/>
              </w:rPr>
            </w:pPr>
            <w:r w:rsidRPr="00040A43">
              <w:t>24.71(13.18)</w:t>
            </w:r>
          </w:p>
        </w:tc>
        <w:tc>
          <w:tcPr>
            <w:tcW w:w="1530" w:type="dxa"/>
            <w:tcBorders>
              <w:top w:val="nil"/>
              <w:left w:val="nil"/>
              <w:bottom w:val="nil"/>
              <w:right w:val="nil"/>
            </w:tcBorders>
          </w:tcPr>
          <w:p w14:paraId="402C7615" w14:textId="03FE7D9C" w:rsidR="00930B2C" w:rsidRDefault="00930B2C" w:rsidP="00930B2C">
            <w:pPr>
              <w:spacing w:line="240" w:lineRule="auto"/>
              <w:jc w:val="center"/>
              <w:rPr>
                <w:rFonts w:eastAsia="DengXian"/>
                <w:sz w:val="22"/>
                <w:szCs w:val="22"/>
              </w:rPr>
            </w:pPr>
            <w:r w:rsidRPr="00040A43">
              <w:t>22.13(12.07)</w:t>
            </w:r>
          </w:p>
        </w:tc>
      </w:tr>
      <w:tr w:rsidR="00930B2C" w14:paraId="6C007016" w14:textId="77777777" w:rsidTr="006D67B8">
        <w:trPr>
          <w:trHeight w:val="315"/>
          <w:jc w:val="center"/>
        </w:trPr>
        <w:tc>
          <w:tcPr>
            <w:tcW w:w="1620" w:type="dxa"/>
            <w:tcBorders>
              <w:top w:val="nil"/>
              <w:left w:val="nil"/>
              <w:bottom w:val="nil"/>
              <w:right w:val="nil"/>
            </w:tcBorders>
            <w:noWrap/>
            <w:vAlign w:val="center"/>
          </w:tcPr>
          <w:p w14:paraId="55D46B7D" w14:textId="4A73EC58" w:rsidR="00930B2C" w:rsidRDefault="00930B2C" w:rsidP="00930B2C">
            <w:pPr>
              <w:spacing w:line="240" w:lineRule="auto"/>
              <w:jc w:val="center"/>
            </w:pPr>
            <w:r>
              <w:t>2</w:t>
            </w:r>
            <w:r>
              <w:rPr>
                <w:vertAlign w:val="superscript"/>
              </w:rPr>
              <w:t>nd</w:t>
            </w:r>
            <w:r>
              <w:t xml:space="preserve"> estimation (E2, post-stimulation)</w:t>
            </w:r>
          </w:p>
        </w:tc>
        <w:tc>
          <w:tcPr>
            <w:tcW w:w="1530" w:type="dxa"/>
            <w:tcBorders>
              <w:top w:val="nil"/>
              <w:left w:val="nil"/>
              <w:bottom w:val="nil"/>
              <w:right w:val="nil"/>
            </w:tcBorders>
            <w:noWrap/>
          </w:tcPr>
          <w:p w14:paraId="512C7AD8" w14:textId="393FFA62" w:rsidR="00930B2C" w:rsidRDefault="00930B2C" w:rsidP="00930B2C">
            <w:pPr>
              <w:spacing w:line="240" w:lineRule="auto"/>
              <w:jc w:val="center"/>
              <w:rPr>
                <w:rFonts w:eastAsia="DengXian"/>
                <w:sz w:val="22"/>
                <w:szCs w:val="22"/>
              </w:rPr>
            </w:pPr>
            <w:r w:rsidRPr="003C1F57">
              <w:t>22.36(11.7)</w:t>
            </w:r>
          </w:p>
        </w:tc>
        <w:tc>
          <w:tcPr>
            <w:tcW w:w="1530" w:type="dxa"/>
            <w:tcBorders>
              <w:top w:val="nil"/>
              <w:left w:val="nil"/>
              <w:bottom w:val="nil"/>
              <w:right w:val="nil"/>
            </w:tcBorders>
            <w:noWrap/>
          </w:tcPr>
          <w:p w14:paraId="3271818B" w14:textId="66755B4A" w:rsidR="00930B2C" w:rsidRDefault="00930B2C" w:rsidP="00930B2C">
            <w:pPr>
              <w:spacing w:line="240" w:lineRule="auto"/>
              <w:jc w:val="center"/>
              <w:rPr>
                <w:rFonts w:eastAsia="DengXian"/>
                <w:sz w:val="22"/>
                <w:szCs w:val="22"/>
              </w:rPr>
            </w:pPr>
            <w:r w:rsidRPr="003C1F57">
              <w:t>18.03(11.03)</w:t>
            </w:r>
          </w:p>
        </w:tc>
        <w:tc>
          <w:tcPr>
            <w:tcW w:w="1620" w:type="dxa"/>
            <w:tcBorders>
              <w:top w:val="nil"/>
              <w:left w:val="nil"/>
              <w:bottom w:val="nil"/>
              <w:right w:val="nil"/>
            </w:tcBorders>
          </w:tcPr>
          <w:p w14:paraId="47837981" w14:textId="07718F26" w:rsidR="00930B2C" w:rsidRDefault="00930B2C" w:rsidP="00930B2C">
            <w:pPr>
              <w:spacing w:line="240" w:lineRule="auto"/>
              <w:jc w:val="center"/>
              <w:rPr>
                <w:rFonts w:eastAsia="DengXian"/>
                <w:sz w:val="22"/>
                <w:szCs w:val="22"/>
              </w:rPr>
            </w:pPr>
            <w:r w:rsidRPr="00A05022">
              <w:t>21.48(12.96)</w:t>
            </w:r>
          </w:p>
        </w:tc>
        <w:tc>
          <w:tcPr>
            <w:tcW w:w="1530" w:type="dxa"/>
            <w:tcBorders>
              <w:top w:val="nil"/>
              <w:left w:val="nil"/>
              <w:bottom w:val="nil"/>
              <w:right w:val="nil"/>
            </w:tcBorders>
          </w:tcPr>
          <w:p w14:paraId="19D912B2" w14:textId="2A8D4CBE" w:rsidR="00930B2C" w:rsidRDefault="00930B2C" w:rsidP="00930B2C">
            <w:pPr>
              <w:spacing w:line="240" w:lineRule="auto"/>
              <w:jc w:val="center"/>
              <w:rPr>
                <w:rFonts w:eastAsia="DengXian"/>
                <w:sz w:val="22"/>
                <w:szCs w:val="22"/>
              </w:rPr>
            </w:pPr>
            <w:r w:rsidRPr="00A05022">
              <w:t>21.71(15.57)</w:t>
            </w:r>
          </w:p>
        </w:tc>
        <w:tc>
          <w:tcPr>
            <w:tcW w:w="1530" w:type="dxa"/>
            <w:tcBorders>
              <w:top w:val="nil"/>
              <w:left w:val="nil"/>
              <w:bottom w:val="nil"/>
              <w:right w:val="nil"/>
            </w:tcBorders>
          </w:tcPr>
          <w:p w14:paraId="37AEFF6C" w14:textId="55256A57" w:rsidR="00930B2C" w:rsidRDefault="00930B2C" w:rsidP="00930B2C">
            <w:pPr>
              <w:spacing w:line="240" w:lineRule="auto"/>
              <w:jc w:val="center"/>
              <w:rPr>
                <w:rFonts w:eastAsia="DengXian"/>
                <w:sz w:val="22"/>
                <w:szCs w:val="22"/>
              </w:rPr>
            </w:pPr>
            <w:r w:rsidRPr="00040A43">
              <w:t>19.43(11.75)</w:t>
            </w:r>
          </w:p>
        </w:tc>
        <w:tc>
          <w:tcPr>
            <w:tcW w:w="1530" w:type="dxa"/>
            <w:tcBorders>
              <w:top w:val="nil"/>
              <w:left w:val="nil"/>
              <w:bottom w:val="nil"/>
              <w:right w:val="nil"/>
            </w:tcBorders>
          </w:tcPr>
          <w:p w14:paraId="4F899405" w14:textId="176D6CF1" w:rsidR="00930B2C" w:rsidRDefault="00930B2C" w:rsidP="00930B2C">
            <w:pPr>
              <w:spacing w:line="240" w:lineRule="auto"/>
              <w:jc w:val="center"/>
              <w:rPr>
                <w:rFonts w:eastAsia="DengXian"/>
                <w:sz w:val="22"/>
                <w:szCs w:val="22"/>
              </w:rPr>
            </w:pPr>
            <w:r w:rsidRPr="00040A43">
              <w:t>18.12(10.84)</w:t>
            </w:r>
          </w:p>
        </w:tc>
      </w:tr>
      <w:tr w:rsidR="00FA4553" w14:paraId="7E347C0C" w14:textId="53BBB1FF" w:rsidTr="007A2BCA">
        <w:trPr>
          <w:trHeight w:val="315"/>
          <w:jc w:val="center"/>
        </w:trPr>
        <w:tc>
          <w:tcPr>
            <w:tcW w:w="1620" w:type="dxa"/>
            <w:tcBorders>
              <w:top w:val="nil"/>
              <w:left w:val="nil"/>
              <w:bottom w:val="nil"/>
              <w:right w:val="nil"/>
            </w:tcBorders>
            <w:noWrap/>
            <w:vAlign w:val="center"/>
            <w:hideMark/>
          </w:tcPr>
          <w:p w14:paraId="0F8C52C5" w14:textId="355F4A20" w:rsidR="00FA4553" w:rsidRDefault="00FA4553" w:rsidP="00FA4553">
            <w:pPr>
              <w:spacing w:line="240" w:lineRule="auto"/>
              <w:jc w:val="center"/>
            </w:pPr>
            <w:r>
              <w:t>3</w:t>
            </w:r>
            <w:r>
              <w:rPr>
                <w:vertAlign w:val="superscript"/>
              </w:rPr>
              <w:t>rd</w:t>
            </w:r>
            <w:r>
              <w:t xml:space="preserve"> estimation (E3, delay)</w:t>
            </w:r>
          </w:p>
        </w:tc>
        <w:tc>
          <w:tcPr>
            <w:tcW w:w="1530" w:type="dxa"/>
            <w:tcBorders>
              <w:top w:val="nil"/>
              <w:left w:val="nil"/>
              <w:bottom w:val="nil"/>
              <w:right w:val="nil"/>
            </w:tcBorders>
            <w:noWrap/>
            <w:hideMark/>
          </w:tcPr>
          <w:p w14:paraId="15501960" w14:textId="14D67965" w:rsidR="00FA4553" w:rsidRDefault="00FA4553" w:rsidP="00FA4553">
            <w:pPr>
              <w:spacing w:line="240" w:lineRule="auto"/>
              <w:jc w:val="center"/>
            </w:pPr>
            <w:r w:rsidRPr="00661415">
              <w:t>23.71(12.95)</w:t>
            </w:r>
          </w:p>
        </w:tc>
        <w:tc>
          <w:tcPr>
            <w:tcW w:w="1530" w:type="dxa"/>
            <w:tcBorders>
              <w:top w:val="nil"/>
              <w:left w:val="nil"/>
              <w:bottom w:val="nil"/>
              <w:right w:val="nil"/>
            </w:tcBorders>
            <w:noWrap/>
            <w:hideMark/>
          </w:tcPr>
          <w:p w14:paraId="3CEA2821" w14:textId="12884CF5" w:rsidR="00FA4553" w:rsidRDefault="00FA4553" w:rsidP="00FA4553">
            <w:pPr>
              <w:spacing w:line="240" w:lineRule="auto"/>
              <w:jc w:val="center"/>
            </w:pPr>
            <w:r w:rsidRPr="00661415">
              <w:t>18.79(11.41)</w:t>
            </w:r>
          </w:p>
        </w:tc>
        <w:tc>
          <w:tcPr>
            <w:tcW w:w="1620" w:type="dxa"/>
            <w:tcBorders>
              <w:top w:val="nil"/>
              <w:left w:val="nil"/>
              <w:bottom w:val="nil"/>
              <w:right w:val="nil"/>
            </w:tcBorders>
          </w:tcPr>
          <w:p w14:paraId="380126AE" w14:textId="47FEF5CB" w:rsidR="00FA4553" w:rsidRDefault="00FA4553" w:rsidP="00FA4553">
            <w:pPr>
              <w:spacing w:line="240" w:lineRule="auto"/>
              <w:jc w:val="center"/>
              <w:rPr>
                <w:rFonts w:eastAsia="DengXian"/>
                <w:sz w:val="22"/>
                <w:szCs w:val="22"/>
              </w:rPr>
            </w:pPr>
            <w:r w:rsidRPr="00A31659">
              <w:t>20.75(13.02)</w:t>
            </w:r>
          </w:p>
        </w:tc>
        <w:tc>
          <w:tcPr>
            <w:tcW w:w="1530" w:type="dxa"/>
            <w:tcBorders>
              <w:top w:val="nil"/>
              <w:left w:val="nil"/>
              <w:bottom w:val="nil"/>
              <w:right w:val="nil"/>
            </w:tcBorders>
          </w:tcPr>
          <w:p w14:paraId="6C9B8CC6" w14:textId="1B283AF9" w:rsidR="00FA4553" w:rsidRDefault="00FA4553" w:rsidP="00FA4553">
            <w:pPr>
              <w:spacing w:line="240" w:lineRule="auto"/>
              <w:jc w:val="center"/>
              <w:rPr>
                <w:rFonts w:eastAsia="DengXian"/>
                <w:sz w:val="22"/>
                <w:szCs w:val="22"/>
              </w:rPr>
            </w:pPr>
            <w:r w:rsidRPr="00A31659">
              <w:t>19.54(13.68)</w:t>
            </w:r>
          </w:p>
        </w:tc>
        <w:tc>
          <w:tcPr>
            <w:tcW w:w="1530" w:type="dxa"/>
            <w:tcBorders>
              <w:top w:val="nil"/>
              <w:left w:val="nil"/>
              <w:bottom w:val="nil"/>
              <w:right w:val="nil"/>
            </w:tcBorders>
          </w:tcPr>
          <w:p w14:paraId="090242A3" w14:textId="5EB5F1DA" w:rsidR="00FA4553" w:rsidRDefault="00FA4553" w:rsidP="00FA4553">
            <w:pPr>
              <w:spacing w:line="240" w:lineRule="auto"/>
              <w:jc w:val="center"/>
              <w:rPr>
                <w:rFonts w:eastAsia="DengXian"/>
                <w:sz w:val="22"/>
                <w:szCs w:val="22"/>
              </w:rPr>
            </w:pPr>
            <w:r w:rsidRPr="0047370D">
              <w:t>20.87(12.37)</w:t>
            </w:r>
          </w:p>
        </w:tc>
        <w:tc>
          <w:tcPr>
            <w:tcW w:w="1530" w:type="dxa"/>
            <w:tcBorders>
              <w:top w:val="nil"/>
              <w:left w:val="nil"/>
              <w:bottom w:val="nil"/>
              <w:right w:val="nil"/>
            </w:tcBorders>
          </w:tcPr>
          <w:p w14:paraId="62A863FE" w14:textId="050C2DFD" w:rsidR="00FA4553" w:rsidRDefault="00FA4553" w:rsidP="00FA4553">
            <w:pPr>
              <w:spacing w:line="240" w:lineRule="auto"/>
              <w:jc w:val="center"/>
              <w:rPr>
                <w:rFonts w:eastAsia="DengXian"/>
                <w:sz w:val="22"/>
                <w:szCs w:val="22"/>
              </w:rPr>
            </w:pPr>
            <w:r w:rsidRPr="0047370D">
              <w:t>17.95(10.94)</w:t>
            </w:r>
          </w:p>
        </w:tc>
      </w:tr>
      <w:tr w:rsidR="00901207" w14:paraId="6C51CB37" w14:textId="2EFBA0A0" w:rsidTr="00C33394">
        <w:trPr>
          <w:trHeight w:val="315"/>
          <w:jc w:val="center"/>
        </w:trPr>
        <w:tc>
          <w:tcPr>
            <w:tcW w:w="1620" w:type="dxa"/>
            <w:tcBorders>
              <w:top w:val="nil"/>
              <w:left w:val="nil"/>
              <w:bottom w:val="nil"/>
              <w:right w:val="nil"/>
            </w:tcBorders>
            <w:noWrap/>
            <w:vAlign w:val="center"/>
          </w:tcPr>
          <w:p w14:paraId="3E87C621" w14:textId="56C30467" w:rsidR="00901207" w:rsidRDefault="00901207" w:rsidP="00901207">
            <w:pPr>
              <w:spacing w:line="240" w:lineRule="auto"/>
              <w:jc w:val="center"/>
            </w:pPr>
            <w:r>
              <w:t>RT E1 in ms pre-stimulation</w:t>
            </w:r>
          </w:p>
        </w:tc>
        <w:tc>
          <w:tcPr>
            <w:tcW w:w="1530" w:type="dxa"/>
            <w:tcBorders>
              <w:top w:val="nil"/>
              <w:left w:val="nil"/>
              <w:bottom w:val="nil"/>
              <w:right w:val="nil"/>
            </w:tcBorders>
            <w:noWrap/>
          </w:tcPr>
          <w:p w14:paraId="79C8BDDF" w14:textId="737FC966" w:rsidR="00901207" w:rsidRDefault="00901207" w:rsidP="00901207">
            <w:pPr>
              <w:spacing w:line="240" w:lineRule="auto"/>
              <w:jc w:val="center"/>
            </w:pPr>
            <w:r w:rsidRPr="0097093F">
              <w:t>3462(1102)</w:t>
            </w:r>
          </w:p>
        </w:tc>
        <w:tc>
          <w:tcPr>
            <w:tcW w:w="1530" w:type="dxa"/>
            <w:tcBorders>
              <w:top w:val="nil"/>
              <w:left w:val="nil"/>
              <w:bottom w:val="nil"/>
              <w:right w:val="nil"/>
            </w:tcBorders>
            <w:noWrap/>
          </w:tcPr>
          <w:p w14:paraId="252904B5" w14:textId="316E6C6B" w:rsidR="00901207" w:rsidRDefault="00901207" w:rsidP="00901207">
            <w:pPr>
              <w:spacing w:line="240" w:lineRule="auto"/>
              <w:jc w:val="center"/>
            </w:pPr>
            <w:r w:rsidRPr="0097093F">
              <w:t>30</w:t>
            </w:r>
            <w:r w:rsidR="00930B2C">
              <w:t>10</w:t>
            </w:r>
            <w:r w:rsidRPr="0097093F">
              <w:t>(11</w:t>
            </w:r>
            <w:r w:rsidR="00930B2C">
              <w:t>10</w:t>
            </w:r>
            <w:r w:rsidRPr="0097093F">
              <w:t>)</w:t>
            </w:r>
          </w:p>
        </w:tc>
        <w:tc>
          <w:tcPr>
            <w:tcW w:w="1620" w:type="dxa"/>
            <w:tcBorders>
              <w:top w:val="nil"/>
              <w:left w:val="nil"/>
              <w:bottom w:val="nil"/>
              <w:right w:val="nil"/>
            </w:tcBorders>
          </w:tcPr>
          <w:p w14:paraId="6DBB3F71" w14:textId="36CB4181" w:rsidR="00901207" w:rsidRDefault="00901207" w:rsidP="00901207">
            <w:pPr>
              <w:spacing w:line="240" w:lineRule="auto"/>
              <w:jc w:val="center"/>
              <w:rPr>
                <w:rFonts w:eastAsia="DengXian"/>
                <w:sz w:val="22"/>
                <w:szCs w:val="22"/>
              </w:rPr>
            </w:pPr>
            <w:r w:rsidRPr="004C0551">
              <w:t>3439(101</w:t>
            </w:r>
            <w:r w:rsidR="00930B2C">
              <w:t>7</w:t>
            </w:r>
            <w:r w:rsidRPr="004C0551">
              <w:t>)</w:t>
            </w:r>
          </w:p>
        </w:tc>
        <w:tc>
          <w:tcPr>
            <w:tcW w:w="1530" w:type="dxa"/>
            <w:tcBorders>
              <w:top w:val="nil"/>
              <w:left w:val="nil"/>
              <w:bottom w:val="nil"/>
              <w:right w:val="nil"/>
            </w:tcBorders>
          </w:tcPr>
          <w:p w14:paraId="54D8AF13" w14:textId="56765A93" w:rsidR="00901207" w:rsidRDefault="00901207" w:rsidP="00901207">
            <w:pPr>
              <w:spacing w:line="240" w:lineRule="auto"/>
              <w:jc w:val="center"/>
              <w:rPr>
                <w:rFonts w:eastAsia="DengXian"/>
                <w:sz w:val="22"/>
                <w:szCs w:val="22"/>
              </w:rPr>
            </w:pPr>
            <w:r w:rsidRPr="004C0551">
              <w:t>318</w:t>
            </w:r>
            <w:r w:rsidR="00930B2C">
              <w:t>5</w:t>
            </w:r>
            <w:r w:rsidRPr="004C0551">
              <w:t>(1040)</w:t>
            </w:r>
          </w:p>
        </w:tc>
        <w:tc>
          <w:tcPr>
            <w:tcW w:w="1530" w:type="dxa"/>
            <w:tcBorders>
              <w:top w:val="nil"/>
              <w:left w:val="nil"/>
              <w:bottom w:val="nil"/>
              <w:right w:val="nil"/>
            </w:tcBorders>
          </w:tcPr>
          <w:p w14:paraId="1A4CA164" w14:textId="76942541" w:rsidR="00901207" w:rsidRDefault="00901207" w:rsidP="00901207">
            <w:pPr>
              <w:spacing w:line="240" w:lineRule="auto"/>
              <w:jc w:val="center"/>
              <w:rPr>
                <w:rFonts w:eastAsia="DengXian"/>
                <w:sz w:val="22"/>
                <w:szCs w:val="22"/>
              </w:rPr>
            </w:pPr>
            <w:r w:rsidRPr="00F50488">
              <w:t>355</w:t>
            </w:r>
            <w:r w:rsidR="00930B2C">
              <w:t>6</w:t>
            </w:r>
            <w:r w:rsidRPr="00F50488">
              <w:t>(902)</w:t>
            </w:r>
          </w:p>
        </w:tc>
        <w:tc>
          <w:tcPr>
            <w:tcW w:w="1530" w:type="dxa"/>
            <w:tcBorders>
              <w:top w:val="nil"/>
              <w:left w:val="nil"/>
              <w:bottom w:val="nil"/>
              <w:right w:val="nil"/>
            </w:tcBorders>
          </w:tcPr>
          <w:p w14:paraId="064DE668" w14:textId="6429AC2F" w:rsidR="00901207" w:rsidRDefault="00901207" w:rsidP="00901207">
            <w:pPr>
              <w:spacing w:line="240" w:lineRule="auto"/>
              <w:jc w:val="center"/>
              <w:rPr>
                <w:rFonts w:eastAsia="DengXian"/>
                <w:sz w:val="22"/>
                <w:szCs w:val="22"/>
              </w:rPr>
            </w:pPr>
            <w:r w:rsidRPr="00F50488">
              <w:t>3174(870)</w:t>
            </w:r>
          </w:p>
        </w:tc>
      </w:tr>
      <w:tr w:rsidR="00901207" w14:paraId="2E6B3907" w14:textId="77777777" w:rsidTr="00C33394">
        <w:trPr>
          <w:trHeight w:val="315"/>
          <w:jc w:val="center"/>
        </w:trPr>
        <w:tc>
          <w:tcPr>
            <w:tcW w:w="1620" w:type="dxa"/>
            <w:tcBorders>
              <w:top w:val="nil"/>
              <w:left w:val="nil"/>
              <w:bottom w:val="nil"/>
              <w:right w:val="nil"/>
            </w:tcBorders>
            <w:noWrap/>
            <w:vAlign w:val="center"/>
          </w:tcPr>
          <w:p w14:paraId="0AD5D7FF" w14:textId="54582E8F" w:rsidR="00901207" w:rsidRDefault="00901207" w:rsidP="00901207">
            <w:pPr>
              <w:spacing w:line="240" w:lineRule="auto"/>
              <w:jc w:val="center"/>
            </w:pPr>
            <w:r>
              <w:t>RT E1 in ms post-stimulation</w:t>
            </w:r>
          </w:p>
        </w:tc>
        <w:tc>
          <w:tcPr>
            <w:tcW w:w="1530" w:type="dxa"/>
            <w:tcBorders>
              <w:top w:val="nil"/>
              <w:left w:val="nil"/>
              <w:bottom w:val="nil"/>
              <w:right w:val="nil"/>
            </w:tcBorders>
            <w:noWrap/>
          </w:tcPr>
          <w:p w14:paraId="48CC1539" w14:textId="17C1CA34" w:rsidR="00901207" w:rsidRDefault="00901207" w:rsidP="00901207">
            <w:pPr>
              <w:spacing w:line="240" w:lineRule="auto"/>
              <w:jc w:val="center"/>
              <w:rPr>
                <w:rFonts w:eastAsia="DengXian"/>
                <w:sz w:val="22"/>
                <w:szCs w:val="22"/>
              </w:rPr>
            </w:pPr>
            <w:r w:rsidRPr="0097093F">
              <w:t>2780</w:t>
            </w:r>
            <w:r w:rsidR="00930B2C" w:rsidRPr="0097093F">
              <w:t xml:space="preserve"> </w:t>
            </w:r>
            <w:r w:rsidRPr="0097093F">
              <w:t>(1150)</w:t>
            </w:r>
          </w:p>
        </w:tc>
        <w:tc>
          <w:tcPr>
            <w:tcW w:w="1530" w:type="dxa"/>
            <w:tcBorders>
              <w:top w:val="nil"/>
              <w:left w:val="nil"/>
              <w:bottom w:val="nil"/>
              <w:right w:val="nil"/>
            </w:tcBorders>
            <w:noWrap/>
          </w:tcPr>
          <w:p w14:paraId="5856FF67" w14:textId="7E7AF718" w:rsidR="00901207" w:rsidRDefault="00901207" w:rsidP="00901207">
            <w:pPr>
              <w:spacing w:line="240" w:lineRule="auto"/>
              <w:jc w:val="center"/>
              <w:rPr>
                <w:rFonts w:eastAsia="DengXian"/>
                <w:sz w:val="22"/>
                <w:szCs w:val="22"/>
              </w:rPr>
            </w:pPr>
            <w:r w:rsidRPr="0097093F">
              <w:t>2196(977)</w:t>
            </w:r>
          </w:p>
        </w:tc>
        <w:tc>
          <w:tcPr>
            <w:tcW w:w="1620" w:type="dxa"/>
            <w:tcBorders>
              <w:top w:val="nil"/>
              <w:left w:val="nil"/>
              <w:bottom w:val="nil"/>
              <w:right w:val="nil"/>
            </w:tcBorders>
          </w:tcPr>
          <w:p w14:paraId="1C90E823" w14:textId="37152189" w:rsidR="00901207" w:rsidRDefault="00901207" w:rsidP="00901207">
            <w:pPr>
              <w:spacing w:line="240" w:lineRule="auto"/>
              <w:jc w:val="center"/>
              <w:rPr>
                <w:rFonts w:eastAsia="DengXian"/>
                <w:sz w:val="22"/>
                <w:szCs w:val="22"/>
              </w:rPr>
            </w:pPr>
            <w:r w:rsidRPr="004C0551">
              <w:t>2741(96</w:t>
            </w:r>
            <w:r w:rsidR="00930B2C">
              <w:t>8</w:t>
            </w:r>
            <w:r w:rsidRPr="004C0551">
              <w:t>)</w:t>
            </w:r>
          </w:p>
        </w:tc>
        <w:tc>
          <w:tcPr>
            <w:tcW w:w="1530" w:type="dxa"/>
            <w:tcBorders>
              <w:top w:val="nil"/>
              <w:left w:val="nil"/>
              <w:bottom w:val="nil"/>
              <w:right w:val="nil"/>
            </w:tcBorders>
          </w:tcPr>
          <w:p w14:paraId="7E2658C2" w14:textId="4A623E4C" w:rsidR="00901207" w:rsidRDefault="00901207" w:rsidP="00901207">
            <w:pPr>
              <w:spacing w:line="240" w:lineRule="auto"/>
              <w:jc w:val="center"/>
              <w:rPr>
                <w:rFonts w:eastAsia="DengXian"/>
                <w:sz w:val="22"/>
                <w:szCs w:val="22"/>
              </w:rPr>
            </w:pPr>
            <w:r w:rsidRPr="004C0551">
              <w:t>249</w:t>
            </w:r>
            <w:r w:rsidR="00930B2C">
              <w:t>4</w:t>
            </w:r>
            <w:r w:rsidR="00930B2C" w:rsidRPr="004C0551">
              <w:t xml:space="preserve"> </w:t>
            </w:r>
            <w:r w:rsidRPr="004C0551">
              <w:t>(921)</w:t>
            </w:r>
          </w:p>
        </w:tc>
        <w:tc>
          <w:tcPr>
            <w:tcW w:w="1530" w:type="dxa"/>
            <w:tcBorders>
              <w:top w:val="nil"/>
              <w:left w:val="nil"/>
              <w:bottom w:val="nil"/>
              <w:right w:val="nil"/>
            </w:tcBorders>
          </w:tcPr>
          <w:p w14:paraId="202806B6" w14:textId="40381649" w:rsidR="00901207" w:rsidRDefault="00901207" w:rsidP="00901207">
            <w:pPr>
              <w:spacing w:line="240" w:lineRule="auto"/>
              <w:jc w:val="center"/>
              <w:rPr>
                <w:rFonts w:eastAsia="DengXian"/>
                <w:sz w:val="22"/>
                <w:szCs w:val="22"/>
              </w:rPr>
            </w:pPr>
            <w:r w:rsidRPr="00F50488">
              <w:t>286</w:t>
            </w:r>
            <w:r w:rsidR="00930B2C">
              <w:t>9</w:t>
            </w:r>
            <w:r w:rsidRPr="00F50488">
              <w:t>(77</w:t>
            </w:r>
            <w:r w:rsidR="00930B2C">
              <w:t>9</w:t>
            </w:r>
            <w:r w:rsidRPr="00F50488">
              <w:t>)</w:t>
            </w:r>
          </w:p>
        </w:tc>
        <w:tc>
          <w:tcPr>
            <w:tcW w:w="1530" w:type="dxa"/>
            <w:tcBorders>
              <w:top w:val="nil"/>
              <w:left w:val="nil"/>
              <w:bottom w:val="nil"/>
              <w:right w:val="nil"/>
            </w:tcBorders>
          </w:tcPr>
          <w:p w14:paraId="3A962DE3" w14:textId="635D4C27" w:rsidR="00901207" w:rsidRDefault="00901207" w:rsidP="00901207">
            <w:pPr>
              <w:spacing w:line="240" w:lineRule="auto"/>
              <w:jc w:val="center"/>
              <w:rPr>
                <w:rFonts w:eastAsia="DengXian"/>
                <w:sz w:val="22"/>
                <w:szCs w:val="22"/>
              </w:rPr>
            </w:pPr>
            <w:r w:rsidRPr="00F50488">
              <w:t>232</w:t>
            </w:r>
            <w:r w:rsidR="00930B2C">
              <w:t>6</w:t>
            </w:r>
            <w:r w:rsidRPr="00F50488">
              <w:t>(620)</w:t>
            </w:r>
          </w:p>
        </w:tc>
      </w:tr>
      <w:tr w:rsidR="00901207" w14:paraId="7CE251D0" w14:textId="77777777" w:rsidTr="00C33394">
        <w:trPr>
          <w:trHeight w:val="315"/>
          <w:jc w:val="center"/>
        </w:trPr>
        <w:tc>
          <w:tcPr>
            <w:tcW w:w="1620" w:type="dxa"/>
            <w:tcBorders>
              <w:top w:val="nil"/>
              <w:left w:val="nil"/>
              <w:bottom w:val="nil"/>
              <w:right w:val="nil"/>
            </w:tcBorders>
            <w:noWrap/>
            <w:vAlign w:val="center"/>
          </w:tcPr>
          <w:p w14:paraId="1ACACDAE" w14:textId="1DD321E2" w:rsidR="00901207" w:rsidRDefault="00901207" w:rsidP="00901207">
            <w:pPr>
              <w:spacing w:line="240" w:lineRule="auto"/>
              <w:jc w:val="center"/>
            </w:pPr>
            <w:r>
              <w:t>RT E2 in ms pre-stimulation</w:t>
            </w:r>
          </w:p>
        </w:tc>
        <w:tc>
          <w:tcPr>
            <w:tcW w:w="1530" w:type="dxa"/>
            <w:tcBorders>
              <w:top w:val="nil"/>
              <w:left w:val="nil"/>
              <w:bottom w:val="nil"/>
              <w:right w:val="nil"/>
            </w:tcBorders>
            <w:noWrap/>
          </w:tcPr>
          <w:p w14:paraId="71415F4E" w14:textId="639A9073" w:rsidR="00901207" w:rsidRDefault="00901207" w:rsidP="00901207">
            <w:pPr>
              <w:spacing w:line="240" w:lineRule="auto"/>
              <w:jc w:val="center"/>
              <w:rPr>
                <w:rFonts w:eastAsia="DengXian"/>
                <w:sz w:val="22"/>
                <w:szCs w:val="22"/>
              </w:rPr>
            </w:pPr>
            <w:r w:rsidRPr="0097093F">
              <w:t>170</w:t>
            </w:r>
            <w:r w:rsidR="00930B2C">
              <w:t>9</w:t>
            </w:r>
            <w:r w:rsidRPr="0097093F">
              <w:t>(68</w:t>
            </w:r>
            <w:r w:rsidR="00930B2C">
              <w:t>9</w:t>
            </w:r>
            <w:r w:rsidRPr="0097093F">
              <w:t>)</w:t>
            </w:r>
          </w:p>
        </w:tc>
        <w:tc>
          <w:tcPr>
            <w:tcW w:w="1530" w:type="dxa"/>
            <w:tcBorders>
              <w:top w:val="nil"/>
              <w:left w:val="nil"/>
              <w:bottom w:val="nil"/>
              <w:right w:val="nil"/>
            </w:tcBorders>
            <w:noWrap/>
          </w:tcPr>
          <w:p w14:paraId="73F21E08" w14:textId="3C709858" w:rsidR="00901207" w:rsidRDefault="00901207" w:rsidP="00901207">
            <w:pPr>
              <w:spacing w:line="240" w:lineRule="auto"/>
              <w:jc w:val="center"/>
              <w:rPr>
                <w:rFonts w:eastAsia="DengXian"/>
                <w:sz w:val="22"/>
                <w:szCs w:val="22"/>
              </w:rPr>
            </w:pPr>
            <w:r w:rsidRPr="0097093F">
              <w:t>1608(748)</w:t>
            </w:r>
          </w:p>
        </w:tc>
        <w:tc>
          <w:tcPr>
            <w:tcW w:w="1620" w:type="dxa"/>
            <w:tcBorders>
              <w:top w:val="nil"/>
              <w:left w:val="nil"/>
              <w:bottom w:val="nil"/>
              <w:right w:val="nil"/>
            </w:tcBorders>
          </w:tcPr>
          <w:p w14:paraId="2A770BEC" w14:textId="67C836D7" w:rsidR="00901207" w:rsidRDefault="00901207" w:rsidP="00901207">
            <w:pPr>
              <w:spacing w:line="240" w:lineRule="auto"/>
              <w:jc w:val="center"/>
              <w:rPr>
                <w:rFonts w:eastAsia="DengXian"/>
                <w:sz w:val="22"/>
                <w:szCs w:val="22"/>
              </w:rPr>
            </w:pPr>
            <w:r w:rsidRPr="004C0551">
              <w:t>1775(68</w:t>
            </w:r>
            <w:r w:rsidR="00930B2C">
              <w:t>9</w:t>
            </w:r>
            <w:r w:rsidRPr="004C0551">
              <w:t>)</w:t>
            </w:r>
          </w:p>
        </w:tc>
        <w:tc>
          <w:tcPr>
            <w:tcW w:w="1530" w:type="dxa"/>
            <w:tcBorders>
              <w:top w:val="nil"/>
              <w:left w:val="nil"/>
              <w:bottom w:val="nil"/>
              <w:right w:val="nil"/>
            </w:tcBorders>
          </w:tcPr>
          <w:p w14:paraId="34112FAE" w14:textId="685E9E9B" w:rsidR="00901207" w:rsidRDefault="00901207" w:rsidP="00901207">
            <w:pPr>
              <w:spacing w:line="240" w:lineRule="auto"/>
              <w:jc w:val="center"/>
              <w:rPr>
                <w:rFonts w:eastAsia="DengXian"/>
                <w:sz w:val="22"/>
                <w:szCs w:val="22"/>
              </w:rPr>
            </w:pPr>
            <w:r w:rsidRPr="004C0551">
              <w:t>167</w:t>
            </w:r>
            <w:r w:rsidR="00930B2C">
              <w:t>5</w:t>
            </w:r>
            <w:r w:rsidRPr="004C0551">
              <w:t>(73</w:t>
            </w:r>
            <w:r w:rsidR="00930B2C">
              <w:t>3</w:t>
            </w:r>
            <w:r w:rsidRPr="004C0551">
              <w:t>)</w:t>
            </w:r>
          </w:p>
        </w:tc>
        <w:tc>
          <w:tcPr>
            <w:tcW w:w="1530" w:type="dxa"/>
            <w:tcBorders>
              <w:top w:val="nil"/>
              <w:left w:val="nil"/>
              <w:bottom w:val="nil"/>
              <w:right w:val="nil"/>
            </w:tcBorders>
          </w:tcPr>
          <w:p w14:paraId="125F02FA" w14:textId="36A9650A" w:rsidR="00901207" w:rsidRDefault="00901207" w:rsidP="00901207">
            <w:pPr>
              <w:spacing w:line="240" w:lineRule="auto"/>
              <w:jc w:val="center"/>
              <w:rPr>
                <w:rFonts w:eastAsia="DengXian"/>
                <w:sz w:val="22"/>
                <w:szCs w:val="22"/>
              </w:rPr>
            </w:pPr>
            <w:r w:rsidRPr="00F50488">
              <w:t>1867(527)</w:t>
            </w:r>
          </w:p>
        </w:tc>
        <w:tc>
          <w:tcPr>
            <w:tcW w:w="1530" w:type="dxa"/>
            <w:tcBorders>
              <w:top w:val="nil"/>
              <w:left w:val="nil"/>
              <w:bottom w:val="nil"/>
              <w:right w:val="nil"/>
            </w:tcBorders>
          </w:tcPr>
          <w:p w14:paraId="6201DF59" w14:textId="075951B9" w:rsidR="00901207" w:rsidRDefault="00901207" w:rsidP="00901207">
            <w:pPr>
              <w:spacing w:line="240" w:lineRule="auto"/>
              <w:jc w:val="center"/>
              <w:rPr>
                <w:rFonts w:eastAsia="DengXian"/>
                <w:sz w:val="22"/>
                <w:szCs w:val="22"/>
              </w:rPr>
            </w:pPr>
            <w:r w:rsidRPr="00F50488">
              <w:t>169</w:t>
            </w:r>
            <w:r w:rsidR="00930B2C">
              <w:t>3</w:t>
            </w:r>
            <w:r w:rsidRPr="00F50488">
              <w:t>(55</w:t>
            </w:r>
            <w:r w:rsidR="00930B2C">
              <w:t>6</w:t>
            </w:r>
            <w:r w:rsidRPr="00F50488">
              <w:t>)</w:t>
            </w:r>
          </w:p>
        </w:tc>
      </w:tr>
      <w:tr w:rsidR="00901207" w14:paraId="1D4C0FFF" w14:textId="77777777" w:rsidTr="00C33394">
        <w:trPr>
          <w:trHeight w:val="315"/>
          <w:jc w:val="center"/>
        </w:trPr>
        <w:tc>
          <w:tcPr>
            <w:tcW w:w="1620" w:type="dxa"/>
            <w:tcBorders>
              <w:top w:val="nil"/>
              <w:left w:val="nil"/>
              <w:bottom w:val="nil"/>
              <w:right w:val="nil"/>
            </w:tcBorders>
            <w:noWrap/>
            <w:vAlign w:val="center"/>
          </w:tcPr>
          <w:p w14:paraId="3BB35A52" w14:textId="392571DD" w:rsidR="00901207" w:rsidRDefault="00901207" w:rsidP="00901207">
            <w:pPr>
              <w:spacing w:line="240" w:lineRule="auto"/>
              <w:jc w:val="center"/>
            </w:pPr>
            <w:r>
              <w:lastRenderedPageBreak/>
              <w:t>RT E2 in ms post-stimulation</w:t>
            </w:r>
          </w:p>
        </w:tc>
        <w:tc>
          <w:tcPr>
            <w:tcW w:w="1530" w:type="dxa"/>
            <w:tcBorders>
              <w:top w:val="nil"/>
              <w:left w:val="nil"/>
              <w:bottom w:val="nil"/>
              <w:right w:val="nil"/>
            </w:tcBorders>
            <w:noWrap/>
          </w:tcPr>
          <w:p w14:paraId="6A9CDAF3" w14:textId="2617A0B3" w:rsidR="00901207" w:rsidRDefault="00901207" w:rsidP="00901207">
            <w:pPr>
              <w:spacing w:line="240" w:lineRule="auto"/>
              <w:jc w:val="center"/>
              <w:rPr>
                <w:rFonts w:eastAsia="DengXian"/>
                <w:sz w:val="22"/>
                <w:szCs w:val="22"/>
              </w:rPr>
            </w:pPr>
            <w:r w:rsidRPr="0097093F">
              <w:t>132</w:t>
            </w:r>
            <w:r w:rsidR="00930B2C">
              <w:t>4</w:t>
            </w:r>
            <w:r w:rsidRPr="0097093F">
              <w:t>(46</w:t>
            </w:r>
            <w:r w:rsidR="00930B2C">
              <w:t>8</w:t>
            </w:r>
            <w:r w:rsidRPr="0097093F">
              <w:t>)</w:t>
            </w:r>
          </w:p>
        </w:tc>
        <w:tc>
          <w:tcPr>
            <w:tcW w:w="1530" w:type="dxa"/>
            <w:tcBorders>
              <w:top w:val="nil"/>
              <w:left w:val="nil"/>
              <w:bottom w:val="nil"/>
              <w:right w:val="nil"/>
            </w:tcBorders>
            <w:noWrap/>
          </w:tcPr>
          <w:p w14:paraId="1E8880FC" w14:textId="7C6057D8" w:rsidR="00901207" w:rsidRDefault="00901207" w:rsidP="00901207">
            <w:pPr>
              <w:spacing w:line="240" w:lineRule="auto"/>
              <w:jc w:val="center"/>
              <w:rPr>
                <w:rFonts w:eastAsia="DengXian"/>
                <w:sz w:val="22"/>
                <w:szCs w:val="22"/>
              </w:rPr>
            </w:pPr>
            <w:r w:rsidRPr="0097093F">
              <w:t>122</w:t>
            </w:r>
            <w:r w:rsidR="00930B2C">
              <w:t>6</w:t>
            </w:r>
            <w:r w:rsidRPr="0097093F">
              <w:t>(56</w:t>
            </w:r>
            <w:r w:rsidR="00930B2C">
              <w:t>2</w:t>
            </w:r>
            <w:r w:rsidRPr="0097093F">
              <w:t>)</w:t>
            </w:r>
          </w:p>
        </w:tc>
        <w:tc>
          <w:tcPr>
            <w:tcW w:w="1620" w:type="dxa"/>
            <w:tcBorders>
              <w:top w:val="nil"/>
              <w:left w:val="nil"/>
              <w:bottom w:val="nil"/>
              <w:right w:val="nil"/>
            </w:tcBorders>
          </w:tcPr>
          <w:p w14:paraId="75C8FBD1" w14:textId="09F6AEF5" w:rsidR="00901207" w:rsidRDefault="00901207" w:rsidP="00901207">
            <w:pPr>
              <w:spacing w:line="240" w:lineRule="auto"/>
              <w:jc w:val="center"/>
              <w:rPr>
                <w:rFonts w:eastAsia="DengXian"/>
                <w:sz w:val="22"/>
                <w:szCs w:val="22"/>
              </w:rPr>
            </w:pPr>
            <w:r w:rsidRPr="004C0551">
              <w:t>125</w:t>
            </w:r>
            <w:r w:rsidR="00930B2C">
              <w:t>4</w:t>
            </w:r>
            <w:r w:rsidRPr="004C0551">
              <w:t>(41</w:t>
            </w:r>
            <w:r w:rsidR="00930B2C">
              <w:t>9</w:t>
            </w:r>
            <w:r w:rsidRPr="004C0551">
              <w:t>)</w:t>
            </w:r>
          </w:p>
        </w:tc>
        <w:tc>
          <w:tcPr>
            <w:tcW w:w="1530" w:type="dxa"/>
            <w:tcBorders>
              <w:top w:val="nil"/>
              <w:left w:val="nil"/>
              <w:bottom w:val="nil"/>
              <w:right w:val="nil"/>
            </w:tcBorders>
          </w:tcPr>
          <w:p w14:paraId="3A716A93" w14:textId="004D5EFE" w:rsidR="00901207" w:rsidRDefault="00901207" w:rsidP="00901207">
            <w:pPr>
              <w:spacing w:line="240" w:lineRule="auto"/>
              <w:jc w:val="center"/>
              <w:rPr>
                <w:rFonts w:eastAsia="DengXian"/>
                <w:sz w:val="22"/>
                <w:szCs w:val="22"/>
              </w:rPr>
            </w:pPr>
            <w:r w:rsidRPr="004C0551">
              <w:t>1200(42</w:t>
            </w:r>
            <w:r w:rsidR="00930B2C">
              <w:t>4</w:t>
            </w:r>
            <w:r w:rsidRPr="004C0551">
              <w:t>)</w:t>
            </w:r>
          </w:p>
        </w:tc>
        <w:tc>
          <w:tcPr>
            <w:tcW w:w="1530" w:type="dxa"/>
            <w:tcBorders>
              <w:top w:val="nil"/>
              <w:left w:val="nil"/>
              <w:bottom w:val="nil"/>
              <w:right w:val="nil"/>
            </w:tcBorders>
          </w:tcPr>
          <w:p w14:paraId="2C1267BD" w14:textId="47D96C01" w:rsidR="00901207" w:rsidRDefault="00901207" w:rsidP="00901207">
            <w:pPr>
              <w:spacing w:line="240" w:lineRule="auto"/>
              <w:jc w:val="center"/>
              <w:rPr>
                <w:rFonts w:eastAsia="DengXian"/>
                <w:sz w:val="22"/>
                <w:szCs w:val="22"/>
              </w:rPr>
            </w:pPr>
            <w:r w:rsidRPr="00F50488">
              <w:t>1320(362)</w:t>
            </w:r>
          </w:p>
        </w:tc>
        <w:tc>
          <w:tcPr>
            <w:tcW w:w="1530" w:type="dxa"/>
            <w:tcBorders>
              <w:top w:val="nil"/>
              <w:left w:val="nil"/>
              <w:bottom w:val="nil"/>
              <w:right w:val="nil"/>
            </w:tcBorders>
          </w:tcPr>
          <w:p w14:paraId="59228B6F" w14:textId="6BD0D92E" w:rsidR="00901207" w:rsidRDefault="00901207" w:rsidP="00901207">
            <w:pPr>
              <w:spacing w:line="240" w:lineRule="auto"/>
              <w:jc w:val="center"/>
              <w:rPr>
                <w:rFonts w:eastAsia="DengXian"/>
                <w:sz w:val="22"/>
                <w:szCs w:val="22"/>
              </w:rPr>
            </w:pPr>
            <w:r w:rsidRPr="00F50488">
              <w:t>1270(3</w:t>
            </w:r>
            <w:r w:rsidR="00930B2C">
              <w:t>90</w:t>
            </w:r>
            <w:r w:rsidRPr="00F50488">
              <w:t>)</w:t>
            </w:r>
          </w:p>
        </w:tc>
      </w:tr>
      <w:tr w:rsidR="00A76DB6" w14:paraId="246E4A7D" w14:textId="77777777" w:rsidTr="00BC4F5D">
        <w:trPr>
          <w:trHeight w:val="315"/>
          <w:jc w:val="center"/>
        </w:trPr>
        <w:tc>
          <w:tcPr>
            <w:tcW w:w="1620" w:type="dxa"/>
            <w:tcBorders>
              <w:top w:val="nil"/>
              <w:left w:val="nil"/>
              <w:bottom w:val="nil"/>
              <w:right w:val="nil"/>
            </w:tcBorders>
            <w:noWrap/>
            <w:vAlign w:val="center"/>
          </w:tcPr>
          <w:p w14:paraId="415B3FE9" w14:textId="755B5BD6" w:rsidR="00A76DB6" w:rsidRDefault="00A76DB6" w:rsidP="00A76DB6">
            <w:pPr>
              <w:spacing w:line="240" w:lineRule="auto"/>
              <w:jc w:val="center"/>
            </w:pPr>
            <w:r>
              <w:t>RT E3 in ms</w:t>
            </w:r>
          </w:p>
        </w:tc>
        <w:tc>
          <w:tcPr>
            <w:tcW w:w="1530" w:type="dxa"/>
            <w:tcBorders>
              <w:top w:val="nil"/>
              <w:left w:val="nil"/>
              <w:bottom w:val="nil"/>
              <w:right w:val="nil"/>
            </w:tcBorders>
            <w:noWrap/>
          </w:tcPr>
          <w:p w14:paraId="64AF9B6B" w14:textId="52500904" w:rsidR="00A76DB6" w:rsidRDefault="00A76DB6" w:rsidP="00A76DB6">
            <w:pPr>
              <w:spacing w:line="240" w:lineRule="auto"/>
              <w:jc w:val="center"/>
              <w:rPr>
                <w:rFonts w:eastAsia="DengXian"/>
                <w:sz w:val="22"/>
                <w:szCs w:val="22"/>
              </w:rPr>
            </w:pPr>
            <w:r w:rsidRPr="00482607">
              <w:t>219</w:t>
            </w:r>
            <w:r>
              <w:t>4</w:t>
            </w:r>
            <w:r w:rsidRPr="00482607">
              <w:t>(1126)</w:t>
            </w:r>
          </w:p>
        </w:tc>
        <w:tc>
          <w:tcPr>
            <w:tcW w:w="1530" w:type="dxa"/>
            <w:tcBorders>
              <w:top w:val="nil"/>
              <w:left w:val="nil"/>
              <w:bottom w:val="nil"/>
              <w:right w:val="nil"/>
            </w:tcBorders>
            <w:noWrap/>
          </w:tcPr>
          <w:p w14:paraId="3FEA468A" w14:textId="2382FFD5" w:rsidR="00A76DB6" w:rsidRDefault="00A76DB6" w:rsidP="00A76DB6">
            <w:pPr>
              <w:spacing w:line="240" w:lineRule="auto"/>
              <w:jc w:val="center"/>
              <w:rPr>
                <w:rFonts w:eastAsia="DengXian"/>
                <w:sz w:val="22"/>
                <w:szCs w:val="22"/>
              </w:rPr>
            </w:pPr>
            <w:r w:rsidRPr="00482607">
              <w:t>196</w:t>
            </w:r>
            <w:r>
              <w:t>4</w:t>
            </w:r>
            <w:r w:rsidRPr="00482607">
              <w:t>(1072)</w:t>
            </w:r>
          </w:p>
        </w:tc>
        <w:tc>
          <w:tcPr>
            <w:tcW w:w="1620" w:type="dxa"/>
            <w:tcBorders>
              <w:top w:val="nil"/>
              <w:left w:val="nil"/>
              <w:bottom w:val="nil"/>
              <w:right w:val="nil"/>
            </w:tcBorders>
          </w:tcPr>
          <w:p w14:paraId="19A100D7" w14:textId="079047D7" w:rsidR="00A76DB6" w:rsidRDefault="00A76DB6" w:rsidP="00A76DB6">
            <w:pPr>
              <w:spacing w:line="240" w:lineRule="auto"/>
              <w:jc w:val="center"/>
              <w:rPr>
                <w:rFonts w:eastAsia="DengXian"/>
                <w:sz w:val="22"/>
                <w:szCs w:val="22"/>
              </w:rPr>
            </w:pPr>
            <w:r w:rsidRPr="00AF6996">
              <w:t>228</w:t>
            </w:r>
            <w:r>
              <w:t>5</w:t>
            </w:r>
            <w:r w:rsidRPr="00AF6996">
              <w:t>(98</w:t>
            </w:r>
            <w:r>
              <w:t>6</w:t>
            </w:r>
            <w:r w:rsidRPr="00AF6996">
              <w:t>)</w:t>
            </w:r>
          </w:p>
        </w:tc>
        <w:tc>
          <w:tcPr>
            <w:tcW w:w="1530" w:type="dxa"/>
            <w:tcBorders>
              <w:top w:val="nil"/>
              <w:left w:val="nil"/>
              <w:bottom w:val="nil"/>
              <w:right w:val="nil"/>
            </w:tcBorders>
          </w:tcPr>
          <w:p w14:paraId="50A9F060" w14:textId="1BA260E5" w:rsidR="00A76DB6" w:rsidRDefault="00A76DB6" w:rsidP="00A76DB6">
            <w:pPr>
              <w:spacing w:line="240" w:lineRule="auto"/>
              <w:jc w:val="center"/>
              <w:rPr>
                <w:rFonts w:eastAsia="DengXian"/>
                <w:sz w:val="22"/>
                <w:szCs w:val="22"/>
              </w:rPr>
            </w:pPr>
            <w:r w:rsidRPr="00AF6996">
              <w:t>2179(9</w:t>
            </w:r>
            <w:r>
              <w:t>50</w:t>
            </w:r>
            <w:r w:rsidRPr="00AF6996">
              <w:t>)</w:t>
            </w:r>
          </w:p>
        </w:tc>
        <w:tc>
          <w:tcPr>
            <w:tcW w:w="1530" w:type="dxa"/>
            <w:tcBorders>
              <w:top w:val="nil"/>
              <w:left w:val="nil"/>
              <w:bottom w:val="nil"/>
              <w:right w:val="nil"/>
            </w:tcBorders>
          </w:tcPr>
          <w:p w14:paraId="22777C87" w14:textId="6DA6F322" w:rsidR="00A76DB6" w:rsidRDefault="00A76DB6" w:rsidP="00A76DB6">
            <w:pPr>
              <w:spacing w:line="240" w:lineRule="auto"/>
              <w:jc w:val="center"/>
              <w:rPr>
                <w:rFonts w:eastAsia="DengXian"/>
                <w:sz w:val="22"/>
                <w:szCs w:val="22"/>
              </w:rPr>
            </w:pPr>
            <w:r w:rsidRPr="00301CD9">
              <w:t>2234(866)</w:t>
            </w:r>
          </w:p>
        </w:tc>
        <w:tc>
          <w:tcPr>
            <w:tcW w:w="1530" w:type="dxa"/>
            <w:tcBorders>
              <w:top w:val="nil"/>
              <w:left w:val="nil"/>
              <w:bottom w:val="nil"/>
              <w:right w:val="nil"/>
            </w:tcBorders>
          </w:tcPr>
          <w:p w14:paraId="5CF0FEDD" w14:textId="0A6AED52" w:rsidR="00A76DB6" w:rsidRDefault="00A76DB6" w:rsidP="00A76DB6">
            <w:pPr>
              <w:spacing w:line="240" w:lineRule="auto"/>
              <w:jc w:val="center"/>
              <w:rPr>
                <w:rFonts w:eastAsia="DengXian"/>
                <w:sz w:val="22"/>
                <w:szCs w:val="22"/>
              </w:rPr>
            </w:pPr>
            <w:r w:rsidRPr="00301CD9">
              <w:t>2088(802)</w:t>
            </w:r>
          </w:p>
        </w:tc>
      </w:tr>
      <w:tr w:rsidR="00662A96" w14:paraId="7009B48B" w14:textId="77777777" w:rsidTr="00662A96">
        <w:trPr>
          <w:trHeight w:val="315"/>
          <w:jc w:val="center"/>
        </w:trPr>
        <w:tc>
          <w:tcPr>
            <w:tcW w:w="1620" w:type="dxa"/>
            <w:tcBorders>
              <w:top w:val="nil"/>
              <w:left w:val="nil"/>
              <w:bottom w:val="nil"/>
              <w:right w:val="nil"/>
            </w:tcBorders>
            <w:noWrap/>
            <w:vAlign w:val="center"/>
          </w:tcPr>
          <w:p w14:paraId="7AB4210C" w14:textId="005B892F" w:rsidR="00155421" w:rsidRDefault="00155421" w:rsidP="00155421">
            <w:pPr>
              <w:spacing w:line="240" w:lineRule="auto"/>
              <w:jc w:val="center"/>
            </w:pPr>
            <w:r>
              <w:t>Pre-stimulation updating</w:t>
            </w:r>
          </w:p>
        </w:tc>
        <w:tc>
          <w:tcPr>
            <w:tcW w:w="1530" w:type="dxa"/>
            <w:tcBorders>
              <w:top w:val="nil"/>
              <w:left w:val="nil"/>
              <w:bottom w:val="nil"/>
              <w:right w:val="nil"/>
            </w:tcBorders>
            <w:noWrap/>
          </w:tcPr>
          <w:p w14:paraId="6B64BB79" w14:textId="1452FC51" w:rsidR="00155421" w:rsidRDefault="00155421" w:rsidP="00155421">
            <w:pPr>
              <w:spacing w:line="240" w:lineRule="auto"/>
              <w:jc w:val="center"/>
              <w:rPr>
                <w:rFonts w:eastAsia="DengXian"/>
                <w:sz w:val="22"/>
                <w:szCs w:val="22"/>
              </w:rPr>
            </w:pPr>
            <w:r w:rsidRPr="0093232D">
              <w:t>5.67(3.14)</w:t>
            </w:r>
          </w:p>
        </w:tc>
        <w:tc>
          <w:tcPr>
            <w:tcW w:w="1530" w:type="dxa"/>
            <w:tcBorders>
              <w:top w:val="nil"/>
              <w:left w:val="nil"/>
              <w:bottom w:val="nil"/>
              <w:right w:val="nil"/>
            </w:tcBorders>
            <w:noWrap/>
          </w:tcPr>
          <w:p w14:paraId="12790360" w14:textId="609484EF" w:rsidR="00155421" w:rsidRDefault="00155421" w:rsidP="00155421">
            <w:pPr>
              <w:spacing w:line="240" w:lineRule="auto"/>
              <w:jc w:val="center"/>
              <w:rPr>
                <w:rFonts w:eastAsia="DengXian"/>
                <w:sz w:val="22"/>
                <w:szCs w:val="22"/>
              </w:rPr>
            </w:pPr>
            <w:r w:rsidRPr="0093232D">
              <w:t>2.5(1.62)</w:t>
            </w:r>
          </w:p>
        </w:tc>
        <w:tc>
          <w:tcPr>
            <w:tcW w:w="1620" w:type="dxa"/>
            <w:tcBorders>
              <w:top w:val="nil"/>
              <w:left w:val="nil"/>
              <w:bottom w:val="nil"/>
              <w:right w:val="nil"/>
            </w:tcBorders>
          </w:tcPr>
          <w:p w14:paraId="47833B70" w14:textId="28B12187" w:rsidR="00155421" w:rsidRDefault="00155421" w:rsidP="00155421">
            <w:pPr>
              <w:spacing w:line="240" w:lineRule="auto"/>
              <w:jc w:val="center"/>
              <w:rPr>
                <w:rFonts w:eastAsia="DengXian"/>
                <w:sz w:val="22"/>
                <w:szCs w:val="22"/>
              </w:rPr>
            </w:pPr>
            <w:r w:rsidRPr="00176750">
              <w:t>5.93(2.61)</w:t>
            </w:r>
          </w:p>
        </w:tc>
        <w:tc>
          <w:tcPr>
            <w:tcW w:w="1530" w:type="dxa"/>
            <w:tcBorders>
              <w:top w:val="nil"/>
              <w:left w:val="nil"/>
              <w:bottom w:val="nil"/>
              <w:right w:val="nil"/>
            </w:tcBorders>
          </w:tcPr>
          <w:p w14:paraId="108C0F0F" w14:textId="2E5FFCD4" w:rsidR="00155421" w:rsidRDefault="00155421" w:rsidP="00155421">
            <w:pPr>
              <w:spacing w:line="240" w:lineRule="auto"/>
              <w:jc w:val="center"/>
              <w:rPr>
                <w:rFonts w:eastAsia="DengXian"/>
                <w:sz w:val="22"/>
                <w:szCs w:val="22"/>
              </w:rPr>
            </w:pPr>
            <w:r w:rsidRPr="00176750">
              <w:t>3.33(2.26)</w:t>
            </w:r>
          </w:p>
        </w:tc>
        <w:tc>
          <w:tcPr>
            <w:tcW w:w="1530" w:type="dxa"/>
            <w:tcBorders>
              <w:top w:val="nil"/>
              <w:left w:val="nil"/>
              <w:bottom w:val="nil"/>
              <w:right w:val="nil"/>
            </w:tcBorders>
          </w:tcPr>
          <w:p w14:paraId="682A5DFB" w14:textId="1D91D65B" w:rsidR="00155421" w:rsidRDefault="00155421" w:rsidP="00155421">
            <w:pPr>
              <w:spacing w:line="240" w:lineRule="auto"/>
              <w:jc w:val="center"/>
              <w:rPr>
                <w:rFonts w:eastAsia="DengXian"/>
                <w:sz w:val="22"/>
                <w:szCs w:val="22"/>
              </w:rPr>
            </w:pPr>
            <w:r w:rsidRPr="00570315">
              <w:t>4.87(2.48)</w:t>
            </w:r>
          </w:p>
        </w:tc>
        <w:tc>
          <w:tcPr>
            <w:tcW w:w="1530" w:type="dxa"/>
            <w:tcBorders>
              <w:top w:val="nil"/>
              <w:left w:val="nil"/>
              <w:bottom w:val="nil"/>
              <w:right w:val="nil"/>
            </w:tcBorders>
          </w:tcPr>
          <w:p w14:paraId="3C64547B" w14:textId="7ED92F81" w:rsidR="00155421" w:rsidRDefault="00155421" w:rsidP="00155421">
            <w:pPr>
              <w:spacing w:line="240" w:lineRule="auto"/>
              <w:jc w:val="center"/>
              <w:rPr>
                <w:rFonts w:eastAsia="DengXian"/>
                <w:sz w:val="22"/>
                <w:szCs w:val="22"/>
              </w:rPr>
            </w:pPr>
            <w:r w:rsidRPr="00570315">
              <w:t>2.76(1.53)</w:t>
            </w:r>
          </w:p>
        </w:tc>
      </w:tr>
      <w:tr w:rsidR="00662A96" w14:paraId="7E08C594" w14:textId="77777777" w:rsidTr="00662A96">
        <w:trPr>
          <w:trHeight w:val="315"/>
          <w:jc w:val="center"/>
        </w:trPr>
        <w:tc>
          <w:tcPr>
            <w:tcW w:w="1620" w:type="dxa"/>
            <w:tcBorders>
              <w:top w:val="nil"/>
              <w:left w:val="nil"/>
              <w:bottom w:val="nil"/>
              <w:right w:val="nil"/>
            </w:tcBorders>
            <w:noWrap/>
            <w:vAlign w:val="center"/>
          </w:tcPr>
          <w:p w14:paraId="66F9AE3A" w14:textId="759BF50A" w:rsidR="00155421" w:rsidRDefault="00155421" w:rsidP="00155421">
            <w:pPr>
              <w:spacing w:line="240" w:lineRule="auto"/>
              <w:jc w:val="center"/>
            </w:pPr>
            <w:r>
              <w:t>Post-stimulation updating</w:t>
            </w:r>
          </w:p>
        </w:tc>
        <w:tc>
          <w:tcPr>
            <w:tcW w:w="1530" w:type="dxa"/>
            <w:tcBorders>
              <w:top w:val="nil"/>
              <w:left w:val="nil"/>
              <w:bottom w:val="nil"/>
              <w:right w:val="nil"/>
            </w:tcBorders>
            <w:noWrap/>
          </w:tcPr>
          <w:p w14:paraId="139DC722" w14:textId="791D869C" w:rsidR="00155421" w:rsidRDefault="00155421" w:rsidP="00155421">
            <w:pPr>
              <w:spacing w:line="240" w:lineRule="auto"/>
              <w:jc w:val="center"/>
              <w:rPr>
                <w:rFonts w:eastAsia="DengXian"/>
                <w:sz w:val="22"/>
                <w:szCs w:val="22"/>
              </w:rPr>
            </w:pPr>
            <w:r w:rsidRPr="008720E7">
              <w:t>4.23(2.7)</w:t>
            </w:r>
          </w:p>
        </w:tc>
        <w:tc>
          <w:tcPr>
            <w:tcW w:w="1530" w:type="dxa"/>
            <w:tcBorders>
              <w:top w:val="nil"/>
              <w:left w:val="nil"/>
              <w:bottom w:val="nil"/>
              <w:right w:val="nil"/>
            </w:tcBorders>
            <w:noWrap/>
          </w:tcPr>
          <w:p w14:paraId="26ED1196" w14:textId="7CC1F9BE" w:rsidR="00155421" w:rsidRDefault="00155421" w:rsidP="00155421">
            <w:pPr>
              <w:spacing w:line="240" w:lineRule="auto"/>
              <w:jc w:val="center"/>
              <w:rPr>
                <w:rFonts w:eastAsia="DengXian"/>
                <w:sz w:val="22"/>
                <w:szCs w:val="22"/>
              </w:rPr>
            </w:pPr>
            <w:r w:rsidRPr="008720E7">
              <w:t>2.1(1.91)</w:t>
            </w:r>
          </w:p>
        </w:tc>
        <w:tc>
          <w:tcPr>
            <w:tcW w:w="1620" w:type="dxa"/>
            <w:tcBorders>
              <w:top w:val="nil"/>
              <w:left w:val="nil"/>
              <w:bottom w:val="nil"/>
              <w:right w:val="nil"/>
            </w:tcBorders>
          </w:tcPr>
          <w:p w14:paraId="6FC85DBD" w14:textId="3C0A3D3A" w:rsidR="00155421" w:rsidRDefault="00155421" w:rsidP="00155421">
            <w:pPr>
              <w:spacing w:line="240" w:lineRule="auto"/>
              <w:jc w:val="center"/>
              <w:rPr>
                <w:rFonts w:eastAsia="DengXian"/>
                <w:sz w:val="22"/>
                <w:szCs w:val="22"/>
              </w:rPr>
            </w:pPr>
            <w:r w:rsidRPr="00F12544">
              <w:t>5(2.95)</w:t>
            </w:r>
          </w:p>
        </w:tc>
        <w:tc>
          <w:tcPr>
            <w:tcW w:w="1530" w:type="dxa"/>
            <w:tcBorders>
              <w:top w:val="nil"/>
              <w:left w:val="nil"/>
              <w:bottom w:val="nil"/>
              <w:right w:val="nil"/>
            </w:tcBorders>
          </w:tcPr>
          <w:p w14:paraId="74C108FA" w14:textId="6FDBA419" w:rsidR="00155421" w:rsidRDefault="00155421" w:rsidP="00155421">
            <w:pPr>
              <w:spacing w:line="240" w:lineRule="auto"/>
              <w:jc w:val="center"/>
              <w:rPr>
                <w:rFonts w:eastAsia="DengXian"/>
                <w:sz w:val="22"/>
                <w:szCs w:val="22"/>
              </w:rPr>
            </w:pPr>
            <w:r w:rsidRPr="00F12544">
              <w:t>2.89(2.36)</w:t>
            </w:r>
          </w:p>
        </w:tc>
        <w:tc>
          <w:tcPr>
            <w:tcW w:w="1530" w:type="dxa"/>
            <w:tcBorders>
              <w:top w:val="nil"/>
              <w:left w:val="nil"/>
              <w:bottom w:val="nil"/>
              <w:right w:val="nil"/>
            </w:tcBorders>
          </w:tcPr>
          <w:p w14:paraId="2C825FA0" w14:textId="56DA0ABA" w:rsidR="00155421" w:rsidRDefault="00155421" w:rsidP="00155421">
            <w:pPr>
              <w:spacing w:line="240" w:lineRule="auto"/>
              <w:jc w:val="center"/>
              <w:rPr>
                <w:rFonts w:eastAsia="DengXian"/>
                <w:sz w:val="22"/>
                <w:szCs w:val="22"/>
              </w:rPr>
            </w:pPr>
            <w:r w:rsidRPr="00D12BF1">
              <w:t>3.9(2.44)</w:t>
            </w:r>
          </w:p>
        </w:tc>
        <w:tc>
          <w:tcPr>
            <w:tcW w:w="1530" w:type="dxa"/>
            <w:tcBorders>
              <w:top w:val="nil"/>
              <w:left w:val="nil"/>
              <w:bottom w:val="nil"/>
              <w:right w:val="nil"/>
            </w:tcBorders>
          </w:tcPr>
          <w:p w14:paraId="209B39E5" w14:textId="05DA78C9" w:rsidR="00155421" w:rsidRDefault="00155421" w:rsidP="00155421">
            <w:pPr>
              <w:spacing w:line="240" w:lineRule="auto"/>
              <w:jc w:val="center"/>
              <w:rPr>
                <w:rFonts w:eastAsia="DengXian"/>
                <w:sz w:val="22"/>
                <w:szCs w:val="22"/>
              </w:rPr>
            </w:pPr>
            <w:r w:rsidRPr="00D12BF1">
              <w:t>2.13(1.57)</w:t>
            </w:r>
          </w:p>
        </w:tc>
      </w:tr>
      <w:tr w:rsidR="00662A96" w14:paraId="204D2CFD" w14:textId="77777777" w:rsidTr="00662A96">
        <w:trPr>
          <w:trHeight w:val="315"/>
          <w:jc w:val="center"/>
        </w:trPr>
        <w:tc>
          <w:tcPr>
            <w:tcW w:w="1620" w:type="dxa"/>
            <w:tcBorders>
              <w:top w:val="nil"/>
              <w:left w:val="nil"/>
              <w:bottom w:val="nil"/>
              <w:right w:val="nil"/>
            </w:tcBorders>
            <w:noWrap/>
            <w:vAlign w:val="center"/>
          </w:tcPr>
          <w:p w14:paraId="011D81EB" w14:textId="703C6458" w:rsidR="00155421" w:rsidRDefault="00155421" w:rsidP="00155421">
            <w:pPr>
              <w:spacing w:line="240" w:lineRule="auto"/>
              <w:jc w:val="center"/>
            </w:pPr>
            <w:r>
              <w:t>Delayed updating</w:t>
            </w:r>
          </w:p>
        </w:tc>
        <w:tc>
          <w:tcPr>
            <w:tcW w:w="1530" w:type="dxa"/>
            <w:tcBorders>
              <w:top w:val="nil"/>
              <w:left w:val="nil"/>
              <w:bottom w:val="nil"/>
              <w:right w:val="nil"/>
            </w:tcBorders>
            <w:noWrap/>
          </w:tcPr>
          <w:p w14:paraId="640DCD17" w14:textId="589F406D" w:rsidR="00155421" w:rsidRDefault="00155421" w:rsidP="00155421">
            <w:pPr>
              <w:spacing w:line="240" w:lineRule="auto"/>
              <w:jc w:val="center"/>
              <w:rPr>
                <w:rFonts w:eastAsia="DengXian"/>
                <w:sz w:val="22"/>
                <w:szCs w:val="22"/>
              </w:rPr>
            </w:pPr>
            <w:r w:rsidRPr="009014F2">
              <w:t>4.79(5.47)</w:t>
            </w:r>
          </w:p>
        </w:tc>
        <w:tc>
          <w:tcPr>
            <w:tcW w:w="1530" w:type="dxa"/>
            <w:tcBorders>
              <w:top w:val="nil"/>
              <w:left w:val="nil"/>
              <w:bottom w:val="nil"/>
              <w:right w:val="nil"/>
            </w:tcBorders>
            <w:noWrap/>
          </w:tcPr>
          <w:p w14:paraId="0081D875" w14:textId="31C14470" w:rsidR="00155421" w:rsidRDefault="00155421" w:rsidP="00155421">
            <w:pPr>
              <w:spacing w:line="240" w:lineRule="auto"/>
              <w:jc w:val="center"/>
              <w:rPr>
                <w:rFonts w:eastAsia="DengXian"/>
                <w:sz w:val="22"/>
                <w:szCs w:val="22"/>
              </w:rPr>
            </w:pPr>
            <w:r w:rsidRPr="009014F2">
              <w:t>1.32(4.66)</w:t>
            </w:r>
          </w:p>
        </w:tc>
        <w:tc>
          <w:tcPr>
            <w:tcW w:w="1620" w:type="dxa"/>
            <w:tcBorders>
              <w:top w:val="nil"/>
              <w:left w:val="nil"/>
              <w:bottom w:val="nil"/>
              <w:right w:val="nil"/>
            </w:tcBorders>
          </w:tcPr>
          <w:p w14:paraId="1059AB11" w14:textId="1CF74B4B" w:rsidR="00155421" w:rsidRDefault="00155421" w:rsidP="00155421">
            <w:pPr>
              <w:spacing w:line="240" w:lineRule="auto"/>
              <w:jc w:val="center"/>
              <w:rPr>
                <w:rFonts w:eastAsia="DengXian"/>
                <w:sz w:val="22"/>
                <w:szCs w:val="22"/>
              </w:rPr>
            </w:pPr>
            <w:r w:rsidRPr="00F573B8">
              <w:t>7.87(5.33)</w:t>
            </w:r>
          </w:p>
        </w:tc>
        <w:tc>
          <w:tcPr>
            <w:tcW w:w="1530" w:type="dxa"/>
            <w:tcBorders>
              <w:top w:val="nil"/>
              <w:left w:val="nil"/>
              <w:bottom w:val="nil"/>
              <w:right w:val="nil"/>
            </w:tcBorders>
          </w:tcPr>
          <w:p w14:paraId="5B04653F" w14:textId="684F1739" w:rsidR="00155421" w:rsidRDefault="00155421" w:rsidP="00662A96">
            <w:pPr>
              <w:spacing w:line="240" w:lineRule="auto"/>
              <w:rPr>
                <w:rFonts w:eastAsia="DengXian"/>
                <w:sz w:val="22"/>
                <w:szCs w:val="22"/>
              </w:rPr>
            </w:pPr>
            <w:r w:rsidRPr="00F573B8">
              <w:t>0.77(3.11)</w:t>
            </w:r>
          </w:p>
        </w:tc>
        <w:tc>
          <w:tcPr>
            <w:tcW w:w="1530" w:type="dxa"/>
            <w:tcBorders>
              <w:top w:val="nil"/>
              <w:left w:val="nil"/>
              <w:bottom w:val="nil"/>
              <w:right w:val="nil"/>
            </w:tcBorders>
          </w:tcPr>
          <w:p w14:paraId="52ACFE76" w14:textId="06D5204D" w:rsidR="00155421" w:rsidRDefault="00155421" w:rsidP="00155421">
            <w:pPr>
              <w:spacing w:line="240" w:lineRule="auto"/>
              <w:jc w:val="center"/>
              <w:rPr>
                <w:rFonts w:eastAsia="DengXian"/>
                <w:sz w:val="22"/>
                <w:szCs w:val="22"/>
              </w:rPr>
            </w:pPr>
            <w:r w:rsidRPr="00D77989">
              <w:t>5.89(4.44)</w:t>
            </w:r>
          </w:p>
        </w:tc>
        <w:tc>
          <w:tcPr>
            <w:tcW w:w="1530" w:type="dxa"/>
            <w:tcBorders>
              <w:top w:val="nil"/>
              <w:left w:val="nil"/>
              <w:bottom w:val="nil"/>
              <w:right w:val="nil"/>
            </w:tcBorders>
          </w:tcPr>
          <w:p w14:paraId="51AACB7C" w14:textId="3944E34B" w:rsidR="00155421" w:rsidRDefault="00155421" w:rsidP="00155421">
            <w:pPr>
              <w:spacing w:line="240" w:lineRule="auto"/>
              <w:jc w:val="center"/>
              <w:rPr>
                <w:rFonts w:eastAsia="DengXian"/>
                <w:sz w:val="22"/>
                <w:szCs w:val="22"/>
              </w:rPr>
            </w:pPr>
            <w:r w:rsidRPr="00D77989">
              <w:t>0.35(2.74)</w:t>
            </w:r>
          </w:p>
        </w:tc>
      </w:tr>
      <w:tr w:rsidR="00662A96" w14:paraId="09BBC6F1" w14:textId="2FEC42BA" w:rsidTr="00662A96">
        <w:trPr>
          <w:trHeight w:val="317"/>
          <w:jc w:val="center"/>
        </w:trPr>
        <w:tc>
          <w:tcPr>
            <w:tcW w:w="1620" w:type="dxa"/>
            <w:tcBorders>
              <w:top w:val="nil"/>
              <w:left w:val="nil"/>
              <w:bottom w:val="nil"/>
              <w:right w:val="nil"/>
            </w:tcBorders>
            <w:noWrap/>
            <w:vAlign w:val="center"/>
          </w:tcPr>
          <w:p w14:paraId="18EDF64B" w14:textId="6C65189D" w:rsidR="00960AEB" w:rsidRDefault="00960AEB" w:rsidP="00960AEB">
            <w:pPr>
              <w:spacing w:line="240" w:lineRule="auto"/>
              <w:jc w:val="center"/>
            </w:pPr>
            <w:r>
              <w:t>1</w:t>
            </w:r>
            <w:r>
              <w:rPr>
                <w:vertAlign w:val="superscript"/>
              </w:rPr>
              <w:t>st</w:t>
            </w:r>
            <w:r>
              <w:t xml:space="preserve"> memory recall (M1)</w:t>
            </w:r>
          </w:p>
        </w:tc>
        <w:tc>
          <w:tcPr>
            <w:tcW w:w="1530" w:type="dxa"/>
            <w:tcBorders>
              <w:top w:val="nil"/>
              <w:left w:val="nil"/>
              <w:bottom w:val="nil"/>
              <w:right w:val="nil"/>
            </w:tcBorders>
            <w:noWrap/>
          </w:tcPr>
          <w:p w14:paraId="7C0E51B7" w14:textId="11CA3718" w:rsidR="00960AEB" w:rsidRDefault="00960AEB" w:rsidP="00960AEB">
            <w:pPr>
              <w:spacing w:line="240" w:lineRule="auto"/>
              <w:jc w:val="center"/>
            </w:pPr>
            <w:r w:rsidRPr="00094967">
              <w:t>22.13(11.21)</w:t>
            </w:r>
          </w:p>
        </w:tc>
        <w:tc>
          <w:tcPr>
            <w:tcW w:w="1530" w:type="dxa"/>
            <w:tcBorders>
              <w:top w:val="nil"/>
              <w:left w:val="nil"/>
              <w:bottom w:val="nil"/>
              <w:right w:val="nil"/>
            </w:tcBorders>
            <w:noWrap/>
          </w:tcPr>
          <w:p w14:paraId="4C61DBB5" w14:textId="28AD838F" w:rsidR="00960AEB" w:rsidRDefault="00960AEB" w:rsidP="00960AEB">
            <w:pPr>
              <w:spacing w:line="240" w:lineRule="auto"/>
              <w:jc w:val="center"/>
            </w:pPr>
            <w:r w:rsidRPr="00094967">
              <w:t>22.29(10.89)</w:t>
            </w:r>
          </w:p>
        </w:tc>
        <w:tc>
          <w:tcPr>
            <w:tcW w:w="1620" w:type="dxa"/>
            <w:tcBorders>
              <w:top w:val="nil"/>
              <w:left w:val="nil"/>
              <w:bottom w:val="nil"/>
              <w:right w:val="nil"/>
            </w:tcBorders>
          </w:tcPr>
          <w:p w14:paraId="0D2D71CA" w14:textId="7A19FA11" w:rsidR="00960AEB" w:rsidRDefault="00960AEB" w:rsidP="00960AEB">
            <w:pPr>
              <w:spacing w:line="240" w:lineRule="auto"/>
              <w:jc w:val="center"/>
              <w:rPr>
                <w:rFonts w:eastAsia="DengXian"/>
                <w:sz w:val="22"/>
                <w:szCs w:val="22"/>
              </w:rPr>
            </w:pPr>
            <w:r w:rsidRPr="0015666C">
              <w:t>21.28(12.25)</w:t>
            </w:r>
          </w:p>
        </w:tc>
        <w:tc>
          <w:tcPr>
            <w:tcW w:w="1530" w:type="dxa"/>
            <w:tcBorders>
              <w:top w:val="nil"/>
              <w:left w:val="nil"/>
              <w:bottom w:val="nil"/>
              <w:right w:val="nil"/>
            </w:tcBorders>
          </w:tcPr>
          <w:p w14:paraId="1BB52657" w14:textId="519B54C9" w:rsidR="00960AEB" w:rsidRDefault="00960AEB" w:rsidP="00960AEB">
            <w:pPr>
              <w:spacing w:line="240" w:lineRule="auto"/>
              <w:jc w:val="center"/>
              <w:rPr>
                <w:rFonts w:eastAsia="DengXian"/>
                <w:sz w:val="22"/>
                <w:szCs w:val="22"/>
              </w:rPr>
            </w:pPr>
            <w:r w:rsidRPr="0015666C">
              <w:t>24.5(13.37)</w:t>
            </w:r>
          </w:p>
        </w:tc>
        <w:tc>
          <w:tcPr>
            <w:tcW w:w="1530" w:type="dxa"/>
            <w:tcBorders>
              <w:top w:val="nil"/>
              <w:left w:val="nil"/>
              <w:bottom w:val="nil"/>
              <w:right w:val="nil"/>
            </w:tcBorders>
          </w:tcPr>
          <w:p w14:paraId="4D4E6F84" w14:textId="37B721E0" w:rsidR="00960AEB" w:rsidRDefault="00960AEB" w:rsidP="00960AEB">
            <w:pPr>
              <w:spacing w:line="240" w:lineRule="auto"/>
              <w:jc w:val="center"/>
              <w:rPr>
                <w:rFonts w:eastAsia="DengXian"/>
                <w:sz w:val="22"/>
                <w:szCs w:val="22"/>
              </w:rPr>
            </w:pPr>
            <w:r w:rsidRPr="00C17ED8">
              <w:t>20.01(11.87)</w:t>
            </w:r>
          </w:p>
        </w:tc>
        <w:tc>
          <w:tcPr>
            <w:tcW w:w="1530" w:type="dxa"/>
            <w:tcBorders>
              <w:top w:val="nil"/>
              <w:left w:val="nil"/>
              <w:bottom w:val="nil"/>
              <w:right w:val="nil"/>
            </w:tcBorders>
          </w:tcPr>
          <w:p w14:paraId="15C89691" w14:textId="079B6C44" w:rsidR="00960AEB" w:rsidRDefault="00960AEB" w:rsidP="00960AEB">
            <w:pPr>
              <w:spacing w:line="240" w:lineRule="auto"/>
              <w:jc w:val="center"/>
              <w:rPr>
                <w:rFonts w:eastAsia="DengXian"/>
                <w:sz w:val="22"/>
                <w:szCs w:val="22"/>
              </w:rPr>
            </w:pPr>
            <w:r w:rsidRPr="00C17ED8">
              <w:t>23.24(11.7)</w:t>
            </w:r>
          </w:p>
        </w:tc>
      </w:tr>
      <w:tr w:rsidR="00662A96" w14:paraId="7881E2A4" w14:textId="65092695" w:rsidTr="00662A96">
        <w:trPr>
          <w:trHeight w:val="317"/>
          <w:jc w:val="center"/>
        </w:trPr>
        <w:tc>
          <w:tcPr>
            <w:tcW w:w="1620" w:type="dxa"/>
            <w:tcBorders>
              <w:top w:val="nil"/>
              <w:left w:val="nil"/>
              <w:bottom w:val="nil"/>
              <w:right w:val="nil"/>
            </w:tcBorders>
            <w:noWrap/>
            <w:vAlign w:val="center"/>
          </w:tcPr>
          <w:p w14:paraId="03CBD43C" w14:textId="2F9462CD" w:rsidR="00960AEB" w:rsidRDefault="00960AEB" w:rsidP="00960AEB">
            <w:pPr>
              <w:spacing w:line="240" w:lineRule="auto"/>
              <w:jc w:val="center"/>
            </w:pPr>
            <w:r>
              <w:t>2</w:t>
            </w:r>
            <w:r>
              <w:rPr>
                <w:vertAlign w:val="superscript"/>
              </w:rPr>
              <w:t xml:space="preserve">nd </w:t>
            </w:r>
            <w:r>
              <w:t>memory recall (M2)</w:t>
            </w:r>
          </w:p>
        </w:tc>
        <w:tc>
          <w:tcPr>
            <w:tcW w:w="1530" w:type="dxa"/>
            <w:tcBorders>
              <w:top w:val="nil"/>
              <w:left w:val="nil"/>
              <w:bottom w:val="nil"/>
              <w:right w:val="nil"/>
            </w:tcBorders>
            <w:noWrap/>
          </w:tcPr>
          <w:p w14:paraId="3D99BC9E" w14:textId="74503B55" w:rsidR="00960AEB" w:rsidRDefault="00960AEB" w:rsidP="00960AEB">
            <w:pPr>
              <w:spacing w:line="240" w:lineRule="auto"/>
              <w:jc w:val="center"/>
            </w:pPr>
            <w:r w:rsidRPr="00537782">
              <w:t>22.58(11.47)</w:t>
            </w:r>
          </w:p>
        </w:tc>
        <w:tc>
          <w:tcPr>
            <w:tcW w:w="1530" w:type="dxa"/>
            <w:tcBorders>
              <w:top w:val="nil"/>
              <w:left w:val="nil"/>
              <w:bottom w:val="nil"/>
              <w:right w:val="nil"/>
            </w:tcBorders>
            <w:noWrap/>
          </w:tcPr>
          <w:p w14:paraId="4DE5C36D" w14:textId="588F18C0" w:rsidR="00960AEB" w:rsidRDefault="00960AEB" w:rsidP="00960AEB">
            <w:pPr>
              <w:spacing w:line="240" w:lineRule="auto"/>
              <w:jc w:val="center"/>
            </w:pPr>
            <w:r w:rsidRPr="00537782">
              <w:t>21.4(11.38)</w:t>
            </w:r>
          </w:p>
        </w:tc>
        <w:tc>
          <w:tcPr>
            <w:tcW w:w="1620" w:type="dxa"/>
            <w:tcBorders>
              <w:top w:val="nil"/>
              <w:left w:val="nil"/>
              <w:bottom w:val="nil"/>
              <w:right w:val="nil"/>
            </w:tcBorders>
          </w:tcPr>
          <w:p w14:paraId="0D0C3195" w14:textId="569667E0" w:rsidR="00960AEB" w:rsidRDefault="00960AEB" w:rsidP="00960AEB">
            <w:pPr>
              <w:spacing w:line="240" w:lineRule="auto"/>
              <w:jc w:val="center"/>
              <w:rPr>
                <w:rFonts w:eastAsia="DengXian"/>
                <w:sz w:val="22"/>
                <w:szCs w:val="22"/>
              </w:rPr>
            </w:pPr>
            <w:r w:rsidRPr="00CD756A">
              <w:t>22.04(12.31)</w:t>
            </w:r>
          </w:p>
        </w:tc>
        <w:tc>
          <w:tcPr>
            <w:tcW w:w="1530" w:type="dxa"/>
            <w:tcBorders>
              <w:top w:val="nil"/>
              <w:left w:val="nil"/>
              <w:bottom w:val="nil"/>
              <w:right w:val="nil"/>
            </w:tcBorders>
          </w:tcPr>
          <w:p w14:paraId="4D36DD89" w14:textId="631BE460" w:rsidR="00960AEB" w:rsidRDefault="00960AEB" w:rsidP="00960AEB">
            <w:pPr>
              <w:spacing w:line="240" w:lineRule="auto"/>
              <w:jc w:val="center"/>
              <w:rPr>
                <w:rFonts w:eastAsia="DengXian"/>
                <w:sz w:val="22"/>
                <w:szCs w:val="22"/>
              </w:rPr>
            </w:pPr>
            <w:r w:rsidRPr="00CD756A">
              <w:t>23.29(13.13)</w:t>
            </w:r>
          </w:p>
        </w:tc>
        <w:tc>
          <w:tcPr>
            <w:tcW w:w="1530" w:type="dxa"/>
            <w:tcBorders>
              <w:top w:val="nil"/>
              <w:left w:val="nil"/>
              <w:bottom w:val="nil"/>
              <w:right w:val="nil"/>
            </w:tcBorders>
          </w:tcPr>
          <w:p w14:paraId="540B1448" w14:textId="19FCB4B8" w:rsidR="00960AEB" w:rsidRDefault="00960AEB" w:rsidP="00960AEB">
            <w:pPr>
              <w:spacing w:line="240" w:lineRule="auto"/>
              <w:jc w:val="center"/>
              <w:rPr>
                <w:rFonts w:eastAsia="DengXian"/>
                <w:sz w:val="22"/>
                <w:szCs w:val="22"/>
              </w:rPr>
            </w:pPr>
            <w:r w:rsidRPr="009079B5">
              <w:t>21.06(12.08)</w:t>
            </w:r>
          </w:p>
        </w:tc>
        <w:tc>
          <w:tcPr>
            <w:tcW w:w="1530" w:type="dxa"/>
            <w:tcBorders>
              <w:top w:val="nil"/>
              <w:left w:val="nil"/>
              <w:bottom w:val="nil"/>
              <w:right w:val="nil"/>
            </w:tcBorders>
          </w:tcPr>
          <w:p w14:paraId="2B1A215C" w14:textId="0EADACCC" w:rsidR="00960AEB" w:rsidRDefault="00960AEB" w:rsidP="00960AEB">
            <w:pPr>
              <w:spacing w:line="240" w:lineRule="auto"/>
              <w:jc w:val="center"/>
              <w:rPr>
                <w:rFonts w:eastAsia="DengXian"/>
                <w:sz w:val="22"/>
                <w:szCs w:val="22"/>
              </w:rPr>
            </w:pPr>
            <w:r w:rsidRPr="009079B5">
              <w:t>21.97(11.79)</w:t>
            </w:r>
          </w:p>
        </w:tc>
      </w:tr>
      <w:tr w:rsidR="00662A96" w14:paraId="5A5B6971" w14:textId="77777777" w:rsidTr="00662A96">
        <w:trPr>
          <w:trHeight w:val="317"/>
          <w:jc w:val="center"/>
        </w:trPr>
        <w:tc>
          <w:tcPr>
            <w:tcW w:w="1620" w:type="dxa"/>
            <w:tcBorders>
              <w:top w:val="nil"/>
              <w:left w:val="nil"/>
              <w:bottom w:val="nil"/>
              <w:right w:val="nil"/>
            </w:tcBorders>
            <w:noWrap/>
            <w:vAlign w:val="center"/>
          </w:tcPr>
          <w:p w14:paraId="4B1BF42F" w14:textId="0380536F" w:rsidR="00960AEB" w:rsidRDefault="00960AEB" w:rsidP="00960AEB">
            <w:pPr>
              <w:spacing w:line="240" w:lineRule="auto"/>
              <w:jc w:val="center"/>
            </w:pPr>
            <w:r>
              <w:t>RT M1 in ms</w:t>
            </w:r>
          </w:p>
        </w:tc>
        <w:tc>
          <w:tcPr>
            <w:tcW w:w="1530" w:type="dxa"/>
            <w:tcBorders>
              <w:top w:val="nil"/>
              <w:left w:val="nil"/>
              <w:bottom w:val="nil"/>
              <w:right w:val="nil"/>
            </w:tcBorders>
            <w:noWrap/>
          </w:tcPr>
          <w:p w14:paraId="0A737A88" w14:textId="5D6B90CA" w:rsidR="00960AEB" w:rsidRDefault="00960AEB" w:rsidP="00960AEB">
            <w:pPr>
              <w:spacing w:line="240" w:lineRule="auto"/>
              <w:jc w:val="center"/>
              <w:rPr>
                <w:rFonts w:eastAsia="DengXian"/>
                <w:sz w:val="22"/>
                <w:szCs w:val="22"/>
              </w:rPr>
            </w:pPr>
            <w:r w:rsidRPr="00F76B99">
              <w:t>211</w:t>
            </w:r>
            <w:r w:rsidR="00662A96">
              <w:t>5</w:t>
            </w:r>
            <w:r w:rsidRPr="00F76B99">
              <w:t>(97</w:t>
            </w:r>
            <w:r w:rsidR="00662A96">
              <w:t>4</w:t>
            </w:r>
            <w:r w:rsidRPr="00F76B99">
              <w:t>)</w:t>
            </w:r>
          </w:p>
        </w:tc>
        <w:tc>
          <w:tcPr>
            <w:tcW w:w="1530" w:type="dxa"/>
            <w:tcBorders>
              <w:top w:val="nil"/>
              <w:left w:val="nil"/>
              <w:bottom w:val="nil"/>
              <w:right w:val="nil"/>
            </w:tcBorders>
            <w:noWrap/>
          </w:tcPr>
          <w:p w14:paraId="0B306384" w14:textId="63193F65" w:rsidR="00960AEB" w:rsidRDefault="00960AEB" w:rsidP="00960AEB">
            <w:pPr>
              <w:spacing w:line="240" w:lineRule="auto"/>
              <w:jc w:val="center"/>
              <w:rPr>
                <w:rFonts w:eastAsia="DengXian"/>
                <w:sz w:val="22"/>
                <w:szCs w:val="22"/>
              </w:rPr>
            </w:pPr>
            <w:r w:rsidRPr="00F76B99">
              <w:t>1960(929)</w:t>
            </w:r>
          </w:p>
        </w:tc>
        <w:tc>
          <w:tcPr>
            <w:tcW w:w="1620" w:type="dxa"/>
            <w:tcBorders>
              <w:top w:val="nil"/>
              <w:left w:val="nil"/>
              <w:bottom w:val="nil"/>
              <w:right w:val="nil"/>
            </w:tcBorders>
          </w:tcPr>
          <w:p w14:paraId="5A666397" w14:textId="7CCBB120" w:rsidR="00960AEB" w:rsidRDefault="00960AEB" w:rsidP="00960AEB">
            <w:pPr>
              <w:spacing w:line="240" w:lineRule="auto"/>
              <w:jc w:val="center"/>
              <w:rPr>
                <w:rFonts w:eastAsia="DengXian"/>
                <w:sz w:val="22"/>
                <w:szCs w:val="22"/>
              </w:rPr>
            </w:pPr>
            <w:r w:rsidRPr="00A45A1A">
              <w:t>206</w:t>
            </w:r>
            <w:r w:rsidR="00662A96">
              <w:t>8</w:t>
            </w:r>
            <w:r w:rsidRPr="00A45A1A">
              <w:t>(783)</w:t>
            </w:r>
          </w:p>
        </w:tc>
        <w:tc>
          <w:tcPr>
            <w:tcW w:w="1530" w:type="dxa"/>
            <w:tcBorders>
              <w:top w:val="nil"/>
              <w:left w:val="nil"/>
              <w:bottom w:val="nil"/>
              <w:right w:val="nil"/>
            </w:tcBorders>
          </w:tcPr>
          <w:p w14:paraId="2507913E" w14:textId="09E3DC28" w:rsidR="00960AEB" w:rsidRDefault="00960AEB" w:rsidP="00960AEB">
            <w:pPr>
              <w:spacing w:line="240" w:lineRule="auto"/>
              <w:jc w:val="center"/>
              <w:rPr>
                <w:rFonts w:eastAsia="DengXian"/>
                <w:sz w:val="22"/>
                <w:szCs w:val="22"/>
              </w:rPr>
            </w:pPr>
            <w:r w:rsidRPr="00A45A1A">
              <w:t>1976(76</w:t>
            </w:r>
            <w:r w:rsidR="00662A96">
              <w:t>9</w:t>
            </w:r>
            <w:r w:rsidRPr="00A45A1A">
              <w:t>)</w:t>
            </w:r>
          </w:p>
        </w:tc>
        <w:tc>
          <w:tcPr>
            <w:tcW w:w="1530" w:type="dxa"/>
            <w:tcBorders>
              <w:top w:val="nil"/>
              <w:left w:val="nil"/>
              <w:bottom w:val="nil"/>
              <w:right w:val="nil"/>
            </w:tcBorders>
          </w:tcPr>
          <w:p w14:paraId="2E5BB4E4" w14:textId="780F3606" w:rsidR="00960AEB" w:rsidRDefault="00960AEB" w:rsidP="00960AEB">
            <w:pPr>
              <w:spacing w:line="240" w:lineRule="auto"/>
              <w:jc w:val="center"/>
              <w:rPr>
                <w:rFonts w:eastAsia="DengXian"/>
                <w:sz w:val="22"/>
                <w:szCs w:val="22"/>
              </w:rPr>
            </w:pPr>
            <w:r w:rsidRPr="003B7470">
              <w:t>2221(89</w:t>
            </w:r>
            <w:r w:rsidR="00662A96">
              <w:t>8</w:t>
            </w:r>
            <w:r w:rsidRPr="003B7470">
              <w:t>)</w:t>
            </w:r>
          </w:p>
        </w:tc>
        <w:tc>
          <w:tcPr>
            <w:tcW w:w="1530" w:type="dxa"/>
            <w:tcBorders>
              <w:top w:val="nil"/>
              <w:left w:val="nil"/>
              <w:bottom w:val="nil"/>
              <w:right w:val="nil"/>
            </w:tcBorders>
          </w:tcPr>
          <w:p w14:paraId="0F375F9B" w14:textId="57FF3266" w:rsidR="00960AEB" w:rsidRDefault="00960AEB" w:rsidP="00960AEB">
            <w:pPr>
              <w:spacing w:line="240" w:lineRule="auto"/>
              <w:jc w:val="center"/>
              <w:rPr>
                <w:rFonts w:eastAsia="DengXian"/>
                <w:sz w:val="22"/>
                <w:szCs w:val="22"/>
              </w:rPr>
            </w:pPr>
            <w:r w:rsidRPr="003B7470">
              <w:t>214</w:t>
            </w:r>
            <w:r w:rsidR="00662A96">
              <w:t>6</w:t>
            </w:r>
            <w:r w:rsidRPr="003B7470">
              <w:t>(83</w:t>
            </w:r>
            <w:r w:rsidR="00662A96">
              <w:t>1</w:t>
            </w:r>
            <w:r w:rsidRPr="003B7470">
              <w:t>)</w:t>
            </w:r>
          </w:p>
        </w:tc>
      </w:tr>
      <w:tr w:rsidR="00662A96" w14:paraId="782FB68E" w14:textId="77777777" w:rsidTr="00662A96">
        <w:trPr>
          <w:trHeight w:val="317"/>
          <w:jc w:val="center"/>
        </w:trPr>
        <w:tc>
          <w:tcPr>
            <w:tcW w:w="1620" w:type="dxa"/>
            <w:tcBorders>
              <w:top w:val="nil"/>
              <w:left w:val="nil"/>
              <w:bottom w:val="nil"/>
              <w:right w:val="nil"/>
            </w:tcBorders>
            <w:noWrap/>
            <w:vAlign w:val="center"/>
          </w:tcPr>
          <w:p w14:paraId="58B3FF71" w14:textId="344B4E19" w:rsidR="00960AEB" w:rsidRDefault="00960AEB" w:rsidP="00960AEB">
            <w:pPr>
              <w:spacing w:line="240" w:lineRule="auto"/>
              <w:jc w:val="center"/>
            </w:pPr>
            <w:r>
              <w:t>RT M2 in ms</w:t>
            </w:r>
          </w:p>
        </w:tc>
        <w:tc>
          <w:tcPr>
            <w:tcW w:w="1530" w:type="dxa"/>
            <w:tcBorders>
              <w:top w:val="nil"/>
              <w:left w:val="nil"/>
              <w:bottom w:val="nil"/>
              <w:right w:val="nil"/>
            </w:tcBorders>
            <w:noWrap/>
          </w:tcPr>
          <w:p w14:paraId="0C5B8897" w14:textId="2F594022" w:rsidR="00960AEB" w:rsidRDefault="00960AEB" w:rsidP="00960AEB">
            <w:pPr>
              <w:spacing w:line="240" w:lineRule="auto"/>
              <w:jc w:val="center"/>
              <w:rPr>
                <w:rFonts w:eastAsia="DengXian"/>
                <w:sz w:val="22"/>
                <w:szCs w:val="22"/>
              </w:rPr>
            </w:pPr>
            <w:r w:rsidRPr="00D74CBC">
              <w:t>211</w:t>
            </w:r>
            <w:r w:rsidR="00662A96">
              <w:t>4</w:t>
            </w:r>
            <w:r w:rsidRPr="00D74CBC">
              <w:t>(1036)</w:t>
            </w:r>
          </w:p>
        </w:tc>
        <w:tc>
          <w:tcPr>
            <w:tcW w:w="1530" w:type="dxa"/>
            <w:tcBorders>
              <w:top w:val="nil"/>
              <w:left w:val="nil"/>
              <w:bottom w:val="nil"/>
              <w:right w:val="nil"/>
            </w:tcBorders>
            <w:noWrap/>
          </w:tcPr>
          <w:p w14:paraId="2E93C9F8" w14:textId="6820D775" w:rsidR="00960AEB" w:rsidRDefault="00960AEB" w:rsidP="00960AEB">
            <w:pPr>
              <w:spacing w:line="240" w:lineRule="auto"/>
              <w:jc w:val="center"/>
              <w:rPr>
                <w:rFonts w:eastAsia="DengXian"/>
                <w:sz w:val="22"/>
                <w:szCs w:val="22"/>
              </w:rPr>
            </w:pPr>
            <w:r w:rsidRPr="00D74CBC">
              <w:t>197</w:t>
            </w:r>
            <w:r w:rsidR="00662A96">
              <w:t>8</w:t>
            </w:r>
            <w:r w:rsidRPr="00D74CBC">
              <w:t>(1028)</w:t>
            </w:r>
          </w:p>
        </w:tc>
        <w:tc>
          <w:tcPr>
            <w:tcW w:w="1620" w:type="dxa"/>
            <w:tcBorders>
              <w:top w:val="nil"/>
              <w:left w:val="nil"/>
              <w:bottom w:val="nil"/>
              <w:right w:val="nil"/>
            </w:tcBorders>
          </w:tcPr>
          <w:p w14:paraId="76B80303" w14:textId="2EA98424" w:rsidR="00960AEB" w:rsidRDefault="00960AEB" w:rsidP="00960AEB">
            <w:pPr>
              <w:spacing w:line="240" w:lineRule="auto"/>
              <w:jc w:val="center"/>
              <w:rPr>
                <w:rFonts w:eastAsia="DengXian"/>
                <w:sz w:val="22"/>
                <w:szCs w:val="22"/>
              </w:rPr>
            </w:pPr>
            <w:r w:rsidRPr="00546F25">
              <w:t>205</w:t>
            </w:r>
            <w:r w:rsidR="00662A96">
              <w:t>7</w:t>
            </w:r>
            <w:r w:rsidRPr="00546F25">
              <w:t>(76</w:t>
            </w:r>
            <w:r w:rsidR="00662A96">
              <w:t>5</w:t>
            </w:r>
            <w:r w:rsidRPr="00546F25">
              <w:t>)</w:t>
            </w:r>
          </w:p>
        </w:tc>
        <w:tc>
          <w:tcPr>
            <w:tcW w:w="1530" w:type="dxa"/>
            <w:tcBorders>
              <w:top w:val="nil"/>
              <w:left w:val="nil"/>
              <w:bottom w:val="nil"/>
              <w:right w:val="nil"/>
            </w:tcBorders>
          </w:tcPr>
          <w:p w14:paraId="0C5874B7" w14:textId="68EE0747" w:rsidR="00960AEB" w:rsidRDefault="00960AEB" w:rsidP="00960AEB">
            <w:pPr>
              <w:spacing w:line="240" w:lineRule="auto"/>
              <w:jc w:val="center"/>
              <w:rPr>
                <w:rFonts w:eastAsia="DengXian"/>
                <w:sz w:val="22"/>
                <w:szCs w:val="22"/>
              </w:rPr>
            </w:pPr>
            <w:r w:rsidRPr="00546F25">
              <w:t>208</w:t>
            </w:r>
            <w:r w:rsidR="00662A96">
              <w:t>6</w:t>
            </w:r>
            <w:r w:rsidRPr="00546F25">
              <w:t>(772)</w:t>
            </w:r>
          </w:p>
        </w:tc>
        <w:tc>
          <w:tcPr>
            <w:tcW w:w="1530" w:type="dxa"/>
            <w:tcBorders>
              <w:top w:val="nil"/>
              <w:left w:val="nil"/>
              <w:bottom w:val="nil"/>
              <w:right w:val="nil"/>
            </w:tcBorders>
          </w:tcPr>
          <w:p w14:paraId="3882563D" w14:textId="060A0244" w:rsidR="00960AEB" w:rsidRDefault="00960AEB" w:rsidP="00960AEB">
            <w:pPr>
              <w:spacing w:line="240" w:lineRule="auto"/>
              <w:jc w:val="center"/>
              <w:rPr>
                <w:rFonts w:eastAsia="DengXian"/>
                <w:sz w:val="22"/>
                <w:szCs w:val="22"/>
              </w:rPr>
            </w:pPr>
            <w:r w:rsidRPr="000960DD">
              <w:t>2131</w:t>
            </w:r>
            <w:r w:rsidR="00662A96">
              <w:t>2</w:t>
            </w:r>
            <w:r w:rsidRPr="000960DD">
              <w:t>(781)</w:t>
            </w:r>
          </w:p>
        </w:tc>
        <w:tc>
          <w:tcPr>
            <w:tcW w:w="1530" w:type="dxa"/>
            <w:tcBorders>
              <w:top w:val="nil"/>
              <w:left w:val="nil"/>
              <w:bottom w:val="nil"/>
              <w:right w:val="nil"/>
            </w:tcBorders>
          </w:tcPr>
          <w:p w14:paraId="7B33401E" w14:textId="1C04CE97" w:rsidR="00960AEB" w:rsidRDefault="00960AEB" w:rsidP="00960AEB">
            <w:pPr>
              <w:spacing w:line="240" w:lineRule="auto"/>
              <w:jc w:val="center"/>
              <w:rPr>
                <w:rFonts w:eastAsia="DengXian"/>
                <w:sz w:val="22"/>
                <w:szCs w:val="22"/>
              </w:rPr>
            </w:pPr>
            <w:r w:rsidRPr="000960DD">
              <w:t>2134(75</w:t>
            </w:r>
            <w:r w:rsidR="00662A96">
              <w:t>9</w:t>
            </w:r>
            <w:r w:rsidRPr="000960DD">
              <w:t>)</w:t>
            </w:r>
          </w:p>
        </w:tc>
      </w:tr>
      <w:tr w:rsidR="00662A96" w14:paraId="1761EE2F" w14:textId="452F2B50" w:rsidTr="00662A96">
        <w:trPr>
          <w:trHeight w:val="315"/>
          <w:jc w:val="center"/>
        </w:trPr>
        <w:tc>
          <w:tcPr>
            <w:tcW w:w="1620" w:type="dxa"/>
            <w:tcBorders>
              <w:top w:val="nil"/>
              <w:left w:val="nil"/>
              <w:bottom w:val="nil"/>
              <w:right w:val="nil"/>
            </w:tcBorders>
            <w:noWrap/>
            <w:vAlign w:val="center"/>
            <w:hideMark/>
          </w:tcPr>
          <w:p w14:paraId="6953E787" w14:textId="77777777" w:rsidR="00FC4393" w:rsidRDefault="00FC4393" w:rsidP="00FC4393">
            <w:pPr>
              <w:spacing w:line="240" w:lineRule="auto"/>
              <w:jc w:val="center"/>
            </w:pPr>
            <w:r>
              <w:t>Immediate memory error</w:t>
            </w:r>
          </w:p>
        </w:tc>
        <w:tc>
          <w:tcPr>
            <w:tcW w:w="1530" w:type="dxa"/>
            <w:tcBorders>
              <w:top w:val="nil"/>
              <w:left w:val="nil"/>
              <w:bottom w:val="nil"/>
              <w:right w:val="nil"/>
            </w:tcBorders>
            <w:noWrap/>
            <w:hideMark/>
          </w:tcPr>
          <w:p w14:paraId="52E603ED" w14:textId="4AF32956" w:rsidR="00FC4393" w:rsidRDefault="00FC4393" w:rsidP="00FC4393">
            <w:pPr>
              <w:spacing w:line="240" w:lineRule="auto"/>
              <w:jc w:val="center"/>
            </w:pPr>
            <w:r w:rsidRPr="00902285">
              <w:t>10.03(5.48)</w:t>
            </w:r>
          </w:p>
        </w:tc>
        <w:tc>
          <w:tcPr>
            <w:tcW w:w="1530" w:type="dxa"/>
            <w:tcBorders>
              <w:top w:val="nil"/>
              <w:left w:val="nil"/>
              <w:bottom w:val="nil"/>
              <w:right w:val="nil"/>
            </w:tcBorders>
            <w:noWrap/>
            <w:hideMark/>
          </w:tcPr>
          <w:p w14:paraId="5D318BCA" w14:textId="39CD5B21" w:rsidR="00FC4393" w:rsidRDefault="00FC4393" w:rsidP="00FC4393">
            <w:pPr>
              <w:spacing w:line="240" w:lineRule="auto"/>
              <w:jc w:val="center"/>
            </w:pPr>
            <w:r w:rsidRPr="00902285">
              <w:t>10.08(4.35)</w:t>
            </w:r>
          </w:p>
        </w:tc>
        <w:tc>
          <w:tcPr>
            <w:tcW w:w="1620" w:type="dxa"/>
            <w:tcBorders>
              <w:top w:val="nil"/>
              <w:left w:val="nil"/>
              <w:bottom w:val="nil"/>
              <w:right w:val="nil"/>
            </w:tcBorders>
          </w:tcPr>
          <w:p w14:paraId="2F5B8068" w14:textId="23116C70" w:rsidR="00FC4393" w:rsidRDefault="00FC4393" w:rsidP="00FC4393">
            <w:pPr>
              <w:spacing w:line="240" w:lineRule="auto"/>
              <w:jc w:val="center"/>
              <w:rPr>
                <w:rFonts w:eastAsia="DengXian"/>
                <w:sz w:val="22"/>
                <w:szCs w:val="22"/>
              </w:rPr>
            </w:pPr>
            <w:r w:rsidRPr="009F3A0C">
              <w:t>9.71(5.19)</w:t>
            </w:r>
          </w:p>
        </w:tc>
        <w:tc>
          <w:tcPr>
            <w:tcW w:w="1530" w:type="dxa"/>
            <w:tcBorders>
              <w:top w:val="nil"/>
              <w:left w:val="nil"/>
              <w:bottom w:val="nil"/>
              <w:right w:val="nil"/>
            </w:tcBorders>
          </w:tcPr>
          <w:p w14:paraId="31B079E8" w14:textId="6E79BBAF" w:rsidR="00FC4393" w:rsidRDefault="00FC4393" w:rsidP="00FC4393">
            <w:pPr>
              <w:spacing w:line="240" w:lineRule="auto"/>
              <w:jc w:val="center"/>
              <w:rPr>
                <w:rFonts w:eastAsia="DengXian"/>
                <w:sz w:val="22"/>
                <w:szCs w:val="22"/>
              </w:rPr>
            </w:pPr>
            <w:r w:rsidRPr="009F3A0C">
              <w:t>10.33(5.13)</w:t>
            </w:r>
          </w:p>
        </w:tc>
        <w:tc>
          <w:tcPr>
            <w:tcW w:w="1530" w:type="dxa"/>
            <w:tcBorders>
              <w:top w:val="nil"/>
              <w:left w:val="nil"/>
              <w:bottom w:val="nil"/>
              <w:right w:val="nil"/>
            </w:tcBorders>
          </w:tcPr>
          <w:p w14:paraId="6CC1E6C5" w14:textId="6FA17522" w:rsidR="00FC4393" w:rsidRDefault="00FC4393" w:rsidP="00FC4393">
            <w:pPr>
              <w:spacing w:line="240" w:lineRule="auto"/>
              <w:jc w:val="center"/>
              <w:rPr>
                <w:rFonts w:eastAsia="DengXian"/>
                <w:sz w:val="22"/>
                <w:szCs w:val="22"/>
              </w:rPr>
            </w:pPr>
            <w:r w:rsidRPr="00267849">
              <w:t>8.45(4.82)</w:t>
            </w:r>
          </w:p>
        </w:tc>
        <w:tc>
          <w:tcPr>
            <w:tcW w:w="1530" w:type="dxa"/>
            <w:tcBorders>
              <w:top w:val="nil"/>
              <w:left w:val="nil"/>
              <w:bottom w:val="nil"/>
              <w:right w:val="nil"/>
            </w:tcBorders>
          </w:tcPr>
          <w:p w14:paraId="3D9D6B69" w14:textId="201786E6" w:rsidR="00FC4393" w:rsidRDefault="00FC4393" w:rsidP="00FC4393">
            <w:pPr>
              <w:spacing w:line="240" w:lineRule="auto"/>
              <w:jc w:val="center"/>
              <w:rPr>
                <w:rFonts w:eastAsia="DengXian"/>
                <w:sz w:val="22"/>
                <w:szCs w:val="22"/>
              </w:rPr>
            </w:pPr>
            <w:r w:rsidRPr="00267849">
              <w:t>9.51(3.91)</w:t>
            </w:r>
          </w:p>
        </w:tc>
      </w:tr>
      <w:tr w:rsidR="00662A96" w14:paraId="3DF75979" w14:textId="1EB80436" w:rsidTr="00662A96">
        <w:trPr>
          <w:trHeight w:val="315"/>
          <w:jc w:val="center"/>
        </w:trPr>
        <w:tc>
          <w:tcPr>
            <w:tcW w:w="1620" w:type="dxa"/>
            <w:tcBorders>
              <w:top w:val="nil"/>
              <w:left w:val="nil"/>
              <w:bottom w:val="single" w:sz="12" w:space="0" w:color="auto"/>
              <w:right w:val="nil"/>
            </w:tcBorders>
            <w:noWrap/>
            <w:vAlign w:val="center"/>
          </w:tcPr>
          <w:p w14:paraId="7955E2C8" w14:textId="68BB1FDC" w:rsidR="00FC4393" w:rsidRDefault="00FC4393" w:rsidP="00FC4393">
            <w:pPr>
              <w:spacing w:line="240" w:lineRule="auto"/>
              <w:jc w:val="center"/>
            </w:pPr>
            <w:r>
              <w:t>Delayed memory error</w:t>
            </w:r>
          </w:p>
        </w:tc>
        <w:tc>
          <w:tcPr>
            <w:tcW w:w="1530" w:type="dxa"/>
            <w:tcBorders>
              <w:top w:val="nil"/>
              <w:left w:val="nil"/>
              <w:bottom w:val="single" w:sz="12" w:space="0" w:color="auto"/>
              <w:right w:val="nil"/>
            </w:tcBorders>
            <w:noWrap/>
          </w:tcPr>
          <w:p w14:paraId="6EEA16FA" w14:textId="31E323C3" w:rsidR="00FC4393" w:rsidRDefault="00FC4393" w:rsidP="00FC4393">
            <w:pPr>
              <w:spacing w:line="240" w:lineRule="auto"/>
              <w:jc w:val="center"/>
            </w:pPr>
            <w:r w:rsidRPr="00A34C35">
              <w:t>10.99(5.79)</w:t>
            </w:r>
          </w:p>
        </w:tc>
        <w:tc>
          <w:tcPr>
            <w:tcW w:w="1530" w:type="dxa"/>
            <w:tcBorders>
              <w:top w:val="nil"/>
              <w:left w:val="nil"/>
              <w:bottom w:val="single" w:sz="12" w:space="0" w:color="auto"/>
              <w:right w:val="nil"/>
            </w:tcBorders>
            <w:noWrap/>
          </w:tcPr>
          <w:p w14:paraId="25806CA2" w14:textId="31A4E5BF" w:rsidR="00FC4393" w:rsidRDefault="00FC4393" w:rsidP="00FC4393">
            <w:pPr>
              <w:spacing w:line="240" w:lineRule="auto"/>
              <w:jc w:val="center"/>
            </w:pPr>
            <w:r w:rsidRPr="00A34C35">
              <w:t>11.74(4.83)</w:t>
            </w:r>
          </w:p>
        </w:tc>
        <w:tc>
          <w:tcPr>
            <w:tcW w:w="1620" w:type="dxa"/>
            <w:tcBorders>
              <w:top w:val="nil"/>
              <w:left w:val="nil"/>
              <w:bottom w:val="single" w:sz="12" w:space="0" w:color="auto"/>
              <w:right w:val="nil"/>
            </w:tcBorders>
          </w:tcPr>
          <w:p w14:paraId="0B55193F" w14:textId="1D2B02B3" w:rsidR="00FC4393" w:rsidRDefault="00FC4393" w:rsidP="00FC4393">
            <w:pPr>
              <w:spacing w:line="240" w:lineRule="auto"/>
              <w:jc w:val="center"/>
              <w:rPr>
                <w:rFonts w:eastAsia="DengXian"/>
                <w:sz w:val="22"/>
                <w:szCs w:val="22"/>
              </w:rPr>
            </w:pPr>
            <w:r w:rsidRPr="002B3724">
              <w:t>10.88(5.51)</w:t>
            </w:r>
          </w:p>
        </w:tc>
        <w:tc>
          <w:tcPr>
            <w:tcW w:w="1530" w:type="dxa"/>
            <w:tcBorders>
              <w:top w:val="nil"/>
              <w:left w:val="nil"/>
              <w:bottom w:val="single" w:sz="12" w:space="0" w:color="auto"/>
              <w:right w:val="nil"/>
            </w:tcBorders>
          </w:tcPr>
          <w:p w14:paraId="78C50156" w14:textId="161359E9" w:rsidR="00FC4393" w:rsidRDefault="00FC4393" w:rsidP="00FC4393">
            <w:pPr>
              <w:spacing w:line="240" w:lineRule="auto"/>
              <w:jc w:val="center"/>
              <w:rPr>
                <w:rFonts w:eastAsia="DengXian"/>
                <w:sz w:val="22"/>
                <w:szCs w:val="22"/>
              </w:rPr>
            </w:pPr>
            <w:r w:rsidRPr="002B3724">
              <w:t>11.23(4.94)</w:t>
            </w:r>
          </w:p>
        </w:tc>
        <w:tc>
          <w:tcPr>
            <w:tcW w:w="1530" w:type="dxa"/>
            <w:tcBorders>
              <w:top w:val="nil"/>
              <w:left w:val="nil"/>
              <w:bottom w:val="single" w:sz="12" w:space="0" w:color="auto"/>
              <w:right w:val="nil"/>
            </w:tcBorders>
          </w:tcPr>
          <w:p w14:paraId="3E966ECC" w14:textId="0EE741B3" w:rsidR="00FC4393" w:rsidRDefault="00FC4393" w:rsidP="00FC4393">
            <w:pPr>
              <w:spacing w:line="240" w:lineRule="auto"/>
              <w:jc w:val="center"/>
              <w:rPr>
                <w:rFonts w:eastAsia="DengXian"/>
                <w:sz w:val="22"/>
                <w:szCs w:val="22"/>
              </w:rPr>
            </w:pPr>
            <w:r w:rsidRPr="00596C43">
              <w:t>9.91(5.16)</w:t>
            </w:r>
          </w:p>
        </w:tc>
        <w:tc>
          <w:tcPr>
            <w:tcW w:w="1530" w:type="dxa"/>
            <w:tcBorders>
              <w:top w:val="nil"/>
              <w:left w:val="nil"/>
              <w:bottom w:val="single" w:sz="12" w:space="0" w:color="auto"/>
              <w:right w:val="nil"/>
            </w:tcBorders>
          </w:tcPr>
          <w:p w14:paraId="14865DF7" w14:textId="58D024DA" w:rsidR="00FC4393" w:rsidRDefault="00FC4393" w:rsidP="00FC4393">
            <w:pPr>
              <w:spacing w:line="240" w:lineRule="auto"/>
              <w:jc w:val="center"/>
              <w:rPr>
                <w:rFonts w:eastAsia="DengXian"/>
                <w:sz w:val="22"/>
                <w:szCs w:val="22"/>
              </w:rPr>
            </w:pPr>
            <w:r w:rsidRPr="00596C43">
              <w:t>10.64(3.53)</w:t>
            </w:r>
          </w:p>
        </w:tc>
      </w:tr>
    </w:tbl>
    <w:p w14:paraId="52798202" w14:textId="2D809B15" w:rsidR="002D0B27" w:rsidRDefault="00060DC8" w:rsidP="00060DC8">
      <w:pPr>
        <w:pStyle w:val="FirstParagraph"/>
        <w:spacing w:before="0" w:after="0" w:line="360" w:lineRule="auto"/>
        <w:ind w:firstLine="0"/>
      </w:pPr>
      <w:r w:rsidRPr="009B2281">
        <w:rPr>
          <w:i/>
          <w:iCs/>
        </w:rPr>
        <w:t>Note.</w:t>
      </w:r>
      <w:r w:rsidRPr="009B2281">
        <w:t xml:space="preserve"> RT = Reaction time. </w:t>
      </w:r>
      <w:r w:rsidR="00E66EA6">
        <w:t>M1: immediate memory error</w:t>
      </w:r>
      <w:r w:rsidR="00F75698">
        <w:t>, M2: delayed memory error.</w:t>
      </w:r>
    </w:p>
    <w:p w14:paraId="4A92407B" w14:textId="4669589E" w:rsidR="00060DC8" w:rsidRPr="009B2281" w:rsidRDefault="00060DC8" w:rsidP="00060DC8">
      <w:pPr>
        <w:pStyle w:val="FirstParagraph"/>
        <w:spacing w:before="0" w:after="0" w:line="360" w:lineRule="auto"/>
        <w:ind w:firstLine="0"/>
      </w:pPr>
      <w:r w:rsidRPr="009B2281">
        <w:rPr>
          <w:rFonts w:cs="Times New Roman"/>
        </w:rPr>
        <w:fldChar w:fldCharType="begin"/>
      </w:r>
      <w:r w:rsidRPr="009B2281">
        <w:rPr>
          <w:rFonts w:cs="Times New Roman"/>
        </w:rPr>
        <w:instrText xml:space="preserve"> ADDIN </w:instrText>
      </w:r>
      <w:r w:rsidRPr="009B2281">
        <w:rPr>
          <w:rFonts w:cs="Times New Roman"/>
        </w:rPr>
        <w:fldChar w:fldCharType="end"/>
      </w:r>
    </w:p>
    <w:p w14:paraId="371CBFE4" w14:textId="3C1D9683" w:rsidR="003219A4" w:rsidRPr="009B2281" w:rsidRDefault="003219A4" w:rsidP="003219A4">
      <w:pPr>
        <w:pStyle w:val="Heading3"/>
      </w:pPr>
      <w:r w:rsidRPr="009B2281">
        <w:t>A Complete List of Life Events</w:t>
      </w:r>
    </w:p>
    <w:tbl>
      <w:tblPr>
        <w:tblStyle w:val="TableGrid"/>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69"/>
        <w:gridCol w:w="4820"/>
      </w:tblGrid>
      <w:tr w:rsidR="003219A4" w:rsidRPr="009B2281" w14:paraId="42B120E8" w14:textId="77777777" w:rsidTr="006949CD">
        <w:tc>
          <w:tcPr>
            <w:tcW w:w="3969" w:type="dxa"/>
            <w:tcBorders>
              <w:top w:val="single" w:sz="12" w:space="0" w:color="auto"/>
            </w:tcBorders>
            <w:vAlign w:val="bottom"/>
          </w:tcPr>
          <w:p w14:paraId="64FA54A2" w14:textId="77777777" w:rsidR="003219A4" w:rsidRPr="009B2281" w:rsidRDefault="003219A4" w:rsidP="006949CD">
            <w:pPr>
              <w:pStyle w:val="EndNoteBibliography"/>
              <w:spacing w:after="0" w:line="360" w:lineRule="auto"/>
              <w:rPr>
                <w:rFonts w:ascii="Times New Roman" w:hAnsi="Times New Roman" w:cs="Times New Roman"/>
              </w:rPr>
            </w:pPr>
            <w:r w:rsidRPr="009B2281">
              <w:rPr>
                <w:rFonts w:ascii="Times New Roman" w:hAnsi="Times New Roman" w:cs="Times New Roman"/>
                <w:b/>
              </w:rPr>
              <w:t>Original stimuli (Mandarin Chinese)</w:t>
            </w:r>
          </w:p>
        </w:tc>
        <w:tc>
          <w:tcPr>
            <w:tcW w:w="4820" w:type="dxa"/>
            <w:tcBorders>
              <w:top w:val="single" w:sz="12" w:space="0" w:color="auto"/>
            </w:tcBorders>
            <w:vAlign w:val="bottom"/>
          </w:tcPr>
          <w:p w14:paraId="728DBDA4" w14:textId="77777777" w:rsidR="003219A4" w:rsidRPr="009B2281" w:rsidRDefault="003219A4" w:rsidP="006949CD">
            <w:pPr>
              <w:pStyle w:val="EndNoteBibliography"/>
              <w:spacing w:after="0" w:line="360" w:lineRule="auto"/>
              <w:rPr>
                <w:rFonts w:ascii="Times New Roman" w:hAnsi="Times New Roman" w:cs="Times New Roman"/>
              </w:rPr>
            </w:pPr>
            <w:r w:rsidRPr="009B2281">
              <w:rPr>
                <w:rFonts w:ascii="Times New Roman" w:hAnsi="Times New Roman" w:cs="Times New Roman"/>
                <w:b/>
              </w:rPr>
              <w:t xml:space="preserve">English translation </w:t>
            </w:r>
          </w:p>
        </w:tc>
      </w:tr>
      <w:tr w:rsidR="003219A4" w:rsidRPr="009B2281" w14:paraId="375989F8" w14:textId="77777777" w:rsidTr="006949CD">
        <w:tc>
          <w:tcPr>
            <w:tcW w:w="3969" w:type="dxa"/>
            <w:tcBorders>
              <w:top w:val="single" w:sz="4" w:space="0" w:color="auto"/>
            </w:tcBorders>
          </w:tcPr>
          <w:p w14:paraId="20484684" w14:textId="77777777" w:rsidR="003219A4" w:rsidRPr="009B2281" w:rsidRDefault="003219A4" w:rsidP="006949CD">
            <w:pPr>
              <w:pStyle w:val="EndNoteBibliography"/>
              <w:spacing w:after="0" w:line="360" w:lineRule="auto"/>
              <w:rPr>
                <w:rFonts w:ascii="Times New Roman" w:hAnsi="Times New Roman" w:cs="Times New Roman"/>
                <w:sz w:val="20"/>
              </w:rPr>
            </w:pPr>
            <w:r w:rsidRPr="009B2281">
              <w:rPr>
                <w:rFonts w:ascii="Times New Roman" w:hAnsi="Times New Roman" w:cs="Times New Roman"/>
              </w:rPr>
              <w:t>(II</w:t>
            </w:r>
            <w:r w:rsidRPr="009B2281">
              <w:rPr>
                <w:rFonts w:ascii="Times New Roman" w:hAnsi="Times New Roman" w:cs="Times New Roman"/>
              </w:rPr>
              <w:t>型</w:t>
            </w:r>
            <w:r w:rsidRPr="009B2281">
              <w:rPr>
                <w:rFonts w:ascii="Times New Roman" w:hAnsi="Times New Roman" w:cs="Times New Roman"/>
              </w:rPr>
              <w:t>)</w:t>
            </w:r>
            <w:r w:rsidRPr="009B2281">
              <w:rPr>
                <w:rFonts w:ascii="Times New Roman" w:hAnsi="Times New Roman" w:cs="Times New Roman"/>
              </w:rPr>
              <w:t>糖尿病</w:t>
            </w:r>
          </w:p>
        </w:tc>
        <w:tc>
          <w:tcPr>
            <w:tcW w:w="4820" w:type="dxa"/>
            <w:tcBorders>
              <w:top w:val="single" w:sz="4" w:space="0" w:color="auto"/>
            </w:tcBorders>
          </w:tcPr>
          <w:p w14:paraId="0FC5EE74" w14:textId="77777777" w:rsidR="003219A4" w:rsidRPr="009B2281" w:rsidRDefault="003219A4" w:rsidP="006949CD">
            <w:pPr>
              <w:pStyle w:val="EndNoteBibliography"/>
              <w:spacing w:after="0" w:line="360" w:lineRule="auto"/>
              <w:rPr>
                <w:rFonts w:ascii="Times New Roman" w:hAnsi="Times New Roman" w:cs="Times New Roman"/>
                <w:sz w:val="20"/>
              </w:rPr>
            </w:pPr>
            <w:r w:rsidRPr="009B2281">
              <w:rPr>
                <w:rFonts w:ascii="Times New Roman" w:hAnsi="Times New Roman" w:cs="Times New Roman"/>
              </w:rPr>
              <w:t xml:space="preserve">Diabetes type 2 (onset in adulthood) </w:t>
            </w:r>
          </w:p>
        </w:tc>
      </w:tr>
      <w:tr w:rsidR="003219A4" w:rsidRPr="009B2281" w14:paraId="12AB813B" w14:textId="77777777" w:rsidTr="006949CD">
        <w:tc>
          <w:tcPr>
            <w:tcW w:w="3969" w:type="dxa"/>
          </w:tcPr>
          <w:p w14:paraId="010EC0EB" w14:textId="77777777" w:rsidR="003219A4" w:rsidRPr="009B2281" w:rsidRDefault="003219A4" w:rsidP="006949CD">
            <w:pPr>
              <w:pStyle w:val="EndNoteBibliography"/>
              <w:spacing w:after="0" w:line="360" w:lineRule="auto"/>
              <w:rPr>
                <w:rFonts w:ascii="Times New Roman" w:hAnsi="Times New Roman" w:cs="Times New Roman"/>
                <w:sz w:val="20"/>
              </w:rPr>
            </w:pPr>
            <w:r w:rsidRPr="009B2281">
              <w:rPr>
                <w:rFonts w:ascii="Times New Roman" w:hAnsi="Times New Roman" w:cs="Times New Roman"/>
              </w:rPr>
              <w:t>(</w:t>
            </w:r>
            <w:r w:rsidRPr="009B2281">
              <w:rPr>
                <w:rFonts w:ascii="Times New Roman" w:hAnsi="Times New Roman" w:cs="Times New Roman"/>
              </w:rPr>
              <w:t>老年性</w:t>
            </w:r>
            <w:r w:rsidRPr="009B2281">
              <w:rPr>
                <w:rFonts w:ascii="Times New Roman" w:hAnsi="Times New Roman" w:cs="Times New Roman"/>
              </w:rPr>
              <w:t>)</w:t>
            </w:r>
            <w:r w:rsidRPr="009B2281">
              <w:rPr>
                <w:rFonts w:ascii="Times New Roman" w:hAnsi="Times New Roman" w:cs="Times New Roman"/>
              </w:rPr>
              <w:t>失明</w:t>
            </w:r>
            <w:r w:rsidRPr="009B2281">
              <w:rPr>
                <w:rFonts w:ascii="Times New Roman" w:hAnsi="Times New Roman" w:cs="Times New Roman"/>
              </w:rPr>
              <w:t>/</w:t>
            </w:r>
            <w:r w:rsidRPr="009B2281">
              <w:rPr>
                <w:rFonts w:ascii="Times New Roman" w:hAnsi="Times New Roman" w:cs="Times New Roman"/>
              </w:rPr>
              <w:t>盲</w:t>
            </w:r>
          </w:p>
        </w:tc>
        <w:tc>
          <w:tcPr>
            <w:tcW w:w="4820" w:type="dxa"/>
          </w:tcPr>
          <w:p w14:paraId="2E0BB856" w14:textId="77777777" w:rsidR="003219A4" w:rsidRPr="009B2281" w:rsidRDefault="003219A4" w:rsidP="006949CD">
            <w:pPr>
              <w:pStyle w:val="EndNoteBibliography"/>
              <w:spacing w:after="0" w:line="360" w:lineRule="auto"/>
              <w:rPr>
                <w:rFonts w:ascii="Times New Roman" w:hAnsi="Times New Roman" w:cs="Times New Roman"/>
                <w:sz w:val="20"/>
              </w:rPr>
            </w:pPr>
            <w:r w:rsidRPr="009B2281">
              <w:rPr>
                <w:rFonts w:ascii="Times New Roman" w:hAnsi="Times New Roman" w:cs="Times New Roman"/>
              </w:rPr>
              <w:t>(Senile) blindness / blindness</w:t>
            </w:r>
          </w:p>
        </w:tc>
      </w:tr>
      <w:tr w:rsidR="003219A4" w:rsidRPr="009B2281" w14:paraId="51880575" w14:textId="77777777" w:rsidTr="006949CD">
        <w:tc>
          <w:tcPr>
            <w:tcW w:w="3969" w:type="dxa"/>
          </w:tcPr>
          <w:p w14:paraId="58896613" w14:textId="77777777" w:rsidR="003219A4" w:rsidRPr="009B2281" w:rsidRDefault="003219A4" w:rsidP="006949CD">
            <w:pPr>
              <w:pStyle w:val="EndNoteBibliography"/>
              <w:spacing w:after="0" w:line="360" w:lineRule="auto"/>
              <w:rPr>
                <w:rFonts w:ascii="Times New Roman" w:hAnsi="Times New Roman" w:cs="Times New Roman"/>
                <w:sz w:val="20"/>
              </w:rPr>
            </w:pPr>
            <w:r w:rsidRPr="009B2281">
              <w:rPr>
                <w:rFonts w:ascii="Times New Roman" w:hAnsi="Times New Roman" w:cs="Times New Roman"/>
              </w:rPr>
              <w:t>(</w:t>
            </w:r>
            <w:r w:rsidRPr="009B2281">
              <w:rPr>
                <w:rFonts w:ascii="Times New Roman" w:hAnsi="Times New Roman" w:cs="Times New Roman"/>
              </w:rPr>
              <w:t>慢性</w:t>
            </w:r>
            <w:r w:rsidRPr="009B2281">
              <w:rPr>
                <w:rFonts w:ascii="Times New Roman" w:hAnsi="Times New Roman" w:cs="Times New Roman"/>
              </w:rPr>
              <w:t>)</w:t>
            </w:r>
            <w:r w:rsidRPr="009B2281">
              <w:rPr>
                <w:rFonts w:ascii="Times New Roman" w:hAnsi="Times New Roman" w:cs="Times New Roman"/>
              </w:rPr>
              <w:t>高血压</w:t>
            </w:r>
          </w:p>
        </w:tc>
        <w:tc>
          <w:tcPr>
            <w:tcW w:w="4820" w:type="dxa"/>
          </w:tcPr>
          <w:p w14:paraId="2A1DBA7D" w14:textId="77777777" w:rsidR="003219A4" w:rsidRPr="009B2281" w:rsidRDefault="003219A4" w:rsidP="006949CD">
            <w:pPr>
              <w:pStyle w:val="EndNoteBibliography"/>
              <w:spacing w:after="0" w:line="360" w:lineRule="auto"/>
              <w:rPr>
                <w:rFonts w:ascii="Times New Roman" w:hAnsi="Times New Roman" w:cs="Times New Roman"/>
                <w:sz w:val="20"/>
              </w:rPr>
            </w:pPr>
            <w:r w:rsidRPr="009B2281">
              <w:rPr>
                <w:rFonts w:ascii="Times New Roman" w:hAnsi="Times New Roman" w:cs="Times New Roman"/>
              </w:rPr>
              <w:t>(Chronic) hypertension</w:t>
            </w:r>
          </w:p>
        </w:tc>
      </w:tr>
      <w:tr w:rsidR="003219A4" w:rsidRPr="009B2281" w14:paraId="56CEB467" w14:textId="77777777" w:rsidTr="006949CD">
        <w:tc>
          <w:tcPr>
            <w:tcW w:w="3969" w:type="dxa"/>
          </w:tcPr>
          <w:p w14:paraId="6A462E3F" w14:textId="77777777" w:rsidR="003219A4" w:rsidRPr="009B2281" w:rsidRDefault="003219A4" w:rsidP="006949CD">
            <w:pPr>
              <w:pStyle w:val="EndNoteBibliography"/>
              <w:spacing w:after="0" w:line="360" w:lineRule="auto"/>
              <w:rPr>
                <w:rFonts w:ascii="Times New Roman" w:hAnsi="Times New Roman" w:cs="Times New Roman"/>
                <w:sz w:val="20"/>
              </w:rPr>
            </w:pPr>
            <w:r w:rsidRPr="009B2281">
              <w:rPr>
                <w:rFonts w:ascii="Times New Roman" w:hAnsi="Times New Roman" w:cs="Times New Roman"/>
              </w:rPr>
              <w:t>(</w:t>
            </w:r>
            <w:r w:rsidRPr="009B2281">
              <w:rPr>
                <w:rFonts w:ascii="Times New Roman" w:hAnsi="Times New Roman" w:cs="Times New Roman"/>
              </w:rPr>
              <w:t>遇到</w:t>
            </w:r>
            <w:r w:rsidRPr="009B2281">
              <w:rPr>
                <w:rFonts w:ascii="Times New Roman" w:hAnsi="Times New Roman" w:cs="Times New Roman"/>
              </w:rPr>
              <w:t>)</w:t>
            </w:r>
            <w:r w:rsidRPr="009B2281">
              <w:rPr>
                <w:rFonts w:ascii="Times New Roman" w:hAnsi="Times New Roman" w:cs="Times New Roman"/>
              </w:rPr>
              <w:t>网上骗案</w:t>
            </w:r>
          </w:p>
        </w:tc>
        <w:tc>
          <w:tcPr>
            <w:tcW w:w="4820" w:type="dxa"/>
          </w:tcPr>
          <w:p w14:paraId="21691170" w14:textId="77777777" w:rsidR="003219A4" w:rsidRPr="009B2281" w:rsidRDefault="003219A4" w:rsidP="006949CD">
            <w:pPr>
              <w:pStyle w:val="EndNoteBibliography"/>
              <w:spacing w:after="0" w:line="360" w:lineRule="auto"/>
              <w:rPr>
                <w:rFonts w:ascii="Times New Roman" w:hAnsi="Times New Roman" w:cs="Times New Roman"/>
                <w:sz w:val="20"/>
              </w:rPr>
            </w:pPr>
            <w:r w:rsidRPr="009B2281">
              <w:rPr>
                <w:rFonts w:ascii="Times New Roman" w:hAnsi="Times New Roman" w:cs="Times New Roman"/>
              </w:rPr>
              <w:t>Fraud when when purchasing online</w:t>
            </w:r>
          </w:p>
        </w:tc>
      </w:tr>
      <w:tr w:rsidR="003219A4" w:rsidRPr="009B2281" w14:paraId="50B457D6" w14:textId="77777777" w:rsidTr="006949CD">
        <w:tc>
          <w:tcPr>
            <w:tcW w:w="3969" w:type="dxa"/>
          </w:tcPr>
          <w:p w14:paraId="52EBAE88" w14:textId="77777777" w:rsidR="003219A4" w:rsidRPr="009B2281" w:rsidRDefault="003219A4" w:rsidP="006949CD">
            <w:pPr>
              <w:pStyle w:val="EndNoteBibliography"/>
              <w:spacing w:after="0" w:line="360" w:lineRule="auto"/>
              <w:rPr>
                <w:rFonts w:ascii="Times New Roman" w:hAnsi="Times New Roman" w:cs="Times New Roman"/>
                <w:sz w:val="20"/>
              </w:rPr>
            </w:pPr>
            <w:r w:rsidRPr="009B2281">
              <w:rPr>
                <w:rFonts w:ascii="Times New Roman" w:hAnsi="Times New Roman" w:cs="Times New Roman"/>
              </w:rPr>
              <w:t>(</w:t>
            </w:r>
            <w:r w:rsidRPr="009B2281">
              <w:rPr>
                <w:rFonts w:ascii="Times New Roman" w:hAnsi="Times New Roman" w:cs="Times New Roman"/>
              </w:rPr>
              <w:t>在工作中</w:t>
            </w:r>
            <w:r w:rsidRPr="009B2281">
              <w:rPr>
                <w:rFonts w:ascii="Times New Roman" w:hAnsi="Times New Roman" w:cs="Times New Roman"/>
              </w:rPr>
              <w:t>)</w:t>
            </w:r>
            <w:r w:rsidRPr="009B2281">
              <w:rPr>
                <w:rFonts w:ascii="Times New Roman" w:hAnsi="Times New Roman" w:cs="Times New Roman"/>
              </w:rPr>
              <w:t>受到欺凌</w:t>
            </w:r>
          </w:p>
        </w:tc>
        <w:tc>
          <w:tcPr>
            <w:tcW w:w="4820" w:type="dxa"/>
          </w:tcPr>
          <w:p w14:paraId="36936C73" w14:textId="77777777" w:rsidR="003219A4" w:rsidRPr="009B2281" w:rsidRDefault="003219A4" w:rsidP="006949CD">
            <w:pPr>
              <w:pStyle w:val="EndNoteBibliography"/>
              <w:spacing w:after="0" w:line="360" w:lineRule="auto"/>
              <w:rPr>
                <w:rFonts w:ascii="Times New Roman" w:hAnsi="Times New Roman" w:cs="Times New Roman"/>
                <w:sz w:val="20"/>
              </w:rPr>
            </w:pPr>
            <w:r w:rsidRPr="009B2281">
              <w:rPr>
                <w:rFonts w:ascii="Times New Roman" w:hAnsi="Times New Roman" w:cs="Times New Roman"/>
              </w:rPr>
              <w:t>(At work) being bullied</w:t>
            </w:r>
          </w:p>
        </w:tc>
      </w:tr>
      <w:tr w:rsidR="003219A4" w:rsidRPr="009B2281" w14:paraId="086E4485" w14:textId="77777777" w:rsidTr="006949CD">
        <w:tc>
          <w:tcPr>
            <w:tcW w:w="3969" w:type="dxa"/>
          </w:tcPr>
          <w:p w14:paraId="319A8156" w14:textId="77777777" w:rsidR="003219A4" w:rsidRPr="009B2281" w:rsidRDefault="003219A4" w:rsidP="006949CD">
            <w:pPr>
              <w:pStyle w:val="EndNoteBibliography"/>
              <w:spacing w:after="0" w:line="360" w:lineRule="auto"/>
              <w:rPr>
                <w:rFonts w:ascii="Times New Roman" w:hAnsi="Times New Roman" w:cs="Times New Roman"/>
                <w:sz w:val="20"/>
              </w:rPr>
            </w:pPr>
            <w:r w:rsidRPr="009B2281">
              <w:rPr>
                <w:rFonts w:ascii="Times New Roman" w:hAnsi="Times New Roman" w:cs="Times New Roman"/>
              </w:rPr>
              <w:t>白内障</w:t>
            </w:r>
          </w:p>
        </w:tc>
        <w:tc>
          <w:tcPr>
            <w:tcW w:w="4820" w:type="dxa"/>
          </w:tcPr>
          <w:p w14:paraId="0F609CDB" w14:textId="77777777" w:rsidR="003219A4" w:rsidRPr="009B2281" w:rsidRDefault="003219A4" w:rsidP="006949CD">
            <w:pPr>
              <w:pStyle w:val="EndNoteBibliography"/>
              <w:spacing w:after="0" w:line="360" w:lineRule="auto"/>
              <w:rPr>
                <w:rFonts w:ascii="Times New Roman" w:hAnsi="Times New Roman" w:cs="Times New Roman"/>
                <w:sz w:val="20"/>
              </w:rPr>
            </w:pPr>
            <w:r w:rsidRPr="009B2281">
              <w:rPr>
                <w:rFonts w:ascii="Times New Roman" w:hAnsi="Times New Roman" w:cs="Times New Roman"/>
              </w:rPr>
              <w:t>Cataract</w:t>
            </w:r>
          </w:p>
        </w:tc>
      </w:tr>
      <w:tr w:rsidR="003219A4" w:rsidRPr="009B2281" w14:paraId="468FAD7F" w14:textId="77777777" w:rsidTr="006949CD">
        <w:tc>
          <w:tcPr>
            <w:tcW w:w="3969" w:type="dxa"/>
          </w:tcPr>
          <w:p w14:paraId="09475652" w14:textId="77777777" w:rsidR="003219A4" w:rsidRPr="009B2281" w:rsidRDefault="003219A4" w:rsidP="006949CD">
            <w:pPr>
              <w:pStyle w:val="EndNoteBibliography"/>
              <w:spacing w:after="0" w:line="360" w:lineRule="auto"/>
              <w:rPr>
                <w:rFonts w:ascii="Times New Roman" w:hAnsi="Times New Roman" w:cs="Times New Roman"/>
                <w:sz w:val="20"/>
              </w:rPr>
            </w:pPr>
            <w:r w:rsidRPr="009B2281">
              <w:rPr>
                <w:rFonts w:ascii="Times New Roman" w:hAnsi="Times New Roman" w:cs="Times New Roman"/>
              </w:rPr>
              <w:t>白血病</w:t>
            </w:r>
          </w:p>
        </w:tc>
        <w:tc>
          <w:tcPr>
            <w:tcW w:w="4820" w:type="dxa"/>
          </w:tcPr>
          <w:p w14:paraId="10C73D84" w14:textId="77777777" w:rsidR="003219A4" w:rsidRPr="009B2281" w:rsidRDefault="003219A4" w:rsidP="006949CD">
            <w:pPr>
              <w:pStyle w:val="EndNoteBibliography"/>
              <w:spacing w:after="0" w:line="360" w:lineRule="auto"/>
              <w:rPr>
                <w:rFonts w:ascii="Times New Roman" w:hAnsi="Times New Roman" w:cs="Times New Roman"/>
                <w:sz w:val="20"/>
              </w:rPr>
            </w:pPr>
            <w:r w:rsidRPr="009B2281">
              <w:rPr>
                <w:rFonts w:ascii="Times New Roman" w:hAnsi="Times New Roman" w:cs="Times New Roman"/>
              </w:rPr>
              <w:t>Leukemia</w:t>
            </w:r>
          </w:p>
        </w:tc>
      </w:tr>
      <w:tr w:rsidR="003219A4" w:rsidRPr="009B2281" w14:paraId="2D2D4A49" w14:textId="77777777" w:rsidTr="006949CD">
        <w:tc>
          <w:tcPr>
            <w:tcW w:w="3969" w:type="dxa"/>
          </w:tcPr>
          <w:p w14:paraId="10FFB1FD" w14:textId="77777777" w:rsidR="003219A4" w:rsidRPr="009B2281" w:rsidRDefault="003219A4" w:rsidP="006949CD">
            <w:pPr>
              <w:pStyle w:val="EndNoteBibliography"/>
              <w:spacing w:after="0" w:line="360" w:lineRule="auto"/>
              <w:rPr>
                <w:rFonts w:ascii="Times New Roman" w:hAnsi="Times New Roman" w:cs="Times New Roman"/>
                <w:sz w:val="20"/>
              </w:rPr>
            </w:pPr>
            <w:r w:rsidRPr="009B2281">
              <w:rPr>
                <w:rFonts w:ascii="Times New Roman" w:hAnsi="Times New Roman" w:cs="Times New Roman"/>
              </w:rPr>
              <w:t>动脉硬化</w:t>
            </w:r>
          </w:p>
        </w:tc>
        <w:tc>
          <w:tcPr>
            <w:tcW w:w="4820" w:type="dxa"/>
          </w:tcPr>
          <w:p w14:paraId="3C5BEA03" w14:textId="77777777" w:rsidR="003219A4" w:rsidRPr="009B2281" w:rsidRDefault="003219A4" w:rsidP="006949CD">
            <w:pPr>
              <w:pStyle w:val="EndNoteBibliography"/>
              <w:spacing w:after="0" w:line="360" w:lineRule="auto"/>
              <w:rPr>
                <w:rFonts w:ascii="Times New Roman" w:hAnsi="Times New Roman" w:cs="Times New Roman"/>
                <w:sz w:val="20"/>
              </w:rPr>
            </w:pPr>
            <w:r w:rsidRPr="009B2281">
              <w:rPr>
                <w:rFonts w:ascii="Times New Roman" w:hAnsi="Times New Roman" w:cs="Times New Roman"/>
              </w:rPr>
              <w:t>Hemorrhage</w:t>
            </w:r>
          </w:p>
        </w:tc>
      </w:tr>
      <w:tr w:rsidR="003219A4" w:rsidRPr="009B2281" w14:paraId="076849AE" w14:textId="77777777" w:rsidTr="006949CD">
        <w:tc>
          <w:tcPr>
            <w:tcW w:w="3969" w:type="dxa"/>
          </w:tcPr>
          <w:p w14:paraId="3D879A27" w14:textId="77777777" w:rsidR="003219A4" w:rsidRPr="009B2281" w:rsidRDefault="003219A4" w:rsidP="006949CD">
            <w:pPr>
              <w:pStyle w:val="EndNoteBibliography"/>
              <w:spacing w:after="0" w:line="360" w:lineRule="auto"/>
              <w:rPr>
                <w:rFonts w:ascii="Times New Roman" w:hAnsi="Times New Roman" w:cs="Times New Roman"/>
                <w:sz w:val="20"/>
              </w:rPr>
            </w:pPr>
            <w:r w:rsidRPr="009B2281">
              <w:rPr>
                <w:rFonts w:ascii="Times New Roman" w:hAnsi="Times New Roman" w:cs="Times New Roman"/>
              </w:rPr>
              <w:t>背疼</w:t>
            </w:r>
          </w:p>
        </w:tc>
        <w:tc>
          <w:tcPr>
            <w:tcW w:w="4820" w:type="dxa"/>
          </w:tcPr>
          <w:p w14:paraId="16319686" w14:textId="77777777" w:rsidR="003219A4" w:rsidRPr="009B2281" w:rsidRDefault="003219A4" w:rsidP="006949CD">
            <w:pPr>
              <w:pStyle w:val="EndNoteBibliography"/>
              <w:spacing w:after="0" w:line="360" w:lineRule="auto"/>
              <w:rPr>
                <w:rFonts w:ascii="Times New Roman" w:hAnsi="Times New Roman" w:cs="Times New Roman"/>
                <w:sz w:val="20"/>
              </w:rPr>
            </w:pPr>
            <w:r w:rsidRPr="009B2281">
              <w:rPr>
                <w:rFonts w:ascii="Times New Roman" w:hAnsi="Times New Roman" w:cs="Times New Roman"/>
              </w:rPr>
              <w:t>Back pain</w:t>
            </w:r>
          </w:p>
        </w:tc>
      </w:tr>
      <w:tr w:rsidR="003219A4" w:rsidRPr="009B2281" w14:paraId="400093E9" w14:textId="77777777" w:rsidTr="006949CD">
        <w:tc>
          <w:tcPr>
            <w:tcW w:w="3969" w:type="dxa"/>
          </w:tcPr>
          <w:p w14:paraId="46DF5820" w14:textId="77777777" w:rsidR="003219A4" w:rsidRPr="009B2281" w:rsidRDefault="003219A4" w:rsidP="006949CD">
            <w:pPr>
              <w:pStyle w:val="EndNoteBibliography"/>
              <w:spacing w:after="0" w:line="360" w:lineRule="auto"/>
              <w:rPr>
                <w:rFonts w:ascii="Times New Roman" w:hAnsi="Times New Roman" w:cs="Times New Roman"/>
                <w:sz w:val="20"/>
              </w:rPr>
            </w:pPr>
            <w:r w:rsidRPr="009B2281">
              <w:rPr>
                <w:rFonts w:ascii="Times New Roman" w:hAnsi="Times New Roman" w:cs="Times New Roman"/>
              </w:rPr>
              <w:lastRenderedPageBreak/>
              <w:t>被打劫</w:t>
            </w:r>
          </w:p>
        </w:tc>
        <w:tc>
          <w:tcPr>
            <w:tcW w:w="4820" w:type="dxa"/>
          </w:tcPr>
          <w:p w14:paraId="01449B25" w14:textId="77777777" w:rsidR="003219A4" w:rsidRPr="009B2281" w:rsidRDefault="003219A4" w:rsidP="006949CD">
            <w:pPr>
              <w:pStyle w:val="EndNoteBibliography"/>
              <w:spacing w:after="0" w:line="360" w:lineRule="auto"/>
              <w:rPr>
                <w:rFonts w:ascii="Times New Roman" w:hAnsi="Times New Roman" w:cs="Times New Roman"/>
                <w:sz w:val="20"/>
              </w:rPr>
            </w:pPr>
            <w:r w:rsidRPr="009B2281">
              <w:rPr>
                <w:rFonts w:ascii="Times New Roman" w:hAnsi="Times New Roman" w:cs="Times New Roman"/>
              </w:rPr>
              <w:t>Robbed</w:t>
            </w:r>
          </w:p>
        </w:tc>
      </w:tr>
      <w:tr w:rsidR="003219A4" w:rsidRPr="009B2281" w14:paraId="0B5175C7" w14:textId="77777777" w:rsidTr="006949CD">
        <w:tc>
          <w:tcPr>
            <w:tcW w:w="3969" w:type="dxa"/>
          </w:tcPr>
          <w:p w14:paraId="713737B2" w14:textId="77777777" w:rsidR="003219A4" w:rsidRPr="009B2281" w:rsidRDefault="003219A4" w:rsidP="006949CD">
            <w:pPr>
              <w:pStyle w:val="EndNoteBibliography"/>
              <w:spacing w:after="0" w:line="360" w:lineRule="auto"/>
              <w:rPr>
                <w:rFonts w:ascii="Times New Roman" w:hAnsi="Times New Roman" w:cs="Times New Roman"/>
                <w:sz w:val="20"/>
              </w:rPr>
            </w:pPr>
            <w:r w:rsidRPr="009B2281">
              <w:rPr>
                <w:rFonts w:ascii="Times New Roman" w:hAnsi="Times New Roman" w:cs="Times New Roman"/>
              </w:rPr>
              <w:t>被解雇</w:t>
            </w:r>
            <w:r w:rsidRPr="009B2281">
              <w:rPr>
                <w:rFonts w:ascii="Times New Roman" w:hAnsi="Times New Roman" w:cs="Times New Roman"/>
              </w:rPr>
              <w:t>/</w:t>
            </w:r>
            <w:r w:rsidRPr="009B2281">
              <w:rPr>
                <w:rFonts w:ascii="Times New Roman" w:hAnsi="Times New Roman" w:cs="Times New Roman"/>
              </w:rPr>
              <w:t>失业</w:t>
            </w:r>
          </w:p>
        </w:tc>
        <w:tc>
          <w:tcPr>
            <w:tcW w:w="4820" w:type="dxa"/>
          </w:tcPr>
          <w:p w14:paraId="6E609C1A" w14:textId="77777777" w:rsidR="003219A4" w:rsidRPr="009B2281" w:rsidRDefault="003219A4" w:rsidP="006949CD">
            <w:pPr>
              <w:pStyle w:val="EndNoteBibliography"/>
              <w:spacing w:after="0" w:line="360" w:lineRule="auto"/>
              <w:rPr>
                <w:rFonts w:ascii="Times New Roman" w:hAnsi="Times New Roman" w:cs="Times New Roman"/>
                <w:sz w:val="20"/>
              </w:rPr>
            </w:pPr>
            <w:r w:rsidRPr="009B2281">
              <w:rPr>
                <w:rFonts w:ascii="Times New Roman" w:hAnsi="Times New Roman" w:cs="Times New Roman"/>
              </w:rPr>
              <w:t>Unemployment</w:t>
            </w:r>
          </w:p>
        </w:tc>
      </w:tr>
      <w:tr w:rsidR="003219A4" w:rsidRPr="009B2281" w14:paraId="3FC2A24E" w14:textId="77777777" w:rsidTr="006949CD">
        <w:tc>
          <w:tcPr>
            <w:tcW w:w="3969" w:type="dxa"/>
          </w:tcPr>
          <w:p w14:paraId="4F200F29" w14:textId="77777777" w:rsidR="003219A4" w:rsidRPr="009B2281" w:rsidRDefault="003219A4" w:rsidP="006949CD">
            <w:pPr>
              <w:pStyle w:val="EndNoteBibliography"/>
              <w:spacing w:after="0" w:line="360" w:lineRule="auto"/>
              <w:rPr>
                <w:rFonts w:ascii="Times New Roman" w:hAnsi="Times New Roman" w:cs="Times New Roman"/>
                <w:sz w:val="20"/>
              </w:rPr>
            </w:pPr>
            <w:r w:rsidRPr="009B2281">
              <w:rPr>
                <w:rFonts w:ascii="Times New Roman" w:hAnsi="Times New Roman" w:cs="Times New Roman"/>
              </w:rPr>
              <w:t>被判有罪</w:t>
            </w:r>
          </w:p>
        </w:tc>
        <w:tc>
          <w:tcPr>
            <w:tcW w:w="4820" w:type="dxa"/>
          </w:tcPr>
          <w:p w14:paraId="1BF276C2" w14:textId="77777777" w:rsidR="003219A4" w:rsidRPr="009B2281" w:rsidRDefault="003219A4" w:rsidP="006949CD">
            <w:pPr>
              <w:pStyle w:val="EndNoteBibliography"/>
              <w:spacing w:after="0" w:line="360" w:lineRule="auto"/>
              <w:rPr>
                <w:rFonts w:ascii="Times New Roman" w:hAnsi="Times New Roman" w:cs="Times New Roman"/>
                <w:sz w:val="20"/>
              </w:rPr>
            </w:pPr>
            <w:r w:rsidRPr="009B2281">
              <w:rPr>
                <w:rFonts w:ascii="Times New Roman" w:hAnsi="Times New Roman" w:cs="Times New Roman"/>
              </w:rPr>
              <w:t>Convicted</w:t>
            </w:r>
          </w:p>
        </w:tc>
      </w:tr>
      <w:tr w:rsidR="003219A4" w:rsidRPr="009B2281" w14:paraId="6E9E2AE7" w14:textId="77777777" w:rsidTr="006949CD">
        <w:tc>
          <w:tcPr>
            <w:tcW w:w="3969" w:type="dxa"/>
          </w:tcPr>
          <w:p w14:paraId="28D95C29" w14:textId="77777777" w:rsidR="003219A4" w:rsidRPr="009B2281" w:rsidRDefault="003219A4" w:rsidP="006949CD">
            <w:pPr>
              <w:pStyle w:val="EndNoteBibliography"/>
              <w:spacing w:after="0" w:line="360" w:lineRule="auto"/>
              <w:rPr>
                <w:rFonts w:ascii="Times New Roman" w:hAnsi="Times New Roman" w:cs="Times New Roman"/>
                <w:sz w:val="20"/>
              </w:rPr>
            </w:pPr>
            <w:r w:rsidRPr="009B2281">
              <w:rPr>
                <w:rFonts w:ascii="Times New Roman" w:hAnsi="Times New Roman" w:cs="Times New Roman"/>
              </w:rPr>
              <w:t>不孕</w:t>
            </w:r>
          </w:p>
        </w:tc>
        <w:tc>
          <w:tcPr>
            <w:tcW w:w="4820" w:type="dxa"/>
          </w:tcPr>
          <w:p w14:paraId="35B151DC" w14:textId="77777777" w:rsidR="003219A4" w:rsidRPr="009B2281" w:rsidRDefault="003219A4" w:rsidP="006949CD">
            <w:pPr>
              <w:pStyle w:val="EndNoteBibliography"/>
              <w:spacing w:after="0" w:line="360" w:lineRule="auto"/>
              <w:rPr>
                <w:rFonts w:ascii="Times New Roman" w:hAnsi="Times New Roman" w:cs="Times New Roman"/>
                <w:sz w:val="20"/>
              </w:rPr>
            </w:pPr>
            <w:r w:rsidRPr="009B2281">
              <w:rPr>
                <w:rFonts w:ascii="Times New Roman" w:hAnsi="Times New Roman" w:cs="Times New Roman"/>
              </w:rPr>
              <w:t>Infertility</w:t>
            </w:r>
          </w:p>
        </w:tc>
      </w:tr>
      <w:tr w:rsidR="003219A4" w:rsidRPr="009B2281" w14:paraId="1509A78D" w14:textId="77777777" w:rsidTr="006949CD">
        <w:tc>
          <w:tcPr>
            <w:tcW w:w="3969" w:type="dxa"/>
          </w:tcPr>
          <w:p w14:paraId="44E0D2C8" w14:textId="77777777" w:rsidR="003219A4" w:rsidRPr="009B2281" w:rsidRDefault="003219A4" w:rsidP="006949CD">
            <w:pPr>
              <w:pStyle w:val="EndNoteBibliography"/>
              <w:spacing w:after="0" w:line="360" w:lineRule="auto"/>
              <w:rPr>
                <w:rFonts w:ascii="Times New Roman" w:hAnsi="Times New Roman" w:cs="Times New Roman"/>
                <w:sz w:val="20"/>
              </w:rPr>
            </w:pPr>
            <w:r w:rsidRPr="009B2281">
              <w:rPr>
                <w:rFonts w:ascii="Times New Roman" w:hAnsi="Times New Roman" w:cs="Times New Roman"/>
              </w:rPr>
              <w:t>乘车的时候被盗窃</w:t>
            </w:r>
          </w:p>
        </w:tc>
        <w:tc>
          <w:tcPr>
            <w:tcW w:w="4820" w:type="dxa"/>
          </w:tcPr>
          <w:p w14:paraId="00032E08" w14:textId="77777777" w:rsidR="003219A4" w:rsidRPr="009B2281" w:rsidRDefault="003219A4" w:rsidP="006949CD">
            <w:pPr>
              <w:pStyle w:val="EndNoteBibliography"/>
              <w:spacing w:after="0" w:line="360" w:lineRule="auto"/>
              <w:rPr>
                <w:rFonts w:ascii="Times New Roman" w:hAnsi="Times New Roman" w:cs="Times New Roman"/>
                <w:sz w:val="20"/>
              </w:rPr>
            </w:pPr>
            <w:r w:rsidRPr="009B2281">
              <w:rPr>
                <w:rFonts w:ascii="Times New Roman" w:hAnsi="Times New Roman" w:cs="Times New Roman"/>
              </w:rPr>
              <w:t>Theft while riding</w:t>
            </w:r>
          </w:p>
        </w:tc>
      </w:tr>
      <w:tr w:rsidR="003219A4" w:rsidRPr="009B2281" w14:paraId="2BCCDFDE" w14:textId="77777777" w:rsidTr="006949CD">
        <w:tc>
          <w:tcPr>
            <w:tcW w:w="3969" w:type="dxa"/>
          </w:tcPr>
          <w:p w14:paraId="2E6D7A02" w14:textId="77777777" w:rsidR="003219A4" w:rsidRPr="009B2281" w:rsidRDefault="003219A4" w:rsidP="006949CD">
            <w:pPr>
              <w:pStyle w:val="EndNoteBibliography"/>
              <w:spacing w:after="0" w:line="360" w:lineRule="auto"/>
              <w:rPr>
                <w:rFonts w:ascii="Times New Roman" w:hAnsi="Times New Roman" w:cs="Times New Roman"/>
                <w:sz w:val="20"/>
              </w:rPr>
            </w:pPr>
            <w:r w:rsidRPr="009B2281">
              <w:rPr>
                <w:rFonts w:ascii="Times New Roman" w:hAnsi="Times New Roman" w:cs="Times New Roman"/>
              </w:rPr>
              <w:t>肥胖症</w:t>
            </w:r>
            <w:r w:rsidRPr="009B2281">
              <w:rPr>
                <w:rFonts w:ascii="Times New Roman" w:hAnsi="Times New Roman" w:cs="Times New Roman"/>
              </w:rPr>
              <w:t>/</w:t>
            </w:r>
            <w:r w:rsidRPr="009B2281">
              <w:rPr>
                <w:rFonts w:ascii="Times New Roman" w:hAnsi="Times New Roman" w:cs="Times New Roman"/>
              </w:rPr>
              <w:t>过度肥胖</w:t>
            </w:r>
          </w:p>
        </w:tc>
        <w:tc>
          <w:tcPr>
            <w:tcW w:w="4820" w:type="dxa"/>
          </w:tcPr>
          <w:p w14:paraId="38EE5F5A" w14:textId="77777777" w:rsidR="003219A4" w:rsidRPr="009B2281" w:rsidRDefault="003219A4" w:rsidP="006949CD">
            <w:pPr>
              <w:pStyle w:val="EndNoteBibliography"/>
              <w:spacing w:after="0" w:line="360" w:lineRule="auto"/>
              <w:rPr>
                <w:rFonts w:ascii="Times New Roman" w:hAnsi="Times New Roman" w:cs="Times New Roman"/>
                <w:sz w:val="20"/>
              </w:rPr>
            </w:pPr>
            <w:r w:rsidRPr="009B2281">
              <w:rPr>
                <w:rFonts w:ascii="Times New Roman" w:hAnsi="Times New Roman" w:cs="Times New Roman"/>
              </w:rPr>
              <w:t>Obesity</w:t>
            </w:r>
          </w:p>
        </w:tc>
      </w:tr>
      <w:tr w:rsidR="003219A4" w:rsidRPr="009B2281" w14:paraId="1298C78B" w14:textId="77777777" w:rsidTr="006949CD">
        <w:tc>
          <w:tcPr>
            <w:tcW w:w="3969" w:type="dxa"/>
          </w:tcPr>
          <w:p w14:paraId="6DB51379" w14:textId="77777777" w:rsidR="003219A4" w:rsidRPr="009B2281" w:rsidRDefault="003219A4" w:rsidP="006949CD">
            <w:pPr>
              <w:pStyle w:val="EndNoteBibliography"/>
              <w:spacing w:after="0" w:line="360" w:lineRule="auto"/>
              <w:rPr>
                <w:rFonts w:ascii="Times New Roman" w:hAnsi="Times New Roman" w:cs="Times New Roman"/>
                <w:sz w:val="20"/>
              </w:rPr>
            </w:pPr>
            <w:r w:rsidRPr="009B2281">
              <w:rPr>
                <w:rFonts w:ascii="Times New Roman" w:hAnsi="Times New Roman" w:cs="Times New Roman"/>
              </w:rPr>
              <w:t>猝死</w:t>
            </w:r>
          </w:p>
        </w:tc>
        <w:tc>
          <w:tcPr>
            <w:tcW w:w="4820" w:type="dxa"/>
          </w:tcPr>
          <w:p w14:paraId="56B90244" w14:textId="77777777" w:rsidR="003219A4" w:rsidRPr="009B2281" w:rsidRDefault="003219A4" w:rsidP="006949CD">
            <w:pPr>
              <w:pStyle w:val="EndNoteBibliography"/>
              <w:spacing w:after="0" w:line="360" w:lineRule="auto"/>
              <w:rPr>
                <w:rFonts w:ascii="Times New Roman" w:hAnsi="Times New Roman" w:cs="Times New Roman"/>
                <w:sz w:val="20"/>
              </w:rPr>
            </w:pPr>
            <w:r w:rsidRPr="009B2281">
              <w:rPr>
                <w:rFonts w:ascii="Times New Roman" w:hAnsi="Times New Roman" w:cs="Times New Roman"/>
              </w:rPr>
              <w:t>Sudden death</w:t>
            </w:r>
          </w:p>
        </w:tc>
      </w:tr>
      <w:tr w:rsidR="003219A4" w:rsidRPr="009B2281" w14:paraId="1333326E" w14:textId="77777777" w:rsidTr="006949CD">
        <w:tc>
          <w:tcPr>
            <w:tcW w:w="3969" w:type="dxa"/>
          </w:tcPr>
          <w:p w14:paraId="0A2BD500" w14:textId="77777777" w:rsidR="003219A4" w:rsidRPr="009B2281" w:rsidRDefault="003219A4" w:rsidP="006949CD">
            <w:pPr>
              <w:pStyle w:val="EndNoteBibliography"/>
              <w:spacing w:after="0" w:line="360" w:lineRule="auto"/>
              <w:rPr>
                <w:rFonts w:ascii="Times New Roman" w:hAnsi="Times New Roman" w:cs="Times New Roman"/>
                <w:sz w:val="20"/>
              </w:rPr>
            </w:pPr>
            <w:r w:rsidRPr="009B2281">
              <w:rPr>
                <w:rFonts w:ascii="Times New Roman" w:hAnsi="Times New Roman" w:cs="Times New Roman"/>
              </w:rPr>
              <w:t>胆结石</w:t>
            </w:r>
          </w:p>
        </w:tc>
        <w:tc>
          <w:tcPr>
            <w:tcW w:w="4820" w:type="dxa"/>
          </w:tcPr>
          <w:p w14:paraId="4E9708A3" w14:textId="77777777" w:rsidR="003219A4" w:rsidRPr="009B2281" w:rsidRDefault="003219A4" w:rsidP="006949CD">
            <w:pPr>
              <w:pStyle w:val="EndNoteBibliography"/>
              <w:spacing w:after="0" w:line="360" w:lineRule="auto"/>
              <w:rPr>
                <w:rFonts w:ascii="Times New Roman" w:hAnsi="Times New Roman" w:cs="Times New Roman"/>
                <w:sz w:val="20"/>
              </w:rPr>
            </w:pPr>
            <w:r w:rsidRPr="009B2281">
              <w:rPr>
                <w:rFonts w:ascii="Times New Roman" w:hAnsi="Times New Roman" w:cs="Times New Roman"/>
              </w:rPr>
              <w:t>Gallstones</w:t>
            </w:r>
          </w:p>
        </w:tc>
      </w:tr>
      <w:tr w:rsidR="003219A4" w:rsidRPr="009B2281" w14:paraId="37E43000" w14:textId="77777777" w:rsidTr="006949CD">
        <w:tc>
          <w:tcPr>
            <w:tcW w:w="3969" w:type="dxa"/>
          </w:tcPr>
          <w:p w14:paraId="2E2257F1" w14:textId="77777777" w:rsidR="003219A4" w:rsidRPr="009B2281" w:rsidRDefault="003219A4" w:rsidP="006949CD">
            <w:pPr>
              <w:pStyle w:val="EndNoteBibliography"/>
              <w:spacing w:after="0" w:line="360" w:lineRule="auto"/>
              <w:rPr>
                <w:rFonts w:ascii="Times New Roman" w:hAnsi="Times New Roman" w:cs="Times New Roman"/>
                <w:sz w:val="20"/>
              </w:rPr>
            </w:pPr>
            <w:r w:rsidRPr="009B2281">
              <w:rPr>
                <w:rFonts w:ascii="Times New Roman" w:hAnsi="Times New Roman" w:cs="Times New Roman"/>
              </w:rPr>
              <w:t>癫痫症</w:t>
            </w:r>
          </w:p>
        </w:tc>
        <w:tc>
          <w:tcPr>
            <w:tcW w:w="4820" w:type="dxa"/>
          </w:tcPr>
          <w:p w14:paraId="769471F1" w14:textId="77777777" w:rsidR="003219A4" w:rsidRPr="009B2281" w:rsidRDefault="003219A4" w:rsidP="006949CD">
            <w:pPr>
              <w:pStyle w:val="EndNoteBibliography"/>
              <w:spacing w:after="0" w:line="360" w:lineRule="auto"/>
              <w:rPr>
                <w:rFonts w:ascii="Times New Roman" w:hAnsi="Times New Roman" w:cs="Times New Roman"/>
                <w:sz w:val="20"/>
              </w:rPr>
            </w:pPr>
            <w:r w:rsidRPr="009B2281">
              <w:rPr>
                <w:rFonts w:ascii="Times New Roman" w:hAnsi="Times New Roman" w:cs="Times New Roman"/>
              </w:rPr>
              <w:t>Epilepsy</w:t>
            </w:r>
          </w:p>
        </w:tc>
      </w:tr>
      <w:tr w:rsidR="003219A4" w:rsidRPr="009B2281" w14:paraId="4D403174" w14:textId="77777777" w:rsidTr="006949CD">
        <w:tc>
          <w:tcPr>
            <w:tcW w:w="3969" w:type="dxa"/>
          </w:tcPr>
          <w:p w14:paraId="481236CF" w14:textId="77777777" w:rsidR="003219A4" w:rsidRPr="009B2281" w:rsidRDefault="003219A4" w:rsidP="006949CD">
            <w:pPr>
              <w:pStyle w:val="EndNoteBibliography"/>
              <w:spacing w:after="0" w:line="360" w:lineRule="auto"/>
              <w:rPr>
                <w:rFonts w:ascii="Times New Roman" w:hAnsi="Times New Roman" w:cs="Times New Roman"/>
                <w:sz w:val="20"/>
                <w:lang w:eastAsia="zh-CN"/>
              </w:rPr>
            </w:pPr>
            <w:r w:rsidRPr="009B2281">
              <w:rPr>
                <w:rFonts w:ascii="Times New Roman" w:hAnsi="Times New Roman" w:cs="Times New Roman"/>
                <w:lang w:eastAsia="zh-CN"/>
              </w:rPr>
              <w:t>电脑系统损毁从而导致重要资料丢失</w:t>
            </w:r>
          </w:p>
        </w:tc>
        <w:tc>
          <w:tcPr>
            <w:tcW w:w="4820" w:type="dxa"/>
          </w:tcPr>
          <w:p w14:paraId="7DCD6F9F" w14:textId="77777777" w:rsidR="003219A4" w:rsidRPr="009B2281" w:rsidRDefault="003219A4" w:rsidP="006949CD">
            <w:pPr>
              <w:pStyle w:val="EndNoteBibliography"/>
              <w:spacing w:after="0" w:line="360" w:lineRule="auto"/>
              <w:rPr>
                <w:rFonts w:ascii="Times New Roman" w:hAnsi="Times New Roman" w:cs="Times New Roman"/>
                <w:sz w:val="20"/>
              </w:rPr>
            </w:pPr>
            <w:r w:rsidRPr="009B2281">
              <w:rPr>
                <w:rFonts w:ascii="Times New Roman" w:hAnsi="Times New Roman" w:cs="Times New Roman"/>
              </w:rPr>
              <w:t>Computer crash with loss of data</w:t>
            </w:r>
          </w:p>
        </w:tc>
      </w:tr>
      <w:tr w:rsidR="003219A4" w:rsidRPr="009B2281" w14:paraId="64763CB3" w14:textId="77777777" w:rsidTr="006949CD">
        <w:tc>
          <w:tcPr>
            <w:tcW w:w="3969" w:type="dxa"/>
          </w:tcPr>
          <w:p w14:paraId="32B6115F" w14:textId="77777777" w:rsidR="003219A4" w:rsidRPr="009B2281" w:rsidRDefault="003219A4" w:rsidP="006949CD">
            <w:pPr>
              <w:pStyle w:val="EndNoteBibliography"/>
              <w:spacing w:after="0" w:line="360" w:lineRule="auto"/>
              <w:rPr>
                <w:rFonts w:ascii="Times New Roman" w:hAnsi="Times New Roman" w:cs="Times New Roman"/>
                <w:sz w:val="20"/>
                <w:lang w:eastAsia="zh-TW"/>
              </w:rPr>
            </w:pPr>
            <w:r w:rsidRPr="009B2281">
              <w:rPr>
                <w:rFonts w:ascii="Times New Roman" w:hAnsi="Times New Roman" w:cs="Times New Roman"/>
              </w:rPr>
              <w:t>负债超过</w:t>
            </w:r>
            <w:r w:rsidRPr="009B2281">
              <w:rPr>
                <w:rFonts w:ascii="Times New Roman" w:hAnsi="Times New Roman" w:cs="Times New Roman"/>
              </w:rPr>
              <w:t>30</w:t>
            </w:r>
            <w:r w:rsidRPr="009B2281">
              <w:rPr>
                <w:rFonts w:ascii="Times New Roman" w:hAnsi="Times New Roman" w:cs="Times New Roman"/>
              </w:rPr>
              <w:t>万</w:t>
            </w:r>
          </w:p>
        </w:tc>
        <w:tc>
          <w:tcPr>
            <w:tcW w:w="4820" w:type="dxa"/>
          </w:tcPr>
          <w:p w14:paraId="0DC54860" w14:textId="77777777" w:rsidR="003219A4" w:rsidRPr="009B2281" w:rsidRDefault="003219A4" w:rsidP="006949CD">
            <w:pPr>
              <w:pStyle w:val="EndNoteBibliography"/>
              <w:spacing w:after="0" w:line="360" w:lineRule="auto"/>
              <w:rPr>
                <w:rFonts w:ascii="Times New Roman" w:hAnsi="Times New Roman" w:cs="Times New Roman"/>
                <w:sz w:val="20"/>
              </w:rPr>
            </w:pPr>
            <w:r w:rsidRPr="009B2281">
              <w:rPr>
                <w:rFonts w:ascii="Times New Roman" w:hAnsi="Times New Roman" w:cs="Times New Roman"/>
              </w:rPr>
              <w:t xml:space="preserve">Debt of more than 300,000 </w:t>
            </w:r>
          </w:p>
        </w:tc>
      </w:tr>
      <w:tr w:rsidR="003219A4" w:rsidRPr="009B2281" w14:paraId="00D1DEE7" w14:textId="77777777" w:rsidTr="006949CD">
        <w:tc>
          <w:tcPr>
            <w:tcW w:w="3969" w:type="dxa"/>
          </w:tcPr>
          <w:p w14:paraId="27039737" w14:textId="77777777" w:rsidR="003219A4" w:rsidRPr="009B2281" w:rsidRDefault="003219A4" w:rsidP="006949CD">
            <w:pPr>
              <w:pStyle w:val="EndNoteBibliography"/>
              <w:spacing w:after="0" w:line="360" w:lineRule="auto"/>
              <w:rPr>
                <w:rFonts w:ascii="Times New Roman" w:hAnsi="Times New Roman" w:cs="Times New Roman"/>
                <w:sz w:val="20"/>
              </w:rPr>
            </w:pPr>
            <w:r w:rsidRPr="009B2281">
              <w:rPr>
                <w:rFonts w:ascii="Times New Roman" w:hAnsi="Times New Roman" w:cs="Times New Roman"/>
              </w:rPr>
              <w:t>肝脏疾病</w:t>
            </w:r>
          </w:p>
        </w:tc>
        <w:tc>
          <w:tcPr>
            <w:tcW w:w="4820" w:type="dxa"/>
          </w:tcPr>
          <w:p w14:paraId="4FCCD9F1" w14:textId="77777777" w:rsidR="003219A4" w:rsidRPr="009B2281" w:rsidRDefault="003219A4" w:rsidP="006949CD">
            <w:pPr>
              <w:pStyle w:val="EndNoteBibliography"/>
              <w:spacing w:after="0" w:line="360" w:lineRule="auto"/>
              <w:rPr>
                <w:rFonts w:ascii="Times New Roman" w:hAnsi="Times New Roman" w:cs="Times New Roman"/>
                <w:sz w:val="20"/>
              </w:rPr>
            </w:pPr>
            <w:r w:rsidRPr="009B2281">
              <w:rPr>
                <w:rFonts w:ascii="Times New Roman" w:hAnsi="Times New Roman" w:cs="Times New Roman"/>
              </w:rPr>
              <w:t>Liver Disease</w:t>
            </w:r>
          </w:p>
        </w:tc>
      </w:tr>
      <w:tr w:rsidR="003219A4" w:rsidRPr="009B2281" w14:paraId="1701C724" w14:textId="77777777" w:rsidTr="006949CD">
        <w:tc>
          <w:tcPr>
            <w:tcW w:w="3969" w:type="dxa"/>
          </w:tcPr>
          <w:p w14:paraId="0E60EA0F" w14:textId="77777777" w:rsidR="003219A4" w:rsidRPr="009B2281" w:rsidRDefault="003219A4" w:rsidP="006949CD">
            <w:pPr>
              <w:pStyle w:val="EndNoteBibliography"/>
              <w:spacing w:after="0" w:line="360" w:lineRule="auto"/>
              <w:rPr>
                <w:rFonts w:ascii="Times New Roman" w:hAnsi="Times New Roman" w:cs="Times New Roman"/>
                <w:sz w:val="20"/>
                <w:lang w:eastAsia="zh-TW"/>
              </w:rPr>
            </w:pPr>
            <w:r w:rsidRPr="009B2281">
              <w:rPr>
                <w:rFonts w:ascii="Times New Roman" w:hAnsi="Times New Roman" w:cs="Times New Roman"/>
              </w:rPr>
              <w:t>感情上有第三者介入</w:t>
            </w:r>
          </w:p>
        </w:tc>
        <w:tc>
          <w:tcPr>
            <w:tcW w:w="4820" w:type="dxa"/>
          </w:tcPr>
          <w:p w14:paraId="37000663" w14:textId="77777777" w:rsidR="003219A4" w:rsidRPr="009B2281" w:rsidRDefault="003219A4" w:rsidP="006949CD">
            <w:pPr>
              <w:pStyle w:val="EndNoteBibliography"/>
              <w:spacing w:after="0" w:line="360" w:lineRule="auto"/>
              <w:rPr>
                <w:rFonts w:ascii="Times New Roman" w:hAnsi="Times New Roman" w:cs="Times New Roman"/>
                <w:sz w:val="20"/>
              </w:rPr>
            </w:pPr>
            <w:r w:rsidRPr="009B2281">
              <w:rPr>
                <w:rFonts w:ascii="Times New Roman" w:hAnsi="Times New Roman" w:cs="Times New Roman"/>
              </w:rPr>
              <w:t>Being cheated by your partner</w:t>
            </w:r>
          </w:p>
        </w:tc>
      </w:tr>
      <w:tr w:rsidR="003219A4" w:rsidRPr="009B2281" w14:paraId="48BFF03B" w14:textId="77777777" w:rsidTr="006949CD">
        <w:tc>
          <w:tcPr>
            <w:tcW w:w="3969" w:type="dxa"/>
          </w:tcPr>
          <w:p w14:paraId="3A4170AB" w14:textId="77777777" w:rsidR="003219A4" w:rsidRPr="009B2281" w:rsidRDefault="003219A4" w:rsidP="006949CD">
            <w:pPr>
              <w:pStyle w:val="EndNoteBibliography"/>
              <w:spacing w:after="0" w:line="360" w:lineRule="auto"/>
              <w:rPr>
                <w:rFonts w:ascii="Times New Roman" w:hAnsi="Times New Roman" w:cs="Times New Roman"/>
                <w:sz w:val="20"/>
              </w:rPr>
            </w:pPr>
            <w:r w:rsidRPr="009B2281">
              <w:rPr>
                <w:rFonts w:ascii="Times New Roman" w:hAnsi="Times New Roman" w:cs="Times New Roman"/>
              </w:rPr>
              <w:t>没有赶上航班</w:t>
            </w:r>
            <w:r w:rsidRPr="009B2281">
              <w:rPr>
                <w:rFonts w:ascii="Times New Roman" w:hAnsi="Times New Roman" w:cs="Times New Roman"/>
              </w:rPr>
              <w:t>/</w:t>
            </w:r>
            <w:r w:rsidRPr="009B2281">
              <w:rPr>
                <w:rFonts w:ascii="Times New Roman" w:hAnsi="Times New Roman" w:cs="Times New Roman"/>
              </w:rPr>
              <w:t>飞机</w:t>
            </w:r>
          </w:p>
        </w:tc>
        <w:tc>
          <w:tcPr>
            <w:tcW w:w="4820" w:type="dxa"/>
          </w:tcPr>
          <w:p w14:paraId="7B8C199F" w14:textId="77777777" w:rsidR="003219A4" w:rsidRPr="009B2281" w:rsidRDefault="003219A4" w:rsidP="006949CD">
            <w:pPr>
              <w:pStyle w:val="EndNoteBibliography"/>
              <w:spacing w:after="0" w:line="360" w:lineRule="auto"/>
              <w:rPr>
                <w:rFonts w:ascii="Times New Roman" w:hAnsi="Times New Roman" w:cs="Times New Roman"/>
                <w:sz w:val="20"/>
              </w:rPr>
            </w:pPr>
            <w:r w:rsidRPr="009B2281">
              <w:rPr>
                <w:rFonts w:ascii="Times New Roman" w:hAnsi="Times New Roman" w:cs="Times New Roman"/>
              </w:rPr>
              <w:t>Miss a flight</w:t>
            </w:r>
          </w:p>
        </w:tc>
      </w:tr>
      <w:tr w:rsidR="003219A4" w:rsidRPr="009B2281" w14:paraId="076D2419" w14:textId="77777777" w:rsidTr="006949CD">
        <w:tc>
          <w:tcPr>
            <w:tcW w:w="3969" w:type="dxa"/>
          </w:tcPr>
          <w:p w14:paraId="066FF0DD" w14:textId="77777777" w:rsidR="003219A4" w:rsidRPr="009B2281" w:rsidRDefault="003219A4" w:rsidP="006949CD">
            <w:pPr>
              <w:pStyle w:val="EndNoteBibliography"/>
              <w:spacing w:after="0" w:line="360" w:lineRule="auto"/>
              <w:rPr>
                <w:rFonts w:ascii="Times New Roman" w:hAnsi="Times New Roman" w:cs="Times New Roman"/>
                <w:sz w:val="20"/>
              </w:rPr>
            </w:pPr>
            <w:r w:rsidRPr="009B2281">
              <w:rPr>
                <w:rFonts w:ascii="Times New Roman" w:hAnsi="Times New Roman" w:cs="Times New Roman"/>
              </w:rPr>
              <w:t>骨折</w:t>
            </w:r>
          </w:p>
        </w:tc>
        <w:tc>
          <w:tcPr>
            <w:tcW w:w="4820" w:type="dxa"/>
          </w:tcPr>
          <w:p w14:paraId="0F77F134" w14:textId="77777777" w:rsidR="003219A4" w:rsidRPr="009B2281" w:rsidRDefault="003219A4" w:rsidP="006949CD">
            <w:pPr>
              <w:pStyle w:val="EndNoteBibliography"/>
              <w:spacing w:after="0" w:line="360" w:lineRule="auto"/>
              <w:rPr>
                <w:rFonts w:ascii="Times New Roman" w:hAnsi="Times New Roman" w:cs="Times New Roman"/>
                <w:sz w:val="20"/>
              </w:rPr>
            </w:pPr>
            <w:r w:rsidRPr="009B2281">
              <w:rPr>
                <w:rFonts w:ascii="Times New Roman" w:hAnsi="Times New Roman" w:cs="Times New Roman"/>
              </w:rPr>
              <w:t>Fracture</w:t>
            </w:r>
          </w:p>
        </w:tc>
      </w:tr>
      <w:tr w:rsidR="003219A4" w:rsidRPr="009B2281" w14:paraId="3309475A" w14:textId="77777777" w:rsidTr="006949CD">
        <w:tc>
          <w:tcPr>
            <w:tcW w:w="3969" w:type="dxa"/>
          </w:tcPr>
          <w:p w14:paraId="010E7C26" w14:textId="77777777" w:rsidR="003219A4" w:rsidRPr="009B2281" w:rsidRDefault="003219A4" w:rsidP="006949CD">
            <w:pPr>
              <w:pStyle w:val="EndNoteBibliography"/>
              <w:spacing w:after="0" w:line="360" w:lineRule="auto"/>
              <w:rPr>
                <w:rFonts w:ascii="Times New Roman" w:hAnsi="Times New Roman" w:cs="Times New Roman"/>
                <w:sz w:val="20"/>
              </w:rPr>
            </w:pPr>
            <w:r w:rsidRPr="009B2281">
              <w:rPr>
                <w:rFonts w:ascii="Times New Roman" w:hAnsi="Times New Roman" w:cs="Times New Roman"/>
              </w:rPr>
              <w:t>骨质疏松</w:t>
            </w:r>
          </w:p>
        </w:tc>
        <w:tc>
          <w:tcPr>
            <w:tcW w:w="4820" w:type="dxa"/>
          </w:tcPr>
          <w:p w14:paraId="23BD5F99" w14:textId="77777777" w:rsidR="003219A4" w:rsidRPr="009B2281" w:rsidRDefault="003219A4" w:rsidP="006949CD">
            <w:pPr>
              <w:pStyle w:val="EndNoteBibliography"/>
              <w:spacing w:after="0" w:line="360" w:lineRule="auto"/>
              <w:rPr>
                <w:rFonts w:ascii="Times New Roman" w:hAnsi="Times New Roman" w:cs="Times New Roman"/>
                <w:sz w:val="20"/>
              </w:rPr>
            </w:pPr>
            <w:r w:rsidRPr="009B2281">
              <w:rPr>
                <w:rFonts w:ascii="Times New Roman" w:hAnsi="Times New Roman" w:cs="Times New Roman"/>
              </w:rPr>
              <w:t>Osteoporosis</w:t>
            </w:r>
          </w:p>
        </w:tc>
      </w:tr>
      <w:tr w:rsidR="003219A4" w:rsidRPr="009B2281" w14:paraId="1683B59E" w14:textId="77777777" w:rsidTr="006949CD">
        <w:tc>
          <w:tcPr>
            <w:tcW w:w="3969" w:type="dxa"/>
          </w:tcPr>
          <w:p w14:paraId="060313B7" w14:textId="77777777" w:rsidR="003219A4" w:rsidRPr="009B2281" w:rsidRDefault="003219A4" w:rsidP="006949CD">
            <w:pPr>
              <w:pStyle w:val="EndNoteBibliography"/>
              <w:spacing w:after="0" w:line="360" w:lineRule="auto"/>
              <w:rPr>
                <w:rFonts w:ascii="Times New Roman" w:hAnsi="Times New Roman" w:cs="Times New Roman"/>
                <w:sz w:val="20"/>
              </w:rPr>
            </w:pPr>
            <w:r w:rsidRPr="009B2281">
              <w:rPr>
                <w:rFonts w:ascii="Times New Roman" w:hAnsi="Times New Roman" w:cs="Times New Roman"/>
              </w:rPr>
              <w:t>急性中耳炎</w:t>
            </w:r>
          </w:p>
        </w:tc>
        <w:tc>
          <w:tcPr>
            <w:tcW w:w="4820" w:type="dxa"/>
          </w:tcPr>
          <w:p w14:paraId="3F17FE4D" w14:textId="77777777" w:rsidR="003219A4" w:rsidRPr="009B2281" w:rsidRDefault="003219A4" w:rsidP="006949CD">
            <w:pPr>
              <w:pStyle w:val="EndNoteBibliography"/>
              <w:spacing w:after="0" w:line="360" w:lineRule="auto"/>
              <w:rPr>
                <w:rFonts w:ascii="Times New Roman" w:hAnsi="Times New Roman" w:cs="Times New Roman"/>
                <w:sz w:val="20"/>
              </w:rPr>
            </w:pPr>
            <w:r w:rsidRPr="009B2281">
              <w:rPr>
                <w:rFonts w:ascii="Times New Roman" w:hAnsi="Times New Roman" w:cs="Times New Roman"/>
              </w:rPr>
              <w:t>Acute otitis media</w:t>
            </w:r>
          </w:p>
        </w:tc>
      </w:tr>
      <w:tr w:rsidR="003219A4" w:rsidRPr="009B2281" w14:paraId="5870998B" w14:textId="77777777" w:rsidTr="006949CD">
        <w:tc>
          <w:tcPr>
            <w:tcW w:w="3969" w:type="dxa"/>
          </w:tcPr>
          <w:p w14:paraId="55DB1DE7" w14:textId="77777777" w:rsidR="003219A4" w:rsidRPr="009B2281" w:rsidRDefault="003219A4" w:rsidP="006949CD">
            <w:pPr>
              <w:pStyle w:val="EndNoteBibliography"/>
              <w:spacing w:after="0" w:line="360" w:lineRule="auto"/>
              <w:rPr>
                <w:rFonts w:ascii="Times New Roman" w:hAnsi="Times New Roman" w:cs="Times New Roman"/>
                <w:sz w:val="20"/>
              </w:rPr>
            </w:pPr>
            <w:r w:rsidRPr="009B2281">
              <w:rPr>
                <w:rFonts w:ascii="Times New Roman" w:hAnsi="Times New Roman" w:cs="Times New Roman"/>
              </w:rPr>
              <w:t>脊椎病</w:t>
            </w:r>
          </w:p>
        </w:tc>
        <w:tc>
          <w:tcPr>
            <w:tcW w:w="4820" w:type="dxa"/>
          </w:tcPr>
          <w:p w14:paraId="521706E6" w14:textId="77777777" w:rsidR="003219A4" w:rsidRPr="009B2281" w:rsidRDefault="003219A4" w:rsidP="006949CD">
            <w:pPr>
              <w:pStyle w:val="EndNoteBibliography"/>
              <w:spacing w:after="0" w:line="360" w:lineRule="auto"/>
              <w:rPr>
                <w:rFonts w:ascii="Times New Roman" w:hAnsi="Times New Roman" w:cs="Times New Roman"/>
                <w:sz w:val="20"/>
              </w:rPr>
            </w:pPr>
            <w:r w:rsidRPr="009B2281">
              <w:rPr>
                <w:rFonts w:ascii="Times New Roman" w:hAnsi="Times New Roman" w:cs="Times New Roman"/>
              </w:rPr>
              <w:t>Spondylosis</w:t>
            </w:r>
          </w:p>
        </w:tc>
      </w:tr>
      <w:tr w:rsidR="003219A4" w:rsidRPr="009B2281" w14:paraId="2F2EF77D" w14:textId="77777777" w:rsidTr="006949CD">
        <w:tc>
          <w:tcPr>
            <w:tcW w:w="3969" w:type="dxa"/>
          </w:tcPr>
          <w:p w14:paraId="72BF4A3A" w14:textId="77777777" w:rsidR="003219A4" w:rsidRPr="009B2281" w:rsidRDefault="003219A4" w:rsidP="006949CD">
            <w:pPr>
              <w:pStyle w:val="EndNoteBibliography"/>
              <w:spacing w:after="0" w:line="360" w:lineRule="auto"/>
              <w:rPr>
                <w:rFonts w:ascii="Times New Roman" w:hAnsi="Times New Roman" w:cs="Times New Roman"/>
                <w:sz w:val="20"/>
              </w:rPr>
            </w:pPr>
            <w:r w:rsidRPr="009B2281">
              <w:rPr>
                <w:rFonts w:ascii="Times New Roman" w:hAnsi="Times New Roman" w:cs="Times New Roman"/>
              </w:rPr>
              <w:t>家里被盗窃</w:t>
            </w:r>
          </w:p>
        </w:tc>
        <w:tc>
          <w:tcPr>
            <w:tcW w:w="4820" w:type="dxa"/>
          </w:tcPr>
          <w:p w14:paraId="2F8F8004" w14:textId="77777777" w:rsidR="003219A4" w:rsidRPr="009B2281" w:rsidRDefault="003219A4" w:rsidP="006949CD">
            <w:pPr>
              <w:pStyle w:val="EndNoteBibliography"/>
              <w:spacing w:after="0" w:line="360" w:lineRule="auto"/>
              <w:rPr>
                <w:rFonts w:ascii="Times New Roman" w:hAnsi="Times New Roman" w:cs="Times New Roman"/>
                <w:sz w:val="20"/>
              </w:rPr>
            </w:pPr>
            <w:r w:rsidRPr="009B2281">
              <w:rPr>
                <w:rFonts w:ascii="Times New Roman" w:hAnsi="Times New Roman" w:cs="Times New Roman"/>
              </w:rPr>
              <w:t>Home Burglarized</w:t>
            </w:r>
          </w:p>
        </w:tc>
      </w:tr>
      <w:tr w:rsidR="003219A4" w:rsidRPr="009B2281" w14:paraId="33AD1F6C" w14:textId="77777777" w:rsidTr="006949CD">
        <w:tc>
          <w:tcPr>
            <w:tcW w:w="3969" w:type="dxa"/>
          </w:tcPr>
          <w:p w14:paraId="37D94EAD" w14:textId="77777777" w:rsidR="003219A4" w:rsidRPr="009B2281" w:rsidRDefault="003219A4" w:rsidP="006949CD">
            <w:pPr>
              <w:pStyle w:val="EndNoteBibliography"/>
              <w:spacing w:after="0" w:line="360" w:lineRule="auto"/>
              <w:rPr>
                <w:rFonts w:ascii="Times New Roman" w:hAnsi="Times New Roman" w:cs="Times New Roman"/>
                <w:sz w:val="20"/>
              </w:rPr>
            </w:pPr>
            <w:r w:rsidRPr="009B2281">
              <w:rPr>
                <w:rFonts w:ascii="Times New Roman" w:hAnsi="Times New Roman" w:cs="Times New Roman"/>
              </w:rPr>
              <w:t>家里被破坏</w:t>
            </w:r>
          </w:p>
        </w:tc>
        <w:tc>
          <w:tcPr>
            <w:tcW w:w="4820" w:type="dxa"/>
          </w:tcPr>
          <w:p w14:paraId="26AC1BA4" w14:textId="77777777" w:rsidR="003219A4" w:rsidRPr="009B2281" w:rsidRDefault="003219A4" w:rsidP="006949CD">
            <w:pPr>
              <w:pStyle w:val="EndNoteBibliography"/>
              <w:spacing w:after="0" w:line="360" w:lineRule="auto"/>
              <w:rPr>
                <w:rFonts w:ascii="Times New Roman" w:hAnsi="Times New Roman" w:cs="Times New Roman"/>
                <w:sz w:val="20"/>
              </w:rPr>
            </w:pPr>
            <w:r w:rsidRPr="009B2281">
              <w:rPr>
                <w:rFonts w:ascii="Times New Roman" w:hAnsi="Times New Roman" w:cs="Times New Roman"/>
              </w:rPr>
              <w:t>Home destroyed</w:t>
            </w:r>
          </w:p>
        </w:tc>
      </w:tr>
      <w:tr w:rsidR="003219A4" w:rsidRPr="009B2281" w14:paraId="0396C339" w14:textId="77777777" w:rsidTr="006949CD">
        <w:tc>
          <w:tcPr>
            <w:tcW w:w="3969" w:type="dxa"/>
          </w:tcPr>
          <w:p w14:paraId="139B3898" w14:textId="77777777" w:rsidR="003219A4" w:rsidRPr="009B2281" w:rsidRDefault="003219A4" w:rsidP="006949CD">
            <w:pPr>
              <w:pStyle w:val="EndNoteBibliography"/>
              <w:spacing w:after="0" w:line="360" w:lineRule="auto"/>
              <w:rPr>
                <w:rFonts w:ascii="Times New Roman" w:hAnsi="Times New Roman" w:cs="Times New Roman"/>
                <w:sz w:val="20"/>
              </w:rPr>
            </w:pPr>
            <w:r w:rsidRPr="009B2281">
              <w:rPr>
                <w:rFonts w:ascii="Times New Roman" w:hAnsi="Times New Roman" w:cs="Times New Roman"/>
              </w:rPr>
              <w:t>家庭暴力</w:t>
            </w:r>
          </w:p>
        </w:tc>
        <w:tc>
          <w:tcPr>
            <w:tcW w:w="4820" w:type="dxa"/>
          </w:tcPr>
          <w:p w14:paraId="44D6E833" w14:textId="77777777" w:rsidR="003219A4" w:rsidRPr="009B2281" w:rsidRDefault="003219A4" w:rsidP="006949CD">
            <w:pPr>
              <w:pStyle w:val="EndNoteBibliography"/>
              <w:spacing w:after="0" w:line="360" w:lineRule="auto"/>
              <w:rPr>
                <w:rFonts w:ascii="Times New Roman" w:hAnsi="Times New Roman" w:cs="Times New Roman"/>
                <w:sz w:val="20"/>
              </w:rPr>
            </w:pPr>
            <w:r w:rsidRPr="009B2281">
              <w:rPr>
                <w:rFonts w:ascii="Times New Roman" w:hAnsi="Times New Roman" w:cs="Times New Roman"/>
              </w:rPr>
              <w:t>Domestic violence</w:t>
            </w:r>
          </w:p>
        </w:tc>
      </w:tr>
      <w:tr w:rsidR="003219A4" w:rsidRPr="009B2281" w14:paraId="100D62EC" w14:textId="77777777" w:rsidTr="006949CD">
        <w:tc>
          <w:tcPr>
            <w:tcW w:w="3969" w:type="dxa"/>
          </w:tcPr>
          <w:p w14:paraId="49CC1B40" w14:textId="77777777" w:rsidR="003219A4" w:rsidRPr="009B2281" w:rsidRDefault="003219A4" w:rsidP="006949CD">
            <w:pPr>
              <w:pStyle w:val="EndNoteBibliography"/>
              <w:spacing w:after="0" w:line="360" w:lineRule="auto"/>
              <w:rPr>
                <w:rFonts w:ascii="Times New Roman" w:hAnsi="Times New Roman" w:cs="Times New Roman"/>
                <w:sz w:val="20"/>
              </w:rPr>
            </w:pPr>
            <w:r w:rsidRPr="009B2281">
              <w:rPr>
                <w:rFonts w:ascii="Times New Roman" w:hAnsi="Times New Roman" w:cs="Times New Roman"/>
              </w:rPr>
              <w:t>焦虑症</w:t>
            </w:r>
          </w:p>
        </w:tc>
        <w:tc>
          <w:tcPr>
            <w:tcW w:w="4820" w:type="dxa"/>
          </w:tcPr>
          <w:p w14:paraId="363E5346" w14:textId="77777777" w:rsidR="003219A4" w:rsidRPr="009B2281" w:rsidRDefault="003219A4" w:rsidP="006949CD">
            <w:pPr>
              <w:pStyle w:val="EndNoteBibliography"/>
              <w:spacing w:after="0" w:line="360" w:lineRule="auto"/>
              <w:rPr>
                <w:rFonts w:ascii="Times New Roman" w:hAnsi="Times New Roman" w:cs="Times New Roman"/>
                <w:sz w:val="20"/>
              </w:rPr>
            </w:pPr>
            <w:r w:rsidRPr="009B2281">
              <w:rPr>
                <w:rFonts w:ascii="Times New Roman" w:hAnsi="Times New Roman" w:cs="Times New Roman"/>
              </w:rPr>
              <w:t>Anxiety disorder</w:t>
            </w:r>
          </w:p>
        </w:tc>
      </w:tr>
      <w:tr w:rsidR="003219A4" w:rsidRPr="009B2281" w14:paraId="4C2740F0" w14:textId="77777777" w:rsidTr="006949CD">
        <w:tc>
          <w:tcPr>
            <w:tcW w:w="3969" w:type="dxa"/>
          </w:tcPr>
          <w:p w14:paraId="6C98BDF1" w14:textId="77777777" w:rsidR="003219A4" w:rsidRPr="009B2281" w:rsidRDefault="003219A4" w:rsidP="006949CD">
            <w:pPr>
              <w:pStyle w:val="EndNoteBibliography"/>
              <w:spacing w:after="0" w:line="360" w:lineRule="auto"/>
              <w:rPr>
                <w:rFonts w:ascii="Times New Roman" w:hAnsi="Times New Roman" w:cs="Times New Roman"/>
                <w:sz w:val="20"/>
              </w:rPr>
            </w:pPr>
            <w:r w:rsidRPr="009B2281">
              <w:rPr>
                <w:rFonts w:ascii="Times New Roman" w:hAnsi="Times New Roman" w:cs="Times New Roman"/>
              </w:rPr>
              <w:t>截肢</w:t>
            </w:r>
          </w:p>
        </w:tc>
        <w:tc>
          <w:tcPr>
            <w:tcW w:w="4820" w:type="dxa"/>
          </w:tcPr>
          <w:p w14:paraId="3ABBA7F5" w14:textId="77777777" w:rsidR="003219A4" w:rsidRPr="009B2281" w:rsidRDefault="003219A4" w:rsidP="006949CD">
            <w:pPr>
              <w:pStyle w:val="EndNoteBibliography"/>
              <w:spacing w:after="0" w:line="360" w:lineRule="auto"/>
              <w:rPr>
                <w:rFonts w:ascii="Times New Roman" w:hAnsi="Times New Roman" w:cs="Times New Roman"/>
                <w:sz w:val="20"/>
              </w:rPr>
            </w:pPr>
            <w:r w:rsidRPr="009B2281">
              <w:rPr>
                <w:rFonts w:ascii="Times New Roman" w:hAnsi="Times New Roman" w:cs="Times New Roman"/>
              </w:rPr>
              <w:t>Amputation</w:t>
            </w:r>
          </w:p>
        </w:tc>
      </w:tr>
      <w:tr w:rsidR="003219A4" w:rsidRPr="009B2281" w14:paraId="4CFF749B" w14:textId="77777777" w:rsidTr="006949CD">
        <w:tc>
          <w:tcPr>
            <w:tcW w:w="3969" w:type="dxa"/>
          </w:tcPr>
          <w:p w14:paraId="18F31659" w14:textId="77777777" w:rsidR="003219A4" w:rsidRPr="009B2281" w:rsidRDefault="003219A4" w:rsidP="006949CD">
            <w:pPr>
              <w:pStyle w:val="EndNoteBibliography"/>
              <w:spacing w:after="0" w:line="360" w:lineRule="auto"/>
              <w:rPr>
                <w:rFonts w:ascii="Times New Roman" w:hAnsi="Times New Roman" w:cs="Times New Roman"/>
                <w:sz w:val="20"/>
              </w:rPr>
            </w:pPr>
            <w:r w:rsidRPr="009B2281">
              <w:rPr>
                <w:rFonts w:ascii="Times New Roman" w:hAnsi="Times New Roman" w:cs="Times New Roman"/>
              </w:rPr>
              <w:t>经历严重的地震</w:t>
            </w:r>
          </w:p>
        </w:tc>
        <w:tc>
          <w:tcPr>
            <w:tcW w:w="4820" w:type="dxa"/>
          </w:tcPr>
          <w:p w14:paraId="40AD2208" w14:textId="77777777" w:rsidR="003219A4" w:rsidRPr="009B2281" w:rsidRDefault="003219A4" w:rsidP="006949CD">
            <w:pPr>
              <w:pStyle w:val="EndNoteBibliography"/>
              <w:spacing w:after="0" w:line="360" w:lineRule="auto"/>
              <w:rPr>
                <w:rFonts w:ascii="Times New Roman" w:hAnsi="Times New Roman" w:cs="Times New Roman"/>
                <w:sz w:val="20"/>
              </w:rPr>
            </w:pPr>
            <w:r w:rsidRPr="009B2281">
              <w:rPr>
                <w:rFonts w:ascii="Times New Roman" w:hAnsi="Times New Roman" w:cs="Times New Roman"/>
              </w:rPr>
              <w:t>Experienced a severe earthquake</w:t>
            </w:r>
          </w:p>
        </w:tc>
      </w:tr>
      <w:tr w:rsidR="003219A4" w:rsidRPr="009B2281" w14:paraId="65026AFE" w14:textId="77777777" w:rsidTr="006949CD">
        <w:tc>
          <w:tcPr>
            <w:tcW w:w="3969" w:type="dxa"/>
          </w:tcPr>
          <w:p w14:paraId="7F294721" w14:textId="77777777" w:rsidR="003219A4" w:rsidRPr="009B2281" w:rsidRDefault="003219A4" w:rsidP="006949CD">
            <w:pPr>
              <w:pStyle w:val="EndNoteBibliography"/>
              <w:spacing w:after="0" w:line="360" w:lineRule="auto"/>
              <w:rPr>
                <w:rFonts w:ascii="Times New Roman" w:hAnsi="Times New Roman" w:cs="Times New Roman"/>
                <w:sz w:val="20"/>
                <w:lang w:eastAsia="zh-CN"/>
              </w:rPr>
            </w:pPr>
            <w:r w:rsidRPr="009B2281">
              <w:rPr>
                <w:rFonts w:ascii="Times New Roman" w:hAnsi="Times New Roman" w:cs="Times New Roman"/>
                <w:lang w:eastAsia="zh-CN"/>
              </w:rPr>
              <w:t>看到创伤性事件</w:t>
            </w:r>
            <w:r w:rsidRPr="009B2281">
              <w:rPr>
                <w:rFonts w:ascii="Times New Roman" w:hAnsi="Times New Roman" w:cs="Times New Roman"/>
                <w:lang w:eastAsia="zh-CN"/>
              </w:rPr>
              <w:t>(</w:t>
            </w:r>
            <w:r w:rsidRPr="009B2281">
              <w:rPr>
                <w:rFonts w:ascii="Times New Roman" w:hAnsi="Times New Roman" w:cs="Times New Roman"/>
                <w:lang w:eastAsia="zh-CN"/>
              </w:rPr>
              <w:t>严重斗殴，枪击等）</w:t>
            </w:r>
          </w:p>
        </w:tc>
        <w:tc>
          <w:tcPr>
            <w:tcW w:w="4820" w:type="dxa"/>
          </w:tcPr>
          <w:p w14:paraId="6D9AC19C" w14:textId="77777777" w:rsidR="003219A4" w:rsidRPr="009B2281" w:rsidRDefault="003219A4" w:rsidP="006949CD">
            <w:pPr>
              <w:pStyle w:val="EndNoteBibliography"/>
              <w:spacing w:after="0" w:line="360" w:lineRule="auto"/>
              <w:rPr>
                <w:rFonts w:ascii="Times New Roman" w:hAnsi="Times New Roman" w:cs="Times New Roman"/>
                <w:sz w:val="20"/>
              </w:rPr>
            </w:pPr>
            <w:r w:rsidRPr="009B2281">
              <w:rPr>
                <w:rFonts w:ascii="Times New Roman" w:hAnsi="Times New Roman" w:cs="Times New Roman"/>
              </w:rPr>
              <w:t>Witness a traumatizing accident</w:t>
            </w:r>
          </w:p>
        </w:tc>
      </w:tr>
      <w:tr w:rsidR="003219A4" w:rsidRPr="009B2281" w14:paraId="305827C5" w14:textId="77777777" w:rsidTr="006949CD">
        <w:tc>
          <w:tcPr>
            <w:tcW w:w="3969" w:type="dxa"/>
          </w:tcPr>
          <w:p w14:paraId="28CF6CB7" w14:textId="77777777" w:rsidR="003219A4" w:rsidRPr="009B2281" w:rsidRDefault="003219A4" w:rsidP="006949CD">
            <w:pPr>
              <w:pStyle w:val="EndNoteBibliography"/>
              <w:spacing w:after="0" w:line="360" w:lineRule="auto"/>
              <w:rPr>
                <w:rFonts w:ascii="Times New Roman" w:hAnsi="Times New Roman" w:cs="Times New Roman"/>
                <w:sz w:val="20"/>
              </w:rPr>
            </w:pPr>
            <w:r w:rsidRPr="009B2281">
              <w:rPr>
                <w:rFonts w:ascii="Times New Roman" w:hAnsi="Times New Roman" w:cs="Times New Roman"/>
              </w:rPr>
              <w:t>老年痴呆症</w:t>
            </w:r>
          </w:p>
        </w:tc>
        <w:tc>
          <w:tcPr>
            <w:tcW w:w="4820" w:type="dxa"/>
          </w:tcPr>
          <w:p w14:paraId="388A652C" w14:textId="77777777" w:rsidR="003219A4" w:rsidRPr="009B2281" w:rsidRDefault="003219A4" w:rsidP="006949CD">
            <w:pPr>
              <w:pStyle w:val="EndNoteBibliography"/>
              <w:spacing w:after="0" w:line="360" w:lineRule="auto"/>
              <w:rPr>
                <w:rFonts w:ascii="Times New Roman" w:hAnsi="Times New Roman" w:cs="Times New Roman"/>
                <w:sz w:val="20"/>
              </w:rPr>
            </w:pPr>
            <w:r w:rsidRPr="009B2281">
              <w:rPr>
                <w:rFonts w:ascii="Times New Roman" w:hAnsi="Times New Roman" w:cs="Times New Roman"/>
              </w:rPr>
              <w:t>Alzheimer's disease</w:t>
            </w:r>
          </w:p>
        </w:tc>
      </w:tr>
      <w:tr w:rsidR="003219A4" w:rsidRPr="009B2281" w14:paraId="14B06F1B" w14:textId="77777777" w:rsidTr="006949CD">
        <w:tc>
          <w:tcPr>
            <w:tcW w:w="3969" w:type="dxa"/>
          </w:tcPr>
          <w:p w14:paraId="40FA81CA" w14:textId="77777777" w:rsidR="003219A4" w:rsidRPr="009B2281" w:rsidRDefault="003219A4" w:rsidP="006949CD">
            <w:pPr>
              <w:pStyle w:val="EndNoteBibliography"/>
              <w:spacing w:after="0" w:line="360" w:lineRule="auto"/>
              <w:rPr>
                <w:rFonts w:ascii="Times New Roman" w:hAnsi="Times New Roman" w:cs="Times New Roman"/>
                <w:sz w:val="20"/>
              </w:rPr>
            </w:pPr>
            <w:r w:rsidRPr="009B2281">
              <w:rPr>
                <w:rFonts w:ascii="Times New Roman" w:hAnsi="Times New Roman" w:cs="Times New Roman"/>
              </w:rPr>
              <w:t>慢性</w:t>
            </w:r>
            <w:r w:rsidRPr="009B2281">
              <w:rPr>
                <w:rFonts w:ascii="Times New Roman" w:hAnsi="Times New Roman" w:cs="Times New Roman"/>
              </w:rPr>
              <w:t>/</w:t>
            </w:r>
            <w:r w:rsidRPr="009B2281">
              <w:rPr>
                <w:rFonts w:ascii="Times New Roman" w:hAnsi="Times New Roman" w:cs="Times New Roman"/>
              </w:rPr>
              <w:t>长期性耳鸣</w:t>
            </w:r>
          </w:p>
        </w:tc>
        <w:tc>
          <w:tcPr>
            <w:tcW w:w="4820" w:type="dxa"/>
          </w:tcPr>
          <w:p w14:paraId="6551F853" w14:textId="77777777" w:rsidR="003219A4" w:rsidRPr="009B2281" w:rsidRDefault="003219A4" w:rsidP="006949CD">
            <w:pPr>
              <w:pStyle w:val="EndNoteBibliography"/>
              <w:spacing w:after="0" w:line="360" w:lineRule="auto"/>
              <w:rPr>
                <w:rFonts w:ascii="Times New Roman" w:hAnsi="Times New Roman" w:cs="Times New Roman"/>
                <w:sz w:val="20"/>
              </w:rPr>
            </w:pPr>
            <w:r w:rsidRPr="009B2281">
              <w:rPr>
                <w:rFonts w:ascii="Times New Roman" w:hAnsi="Times New Roman" w:cs="Times New Roman"/>
              </w:rPr>
              <w:t>Chronic / long-term tinnitus</w:t>
            </w:r>
          </w:p>
        </w:tc>
      </w:tr>
      <w:tr w:rsidR="003219A4" w:rsidRPr="009B2281" w14:paraId="77B2690B" w14:textId="77777777" w:rsidTr="006949CD">
        <w:tc>
          <w:tcPr>
            <w:tcW w:w="3969" w:type="dxa"/>
          </w:tcPr>
          <w:p w14:paraId="4FA32850" w14:textId="77777777" w:rsidR="003219A4" w:rsidRPr="009B2281" w:rsidRDefault="003219A4" w:rsidP="006949CD">
            <w:pPr>
              <w:pStyle w:val="EndNoteBibliography"/>
              <w:spacing w:after="0" w:line="360" w:lineRule="auto"/>
              <w:rPr>
                <w:rFonts w:ascii="Times New Roman" w:hAnsi="Times New Roman" w:cs="Times New Roman"/>
                <w:sz w:val="20"/>
              </w:rPr>
            </w:pPr>
            <w:r w:rsidRPr="009B2281">
              <w:rPr>
                <w:rFonts w:ascii="Times New Roman" w:hAnsi="Times New Roman" w:cs="Times New Roman"/>
              </w:rPr>
              <w:t>阑尾炎</w:t>
            </w:r>
          </w:p>
        </w:tc>
        <w:tc>
          <w:tcPr>
            <w:tcW w:w="4820" w:type="dxa"/>
          </w:tcPr>
          <w:p w14:paraId="414E662B" w14:textId="77777777" w:rsidR="003219A4" w:rsidRPr="009B2281" w:rsidRDefault="003219A4" w:rsidP="006949CD">
            <w:pPr>
              <w:pStyle w:val="EndNoteBibliography"/>
              <w:spacing w:after="0" w:line="360" w:lineRule="auto"/>
              <w:rPr>
                <w:rFonts w:ascii="Times New Roman" w:hAnsi="Times New Roman" w:cs="Times New Roman"/>
                <w:sz w:val="20"/>
              </w:rPr>
            </w:pPr>
            <w:r w:rsidRPr="009B2281">
              <w:rPr>
                <w:rFonts w:ascii="Times New Roman" w:hAnsi="Times New Roman" w:cs="Times New Roman"/>
              </w:rPr>
              <w:t>Appendicitis</w:t>
            </w:r>
          </w:p>
        </w:tc>
      </w:tr>
      <w:tr w:rsidR="003219A4" w:rsidRPr="009B2281" w14:paraId="74D614D2" w14:textId="77777777" w:rsidTr="006949CD">
        <w:tc>
          <w:tcPr>
            <w:tcW w:w="3969" w:type="dxa"/>
          </w:tcPr>
          <w:p w14:paraId="1274BAA4" w14:textId="77777777" w:rsidR="003219A4" w:rsidRPr="009B2281" w:rsidRDefault="003219A4" w:rsidP="006949CD">
            <w:pPr>
              <w:pStyle w:val="EndNoteBibliography"/>
              <w:spacing w:after="0" w:line="360" w:lineRule="auto"/>
              <w:rPr>
                <w:rFonts w:ascii="Times New Roman" w:hAnsi="Times New Roman" w:cs="Times New Roman"/>
                <w:sz w:val="20"/>
              </w:rPr>
            </w:pPr>
            <w:r w:rsidRPr="009B2281">
              <w:rPr>
                <w:rFonts w:ascii="Times New Roman" w:hAnsi="Times New Roman" w:cs="Times New Roman"/>
              </w:rPr>
              <w:t>偏头痛</w:t>
            </w:r>
          </w:p>
        </w:tc>
        <w:tc>
          <w:tcPr>
            <w:tcW w:w="4820" w:type="dxa"/>
          </w:tcPr>
          <w:p w14:paraId="2328F1EF" w14:textId="77777777" w:rsidR="003219A4" w:rsidRPr="009B2281" w:rsidRDefault="003219A4" w:rsidP="006949CD">
            <w:pPr>
              <w:pStyle w:val="EndNoteBibliography"/>
              <w:spacing w:after="0" w:line="360" w:lineRule="auto"/>
              <w:rPr>
                <w:rFonts w:ascii="Times New Roman" w:hAnsi="Times New Roman" w:cs="Times New Roman"/>
                <w:sz w:val="20"/>
              </w:rPr>
            </w:pPr>
            <w:r w:rsidRPr="009B2281">
              <w:rPr>
                <w:rFonts w:ascii="Times New Roman" w:hAnsi="Times New Roman" w:cs="Times New Roman"/>
              </w:rPr>
              <w:t>Migraine</w:t>
            </w:r>
          </w:p>
        </w:tc>
      </w:tr>
      <w:tr w:rsidR="003219A4" w:rsidRPr="009B2281" w14:paraId="555C5381" w14:textId="77777777" w:rsidTr="006949CD">
        <w:tc>
          <w:tcPr>
            <w:tcW w:w="3969" w:type="dxa"/>
          </w:tcPr>
          <w:p w14:paraId="53E9A291" w14:textId="77777777" w:rsidR="003219A4" w:rsidRPr="009B2281" w:rsidRDefault="003219A4" w:rsidP="006949CD">
            <w:pPr>
              <w:pStyle w:val="EndNoteBibliography"/>
              <w:spacing w:after="0" w:line="360" w:lineRule="auto"/>
              <w:rPr>
                <w:rFonts w:ascii="Times New Roman" w:hAnsi="Times New Roman" w:cs="Times New Roman"/>
                <w:sz w:val="20"/>
              </w:rPr>
            </w:pPr>
            <w:r w:rsidRPr="009B2281">
              <w:rPr>
                <w:rFonts w:ascii="Times New Roman" w:hAnsi="Times New Roman" w:cs="Times New Roman"/>
              </w:rPr>
              <w:t>贫血</w:t>
            </w:r>
          </w:p>
        </w:tc>
        <w:tc>
          <w:tcPr>
            <w:tcW w:w="4820" w:type="dxa"/>
          </w:tcPr>
          <w:p w14:paraId="450E6C44" w14:textId="77777777" w:rsidR="003219A4" w:rsidRPr="009B2281" w:rsidRDefault="003219A4" w:rsidP="006949CD">
            <w:pPr>
              <w:pStyle w:val="EndNoteBibliography"/>
              <w:spacing w:after="0" w:line="360" w:lineRule="auto"/>
              <w:rPr>
                <w:rFonts w:ascii="Times New Roman" w:hAnsi="Times New Roman" w:cs="Times New Roman"/>
                <w:sz w:val="20"/>
              </w:rPr>
            </w:pPr>
            <w:r w:rsidRPr="009B2281">
              <w:rPr>
                <w:rFonts w:ascii="Times New Roman" w:hAnsi="Times New Roman" w:cs="Times New Roman"/>
              </w:rPr>
              <w:t>Anemia</w:t>
            </w:r>
          </w:p>
        </w:tc>
      </w:tr>
      <w:tr w:rsidR="003219A4" w:rsidRPr="009B2281" w14:paraId="7B3A6764" w14:textId="77777777" w:rsidTr="006949CD">
        <w:tc>
          <w:tcPr>
            <w:tcW w:w="3969" w:type="dxa"/>
          </w:tcPr>
          <w:p w14:paraId="51FC5DCB" w14:textId="77777777" w:rsidR="003219A4" w:rsidRPr="009B2281" w:rsidRDefault="003219A4" w:rsidP="006949CD">
            <w:pPr>
              <w:pStyle w:val="EndNoteBibliography"/>
              <w:spacing w:after="0" w:line="360" w:lineRule="auto"/>
              <w:rPr>
                <w:rFonts w:ascii="Times New Roman" w:hAnsi="Times New Roman" w:cs="Times New Roman"/>
                <w:sz w:val="20"/>
              </w:rPr>
            </w:pPr>
            <w:r w:rsidRPr="009B2281">
              <w:rPr>
                <w:rFonts w:ascii="Times New Roman" w:hAnsi="Times New Roman" w:cs="Times New Roman"/>
              </w:rPr>
              <w:t>青光眼</w:t>
            </w:r>
          </w:p>
        </w:tc>
        <w:tc>
          <w:tcPr>
            <w:tcW w:w="4820" w:type="dxa"/>
          </w:tcPr>
          <w:p w14:paraId="59A71E18" w14:textId="77777777" w:rsidR="003219A4" w:rsidRPr="009B2281" w:rsidRDefault="003219A4" w:rsidP="006949CD">
            <w:pPr>
              <w:pStyle w:val="EndNoteBibliography"/>
              <w:spacing w:after="0" w:line="360" w:lineRule="auto"/>
              <w:rPr>
                <w:rFonts w:ascii="Times New Roman" w:hAnsi="Times New Roman" w:cs="Times New Roman"/>
                <w:sz w:val="20"/>
              </w:rPr>
            </w:pPr>
            <w:r w:rsidRPr="009B2281">
              <w:rPr>
                <w:rFonts w:ascii="Times New Roman" w:hAnsi="Times New Roman" w:cs="Times New Roman"/>
              </w:rPr>
              <w:t>Glaucoma</w:t>
            </w:r>
          </w:p>
        </w:tc>
      </w:tr>
      <w:tr w:rsidR="003219A4" w:rsidRPr="009B2281" w14:paraId="1263B68B" w14:textId="77777777" w:rsidTr="006949CD">
        <w:tc>
          <w:tcPr>
            <w:tcW w:w="3969" w:type="dxa"/>
          </w:tcPr>
          <w:p w14:paraId="0A9D5E05" w14:textId="77777777" w:rsidR="003219A4" w:rsidRPr="009B2281" w:rsidRDefault="003219A4" w:rsidP="006949CD">
            <w:pPr>
              <w:pStyle w:val="EndNoteBibliography"/>
              <w:spacing w:after="0" w:line="360" w:lineRule="auto"/>
              <w:rPr>
                <w:rFonts w:ascii="Times New Roman" w:hAnsi="Times New Roman" w:cs="Times New Roman"/>
                <w:sz w:val="20"/>
              </w:rPr>
            </w:pPr>
            <w:r w:rsidRPr="009B2281">
              <w:rPr>
                <w:rFonts w:ascii="Times New Roman" w:hAnsi="Times New Roman" w:cs="Times New Roman"/>
              </w:rPr>
              <w:t>肾结石</w:t>
            </w:r>
          </w:p>
        </w:tc>
        <w:tc>
          <w:tcPr>
            <w:tcW w:w="4820" w:type="dxa"/>
          </w:tcPr>
          <w:p w14:paraId="522C8E80" w14:textId="77777777" w:rsidR="003219A4" w:rsidRPr="009B2281" w:rsidRDefault="003219A4" w:rsidP="006949CD">
            <w:pPr>
              <w:pStyle w:val="EndNoteBibliography"/>
              <w:spacing w:after="0" w:line="360" w:lineRule="auto"/>
              <w:rPr>
                <w:rFonts w:ascii="Times New Roman" w:hAnsi="Times New Roman" w:cs="Times New Roman"/>
                <w:sz w:val="20"/>
              </w:rPr>
            </w:pPr>
            <w:r w:rsidRPr="009B2281">
              <w:rPr>
                <w:rFonts w:ascii="Times New Roman" w:hAnsi="Times New Roman" w:cs="Times New Roman"/>
              </w:rPr>
              <w:t>Kidney stones</w:t>
            </w:r>
          </w:p>
        </w:tc>
      </w:tr>
      <w:tr w:rsidR="003219A4" w:rsidRPr="009B2281" w14:paraId="44D17CCB" w14:textId="77777777" w:rsidTr="006949CD">
        <w:tc>
          <w:tcPr>
            <w:tcW w:w="3969" w:type="dxa"/>
          </w:tcPr>
          <w:p w14:paraId="165EB782" w14:textId="77777777" w:rsidR="003219A4" w:rsidRPr="009B2281" w:rsidRDefault="003219A4" w:rsidP="006949CD">
            <w:pPr>
              <w:pStyle w:val="EndNoteBibliography"/>
              <w:spacing w:after="0" w:line="360" w:lineRule="auto"/>
              <w:rPr>
                <w:rFonts w:ascii="Times New Roman" w:hAnsi="Times New Roman" w:cs="Times New Roman"/>
                <w:sz w:val="20"/>
              </w:rPr>
            </w:pPr>
            <w:r w:rsidRPr="009B2281">
              <w:rPr>
                <w:rFonts w:ascii="Times New Roman" w:hAnsi="Times New Roman" w:cs="Times New Roman"/>
              </w:rPr>
              <w:lastRenderedPageBreak/>
              <w:t>升职失败</w:t>
            </w:r>
          </w:p>
        </w:tc>
        <w:tc>
          <w:tcPr>
            <w:tcW w:w="4820" w:type="dxa"/>
          </w:tcPr>
          <w:p w14:paraId="4AB2B4DE" w14:textId="77777777" w:rsidR="003219A4" w:rsidRPr="009B2281" w:rsidRDefault="003219A4" w:rsidP="006949CD">
            <w:pPr>
              <w:pStyle w:val="EndNoteBibliography"/>
              <w:spacing w:after="0" w:line="360" w:lineRule="auto"/>
              <w:rPr>
                <w:rFonts w:ascii="Times New Roman" w:hAnsi="Times New Roman" w:cs="Times New Roman"/>
                <w:sz w:val="20"/>
              </w:rPr>
            </w:pPr>
            <w:r w:rsidRPr="009B2281">
              <w:rPr>
                <w:rFonts w:ascii="Times New Roman" w:hAnsi="Times New Roman" w:cs="Times New Roman"/>
              </w:rPr>
              <w:t>Promotion failed</w:t>
            </w:r>
          </w:p>
        </w:tc>
      </w:tr>
      <w:tr w:rsidR="003219A4" w:rsidRPr="009B2281" w14:paraId="4A95A0A2" w14:textId="77777777" w:rsidTr="006949CD">
        <w:tc>
          <w:tcPr>
            <w:tcW w:w="3969" w:type="dxa"/>
          </w:tcPr>
          <w:p w14:paraId="33AD50E9" w14:textId="77777777" w:rsidR="003219A4" w:rsidRPr="009B2281" w:rsidRDefault="003219A4" w:rsidP="006949CD">
            <w:pPr>
              <w:pStyle w:val="EndNoteBibliography"/>
              <w:spacing w:after="0" w:line="360" w:lineRule="auto"/>
              <w:rPr>
                <w:rFonts w:ascii="Times New Roman" w:hAnsi="Times New Roman" w:cs="Times New Roman"/>
                <w:sz w:val="20"/>
              </w:rPr>
            </w:pPr>
            <w:r w:rsidRPr="009B2281">
              <w:rPr>
                <w:rFonts w:ascii="Times New Roman" w:hAnsi="Times New Roman" w:cs="Times New Roman"/>
              </w:rPr>
              <w:t>腰椎盘突出</w:t>
            </w:r>
          </w:p>
        </w:tc>
        <w:tc>
          <w:tcPr>
            <w:tcW w:w="4820" w:type="dxa"/>
          </w:tcPr>
          <w:p w14:paraId="1B05DA55" w14:textId="77777777" w:rsidR="003219A4" w:rsidRPr="009B2281" w:rsidRDefault="003219A4" w:rsidP="006949CD">
            <w:pPr>
              <w:pStyle w:val="EndNoteBibliography"/>
              <w:spacing w:after="0" w:line="360" w:lineRule="auto"/>
              <w:rPr>
                <w:rFonts w:ascii="Times New Roman" w:hAnsi="Times New Roman" w:cs="Times New Roman"/>
                <w:sz w:val="20"/>
              </w:rPr>
            </w:pPr>
            <w:r w:rsidRPr="009B2281">
              <w:rPr>
                <w:rFonts w:ascii="Times New Roman" w:hAnsi="Times New Roman" w:cs="Times New Roman"/>
              </w:rPr>
              <w:t>Bone spurs</w:t>
            </w:r>
          </w:p>
        </w:tc>
      </w:tr>
      <w:tr w:rsidR="003219A4" w:rsidRPr="009B2281" w14:paraId="7B164AB6" w14:textId="77777777" w:rsidTr="006949CD">
        <w:tc>
          <w:tcPr>
            <w:tcW w:w="3969" w:type="dxa"/>
          </w:tcPr>
          <w:p w14:paraId="694031B4" w14:textId="77777777" w:rsidR="003219A4" w:rsidRPr="009B2281" w:rsidRDefault="003219A4" w:rsidP="006949CD">
            <w:pPr>
              <w:pStyle w:val="EndNoteBibliography"/>
              <w:spacing w:after="0" w:line="360" w:lineRule="auto"/>
              <w:rPr>
                <w:rFonts w:ascii="Times New Roman" w:hAnsi="Times New Roman" w:cs="Times New Roman"/>
                <w:sz w:val="20"/>
              </w:rPr>
            </w:pPr>
            <w:r w:rsidRPr="009B2281">
              <w:rPr>
                <w:rFonts w:ascii="Times New Roman" w:hAnsi="Times New Roman" w:cs="Times New Roman"/>
              </w:rPr>
              <w:t>私家车被盗</w:t>
            </w:r>
          </w:p>
        </w:tc>
        <w:tc>
          <w:tcPr>
            <w:tcW w:w="4820" w:type="dxa"/>
          </w:tcPr>
          <w:p w14:paraId="5EBFB1D6" w14:textId="77777777" w:rsidR="003219A4" w:rsidRPr="009B2281" w:rsidRDefault="003219A4" w:rsidP="006949CD">
            <w:pPr>
              <w:pStyle w:val="EndNoteBibliography"/>
              <w:spacing w:after="0" w:line="360" w:lineRule="auto"/>
              <w:rPr>
                <w:rFonts w:ascii="Times New Roman" w:hAnsi="Times New Roman" w:cs="Times New Roman"/>
                <w:sz w:val="20"/>
              </w:rPr>
            </w:pPr>
            <w:r w:rsidRPr="009B2281">
              <w:rPr>
                <w:rFonts w:ascii="Times New Roman" w:hAnsi="Times New Roman" w:cs="Times New Roman"/>
              </w:rPr>
              <w:t>Car theft</w:t>
            </w:r>
          </w:p>
        </w:tc>
      </w:tr>
      <w:tr w:rsidR="003219A4" w:rsidRPr="009B2281" w14:paraId="56C38F94" w14:textId="77777777" w:rsidTr="006949CD">
        <w:tc>
          <w:tcPr>
            <w:tcW w:w="3969" w:type="dxa"/>
          </w:tcPr>
          <w:p w14:paraId="213D1E82" w14:textId="77777777" w:rsidR="003219A4" w:rsidRPr="009B2281" w:rsidRDefault="003219A4" w:rsidP="006949CD">
            <w:pPr>
              <w:pStyle w:val="EndNoteBibliography"/>
              <w:spacing w:after="0" w:line="360" w:lineRule="auto"/>
              <w:rPr>
                <w:rFonts w:ascii="Times New Roman" w:hAnsi="Times New Roman" w:cs="Times New Roman"/>
                <w:sz w:val="20"/>
              </w:rPr>
            </w:pPr>
            <w:r w:rsidRPr="009B2281">
              <w:rPr>
                <w:rFonts w:ascii="Times New Roman" w:hAnsi="Times New Roman" w:cs="Times New Roman"/>
              </w:rPr>
              <w:t>死于</w:t>
            </w:r>
            <w:r w:rsidRPr="009B2281">
              <w:rPr>
                <w:rFonts w:ascii="Times New Roman" w:hAnsi="Times New Roman" w:cs="Times New Roman"/>
              </w:rPr>
              <w:t>70</w:t>
            </w:r>
            <w:r w:rsidRPr="009B2281">
              <w:rPr>
                <w:rFonts w:ascii="Times New Roman" w:hAnsi="Times New Roman" w:cs="Times New Roman"/>
              </w:rPr>
              <w:t>岁之前</w:t>
            </w:r>
          </w:p>
        </w:tc>
        <w:tc>
          <w:tcPr>
            <w:tcW w:w="4820" w:type="dxa"/>
          </w:tcPr>
          <w:p w14:paraId="40C81467" w14:textId="77777777" w:rsidR="003219A4" w:rsidRPr="009B2281" w:rsidRDefault="003219A4" w:rsidP="006949CD">
            <w:pPr>
              <w:pStyle w:val="EndNoteBibliography"/>
              <w:spacing w:after="0" w:line="360" w:lineRule="auto"/>
              <w:rPr>
                <w:rFonts w:ascii="Times New Roman" w:hAnsi="Times New Roman" w:cs="Times New Roman"/>
                <w:sz w:val="20"/>
              </w:rPr>
            </w:pPr>
            <w:r w:rsidRPr="009B2281">
              <w:rPr>
                <w:rFonts w:ascii="Times New Roman" w:hAnsi="Times New Roman" w:cs="Times New Roman"/>
              </w:rPr>
              <w:t>Died before 70</w:t>
            </w:r>
          </w:p>
        </w:tc>
      </w:tr>
      <w:tr w:rsidR="003219A4" w:rsidRPr="009B2281" w14:paraId="39FE442D" w14:textId="77777777" w:rsidTr="006949CD">
        <w:tc>
          <w:tcPr>
            <w:tcW w:w="3969" w:type="dxa"/>
          </w:tcPr>
          <w:p w14:paraId="27680AA4" w14:textId="77777777" w:rsidR="003219A4" w:rsidRPr="009B2281" w:rsidRDefault="003219A4" w:rsidP="006949CD">
            <w:pPr>
              <w:pStyle w:val="EndNoteBibliography"/>
              <w:spacing w:after="0" w:line="360" w:lineRule="auto"/>
              <w:rPr>
                <w:rFonts w:ascii="Times New Roman" w:hAnsi="Times New Roman" w:cs="Times New Roman"/>
                <w:sz w:val="20"/>
              </w:rPr>
            </w:pPr>
            <w:r w:rsidRPr="009B2281">
              <w:rPr>
                <w:rFonts w:ascii="Times New Roman" w:hAnsi="Times New Roman" w:cs="Times New Roman"/>
              </w:rPr>
              <w:t>死于</w:t>
            </w:r>
            <w:r w:rsidRPr="009B2281">
              <w:rPr>
                <w:rFonts w:ascii="Times New Roman" w:hAnsi="Times New Roman" w:cs="Times New Roman"/>
              </w:rPr>
              <w:t>60</w:t>
            </w:r>
            <w:r w:rsidRPr="009B2281">
              <w:rPr>
                <w:rFonts w:ascii="Times New Roman" w:hAnsi="Times New Roman" w:cs="Times New Roman"/>
              </w:rPr>
              <w:t>岁之前</w:t>
            </w:r>
          </w:p>
        </w:tc>
        <w:tc>
          <w:tcPr>
            <w:tcW w:w="4820" w:type="dxa"/>
          </w:tcPr>
          <w:p w14:paraId="5D6D024E" w14:textId="77777777" w:rsidR="003219A4" w:rsidRPr="009B2281" w:rsidRDefault="003219A4" w:rsidP="006949CD">
            <w:pPr>
              <w:pStyle w:val="EndNoteBibliography"/>
              <w:spacing w:after="0" w:line="360" w:lineRule="auto"/>
              <w:rPr>
                <w:rFonts w:ascii="Times New Roman" w:hAnsi="Times New Roman" w:cs="Times New Roman"/>
                <w:sz w:val="20"/>
              </w:rPr>
            </w:pPr>
            <w:r w:rsidRPr="009B2281">
              <w:rPr>
                <w:rFonts w:ascii="Times New Roman" w:hAnsi="Times New Roman" w:cs="Times New Roman"/>
              </w:rPr>
              <w:t>Died before 60</w:t>
            </w:r>
          </w:p>
        </w:tc>
      </w:tr>
      <w:tr w:rsidR="003219A4" w:rsidRPr="009B2281" w14:paraId="6A7EB87A" w14:textId="77777777" w:rsidTr="006949CD">
        <w:tc>
          <w:tcPr>
            <w:tcW w:w="3969" w:type="dxa"/>
          </w:tcPr>
          <w:p w14:paraId="6A8A4404" w14:textId="77777777" w:rsidR="003219A4" w:rsidRPr="009B2281" w:rsidRDefault="003219A4" w:rsidP="006949CD">
            <w:pPr>
              <w:pStyle w:val="EndNoteBibliography"/>
              <w:spacing w:after="0" w:line="360" w:lineRule="auto"/>
              <w:rPr>
                <w:rFonts w:ascii="Times New Roman" w:hAnsi="Times New Roman" w:cs="Times New Roman"/>
                <w:sz w:val="20"/>
              </w:rPr>
            </w:pPr>
            <w:r w:rsidRPr="009B2281">
              <w:rPr>
                <w:rFonts w:ascii="Times New Roman" w:hAnsi="Times New Roman" w:cs="Times New Roman"/>
              </w:rPr>
              <w:t>瘫痪</w:t>
            </w:r>
          </w:p>
        </w:tc>
        <w:tc>
          <w:tcPr>
            <w:tcW w:w="4820" w:type="dxa"/>
          </w:tcPr>
          <w:p w14:paraId="55604D34" w14:textId="77777777" w:rsidR="003219A4" w:rsidRPr="009B2281" w:rsidRDefault="003219A4" w:rsidP="006949CD">
            <w:pPr>
              <w:pStyle w:val="EndNoteBibliography"/>
              <w:spacing w:after="0" w:line="360" w:lineRule="auto"/>
              <w:rPr>
                <w:rFonts w:ascii="Times New Roman" w:hAnsi="Times New Roman" w:cs="Times New Roman"/>
                <w:sz w:val="20"/>
              </w:rPr>
            </w:pPr>
            <w:r w:rsidRPr="009B2281">
              <w:rPr>
                <w:rFonts w:ascii="Times New Roman" w:hAnsi="Times New Roman" w:cs="Times New Roman"/>
              </w:rPr>
              <w:t>Paralysis</w:t>
            </w:r>
          </w:p>
        </w:tc>
      </w:tr>
      <w:tr w:rsidR="003219A4" w:rsidRPr="009B2281" w14:paraId="346D40A4" w14:textId="77777777" w:rsidTr="006949CD">
        <w:tc>
          <w:tcPr>
            <w:tcW w:w="3969" w:type="dxa"/>
          </w:tcPr>
          <w:p w14:paraId="1A781270" w14:textId="77777777" w:rsidR="003219A4" w:rsidRPr="009B2281" w:rsidRDefault="003219A4" w:rsidP="006949CD">
            <w:pPr>
              <w:pStyle w:val="EndNoteBibliography"/>
              <w:spacing w:after="0" w:line="360" w:lineRule="auto"/>
              <w:rPr>
                <w:rFonts w:ascii="Times New Roman" w:hAnsi="Times New Roman" w:cs="Times New Roman"/>
                <w:sz w:val="20"/>
              </w:rPr>
            </w:pPr>
            <w:r w:rsidRPr="009B2281">
              <w:rPr>
                <w:rFonts w:ascii="Times New Roman" w:hAnsi="Times New Roman" w:cs="Times New Roman"/>
              </w:rPr>
              <w:t>痛风</w:t>
            </w:r>
          </w:p>
        </w:tc>
        <w:tc>
          <w:tcPr>
            <w:tcW w:w="4820" w:type="dxa"/>
          </w:tcPr>
          <w:p w14:paraId="0B681EAB" w14:textId="77777777" w:rsidR="003219A4" w:rsidRPr="009B2281" w:rsidRDefault="003219A4" w:rsidP="006949CD">
            <w:pPr>
              <w:pStyle w:val="EndNoteBibliography"/>
              <w:spacing w:after="0" w:line="360" w:lineRule="auto"/>
              <w:rPr>
                <w:rFonts w:ascii="Times New Roman" w:hAnsi="Times New Roman" w:cs="Times New Roman"/>
                <w:sz w:val="20"/>
              </w:rPr>
            </w:pPr>
            <w:r w:rsidRPr="009B2281">
              <w:rPr>
                <w:rFonts w:ascii="Times New Roman" w:hAnsi="Times New Roman" w:cs="Times New Roman"/>
              </w:rPr>
              <w:t>Gout</w:t>
            </w:r>
          </w:p>
        </w:tc>
      </w:tr>
      <w:tr w:rsidR="003219A4" w:rsidRPr="009B2281" w14:paraId="0C6F56A7" w14:textId="77777777" w:rsidTr="006949CD">
        <w:tc>
          <w:tcPr>
            <w:tcW w:w="3969" w:type="dxa"/>
          </w:tcPr>
          <w:p w14:paraId="5E55A819" w14:textId="77777777" w:rsidR="003219A4" w:rsidRPr="009B2281" w:rsidRDefault="003219A4" w:rsidP="006949CD">
            <w:pPr>
              <w:pStyle w:val="EndNoteBibliography"/>
              <w:spacing w:after="0" w:line="360" w:lineRule="auto"/>
              <w:rPr>
                <w:rFonts w:ascii="Times New Roman" w:hAnsi="Times New Roman" w:cs="Times New Roman"/>
                <w:sz w:val="20"/>
              </w:rPr>
            </w:pPr>
            <w:r w:rsidRPr="009B2281">
              <w:rPr>
                <w:rFonts w:ascii="Times New Roman" w:hAnsi="Times New Roman" w:cs="Times New Roman"/>
              </w:rPr>
              <w:t>脱发问题</w:t>
            </w:r>
          </w:p>
        </w:tc>
        <w:tc>
          <w:tcPr>
            <w:tcW w:w="4820" w:type="dxa"/>
          </w:tcPr>
          <w:p w14:paraId="171E9CBA" w14:textId="77777777" w:rsidR="003219A4" w:rsidRPr="009B2281" w:rsidRDefault="003219A4" w:rsidP="006949CD">
            <w:pPr>
              <w:pStyle w:val="EndNoteBibliography"/>
              <w:spacing w:after="0" w:line="360" w:lineRule="auto"/>
              <w:rPr>
                <w:rFonts w:ascii="Times New Roman" w:hAnsi="Times New Roman" w:cs="Times New Roman"/>
                <w:sz w:val="20"/>
              </w:rPr>
            </w:pPr>
            <w:r w:rsidRPr="009B2281">
              <w:rPr>
                <w:rFonts w:ascii="Times New Roman" w:hAnsi="Times New Roman" w:cs="Times New Roman"/>
              </w:rPr>
              <w:t>Hair loss problem</w:t>
            </w:r>
          </w:p>
        </w:tc>
      </w:tr>
      <w:tr w:rsidR="003219A4" w:rsidRPr="009B2281" w14:paraId="136586B5" w14:textId="77777777" w:rsidTr="006949CD">
        <w:tc>
          <w:tcPr>
            <w:tcW w:w="3969" w:type="dxa"/>
          </w:tcPr>
          <w:p w14:paraId="265BF84C" w14:textId="77777777" w:rsidR="003219A4" w:rsidRPr="009B2281" w:rsidRDefault="003219A4" w:rsidP="006949CD">
            <w:pPr>
              <w:pStyle w:val="EndNoteBibliography"/>
              <w:spacing w:after="0" w:line="360" w:lineRule="auto"/>
              <w:rPr>
                <w:rFonts w:ascii="Times New Roman" w:hAnsi="Times New Roman" w:cs="Times New Roman"/>
                <w:sz w:val="20"/>
              </w:rPr>
            </w:pPr>
            <w:r w:rsidRPr="009B2281">
              <w:rPr>
                <w:rFonts w:ascii="Times New Roman" w:hAnsi="Times New Roman" w:cs="Times New Roman"/>
              </w:rPr>
              <w:t>胃溃疡</w:t>
            </w:r>
          </w:p>
        </w:tc>
        <w:tc>
          <w:tcPr>
            <w:tcW w:w="4820" w:type="dxa"/>
          </w:tcPr>
          <w:p w14:paraId="315134DB" w14:textId="77777777" w:rsidR="003219A4" w:rsidRPr="009B2281" w:rsidRDefault="003219A4" w:rsidP="006949CD">
            <w:pPr>
              <w:pStyle w:val="EndNoteBibliography"/>
              <w:spacing w:after="0" w:line="360" w:lineRule="auto"/>
              <w:rPr>
                <w:rFonts w:ascii="Times New Roman" w:hAnsi="Times New Roman" w:cs="Times New Roman"/>
                <w:sz w:val="20"/>
              </w:rPr>
            </w:pPr>
            <w:r w:rsidRPr="009B2281">
              <w:rPr>
                <w:rFonts w:ascii="Times New Roman" w:hAnsi="Times New Roman" w:cs="Times New Roman"/>
              </w:rPr>
              <w:t>Gastric ulcer</w:t>
            </w:r>
          </w:p>
        </w:tc>
      </w:tr>
      <w:tr w:rsidR="003219A4" w:rsidRPr="009B2281" w14:paraId="09AE6113" w14:textId="77777777" w:rsidTr="006949CD">
        <w:tc>
          <w:tcPr>
            <w:tcW w:w="3969" w:type="dxa"/>
          </w:tcPr>
          <w:p w14:paraId="38ED9CBB" w14:textId="77777777" w:rsidR="003219A4" w:rsidRPr="009B2281" w:rsidRDefault="003219A4" w:rsidP="006949CD">
            <w:pPr>
              <w:pStyle w:val="EndNoteBibliography"/>
              <w:spacing w:after="0" w:line="360" w:lineRule="auto"/>
              <w:rPr>
                <w:rFonts w:ascii="Times New Roman" w:hAnsi="Times New Roman" w:cs="Times New Roman"/>
                <w:sz w:val="20"/>
              </w:rPr>
            </w:pPr>
            <w:r w:rsidRPr="009B2281">
              <w:rPr>
                <w:rFonts w:ascii="Times New Roman" w:hAnsi="Times New Roman" w:cs="Times New Roman"/>
              </w:rPr>
              <w:t>膝盖关节炎</w:t>
            </w:r>
            <w:r w:rsidRPr="009B2281">
              <w:rPr>
                <w:rFonts w:ascii="Times New Roman" w:hAnsi="Times New Roman" w:cs="Times New Roman"/>
              </w:rPr>
              <w:t>/</w:t>
            </w:r>
            <w:r w:rsidRPr="009B2281">
              <w:rPr>
                <w:rFonts w:ascii="Times New Roman" w:hAnsi="Times New Roman" w:cs="Times New Roman"/>
              </w:rPr>
              <w:t>膝盖肿胀</w:t>
            </w:r>
          </w:p>
        </w:tc>
        <w:tc>
          <w:tcPr>
            <w:tcW w:w="4820" w:type="dxa"/>
          </w:tcPr>
          <w:p w14:paraId="0EA276A5" w14:textId="77777777" w:rsidR="003219A4" w:rsidRPr="009B2281" w:rsidRDefault="003219A4" w:rsidP="006949CD">
            <w:pPr>
              <w:pStyle w:val="EndNoteBibliography"/>
              <w:spacing w:after="0" w:line="360" w:lineRule="auto"/>
              <w:rPr>
                <w:rFonts w:ascii="Times New Roman" w:hAnsi="Times New Roman" w:cs="Times New Roman"/>
                <w:sz w:val="20"/>
              </w:rPr>
            </w:pPr>
            <w:r w:rsidRPr="009B2281">
              <w:rPr>
                <w:rFonts w:ascii="Times New Roman" w:hAnsi="Times New Roman" w:cs="Times New Roman"/>
              </w:rPr>
              <w:t>Osteoarthritis</w:t>
            </w:r>
          </w:p>
        </w:tc>
      </w:tr>
      <w:tr w:rsidR="003219A4" w:rsidRPr="009B2281" w14:paraId="17D7D74B" w14:textId="77777777" w:rsidTr="006949CD">
        <w:tc>
          <w:tcPr>
            <w:tcW w:w="3969" w:type="dxa"/>
          </w:tcPr>
          <w:p w14:paraId="01CED42C" w14:textId="77777777" w:rsidR="003219A4" w:rsidRPr="009B2281" w:rsidRDefault="003219A4" w:rsidP="006949CD">
            <w:pPr>
              <w:pStyle w:val="EndNoteBibliography"/>
              <w:spacing w:after="0" w:line="360" w:lineRule="auto"/>
              <w:rPr>
                <w:rFonts w:ascii="Times New Roman" w:hAnsi="Times New Roman" w:cs="Times New Roman"/>
                <w:sz w:val="20"/>
              </w:rPr>
            </w:pPr>
            <w:r w:rsidRPr="009B2281">
              <w:rPr>
                <w:rFonts w:ascii="Times New Roman" w:hAnsi="Times New Roman" w:cs="Times New Roman"/>
              </w:rPr>
              <w:t>心脏病</w:t>
            </w:r>
          </w:p>
        </w:tc>
        <w:tc>
          <w:tcPr>
            <w:tcW w:w="4820" w:type="dxa"/>
          </w:tcPr>
          <w:p w14:paraId="76AE4D49" w14:textId="77777777" w:rsidR="003219A4" w:rsidRPr="009B2281" w:rsidRDefault="003219A4" w:rsidP="006949CD">
            <w:pPr>
              <w:pStyle w:val="EndNoteBibliography"/>
              <w:spacing w:after="0" w:line="360" w:lineRule="auto"/>
              <w:rPr>
                <w:rFonts w:ascii="Times New Roman" w:hAnsi="Times New Roman" w:cs="Times New Roman"/>
                <w:sz w:val="20"/>
              </w:rPr>
            </w:pPr>
            <w:r w:rsidRPr="009B2281">
              <w:rPr>
                <w:rFonts w:ascii="Times New Roman" w:hAnsi="Times New Roman" w:cs="Times New Roman"/>
              </w:rPr>
              <w:t>Heart disease</w:t>
            </w:r>
          </w:p>
        </w:tc>
      </w:tr>
      <w:tr w:rsidR="003219A4" w:rsidRPr="009B2281" w14:paraId="5E943EC4" w14:textId="77777777" w:rsidTr="006949CD">
        <w:tc>
          <w:tcPr>
            <w:tcW w:w="3969" w:type="dxa"/>
          </w:tcPr>
          <w:p w14:paraId="4E6B26B2" w14:textId="77777777" w:rsidR="003219A4" w:rsidRPr="009B2281" w:rsidRDefault="003219A4" w:rsidP="006949CD">
            <w:pPr>
              <w:pStyle w:val="EndNoteBibliography"/>
              <w:spacing w:after="0" w:line="360" w:lineRule="auto"/>
              <w:rPr>
                <w:rFonts w:ascii="Times New Roman" w:hAnsi="Times New Roman" w:cs="Times New Roman"/>
                <w:sz w:val="20"/>
              </w:rPr>
            </w:pPr>
            <w:r w:rsidRPr="009B2281">
              <w:rPr>
                <w:rFonts w:ascii="Times New Roman" w:hAnsi="Times New Roman" w:cs="Times New Roman"/>
              </w:rPr>
              <w:t>性功能障碍</w:t>
            </w:r>
          </w:p>
        </w:tc>
        <w:tc>
          <w:tcPr>
            <w:tcW w:w="4820" w:type="dxa"/>
          </w:tcPr>
          <w:p w14:paraId="7FB85B51" w14:textId="77777777" w:rsidR="003219A4" w:rsidRPr="009B2281" w:rsidRDefault="003219A4" w:rsidP="006949CD">
            <w:pPr>
              <w:pStyle w:val="EndNoteBibliography"/>
              <w:spacing w:after="0" w:line="360" w:lineRule="auto"/>
              <w:rPr>
                <w:rFonts w:ascii="Times New Roman" w:hAnsi="Times New Roman" w:cs="Times New Roman"/>
                <w:sz w:val="20"/>
              </w:rPr>
            </w:pPr>
            <w:r w:rsidRPr="009B2281">
              <w:rPr>
                <w:rFonts w:ascii="Times New Roman" w:hAnsi="Times New Roman" w:cs="Times New Roman"/>
              </w:rPr>
              <w:t>Sexual dysfunction</w:t>
            </w:r>
          </w:p>
        </w:tc>
      </w:tr>
      <w:tr w:rsidR="003219A4" w:rsidRPr="009B2281" w14:paraId="41E42B7C" w14:textId="77777777" w:rsidTr="006949CD">
        <w:tc>
          <w:tcPr>
            <w:tcW w:w="3969" w:type="dxa"/>
          </w:tcPr>
          <w:p w14:paraId="7838C748" w14:textId="77777777" w:rsidR="003219A4" w:rsidRPr="009B2281" w:rsidRDefault="003219A4" w:rsidP="006949CD">
            <w:pPr>
              <w:pStyle w:val="EndNoteBibliography"/>
              <w:spacing w:after="0" w:line="360" w:lineRule="auto"/>
              <w:rPr>
                <w:rFonts w:ascii="Times New Roman" w:hAnsi="Times New Roman" w:cs="Times New Roman"/>
                <w:sz w:val="20"/>
              </w:rPr>
            </w:pPr>
            <w:r w:rsidRPr="009B2281">
              <w:rPr>
                <w:rFonts w:ascii="Times New Roman" w:hAnsi="Times New Roman" w:cs="Times New Roman"/>
              </w:rPr>
              <w:t>酗酒者</w:t>
            </w:r>
          </w:p>
        </w:tc>
        <w:tc>
          <w:tcPr>
            <w:tcW w:w="4820" w:type="dxa"/>
          </w:tcPr>
          <w:p w14:paraId="35420C71" w14:textId="77777777" w:rsidR="003219A4" w:rsidRPr="009B2281" w:rsidRDefault="003219A4" w:rsidP="006949CD">
            <w:pPr>
              <w:pStyle w:val="EndNoteBibliography"/>
              <w:spacing w:after="0" w:line="360" w:lineRule="auto"/>
              <w:rPr>
                <w:rFonts w:ascii="Times New Roman" w:hAnsi="Times New Roman" w:cs="Times New Roman"/>
                <w:sz w:val="20"/>
              </w:rPr>
            </w:pPr>
            <w:r w:rsidRPr="009B2281">
              <w:rPr>
                <w:rFonts w:ascii="Times New Roman" w:hAnsi="Times New Roman" w:cs="Times New Roman"/>
              </w:rPr>
              <w:t>Alcoholics</w:t>
            </w:r>
          </w:p>
        </w:tc>
      </w:tr>
      <w:tr w:rsidR="003219A4" w:rsidRPr="009B2281" w14:paraId="169BA5E6" w14:textId="77777777" w:rsidTr="006949CD">
        <w:tc>
          <w:tcPr>
            <w:tcW w:w="3969" w:type="dxa"/>
          </w:tcPr>
          <w:p w14:paraId="6965051E" w14:textId="77777777" w:rsidR="003219A4" w:rsidRPr="009B2281" w:rsidRDefault="003219A4" w:rsidP="006949CD">
            <w:pPr>
              <w:pStyle w:val="EndNoteBibliography"/>
              <w:spacing w:after="0" w:line="360" w:lineRule="auto"/>
              <w:rPr>
                <w:rFonts w:ascii="Times New Roman" w:hAnsi="Times New Roman" w:cs="Times New Roman"/>
                <w:sz w:val="20"/>
              </w:rPr>
            </w:pPr>
            <w:r w:rsidRPr="009B2281">
              <w:rPr>
                <w:rFonts w:ascii="Times New Roman" w:hAnsi="Times New Roman" w:cs="Times New Roman"/>
              </w:rPr>
              <w:t>严重的皮肤灼伤</w:t>
            </w:r>
          </w:p>
        </w:tc>
        <w:tc>
          <w:tcPr>
            <w:tcW w:w="4820" w:type="dxa"/>
          </w:tcPr>
          <w:p w14:paraId="63823E44" w14:textId="77777777" w:rsidR="003219A4" w:rsidRPr="009B2281" w:rsidRDefault="003219A4" w:rsidP="006949CD">
            <w:pPr>
              <w:pStyle w:val="EndNoteBibliography"/>
              <w:spacing w:after="0" w:line="360" w:lineRule="auto"/>
              <w:rPr>
                <w:rFonts w:ascii="Times New Roman" w:hAnsi="Times New Roman" w:cs="Times New Roman"/>
                <w:sz w:val="20"/>
              </w:rPr>
            </w:pPr>
            <w:r w:rsidRPr="009B2281">
              <w:rPr>
                <w:rFonts w:ascii="Times New Roman" w:hAnsi="Times New Roman" w:cs="Times New Roman"/>
              </w:rPr>
              <w:t>Severe skin burns</w:t>
            </w:r>
          </w:p>
        </w:tc>
      </w:tr>
      <w:tr w:rsidR="003219A4" w:rsidRPr="009B2281" w14:paraId="22A9F041" w14:textId="77777777" w:rsidTr="006949CD">
        <w:tc>
          <w:tcPr>
            <w:tcW w:w="3969" w:type="dxa"/>
          </w:tcPr>
          <w:p w14:paraId="6C38314F" w14:textId="77777777" w:rsidR="003219A4" w:rsidRPr="009B2281" w:rsidRDefault="003219A4" w:rsidP="006949CD">
            <w:pPr>
              <w:pStyle w:val="EndNoteBibliography"/>
              <w:spacing w:after="0" w:line="360" w:lineRule="auto"/>
              <w:rPr>
                <w:rFonts w:ascii="Times New Roman" w:hAnsi="Times New Roman" w:cs="Times New Roman"/>
                <w:sz w:val="20"/>
              </w:rPr>
            </w:pPr>
            <w:r w:rsidRPr="009B2281">
              <w:rPr>
                <w:rFonts w:ascii="Times New Roman" w:hAnsi="Times New Roman" w:cs="Times New Roman"/>
              </w:rPr>
              <w:t>严重的失眠</w:t>
            </w:r>
          </w:p>
        </w:tc>
        <w:tc>
          <w:tcPr>
            <w:tcW w:w="4820" w:type="dxa"/>
          </w:tcPr>
          <w:p w14:paraId="42C88BDA" w14:textId="77777777" w:rsidR="003219A4" w:rsidRPr="009B2281" w:rsidRDefault="003219A4" w:rsidP="006949CD">
            <w:pPr>
              <w:pStyle w:val="EndNoteBibliography"/>
              <w:spacing w:after="0" w:line="360" w:lineRule="auto"/>
              <w:rPr>
                <w:rFonts w:ascii="Times New Roman" w:hAnsi="Times New Roman" w:cs="Times New Roman"/>
                <w:sz w:val="20"/>
              </w:rPr>
            </w:pPr>
            <w:r w:rsidRPr="009B2281">
              <w:rPr>
                <w:rFonts w:ascii="Times New Roman" w:hAnsi="Times New Roman" w:cs="Times New Roman"/>
              </w:rPr>
              <w:t>Severe insomnia</w:t>
            </w:r>
          </w:p>
        </w:tc>
      </w:tr>
      <w:tr w:rsidR="003219A4" w:rsidRPr="009B2281" w14:paraId="2F5EA252" w14:textId="77777777" w:rsidTr="006949CD">
        <w:tc>
          <w:tcPr>
            <w:tcW w:w="3969" w:type="dxa"/>
          </w:tcPr>
          <w:p w14:paraId="6C72C115" w14:textId="77777777" w:rsidR="003219A4" w:rsidRPr="009B2281" w:rsidRDefault="003219A4" w:rsidP="006949CD">
            <w:pPr>
              <w:pStyle w:val="EndNoteBibliography"/>
              <w:spacing w:after="0" w:line="360" w:lineRule="auto"/>
              <w:rPr>
                <w:rFonts w:ascii="Times New Roman" w:hAnsi="Times New Roman" w:cs="Times New Roman"/>
                <w:sz w:val="20"/>
                <w:lang w:eastAsia="zh-CN"/>
              </w:rPr>
            </w:pPr>
            <w:r w:rsidRPr="009B2281">
              <w:rPr>
                <w:rFonts w:ascii="Times New Roman" w:hAnsi="Times New Roman" w:cs="Times New Roman"/>
                <w:lang w:eastAsia="zh-CN"/>
              </w:rPr>
              <w:t>严重的听力问题或失聪</w:t>
            </w:r>
          </w:p>
        </w:tc>
        <w:tc>
          <w:tcPr>
            <w:tcW w:w="4820" w:type="dxa"/>
          </w:tcPr>
          <w:p w14:paraId="096629CF" w14:textId="77777777" w:rsidR="003219A4" w:rsidRPr="009B2281" w:rsidRDefault="003219A4" w:rsidP="006949CD">
            <w:pPr>
              <w:pStyle w:val="EndNoteBibliography"/>
              <w:spacing w:after="0" w:line="360" w:lineRule="auto"/>
              <w:rPr>
                <w:rFonts w:ascii="Times New Roman" w:hAnsi="Times New Roman" w:cs="Times New Roman"/>
                <w:sz w:val="20"/>
              </w:rPr>
            </w:pPr>
            <w:r w:rsidRPr="009B2281">
              <w:rPr>
                <w:rFonts w:ascii="Times New Roman" w:hAnsi="Times New Roman" w:cs="Times New Roman"/>
              </w:rPr>
              <w:t>Severe hearing problems or deafness</w:t>
            </w:r>
          </w:p>
        </w:tc>
      </w:tr>
      <w:tr w:rsidR="003219A4" w:rsidRPr="009B2281" w14:paraId="0C47E48E" w14:textId="77777777" w:rsidTr="006949CD">
        <w:tc>
          <w:tcPr>
            <w:tcW w:w="3969" w:type="dxa"/>
          </w:tcPr>
          <w:p w14:paraId="5C85FF80" w14:textId="77777777" w:rsidR="003219A4" w:rsidRPr="009B2281" w:rsidRDefault="003219A4" w:rsidP="006949CD">
            <w:pPr>
              <w:pStyle w:val="EndNoteBibliography"/>
              <w:spacing w:after="0" w:line="360" w:lineRule="auto"/>
              <w:rPr>
                <w:rFonts w:ascii="Times New Roman" w:hAnsi="Times New Roman" w:cs="Times New Roman"/>
                <w:sz w:val="20"/>
              </w:rPr>
            </w:pPr>
            <w:r w:rsidRPr="009B2281">
              <w:rPr>
                <w:rFonts w:ascii="Times New Roman" w:hAnsi="Times New Roman" w:cs="Times New Roman"/>
              </w:rPr>
              <w:t>严重的心理问题</w:t>
            </w:r>
          </w:p>
        </w:tc>
        <w:tc>
          <w:tcPr>
            <w:tcW w:w="4820" w:type="dxa"/>
          </w:tcPr>
          <w:p w14:paraId="1BA7B7EE" w14:textId="77777777" w:rsidR="003219A4" w:rsidRPr="009B2281" w:rsidRDefault="003219A4" w:rsidP="006949CD">
            <w:pPr>
              <w:spacing w:line="360" w:lineRule="auto"/>
              <w:rPr>
                <w:rFonts w:eastAsia="SimSun"/>
                <w:lang w:val="de-DE"/>
              </w:rPr>
            </w:pPr>
            <w:r w:rsidRPr="009B2281">
              <w:rPr>
                <w:rFonts w:eastAsia="SimSun"/>
              </w:rPr>
              <w:t>Serious psychological problem</w:t>
            </w:r>
          </w:p>
        </w:tc>
      </w:tr>
      <w:tr w:rsidR="003219A4" w:rsidRPr="009B2281" w14:paraId="421487B7" w14:textId="77777777" w:rsidTr="006949CD">
        <w:tc>
          <w:tcPr>
            <w:tcW w:w="3969" w:type="dxa"/>
          </w:tcPr>
          <w:p w14:paraId="3D17CCD0" w14:textId="77777777" w:rsidR="003219A4" w:rsidRPr="009B2281" w:rsidRDefault="003219A4" w:rsidP="006949CD">
            <w:pPr>
              <w:pStyle w:val="EndNoteBibliography"/>
              <w:spacing w:after="0" w:line="360" w:lineRule="auto"/>
              <w:rPr>
                <w:rFonts w:ascii="Times New Roman" w:hAnsi="Times New Roman" w:cs="Times New Roman"/>
                <w:sz w:val="20"/>
              </w:rPr>
            </w:pPr>
            <w:r w:rsidRPr="009B2281">
              <w:rPr>
                <w:rFonts w:ascii="Times New Roman" w:hAnsi="Times New Roman" w:cs="Times New Roman"/>
              </w:rPr>
              <w:t>抑郁症</w:t>
            </w:r>
          </w:p>
        </w:tc>
        <w:tc>
          <w:tcPr>
            <w:tcW w:w="4820" w:type="dxa"/>
          </w:tcPr>
          <w:p w14:paraId="55192E5D" w14:textId="77777777" w:rsidR="003219A4" w:rsidRPr="009B2281" w:rsidRDefault="003219A4" w:rsidP="006949CD">
            <w:pPr>
              <w:pStyle w:val="EndNoteBibliography"/>
              <w:spacing w:after="0" w:line="360" w:lineRule="auto"/>
              <w:rPr>
                <w:rFonts w:ascii="Times New Roman" w:hAnsi="Times New Roman" w:cs="Times New Roman"/>
                <w:sz w:val="20"/>
              </w:rPr>
            </w:pPr>
            <w:r w:rsidRPr="009B2281">
              <w:rPr>
                <w:rFonts w:ascii="Times New Roman" w:hAnsi="Times New Roman" w:cs="Times New Roman"/>
              </w:rPr>
              <w:t>Depression</w:t>
            </w:r>
          </w:p>
        </w:tc>
      </w:tr>
      <w:tr w:rsidR="003219A4" w:rsidRPr="009B2281" w14:paraId="395A8FA0" w14:textId="77777777" w:rsidTr="006949CD">
        <w:tc>
          <w:tcPr>
            <w:tcW w:w="3969" w:type="dxa"/>
          </w:tcPr>
          <w:p w14:paraId="28A760D5" w14:textId="77777777" w:rsidR="003219A4" w:rsidRPr="009B2281" w:rsidRDefault="003219A4" w:rsidP="006949CD">
            <w:pPr>
              <w:pStyle w:val="EndNoteBibliography"/>
              <w:spacing w:after="0" w:line="360" w:lineRule="auto"/>
              <w:rPr>
                <w:rFonts w:ascii="Times New Roman" w:hAnsi="Times New Roman" w:cs="Times New Roman"/>
                <w:sz w:val="20"/>
                <w:lang w:eastAsia="zh-TW"/>
              </w:rPr>
            </w:pPr>
            <w:r w:rsidRPr="009B2281">
              <w:rPr>
                <w:rFonts w:ascii="Times New Roman" w:hAnsi="Times New Roman" w:cs="Times New Roman"/>
              </w:rPr>
              <w:t>因感染致死</w:t>
            </w:r>
            <w:r w:rsidRPr="009B2281">
              <w:rPr>
                <w:rFonts w:ascii="Times New Roman" w:hAnsi="Times New Roman" w:cs="Times New Roman"/>
              </w:rPr>
              <w:t>/</w:t>
            </w:r>
            <w:r w:rsidRPr="009B2281">
              <w:rPr>
                <w:rFonts w:ascii="Times New Roman" w:hAnsi="Times New Roman" w:cs="Times New Roman"/>
              </w:rPr>
              <w:t>死于感染</w:t>
            </w:r>
          </w:p>
        </w:tc>
        <w:tc>
          <w:tcPr>
            <w:tcW w:w="4820" w:type="dxa"/>
          </w:tcPr>
          <w:p w14:paraId="383A8DB1" w14:textId="77777777" w:rsidR="003219A4" w:rsidRPr="009B2281" w:rsidRDefault="003219A4" w:rsidP="006949CD">
            <w:pPr>
              <w:pStyle w:val="EndNoteBibliography"/>
              <w:spacing w:after="0" w:line="360" w:lineRule="auto"/>
              <w:rPr>
                <w:rFonts w:ascii="Times New Roman" w:hAnsi="Times New Roman" w:cs="Times New Roman"/>
                <w:sz w:val="20"/>
              </w:rPr>
            </w:pPr>
            <w:r w:rsidRPr="009B2281">
              <w:rPr>
                <w:rFonts w:ascii="Times New Roman" w:hAnsi="Times New Roman" w:cs="Times New Roman"/>
              </w:rPr>
              <w:t>Death from infection</w:t>
            </w:r>
          </w:p>
        </w:tc>
      </w:tr>
      <w:tr w:rsidR="003219A4" w:rsidRPr="009B2281" w14:paraId="02668F8E" w14:textId="77777777" w:rsidTr="006949CD">
        <w:tc>
          <w:tcPr>
            <w:tcW w:w="3969" w:type="dxa"/>
          </w:tcPr>
          <w:p w14:paraId="6244BC2C" w14:textId="77777777" w:rsidR="003219A4" w:rsidRPr="009B2281" w:rsidRDefault="003219A4" w:rsidP="006949CD">
            <w:pPr>
              <w:pStyle w:val="EndNoteBibliography"/>
              <w:spacing w:after="0" w:line="360" w:lineRule="auto"/>
              <w:rPr>
                <w:rFonts w:ascii="Times New Roman" w:hAnsi="Times New Roman" w:cs="Times New Roman"/>
                <w:sz w:val="20"/>
                <w:lang w:eastAsia="zh-CN"/>
              </w:rPr>
            </w:pPr>
            <w:r w:rsidRPr="009B2281">
              <w:rPr>
                <w:rFonts w:ascii="Times New Roman" w:hAnsi="Times New Roman" w:cs="Times New Roman"/>
                <w:lang w:eastAsia="zh-CN"/>
              </w:rPr>
              <w:t>因运动而发生意外</w:t>
            </w:r>
            <w:r w:rsidRPr="009B2281">
              <w:rPr>
                <w:rFonts w:ascii="Times New Roman" w:hAnsi="Times New Roman" w:cs="Times New Roman"/>
                <w:lang w:eastAsia="zh-CN"/>
              </w:rPr>
              <w:t>/</w:t>
            </w:r>
            <w:r w:rsidRPr="009B2281">
              <w:rPr>
                <w:rFonts w:ascii="Times New Roman" w:hAnsi="Times New Roman" w:cs="Times New Roman"/>
                <w:lang w:eastAsia="zh-CN"/>
              </w:rPr>
              <w:t>运动导致的意外</w:t>
            </w:r>
          </w:p>
        </w:tc>
        <w:tc>
          <w:tcPr>
            <w:tcW w:w="4820" w:type="dxa"/>
          </w:tcPr>
          <w:p w14:paraId="01F3D608" w14:textId="77777777" w:rsidR="003219A4" w:rsidRPr="009B2281" w:rsidRDefault="003219A4" w:rsidP="006949CD">
            <w:pPr>
              <w:pStyle w:val="EndNoteBibliography"/>
              <w:spacing w:after="0" w:line="360" w:lineRule="auto"/>
              <w:rPr>
                <w:rFonts w:ascii="Times New Roman" w:hAnsi="Times New Roman" w:cs="Times New Roman"/>
                <w:sz w:val="20"/>
              </w:rPr>
            </w:pPr>
            <w:r w:rsidRPr="009B2281">
              <w:rPr>
                <w:rFonts w:ascii="Times New Roman" w:hAnsi="Times New Roman" w:cs="Times New Roman"/>
              </w:rPr>
              <w:t>Accidents due to sports</w:t>
            </w:r>
          </w:p>
        </w:tc>
      </w:tr>
      <w:tr w:rsidR="003219A4" w:rsidRPr="009B2281" w14:paraId="15F43370" w14:textId="77777777" w:rsidTr="006949CD">
        <w:tc>
          <w:tcPr>
            <w:tcW w:w="3969" w:type="dxa"/>
          </w:tcPr>
          <w:p w14:paraId="339DF93B" w14:textId="77777777" w:rsidR="003219A4" w:rsidRPr="009B2281" w:rsidRDefault="003219A4" w:rsidP="006949CD">
            <w:pPr>
              <w:pStyle w:val="EndNoteBibliography"/>
              <w:spacing w:after="0" w:line="360" w:lineRule="auto"/>
              <w:rPr>
                <w:rFonts w:ascii="Times New Roman" w:hAnsi="Times New Roman" w:cs="Times New Roman"/>
                <w:sz w:val="20"/>
              </w:rPr>
            </w:pPr>
            <w:r w:rsidRPr="009B2281">
              <w:rPr>
                <w:rFonts w:ascii="Times New Roman" w:hAnsi="Times New Roman" w:cs="Times New Roman"/>
              </w:rPr>
              <w:t>植物人</w:t>
            </w:r>
          </w:p>
        </w:tc>
        <w:tc>
          <w:tcPr>
            <w:tcW w:w="4820" w:type="dxa"/>
          </w:tcPr>
          <w:p w14:paraId="4E6F1136" w14:textId="77777777" w:rsidR="003219A4" w:rsidRPr="009B2281" w:rsidRDefault="003219A4" w:rsidP="006949CD">
            <w:pPr>
              <w:pStyle w:val="EndNoteBibliography"/>
              <w:spacing w:after="0" w:line="360" w:lineRule="auto"/>
              <w:rPr>
                <w:rFonts w:ascii="Times New Roman" w:hAnsi="Times New Roman" w:cs="Times New Roman"/>
                <w:sz w:val="20"/>
              </w:rPr>
            </w:pPr>
            <w:r w:rsidRPr="009B2281">
              <w:rPr>
                <w:rFonts w:ascii="Times New Roman" w:hAnsi="Times New Roman" w:cs="Times New Roman"/>
              </w:rPr>
              <w:t>Vegetative</w:t>
            </w:r>
          </w:p>
        </w:tc>
      </w:tr>
      <w:tr w:rsidR="003219A4" w:rsidRPr="009B2281" w14:paraId="2DA3F4A9" w14:textId="77777777" w:rsidTr="006949CD">
        <w:tc>
          <w:tcPr>
            <w:tcW w:w="3969" w:type="dxa"/>
          </w:tcPr>
          <w:p w14:paraId="54661BF7" w14:textId="77777777" w:rsidR="003219A4" w:rsidRPr="009B2281" w:rsidRDefault="003219A4" w:rsidP="006949CD">
            <w:pPr>
              <w:pStyle w:val="EndNoteBibliography"/>
              <w:spacing w:after="0" w:line="360" w:lineRule="auto"/>
              <w:rPr>
                <w:rFonts w:ascii="Times New Roman" w:hAnsi="Times New Roman" w:cs="Times New Roman"/>
                <w:sz w:val="20"/>
                <w:lang w:eastAsia="zh-TW"/>
              </w:rPr>
            </w:pPr>
            <w:r w:rsidRPr="009B2281">
              <w:rPr>
                <w:rFonts w:ascii="Times New Roman" w:hAnsi="Times New Roman" w:cs="Times New Roman"/>
              </w:rPr>
              <w:t>中风</w:t>
            </w:r>
          </w:p>
        </w:tc>
        <w:tc>
          <w:tcPr>
            <w:tcW w:w="4820" w:type="dxa"/>
          </w:tcPr>
          <w:p w14:paraId="6C4BA91F" w14:textId="77777777" w:rsidR="003219A4" w:rsidRPr="009B2281" w:rsidRDefault="003219A4" w:rsidP="006949CD">
            <w:pPr>
              <w:pStyle w:val="EndNoteBibliography"/>
              <w:spacing w:after="0" w:line="360" w:lineRule="auto"/>
              <w:rPr>
                <w:rFonts w:ascii="Times New Roman" w:hAnsi="Times New Roman" w:cs="Times New Roman"/>
                <w:sz w:val="20"/>
              </w:rPr>
            </w:pPr>
            <w:r w:rsidRPr="009B2281">
              <w:rPr>
                <w:rFonts w:ascii="Times New Roman" w:hAnsi="Times New Roman" w:cs="Times New Roman"/>
              </w:rPr>
              <w:t>Stroke</w:t>
            </w:r>
          </w:p>
        </w:tc>
      </w:tr>
      <w:tr w:rsidR="003219A4" w:rsidRPr="009B2281" w14:paraId="56E43CEB" w14:textId="77777777" w:rsidTr="006949CD">
        <w:tc>
          <w:tcPr>
            <w:tcW w:w="3969" w:type="dxa"/>
          </w:tcPr>
          <w:p w14:paraId="05EDCE8A" w14:textId="77777777" w:rsidR="003219A4" w:rsidRPr="009B2281" w:rsidRDefault="003219A4" w:rsidP="006949CD">
            <w:pPr>
              <w:pStyle w:val="EndNoteBibliography"/>
              <w:spacing w:after="0" w:line="360" w:lineRule="auto"/>
              <w:rPr>
                <w:rFonts w:ascii="Times New Roman" w:hAnsi="Times New Roman" w:cs="Times New Roman"/>
                <w:sz w:val="20"/>
              </w:rPr>
            </w:pPr>
            <w:r w:rsidRPr="009B2281">
              <w:rPr>
                <w:rFonts w:ascii="Times New Roman" w:hAnsi="Times New Roman" w:cs="Times New Roman"/>
              </w:rPr>
              <w:t>中年丧子</w:t>
            </w:r>
          </w:p>
        </w:tc>
        <w:tc>
          <w:tcPr>
            <w:tcW w:w="4820" w:type="dxa"/>
          </w:tcPr>
          <w:p w14:paraId="0F194121" w14:textId="77777777" w:rsidR="003219A4" w:rsidRPr="009B2281" w:rsidRDefault="003219A4" w:rsidP="006949CD">
            <w:pPr>
              <w:pStyle w:val="EndNoteBibliography"/>
              <w:spacing w:after="0" w:line="360" w:lineRule="auto"/>
              <w:rPr>
                <w:rFonts w:ascii="Times New Roman" w:hAnsi="Times New Roman" w:cs="Times New Roman"/>
                <w:sz w:val="20"/>
              </w:rPr>
            </w:pPr>
            <w:r w:rsidRPr="009B2281">
              <w:rPr>
                <w:rFonts w:ascii="Times New Roman" w:hAnsi="Times New Roman" w:cs="Times New Roman"/>
              </w:rPr>
              <w:t>Loss child during middle-age</w:t>
            </w:r>
          </w:p>
        </w:tc>
      </w:tr>
      <w:tr w:rsidR="003219A4" w:rsidRPr="009B2281" w14:paraId="449550EB" w14:textId="77777777" w:rsidTr="006949CD">
        <w:tc>
          <w:tcPr>
            <w:tcW w:w="3969" w:type="dxa"/>
          </w:tcPr>
          <w:p w14:paraId="0D01EA7A" w14:textId="77777777" w:rsidR="003219A4" w:rsidRPr="009B2281" w:rsidRDefault="003219A4" w:rsidP="006949CD">
            <w:pPr>
              <w:pStyle w:val="EndNoteBibliography"/>
              <w:spacing w:after="0" w:line="360" w:lineRule="auto"/>
              <w:rPr>
                <w:rFonts w:ascii="Times New Roman" w:hAnsi="Times New Roman" w:cs="Times New Roman"/>
                <w:sz w:val="20"/>
              </w:rPr>
            </w:pPr>
            <w:r w:rsidRPr="009B2281">
              <w:rPr>
                <w:rFonts w:ascii="Times New Roman" w:hAnsi="Times New Roman" w:cs="Times New Roman"/>
              </w:rPr>
              <w:t>住院三个星期以上</w:t>
            </w:r>
          </w:p>
        </w:tc>
        <w:tc>
          <w:tcPr>
            <w:tcW w:w="4820" w:type="dxa"/>
          </w:tcPr>
          <w:p w14:paraId="1D8CFB67" w14:textId="77777777" w:rsidR="003219A4" w:rsidRPr="009B2281" w:rsidRDefault="003219A4" w:rsidP="006949CD">
            <w:pPr>
              <w:pStyle w:val="EndNoteBibliography"/>
              <w:spacing w:after="0" w:line="360" w:lineRule="auto"/>
              <w:rPr>
                <w:rFonts w:ascii="Times New Roman" w:hAnsi="Times New Roman" w:cs="Times New Roman"/>
                <w:sz w:val="20"/>
              </w:rPr>
            </w:pPr>
            <w:r w:rsidRPr="009B2281">
              <w:rPr>
                <w:rFonts w:ascii="Times New Roman" w:hAnsi="Times New Roman" w:cs="Times New Roman"/>
              </w:rPr>
              <w:t>Be hospitalized for more than three weeks</w:t>
            </w:r>
          </w:p>
        </w:tc>
      </w:tr>
      <w:tr w:rsidR="003219A4" w:rsidRPr="009B2281" w14:paraId="65F1AA6F" w14:textId="77777777" w:rsidTr="006949CD">
        <w:tc>
          <w:tcPr>
            <w:tcW w:w="3969" w:type="dxa"/>
          </w:tcPr>
          <w:p w14:paraId="2F4E318C" w14:textId="77777777" w:rsidR="003219A4" w:rsidRPr="009B2281" w:rsidRDefault="003219A4" w:rsidP="006949CD">
            <w:pPr>
              <w:pStyle w:val="EndNoteBibliography"/>
              <w:spacing w:after="0" w:line="360" w:lineRule="auto"/>
              <w:rPr>
                <w:rFonts w:ascii="Times New Roman" w:hAnsi="Times New Roman" w:cs="Times New Roman"/>
              </w:rPr>
            </w:pPr>
            <w:r w:rsidRPr="009B2281">
              <w:rPr>
                <w:rFonts w:ascii="Times New Roman" w:hAnsi="Times New Roman" w:cs="Times New Roman"/>
              </w:rPr>
              <w:t>自杀</w:t>
            </w:r>
          </w:p>
        </w:tc>
        <w:tc>
          <w:tcPr>
            <w:tcW w:w="4820" w:type="dxa"/>
          </w:tcPr>
          <w:p w14:paraId="65CF8A18" w14:textId="77777777" w:rsidR="003219A4" w:rsidRPr="009B2281" w:rsidRDefault="003219A4" w:rsidP="006949CD">
            <w:pPr>
              <w:pStyle w:val="EndNoteBibliography"/>
              <w:spacing w:after="0" w:line="360" w:lineRule="auto"/>
              <w:rPr>
                <w:rFonts w:ascii="Times New Roman" w:hAnsi="Times New Roman" w:cs="Times New Roman"/>
              </w:rPr>
            </w:pPr>
            <w:r w:rsidRPr="009B2281">
              <w:rPr>
                <w:rFonts w:ascii="Times New Roman" w:hAnsi="Times New Roman" w:cs="Times New Roman"/>
              </w:rPr>
              <w:t>Suicide</w:t>
            </w:r>
          </w:p>
        </w:tc>
      </w:tr>
      <w:tr w:rsidR="003219A4" w:rsidRPr="009B2281" w14:paraId="78DD559A" w14:textId="77777777" w:rsidTr="006949CD">
        <w:tc>
          <w:tcPr>
            <w:tcW w:w="3969" w:type="dxa"/>
          </w:tcPr>
          <w:p w14:paraId="03245DDD" w14:textId="77777777" w:rsidR="003219A4" w:rsidRPr="009B2281" w:rsidRDefault="003219A4" w:rsidP="006949CD">
            <w:pPr>
              <w:pStyle w:val="EndNoteBibliography"/>
              <w:spacing w:after="0" w:line="360" w:lineRule="auto"/>
              <w:rPr>
                <w:rFonts w:ascii="Times New Roman" w:hAnsi="Times New Roman" w:cs="Times New Roman"/>
                <w:lang w:eastAsia="zh-CN"/>
              </w:rPr>
            </w:pPr>
            <w:r w:rsidRPr="009B2281">
              <w:rPr>
                <w:rFonts w:ascii="Times New Roman" w:hAnsi="Times New Roman" w:cs="Times New Roman"/>
                <w:lang w:eastAsia="zh-CN"/>
              </w:rPr>
              <w:t>帕金森症</w:t>
            </w:r>
            <w:r w:rsidRPr="009B2281">
              <w:rPr>
                <w:rFonts w:ascii="Times New Roman" w:hAnsi="Times New Roman" w:cs="Times New Roman"/>
                <w:lang w:eastAsia="zh-CN"/>
              </w:rPr>
              <w:t>(</w:t>
            </w:r>
            <w:r w:rsidRPr="009B2281">
              <w:rPr>
                <w:rFonts w:ascii="Times New Roman" w:hAnsi="Times New Roman" w:cs="Times New Roman"/>
                <w:lang w:eastAsia="zh-CN"/>
              </w:rPr>
              <w:t>又称震颤麻痹</w:t>
            </w:r>
            <w:r w:rsidRPr="009B2281">
              <w:rPr>
                <w:rFonts w:ascii="Times New Roman" w:hAnsi="Times New Roman" w:cs="Times New Roman"/>
                <w:lang w:eastAsia="zh-CN"/>
              </w:rPr>
              <w:t>)</w:t>
            </w:r>
          </w:p>
        </w:tc>
        <w:tc>
          <w:tcPr>
            <w:tcW w:w="4820" w:type="dxa"/>
          </w:tcPr>
          <w:p w14:paraId="25318C3A" w14:textId="77777777" w:rsidR="003219A4" w:rsidRPr="009B2281" w:rsidRDefault="003219A4" w:rsidP="006949CD">
            <w:pPr>
              <w:pStyle w:val="EndNoteBibliography"/>
              <w:spacing w:after="0" w:line="360" w:lineRule="auto"/>
              <w:rPr>
                <w:rFonts w:ascii="Times New Roman" w:hAnsi="Times New Roman" w:cs="Times New Roman"/>
                <w:lang w:eastAsia="zh-CN"/>
              </w:rPr>
            </w:pPr>
            <w:r w:rsidRPr="009B2281">
              <w:rPr>
                <w:rFonts w:ascii="Times New Roman" w:hAnsi="Times New Roman" w:cs="Times New Roman"/>
              </w:rPr>
              <w:t>Parkinson's disease (also known as tremor palsy)</w:t>
            </w:r>
          </w:p>
        </w:tc>
      </w:tr>
      <w:tr w:rsidR="003219A4" w:rsidRPr="009B2281" w14:paraId="2D8BA37D" w14:textId="77777777" w:rsidTr="006949CD">
        <w:tc>
          <w:tcPr>
            <w:tcW w:w="3969" w:type="dxa"/>
          </w:tcPr>
          <w:p w14:paraId="5E29DF31" w14:textId="77777777" w:rsidR="003219A4" w:rsidRPr="009B2281" w:rsidRDefault="003219A4" w:rsidP="006949CD">
            <w:pPr>
              <w:pStyle w:val="EndNoteBibliography"/>
              <w:spacing w:after="0" w:line="360" w:lineRule="auto"/>
              <w:rPr>
                <w:rFonts w:ascii="Times New Roman" w:hAnsi="Times New Roman" w:cs="Times New Roman"/>
                <w:lang w:eastAsia="zh-CN"/>
              </w:rPr>
            </w:pPr>
            <w:r w:rsidRPr="009B2281">
              <w:rPr>
                <w:rFonts w:ascii="Times New Roman" w:hAnsi="Times New Roman" w:cs="Times New Roman"/>
                <w:lang w:eastAsia="zh-CN"/>
              </w:rPr>
              <w:t>癌症（包括肠癌，肺癌，前列腺癌，乳腺癌，皮肤癌等等）</w:t>
            </w:r>
          </w:p>
        </w:tc>
        <w:tc>
          <w:tcPr>
            <w:tcW w:w="4820" w:type="dxa"/>
          </w:tcPr>
          <w:p w14:paraId="07644A86" w14:textId="77777777" w:rsidR="003219A4" w:rsidRPr="009B2281" w:rsidRDefault="003219A4" w:rsidP="006949CD">
            <w:pPr>
              <w:pStyle w:val="EndNoteBibliography"/>
              <w:spacing w:after="0" w:line="360" w:lineRule="auto"/>
              <w:rPr>
                <w:rFonts w:ascii="Times New Roman" w:hAnsi="Times New Roman" w:cs="Times New Roman"/>
                <w:lang w:eastAsia="zh-CN"/>
              </w:rPr>
            </w:pPr>
            <w:r w:rsidRPr="009B2281">
              <w:rPr>
                <w:rFonts w:ascii="Times New Roman" w:hAnsi="Times New Roman" w:cs="Times New Roman"/>
              </w:rPr>
              <w:t>Cancer (including bowel cancer, lung cancer, prostate cancer, breast cancer, skin cancer, etc.)</w:t>
            </w:r>
          </w:p>
        </w:tc>
      </w:tr>
      <w:tr w:rsidR="003219A4" w:rsidRPr="009B2281" w14:paraId="5046EC56" w14:textId="77777777" w:rsidTr="006949CD">
        <w:tc>
          <w:tcPr>
            <w:tcW w:w="3969" w:type="dxa"/>
          </w:tcPr>
          <w:p w14:paraId="610BBDB6" w14:textId="77777777" w:rsidR="003219A4" w:rsidRPr="009B2281" w:rsidRDefault="003219A4" w:rsidP="006949CD">
            <w:pPr>
              <w:pStyle w:val="EndNoteBibliography"/>
              <w:spacing w:after="0" w:line="360" w:lineRule="auto"/>
              <w:rPr>
                <w:rFonts w:ascii="Times New Roman" w:hAnsi="Times New Roman" w:cs="Times New Roman"/>
                <w:lang w:eastAsia="zh-CN"/>
              </w:rPr>
            </w:pPr>
            <w:r w:rsidRPr="009B2281">
              <w:rPr>
                <w:rFonts w:ascii="Times New Roman" w:hAnsi="Times New Roman" w:cs="Times New Roman"/>
                <w:lang w:eastAsia="zh-CN"/>
              </w:rPr>
              <w:t>个人财产</w:t>
            </w:r>
            <w:r w:rsidRPr="009B2281">
              <w:rPr>
                <w:rFonts w:ascii="Times New Roman" w:hAnsi="Times New Roman" w:cs="Times New Roman"/>
                <w:lang w:eastAsia="zh-CN"/>
              </w:rPr>
              <w:t>/</w:t>
            </w:r>
            <w:r w:rsidRPr="009B2281">
              <w:rPr>
                <w:rFonts w:ascii="Times New Roman" w:hAnsi="Times New Roman" w:cs="Times New Roman"/>
                <w:lang w:eastAsia="zh-CN"/>
              </w:rPr>
              <w:t>财物等被盗窃</w:t>
            </w:r>
          </w:p>
        </w:tc>
        <w:tc>
          <w:tcPr>
            <w:tcW w:w="4820" w:type="dxa"/>
          </w:tcPr>
          <w:p w14:paraId="1A79DE04" w14:textId="77777777" w:rsidR="003219A4" w:rsidRPr="009B2281" w:rsidRDefault="003219A4" w:rsidP="006949CD">
            <w:pPr>
              <w:pStyle w:val="EndNoteBibliography"/>
              <w:spacing w:after="0" w:line="360" w:lineRule="auto"/>
              <w:rPr>
                <w:rFonts w:ascii="Times New Roman" w:hAnsi="Times New Roman" w:cs="Times New Roman"/>
                <w:lang w:eastAsia="zh-CN"/>
              </w:rPr>
            </w:pPr>
            <w:r w:rsidRPr="009B2281">
              <w:rPr>
                <w:rFonts w:ascii="Times New Roman" w:hAnsi="Times New Roman" w:cs="Times New Roman"/>
              </w:rPr>
              <w:t>Stolen of personal property/belongings, etc.</w:t>
            </w:r>
          </w:p>
        </w:tc>
      </w:tr>
      <w:tr w:rsidR="003219A4" w:rsidRPr="009B2281" w14:paraId="15485868" w14:textId="77777777" w:rsidTr="006949CD">
        <w:tc>
          <w:tcPr>
            <w:tcW w:w="3969" w:type="dxa"/>
          </w:tcPr>
          <w:p w14:paraId="4BE57183" w14:textId="77777777" w:rsidR="003219A4" w:rsidRPr="009B2281" w:rsidRDefault="003219A4" w:rsidP="006949CD">
            <w:pPr>
              <w:pStyle w:val="EndNoteBibliography"/>
              <w:spacing w:after="0" w:line="360" w:lineRule="auto"/>
              <w:rPr>
                <w:rFonts w:ascii="Times New Roman" w:hAnsi="Times New Roman" w:cs="Times New Roman"/>
              </w:rPr>
            </w:pPr>
            <w:r w:rsidRPr="009B2281">
              <w:rPr>
                <w:rFonts w:ascii="Times New Roman" w:hAnsi="Times New Roman" w:cs="Times New Roman"/>
              </w:rPr>
              <w:t>急性肠胃炎</w:t>
            </w:r>
          </w:p>
        </w:tc>
        <w:tc>
          <w:tcPr>
            <w:tcW w:w="4820" w:type="dxa"/>
          </w:tcPr>
          <w:p w14:paraId="3C40995D" w14:textId="77777777" w:rsidR="003219A4" w:rsidRPr="009B2281" w:rsidRDefault="003219A4" w:rsidP="006949CD">
            <w:pPr>
              <w:pStyle w:val="EndNoteBibliography"/>
              <w:spacing w:after="0" w:line="360" w:lineRule="auto"/>
              <w:rPr>
                <w:rFonts w:ascii="Times New Roman" w:hAnsi="Times New Roman" w:cs="Times New Roman"/>
              </w:rPr>
            </w:pPr>
            <w:r w:rsidRPr="009B2281">
              <w:rPr>
                <w:rFonts w:ascii="Times New Roman" w:hAnsi="Times New Roman" w:cs="Times New Roman"/>
              </w:rPr>
              <w:t>Acute gastroenteritis</w:t>
            </w:r>
          </w:p>
        </w:tc>
      </w:tr>
      <w:tr w:rsidR="003219A4" w:rsidRPr="009B2281" w14:paraId="36A613E5" w14:textId="77777777" w:rsidTr="006949CD">
        <w:tc>
          <w:tcPr>
            <w:tcW w:w="3969" w:type="dxa"/>
          </w:tcPr>
          <w:p w14:paraId="13745C89" w14:textId="77777777" w:rsidR="003219A4" w:rsidRPr="009B2281" w:rsidRDefault="003219A4" w:rsidP="006949CD">
            <w:pPr>
              <w:pStyle w:val="EndNoteBibliography"/>
              <w:spacing w:after="0" w:line="360" w:lineRule="auto"/>
              <w:rPr>
                <w:rFonts w:ascii="Times New Roman" w:hAnsi="Times New Roman" w:cs="Times New Roman"/>
              </w:rPr>
            </w:pPr>
            <w:r w:rsidRPr="009B2281">
              <w:rPr>
                <w:rFonts w:ascii="Times New Roman" w:hAnsi="Times New Roman" w:cs="Times New Roman"/>
              </w:rPr>
              <w:t>甲型或乙型肝炎</w:t>
            </w:r>
          </w:p>
        </w:tc>
        <w:tc>
          <w:tcPr>
            <w:tcW w:w="4820" w:type="dxa"/>
          </w:tcPr>
          <w:p w14:paraId="720EA392" w14:textId="77777777" w:rsidR="003219A4" w:rsidRPr="009B2281" w:rsidRDefault="003219A4" w:rsidP="006949CD">
            <w:pPr>
              <w:pStyle w:val="EndNoteBibliography"/>
              <w:spacing w:after="0" w:line="360" w:lineRule="auto"/>
              <w:rPr>
                <w:rFonts w:ascii="Times New Roman" w:hAnsi="Times New Roman" w:cs="Times New Roman"/>
              </w:rPr>
            </w:pPr>
            <w:r w:rsidRPr="009B2281">
              <w:rPr>
                <w:rFonts w:ascii="Times New Roman" w:hAnsi="Times New Roman" w:cs="Times New Roman"/>
              </w:rPr>
              <w:t>Hepatitis A or B</w:t>
            </w:r>
          </w:p>
        </w:tc>
      </w:tr>
      <w:tr w:rsidR="003219A4" w:rsidRPr="009B2281" w14:paraId="3C7262F1" w14:textId="77777777" w:rsidTr="006949CD">
        <w:tc>
          <w:tcPr>
            <w:tcW w:w="3969" w:type="dxa"/>
          </w:tcPr>
          <w:p w14:paraId="1C561BC6" w14:textId="77777777" w:rsidR="003219A4" w:rsidRPr="009B2281" w:rsidRDefault="003219A4" w:rsidP="006949CD">
            <w:pPr>
              <w:pStyle w:val="EndNoteBibliography"/>
              <w:spacing w:after="0" w:line="360" w:lineRule="auto"/>
              <w:rPr>
                <w:rFonts w:ascii="Times New Roman" w:hAnsi="Times New Roman" w:cs="Times New Roman"/>
              </w:rPr>
            </w:pPr>
            <w:r w:rsidRPr="009B2281">
              <w:rPr>
                <w:rFonts w:ascii="Times New Roman" w:hAnsi="Times New Roman" w:cs="Times New Roman"/>
              </w:rPr>
              <w:t>自行车被偷</w:t>
            </w:r>
          </w:p>
        </w:tc>
        <w:tc>
          <w:tcPr>
            <w:tcW w:w="4820" w:type="dxa"/>
          </w:tcPr>
          <w:p w14:paraId="2E743DC4" w14:textId="77777777" w:rsidR="003219A4" w:rsidRPr="009B2281" w:rsidRDefault="003219A4" w:rsidP="006949CD">
            <w:pPr>
              <w:pStyle w:val="EndNoteBibliography"/>
              <w:spacing w:after="0" w:line="360" w:lineRule="auto"/>
              <w:rPr>
                <w:rFonts w:ascii="Times New Roman" w:hAnsi="Times New Roman" w:cs="Times New Roman"/>
              </w:rPr>
            </w:pPr>
            <w:r w:rsidRPr="009B2281">
              <w:rPr>
                <w:rFonts w:ascii="Times New Roman" w:hAnsi="Times New Roman" w:cs="Times New Roman"/>
              </w:rPr>
              <w:t>Bicycle stolen</w:t>
            </w:r>
          </w:p>
        </w:tc>
      </w:tr>
      <w:tr w:rsidR="003219A4" w:rsidRPr="009B2281" w14:paraId="5BA6803F" w14:textId="77777777" w:rsidTr="006949CD">
        <w:tc>
          <w:tcPr>
            <w:tcW w:w="3969" w:type="dxa"/>
          </w:tcPr>
          <w:p w14:paraId="0B4A901F" w14:textId="77777777" w:rsidR="003219A4" w:rsidRPr="009B2281" w:rsidRDefault="003219A4" w:rsidP="006949CD">
            <w:pPr>
              <w:pStyle w:val="EndNoteBibliography"/>
              <w:spacing w:after="0" w:line="360" w:lineRule="auto"/>
              <w:rPr>
                <w:rFonts w:ascii="Times New Roman" w:hAnsi="Times New Roman" w:cs="Times New Roman"/>
              </w:rPr>
            </w:pPr>
            <w:r w:rsidRPr="009B2281">
              <w:rPr>
                <w:rFonts w:ascii="Times New Roman" w:hAnsi="Times New Roman" w:cs="Times New Roman"/>
              </w:rPr>
              <w:lastRenderedPageBreak/>
              <w:t>精神分裂症</w:t>
            </w:r>
          </w:p>
        </w:tc>
        <w:tc>
          <w:tcPr>
            <w:tcW w:w="4820" w:type="dxa"/>
          </w:tcPr>
          <w:p w14:paraId="46879D33" w14:textId="77777777" w:rsidR="003219A4" w:rsidRPr="009B2281" w:rsidRDefault="003219A4" w:rsidP="006949CD">
            <w:pPr>
              <w:pStyle w:val="EndNoteBibliography"/>
              <w:spacing w:after="0" w:line="360" w:lineRule="auto"/>
              <w:rPr>
                <w:rFonts w:ascii="Times New Roman" w:hAnsi="Times New Roman" w:cs="Times New Roman"/>
              </w:rPr>
            </w:pPr>
            <w:r w:rsidRPr="009B2281">
              <w:rPr>
                <w:rFonts w:ascii="Times New Roman" w:hAnsi="Times New Roman" w:cs="Times New Roman"/>
              </w:rPr>
              <w:t>Schizophrenia</w:t>
            </w:r>
          </w:p>
        </w:tc>
      </w:tr>
      <w:tr w:rsidR="003219A4" w:rsidRPr="009B2281" w14:paraId="7B578D2C" w14:textId="77777777" w:rsidTr="006949CD">
        <w:tc>
          <w:tcPr>
            <w:tcW w:w="3969" w:type="dxa"/>
          </w:tcPr>
          <w:p w14:paraId="1D92DF1C" w14:textId="77777777" w:rsidR="003219A4" w:rsidRPr="009B2281" w:rsidRDefault="003219A4" w:rsidP="006949CD">
            <w:pPr>
              <w:pStyle w:val="EndNoteBibliography"/>
              <w:spacing w:after="0" w:line="360" w:lineRule="auto"/>
              <w:rPr>
                <w:rFonts w:ascii="Times New Roman" w:hAnsi="Times New Roman" w:cs="Times New Roman"/>
              </w:rPr>
            </w:pPr>
            <w:r w:rsidRPr="009B2281">
              <w:rPr>
                <w:rFonts w:ascii="Times New Roman" w:hAnsi="Times New Roman" w:cs="Times New Roman"/>
              </w:rPr>
              <w:t>离异</w:t>
            </w:r>
          </w:p>
        </w:tc>
        <w:tc>
          <w:tcPr>
            <w:tcW w:w="4820" w:type="dxa"/>
          </w:tcPr>
          <w:p w14:paraId="2685F011" w14:textId="77777777" w:rsidR="003219A4" w:rsidRPr="009B2281" w:rsidRDefault="003219A4" w:rsidP="006949CD">
            <w:pPr>
              <w:pStyle w:val="EndNoteBibliography"/>
              <w:spacing w:after="0" w:line="360" w:lineRule="auto"/>
              <w:rPr>
                <w:rFonts w:ascii="Times New Roman" w:hAnsi="Times New Roman" w:cs="Times New Roman"/>
              </w:rPr>
            </w:pPr>
            <w:r w:rsidRPr="009B2281">
              <w:rPr>
                <w:rFonts w:ascii="Times New Roman" w:hAnsi="Times New Roman" w:cs="Times New Roman"/>
              </w:rPr>
              <w:t>Divorce</w:t>
            </w:r>
          </w:p>
        </w:tc>
      </w:tr>
      <w:tr w:rsidR="003219A4" w:rsidRPr="009B2281" w14:paraId="7C3551C0" w14:textId="77777777" w:rsidTr="006949CD">
        <w:tc>
          <w:tcPr>
            <w:tcW w:w="3969" w:type="dxa"/>
          </w:tcPr>
          <w:p w14:paraId="68CFB862" w14:textId="77777777" w:rsidR="003219A4" w:rsidRPr="009B2281" w:rsidRDefault="003219A4" w:rsidP="006949CD">
            <w:pPr>
              <w:pStyle w:val="EndNoteBibliography"/>
              <w:spacing w:after="0" w:line="360" w:lineRule="auto"/>
              <w:rPr>
                <w:rFonts w:ascii="Times New Roman" w:hAnsi="Times New Roman" w:cs="Times New Roman"/>
              </w:rPr>
            </w:pPr>
            <w:r w:rsidRPr="009B2281">
              <w:rPr>
                <w:rFonts w:ascii="Times New Roman" w:hAnsi="Times New Roman" w:cs="Times New Roman"/>
              </w:rPr>
              <w:t>食物中毒</w:t>
            </w:r>
          </w:p>
        </w:tc>
        <w:tc>
          <w:tcPr>
            <w:tcW w:w="4820" w:type="dxa"/>
          </w:tcPr>
          <w:p w14:paraId="03E17AEC" w14:textId="77777777" w:rsidR="003219A4" w:rsidRPr="009B2281" w:rsidRDefault="003219A4" w:rsidP="006949CD">
            <w:pPr>
              <w:pStyle w:val="EndNoteBibliography"/>
              <w:spacing w:after="0" w:line="360" w:lineRule="auto"/>
              <w:rPr>
                <w:rFonts w:ascii="Times New Roman" w:hAnsi="Times New Roman" w:cs="Times New Roman"/>
              </w:rPr>
            </w:pPr>
            <w:r w:rsidRPr="009B2281">
              <w:rPr>
                <w:rFonts w:ascii="Times New Roman" w:hAnsi="Times New Roman" w:cs="Times New Roman"/>
              </w:rPr>
              <w:t>Food poisoning</w:t>
            </w:r>
          </w:p>
        </w:tc>
      </w:tr>
      <w:tr w:rsidR="003219A4" w:rsidRPr="009B2281" w14:paraId="45CA3C48" w14:textId="77777777" w:rsidTr="006949CD">
        <w:tc>
          <w:tcPr>
            <w:tcW w:w="3969" w:type="dxa"/>
          </w:tcPr>
          <w:p w14:paraId="248E1E6D" w14:textId="77777777" w:rsidR="003219A4" w:rsidRPr="009B2281" w:rsidRDefault="003219A4" w:rsidP="006949CD">
            <w:pPr>
              <w:pStyle w:val="EndNoteBibliography"/>
              <w:spacing w:after="0" w:line="360" w:lineRule="auto"/>
              <w:rPr>
                <w:rFonts w:ascii="Times New Roman" w:hAnsi="Times New Roman" w:cs="Times New Roman"/>
              </w:rPr>
            </w:pPr>
            <w:r w:rsidRPr="009B2281">
              <w:rPr>
                <w:rFonts w:ascii="Times New Roman" w:hAnsi="Times New Roman" w:cs="Times New Roman"/>
              </w:rPr>
              <w:t>哮喘</w:t>
            </w:r>
          </w:p>
        </w:tc>
        <w:tc>
          <w:tcPr>
            <w:tcW w:w="4820" w:type="dxa"/>
          </w:tcPr>
          <w:p w14:paraId="7B31EFD2" w14:textId="77777777" w:rsidR="003219A4" w:rsidRPr="009B2281" w:rsidRDefault="003219A4" w:rsidP="006949CD">
            <w:pPr>
              <w:pStyle w:val="EndNoteBibliography"/>
              <w:spacing w:after="0" w:line="360" w:lineRule="auto"/>
              <w:rPr>
                <w:rFonts w:ascii="Times New Roman" w:hAnsi="Times New Roman" w:cs="Times New Roman"/>
              </w:rPr>
            </w:pPr>
            <w:r w:rsidRPr="009B2281">
              <w:rPr>
                <w:rFonts w:ascii="Times New Roman" w:hAnsi="Times New Roman" w:cs="Times New Roman"/>
              </w:rPr>
              <w:t>Asthma</w:t>
            </w:r>
          </w:p>
        </w:tc>
      </w:tr>
      <w:tr w:rsidR="003219A4" w:rsidRPr="009B2281" w14:paraId="41718C0D" w14:textId="77777777" w:rsidTr="006949CD">
        <w:tc>
          <w:tcPr>
            <w:tcW w:w="3969" w:type="dxa"/>
          </w:tcPr>
          <w:p w14:paraId="7A776CB2" w14:textId="77777777" w:rsidR="003219A4" w:rsidRPr="009B2281" w:rsidRDefault="003219A4" w:rsidP="006949CD">
            <w:pPr>
              <w:pStyle w:val="EndNoteBibliography"/>
              <w:spacing w:after="0" w:line="360" w:lineRule="auto"/>
              <w:rPr>
                <w:rFonts w:ascii="Times New Roman" w:hAnsi="Times New Roman" w:cs="Times New Roman"/>
              </w:rPr>
            </w:pPr>
            <w:r w:rsidRPr="009B2281">
              <w:rPr>
                <w:rFonts w:ascii="Times New Roman" w:hAnsi="Times New Roman" w:cs="Times New Roman"/>
              </w:rPr>
              <w:t>信用卡受骗</w:t>
            </w:r>
            <w:r w:rsidRPr="009B2281">
              <w:rPr>
                <w:rFonts w:ascii="Times New Roman" w:hAnsi="Times New Roman" w:cs="Times New Roman"/>
              </w:rPr>
              <w:t>/</w:t>
            </w:r>
            <w:r w:rsidRPr="009B2281">
              <w:rPr>
                <w:rFonts w:ascii="Times New Roman" w:hAnsi="Times New Roman" w:cs="Times New Roman"/>
              </w:rPr>
              <w:t>欺诈</w:t>
            </w:r>
            <w:r w:rsidRPr="009B2281">
              <w:rPr>
                <w:rFonts w:ascii="Times New Roman" w:hAnsi="Times New Roman" w:cs="Times New Roman"/>
              </w:rPr>
              <w:t>/</w:t>
            </w:r>
            <w:r w:rsidRPr="009B2281">
              <w:rPr>
                <w:rFonts w:ascii="Times New Roman" w:hAnsi="Times New Roman" w:cs="Times New Roman"/>
              </w:rPr>
              <w:t>被盗</w:t>
            </w:r>
          </w:p>
        </w:tc>
        <w:tc>
          <w:tcPr>
            <w:tcW w:w="4820" w:type="dxa"/>
          </w:tcPr>
          <w:p w14:paraId="5291E100" w14:textId="77777777" w:rsidR="003219A4" w:rsidRPr="009B2281" w:rsidRDefault="003219A4" w:rsidP="006949CD">
            <w:pPr>
              <w:pStyle w:val="EndNoteBibliography"/>
              <w:spacing w:after="0" w:line="360" w:lineRule="auto"/>
              <w:rPr>
                <w:rFonts w:ascii="Times New Roman" w:hAnsi="Times New Roman" w:cs="Times New Roman"/>
              </w:rPr>
            </w:pPr>
            <w:r w:rsidRPr="009B2281">
              <w:rPr>
                <w:rFonts w:ascii="Times New Roman" w:hAnsi="Times New Roman" w:cs="Times New Roman"/>
              </w:rPr>
              <w:t>Credit card fraud/fraud/theft</w:t>
            </w:r>
          </w:p>
        </w:tc>
      </w:tr>
      <w:tr w:rsidR="003219A4" w:rsidRPr="009B2281" w14:paraId="67850899" w14:textId="77777777" w:rsidTr="006949CD">
        <w:tc>
          <w:tcPr>
            <w:tcW w:w="3969" w:type="dxa"/>
          </w:tcPr>
          <w:p w14:paraId="3C169A67" w14:textId="77777777" w:rsidR="003219A4" w:rsidRPr="009B2281" w:rsidRDefault="003219A4" w:rsidP="006949CD">
            <w:pPr>
              <w:pStyle w:val="EndNoteBibliography"/>
              <w:spacing w:after="0" w:line="360" w:lineRule="auto"/>
              <w:rPr>
                <w:rFonts w:ascii="Times New Roman" w:hAnsi="Times New Roman" w:cs="Times New Roman"/>
              </w:rPr>
            </w:pPr>
            <w:r w:rsidRPr="009B2281">
              <w:rPr>
                <w:rFonts w:ascii="Times New Roman" w:hAnsi="Times New Roman" w:cs="Times New Roman"/>
              </w:rPr>
              <w:t>严重的心律不齐</w:t>
            </w:r>
          </w:p>
        </w:tc>
        <w:tc>
          <w:tcPr>
            <w:tcW w:w="4820" w:type="dxa"/>
          </w:tcPr>
          <w:p w14:paraId="4A2E266D" w14:textId="77777777" w:rsidR="003219A4" w:rsidRPr="009B2281" w:rsidRDefault="003219A4" w:rsidP="006949CD">
            <w:pPr>
              <w:pStyle w:val="EndNoteBibliography"/>
              <w:spacing w:after="0" w:line="360" w:lineRule="auto"/>
              <w:rPr>
                <w:rFonts w:ascii="Times New Roman" w:hAnsi="Times New Roman" w:cs="Times New Roman"/>
              </w:rPr>
            </w:pPr>
            <w:r w:rsidRPr="009B2281">
              <w:rPr>
                <w:rFonts w:ascii="Times New Roman" w:hAnsi="Times New Roman" w:cs="Times New Roman"/>
              </w:rPr>
              <w:t>Severe heart arrhythmia</w:t>
            </w:r>
          </w:p>
        </w:tc>
      </w:tr>
      <w:tr w:rsidR="003219A4" w:rsidRPr="009B2281" w14:paraId="50805D26" w14:textId="77777777" w:rsidTr="006949CD">
        <w:tc>
          <w:tcPr>
            <w:tcW w:w="3969" w:type="dxa"/>
          </w:tcPr>
          <w:p w14:paraId="75A7D016" w14:textId="77777777" w:rsidR="003219A4" w:rsidRPr="009B2281" w:rsidRDefault="003219A4" w:rsidP="006949CD">
            <w:pPr>
              <w:pStyle w:val="EndNoteBibliography"/>
              <w:spacing w:after="0" w:line="360" w:lineRule="auto"/>
              <w:rPr>
                <w:rFonts w:ascii="Times New Roman" w:hAnsi="Times New Roman" w:cs="Times New Roman"/>
              </w:rPr>
            </w:pPr>
            <w:r w:rsidRPr="009B2281">
              <w:rPr>
                <w:rFonts w:ascii="Times New Roman" w:hAnsi="Times New Roman" w:cs="Times New Roman"/>
              </w:rPr>
              <w:t>药物滥用</w:t>
            </w:r>
            <w:r w:rsidRPr="009B2281">
              <w:rPr>
                <w:rFonts w:ascii="Times New Roman" w:hAnsi="Times New Roman" w:cs="Times New Roman"/>
              </w:rPr>
              <w:t>/</w:t>
            </w:r>
            <w:r w:rsidRPr="009B2281">
              <w:rPr>
                <w:rFonts w:ascii="Times New Roman" w:hAnsi="Times New Roman" w:cs="Times New Roman"/>
              </w:rPr>
              <w:t>药物成癮</w:t>
            </w:r>
          </w:p>
        </w:tc>
        <w:tc>
          <w:tcPr>
            <w:tcW w:w="4820" w:type="dxa"/>
          </w:tcPr>
          <w:p w14:paraId="41E6DB85" w14:textId="77777777" w:rsidR="003219A4" w:rsidRPr="009B2281" w:rsidRDefault="003219A4" w:rsidP="006949CD">
            <w:pPr>
              <w:pStyle w:val="EndNoteBibliography"/>
              <w:spacing w:after="0" w:line="360" w:lineRule="auto"/>
              <w:rPr>
                <w:rFonts w:ascii="Times New Roman" w:hAnsi="Times New Roman" w:cs="Times New Roman"/>
              </w:rPr>
            </w:pPr>
            <w:r w:rsidRPr="009B2281">
              <w:rPr>
                <w:rFonts w:ascii="Times New Roman" w:hAnsi="Times New Roman" w:cs="Times New Roman"/>
              </w:rPr>
              <w:t>Substance abuse/substance addiction</w:t>
            </w:r>
          </w:p>
        </w:tc>
      </w:tr>
      <w:tr w:rsidR="003219A4" w:rsidRPr="009B2281" w14:paraId="6A973F9A" w14:textId="77777777" w:rsidTr="006949CD">
        <w:tc>
          <w:tcPr>
            <w:tcW w:w="3969" w:type="dxa"/>
          </w:tcPr>
          <w:p w14:paraId="678260DB" w14:textId="77777777" w:rsidR="003219A4" w:rsidRPr="009B2281" w:rsidRDefault="003219A4" w:rsidP="006949CD">
            <w:pPr>
              <w:pStyle w:val="EndNoteBibliography"/>
              <w:spacing w:after="0" w:line="360" w:lineRule="auto"/>
              <w:rPr>
                <w:rFonts w:ascii="Times New Roman" w:hAnsi="Times New Roman" w:cs="Times New Roman"/>
              </w:rPr>
            </w:pPr>
            <w:r w:rsidRPr="009B2281">
              <w:rPr>
                <w:rFonts w:ascii="Times New Roman" w:hAnsi="Times New Roman" w:cs="Times New Roman"/>
              </w:rPr>
              <w:t>中年丧偶</w:t>
            </w:r>
          </w:p>
        </w:tc>
        <w:tc>
          <w:tcPr>
            <w:tcW w:w="4820" w:type="dxa"/>
          </w:tcPr>
          <w:p w14:paraId="0FCA9A89" w14:textId="77777777" w:rsidR="003219A4" w:rsidRPr="009B2281" w:rsidRDefault="003219A4" w:rsidP="006949CD">
            <w:pPr>
              <w:pStyle w:val="EndNoteBibliography"/>
              <w:spacing w:after="0" w:line="360" w:lineRule="auto"/>
              <w:rPr>
                <w:rFonts w:ascii="Times New Roman" w:hAnsi="Times New Roman" w:cs="Times New Roman"/>
              </w:rPr>
            </w:pPr>
            <w:r w:rsidRPr="009B2281">
              <w:rPr>
                <w:rFonts w:ascii="Times New Roman" w:hAnsi="Times New Roman" w:cs="Times New Roman"/>
              </w:rPr>
              <w:t>Widowed at middle age</w:t>
            </w:r>
          </w:p>
        </w:tc>
      </w:tr>
      <w:tr w:rsidR="003219A4" w:rsidRPr="009B2281" w14:paraId="6D701782" w14:textId="77777777" w:rsidTr="006949CD">
        <w:tc>
          <w:tcPr>
            <w:tcW w:w="3969" w:type="dxa"/>
          </w:tcPr>
          <w:p w14:paraId="476FDBE0" w14:textId="77777777" w:rsidR="003219A4" w:rsidRPr="009B2281" w:rsidRDefault="003219A4" w:rsidP="006949CD">
            <w:pPr>
              <w:pStyle w:val="EndNoteBibliography"/>
              <w:spacing w:after="0" w:line="360" w:lineRule="auto"/>
              <w:rPr>
                <w:rFonts w:ascii="Times New Roman" w:hAnsi="Times New Roman" w:cs="Times New Roman"/>
              </w:rPr>
            </w:pPr>
            <w:r w:rsidRPr="009B2281">
              <w:rPr>
                <w:rFonts w:ascii="Times New Roman" w:hAnsi="Times New Roman" w:cs="Times New Roman"/>
              </w:rPr>
              <w:t>近视严重加深</w:t>
            </w:r>
          </w:p>
        </w:tc>
        <w:tc>
          <w:tcPr>
            <w:tcW w:w="4820" w:type="dxa"/>
          </w:tcPr>
          <w:p w14:paraId="2952ED8E" w14:textId="77777777" w:rsidR="003219A4" w:rsidRPr="009B2281" w:rsidRDefault="003219A4" w:rsidP="006949CD">
            <w:pPr>
              <w:pStyle w:val="EndNoteBibliography"/>
              <w:spacing w:after="0" w:line="360" w:lineRule="auto"/>
              <w:rPr>
                <w:rFonts w:ascii="Times New Roman" w:hAnsi="Times New Roman" w:cs="Times New Roman"/>
              </w:rPr>
            </w:pPr>
            <w:r w:rsidRPr="009B2281">
              <w:rPr>
                <w:rFonts w:ascii="Times New Roman" w:hAnsi="Times New Roman" w:cs="Times New Roman"/>
              </w:rPr>
              <w:t>Severe deepening of myopia</w:t>
            </w:r>
          </w:p>
        </w:tc>
      </w:tr>
      <w:tr w:rsidR="003219A4" w:rsidRPr="009B2281" w14:paraId="69F0893D" w14:textId="77777777" w:rsidTr="006949CD">
        <w:tc>
          <w:tcPr>
            <w:tcW w:w="3969" w:type="dxa"/>
          </w:tcPr>
          <w:p w14:paraId="0042B58A" w14:textId="77777777" w:rsidR="003219A4" w:rsidRPr="009B2281" w:rsidRDefault="003219A4" w:rsidP="006949CD">
            <w:pPr>
              <w:pStyle w:val="EndNoteBibliography"/>
              <w:spacing w:after="0" w:line="360" w:lineRule="auto"/>
              <w:rPr>
                <w:rFonts w:ascii="Times New Roman" w:hAnsi="Times New Roman" w:cs="Times New Roman"/>
                <w:sz w:val="20"/>
              </w:rPr>
            </w:pPr>
            <w:r w:rsidRPr="009B2281">
              <w:rPr>
                <w:rFonts w:ascii="Times New Roman" w:hAnsi="Times New Roman" w:cs="Times New Roman"/>
              </w:rPr>
              <w:t>被好友背叛</w:t>
            </w:r>
          </w:p>
        </w:tc>
        <w:tc>
          <w:tcPr>
            <w:tcW w:w="4820" w:type="dxa"/>
          </w:tcPr>
          <w:p w14:paraId="1A3B2469" w14:textId="77777777" w:rsidR="003219A4" w:rsidRPr="009B2281" w:rsidRDefault="003219A4" w:rsidP="006949CD">
            <w:pPr>
              <w:pStyle w:val="EndNoteBibliography"/>
              <w:spacing w:after="0" w:line="360" w:lineRule="auto"/>
              <w:rPr>
                <w:rFonts w:ascii="Times New Roman" w:hAnsi="Times New Roman" w:cs="Times New Roman"/>
                <w:sz w:val="20"/>
              </w:rPr>
            </w:pPr>
            <w:r w:rsidRPr="009B2281">
              <w:rPr>
                <w:rFonts w:ascii="Times New Roman" w:hAnsi="Times New Roman" w:cs="Times New Roman"/>
              </w:rPr>
              <w:t>Betrayed by a close friend</w:t>
            </w:r>
          </w:p>
        </w:tc>
      </w:tr>
      <w:tr w:rsidR="003219A4" w:rsidRPr="009B2281" w14:paraId="4F5B0D6A" w14:textId="77777777" w:rsidTr="006949CD">
        <w:tc>
          <w:tcPr>
            <w:tcW w:w="3969" w:type="dxa"/>
          </w:tcPr>
          <w:p w14:paraId="4BCDE11A" w14:textId="77777777" w:rsidR="003219A4" w:rsidRPr="009B2281" w:rsidRDefault="003219A4" w:rsidP="006949CD">
            <w:pPr>
              <w:pStyle w:val="EndNoteBibliography"/>
              <w:spacing w:after="0" w:line="360" w:lineRule="auto"/>
              <w:rPr>
                <w:rFonts w:ascii="Times New Roman" w:hAnsi="Times New Roman" w:cs="Times New Roman"/>
              </w:rPr>
            </w:pPr>
            <w:r w:rsidRPr="009B2281">
              <w:rPr>
                <w:rFonts w:ascii="Times New Roman" w:hAnsi="Times New Roman" w:cs="Times New Roman"/>
              </w:rPr>
              <w:t>扣发奖金或罚款</w:t>
            </w:r>
          </w:p>
        </w:tc>
        <w:tc>
          <w:tcPr>
            <w:tcW w:w="4820" w:type="dxa"/>
          </w:tcPr>
          <w:p w14:paraId="34417CBC" w14:textId="77777777" w:rsidR="003219A4" w:rsidRPr="009B2281" w:rsidRDefault="003219A4" w:rsidP="006949CD">
            <w:pPr>
              <w:pStyle w:val="EndNoteBibliography"/>
              <w:spacing w:after="0" w:line="360" w:lineRule="auto"/>
              <w:rPr>
                <w:rFonts w:ascii="Times New Roman" w:hAnsi="Times New Roman" w:cs="Times New Roman"/>
              </w:rPr>
            </w:pPr>
            <w:r w:rsidRPr="009B2281">
              <w:rPr>
                <w:rFonts w:ascii="Times New Roman" w:hAnsi="Times New Roman" w:cs="Times New Roman"/>
              </w:rPr>
              <w:t xml:space="preserve">Withholding of bonus or fine </w:t>
            </w:r>
          </w:p>
        </w:tc>
      </w:tr>
      <w:tr w:rsidR="003219A4" w:rsidRPr="009B2281" w14:paraId="503131A9" w14:textId="77777777" w:rsidTr="006949CD">
        <w:tc>
          <w:tcPr>
            <w:tcW w:w="3969" w:type="dxa"/>
          </w:tcPr>
          <w:p w14:paraId="731E8288" w14:textId="77777777" w:rsidR="003219A4" w:rsidRPr="009B2281" w:rsidRDefault="003219A4" w:rsidP="006949CD">
            <w:pPr>
              <w:pStyle w:val="EndNoteBibliography"/>
              <w:spacing w:after="0" w:line="360" w:lineRule="auto"/>
              <w:rPr>
                <w:rFonts w:ascii="Times New Roman" w:hAnsi="Times New Roman" w:cs="Times New Roman"/>
              </w:rPr>
            </w:pPr>
            <w:r w:rsidRPr="009B2281">
              <w:rPr>
                <w:rFonts w:ascii="Times New Roman" w:hAnsi="Times New Roman" w:cs="Times New Roman"/>
              </w:rPr>
              <w:t>被电话诈骗</w:t>
            </w:r>
          </w:p>
        </w:tc>
        <w:tc>
          <w:tcPr>
            <w:tcW w:w="4820" w:type="dxa"/>
          </w:tcPr>
          <w:p w14:paraId="7482923D" w14:textId="77777777" w:rsidR="003219A4" w:rsidRPr="009B2281" w:rsidRDefault="003219A4" w:rsidP="006949CD">
            <w:pPr>
              <w:pStyle w:val="EndNoteBibliography"/>
              <w:spacing w:after="0" w:line="360" w:lineRule="auto"/>
              <w:rPr>
                <w:rFonts w:ascii="Times New Roman" w:hAnsi="Times New Roman" w:cs="Times New Roman"/>
              </w:rPr>
            </w:pPr>
            <w:r w:rsidRPr="009B2281">
              <w:rPr>
                <w:rFonts w:ascii="Times New Roman" w:hAnsi="Times New Roman" w:cs="Times New Roman"/>
              </w:rPr>
              <w:t xml:space="preserve">Being scammed by telephone </w:t>
            </w:r>
          </w:p>
        </w:tc>
      </w:tr>
      <w:tr w:rsidR="003219A4" w:rsidRPr="009B2281" w14:paraId="6566FE3A" w14:textId="77777777" w:rsidTr="006949CD">
        <w:tc>
          <w:tcPr>
            <w:tcW w:w="3969" w:type="dxa"/>
          </w:tcPr>
          <w:p w14:paraId="0A4AF1D8" w14:textId="77777777" w:rsidR="003219A4" w:rsidRPr="009B2281" w:rsidRDefault="003219A4" w:rsidP="006949CD">
            <w:pPr>
              <w:pStyle w:val="EndNoteBibliography"/>
              <w:spacing w:after="0" w:line="360" w:lineRule="auto"/>
              <w:rPr>
                <w:rFonts w:ascii="Times New Roman" w:hAnsi="Times New Roman" w:cs="Times New Roman"/>
                <w:lang w:eastAsia="zh-CN"/>
              </w:rPr>
            </w:pPr>
            <w:r w:rsidRPr="009B2281">
              <w:rPr>
                <w:rFonts w:ascii="Times New Roman" w:hAnsi="Times New Roman" w:cs="Times New Roman"/>
                <w:lang w:eastAsia="zh-CN"/>
              </w:rPr>
              <w:t>工作中被孤立</w:t>
            </w:r>
            <w:r w:rsidRPr="009B2281">
              <w:rPr>
                <w:rFonts w:ascii="Times New Roman" w:hAnsi="Times New Roman" w:cs="Times New Roman"/>
                <w:lang w:eastAsia="zh-CN"/>
              </w:rPr>
              <w:t>/</w:t>
            </w:r>
            <w:r w:rsidRPr="009B2281">
              <w:rPr>
                <w:rFonts w:ascii="Times New Roman" w:hAnsi="Times New Roman" w:cs="Times New Roman"/>
                <w:lang w:eastAsia="zh-CN"/>
              </w:rPr>
              <w:t>关系不和</w:t>
            </w:r>
          </w:p>
        </w:tc>
        <w:tc>
          <w:tcPr>
            <w:tcW w:w="4820" w:type="dxa"/>
          </w:tcPr>
          <w:p w14:paraId="782CAFF3" w14:textId="77777777" w:rsidR="003219A4" w:rsidRPr="009B2281" w:rsidRDefault="003219A4" w:rsidP="006949CD">
            <w:pPr>
              <w:pStyle w:val="EndNoteBibliography"/>
              <w:spacing w:after="0" w:line="360" w:lineRule="auto"/>
              <w:rPr>
                <w:rFonts w:ascii="Times New Roman" w:hAnsi="Times New Roman" w:cs="Times New Roman"/>
                <w:lang w:eastAsia="zh-CN"/>
              </w:rPr>
            </w:pPr>
            <w:r w:rsidRPr="009B2281">
              <w:rPr>
                <w:rFonts w:ascii="Times New Roman" w:hAnsi="Times New Roman" w:cs="Times New Roman"/>
              </w:rPr>
              <w:t xml:space="preserve">Isolation at work/relationship discord </w:t>
            </w:r>
          </w:p>
        </w:tc>
      </w:tr>
      <w:tr w:rsidR="003219A4" w:rsidRPr="009B2281" w14:paraId="06DAD2ED" w14:textId="77777777" w:rsidTr="006949CD">
        <w:tc>
          <w:tcPr>
            <w:tcW w:w="3969" w:type="dxa"/>
          </w:tcPr>
          <w:p w14:paraId="3B33E823" w14:textId="77777777" w:rsidR="003219A4" w:rsidRPr="009B2281" w:rsidRDefault="003219A4" w:rsidP="006949CD">
            <w:pPr>
              <w:pStyle w:val="EndNoteBibliography"/>
              <w:spacing w:after="0" w:line="360" w:lineRule="auto"/>
              <w:rPr>
                <w:rFonts w:ascii="Times New Roman" w:hAnsi="Times New Roman" w:cs="Times New Roman"/>
                <w:lang w:eastAsia="zh-CN"/>
              </w:rPr>
            </w:pPr>
            <w:r w:rsidRPr="009B2281">
              <w:rPr>
                <w:rFonts w:ascii="Times New Roman" w:hAnsi="Times New Roman" w:cs="Times New Roman"/>
                <w:lang w:eastAsia="zh-CN"/>
              </w:rPr>
              <w:t>（居住地或旅游地）遭遇泥石流，滑坡等自然灾害</w:t>
            </w:r>
          </w:p>
        </w:tc>
        <w:tc>
          <w:tcPr>
            <w:tcW w:w="4820" w:type="dxa"/>
          </w:tcPr>
          <w:p w14:paraId="515D643A" w14:textId="77777777" w:rsidR="003219A4" w:rsidRPr="009B2281" w:rsidRDefault="003219A4" w:rsidP="006949CD">
            <w:pPr>
              <w:pStyle w:val="EndNoteBibliography"/>
              <w:spacing w:after="0" w:line="360" w:lineRule="auto"/>
              <w:rPr>
                <w:rFonts w:ascii="Times New Roman" w:hAnsi="Times New Roman" w:cs="Times New Roman"/>
                <w:lang w:eastAsia="zh-CN"/>
              </w:rPr>
            </w:pPr>
            <w:r w:rsidRPr="009B2281">
              <w:rPr>
                <w:rFonts w:ascii="Times New Roman" w:hAnsi="Times New Roman" w:cs="Times New Roman"/>
              </w:rPr>
              <w:t>（</w:t>
            </w:r>
            <w:r w:rsidRPr="009B2281">
              <w:rPr>
                <w:rFonts w:ascii="Times New Roman" w:hAnsi="Times New Roman" w:cs="Times New Roman"/>
              </w:rPr>
              <w:t xml:space="preserve">Natural disasters such as mudslides, landslides, etc. (in the place of residence or tourism) </w:t>
            </w:r>
          </w:p>
        </w:tc>
      </w:tr>
      <w:tr w:rsidR="003219A4" w:rsidRPr="009B2281" w14:paraId="0CF27DB6" w14:textId="77777777" w:rsidTr="006949CD">
        <w:tc>
          <w:tcPr>
            <w:tcW w:w="3969" w:type="dxa"/>
          </w:tcPr>
          <w:p w14:paraId="13DA7703" w14:textId="77777777" w:rsidR="003219A4" w:rsidRPr="009B2281" w:rsidRDefault="003219A4" w:rsidP="006949CD">
            <w:pPr>
              <w:pStyle w:val="EndNoteBibliography"/>
              <w:spacing w:after="0" w:line="360" w:lineRule="auto"/>
              <w:rPr>
                <w:rFonts w:ascii="Times New Roman" w:hAnsi="Times New Roman" w:cs="Times New Roman"/>
              </w:rPr>
            </w:pPr>
            <w:r w:rsidRPr="009B2281">
              <w:rPr>
                <w:rFonts w:ascii="Times New Roman" w:hAnsi="Times New Roman" w:cs="Times New Roman"/>
              </w:rPr>
              <w:t>子女管教困难</w:t>
            </w:r>
          </w:p>
        </w:tc>
        <w:tc>
          <w:tcPr>
            <w:tcW w:w="4820" w:type="dxa"/>
          </w:tcPr>
          <w:p w14:paraId="3F14684F" w14:textId="77777777" w:rsidR="003219A4" w:rsidRPr="009B2281" w:rsidRDefault="003219A4" w:rsidP="006949CD">
            <w:pPr>
              <w:pStyle w:val="EndNoteBibliography"/>
              <w:spacing w:after="0" w:line="360" w:lineRule="auto"/>
              <w:rPr>
                <w:rFonts w:ascii="Times New Roman" w:hAnsi="Times New Roman" w:cs="Times New Roman"/>
              </w:rPr>
            </w:pPr>
            <w:r w:rsidRPr="009B2281">
              <w:rPr>
                <w:rFonts w:ascii="Times New Roman" w:hAnsi="Times New Roman" w:cs="Times New Roman"/>
              </w:rPr>
              <w:t xml:space="preserve">Difficulty in child discipline </w:t>
            </w:r>
          </w:p>
        </w:tc>
      </w:tr>
      <w:tr w:rsidR="003219A4" w:rsidRPr="009B2281" w14:paraId="3A650449" w14:textId="77777777" w:rsidTr="006949CD">
        <w:tc>
          <w:tcPr>
            <w:tcW w:w="3969" w:type="dxa"/>
          </w:tcPr>
          <w:p w14:paraId="4DCD6EE1" w14:textId="77777777" w:rsidR="003219A4" w:rsidRPr="009B2281" w:rsidRDefault="003219A4" w:rsidP="006949CD">
            <w:pPr>
              <w:pStyle w:val="EndNoteBibliography"/>
              <w:spacing w:after="0" w:line="360" w:lineRule="auto"/>
              <w:rPr>
                <w:rFonts w:ascii="Times New Roman" w:hAnsi="Times New Roman" w:cs="Times New Roman"/>
                <w:lang w:eastAsia="zh-CN"/>
              </w:rPr>
            </w:pPr>
            <w:r w:rsidRPr="009B2281">
              <w:rPr>
                <w:rFonts w:ascii="Times New Roman" w:hAnsi="Times New Roman" w:cs="Times New Roman"/>
                <w:lang w:eastAsia="zh-CN"/>
              </w:rPr>
              <w:t>夫妻两地分居（工作需要）</w:t>
            </w:r>
          </w:p>
        </w:tc>
        <w:tc>
          <w:tcPr>
            <w:tcW w:w="4820" w:type="dxa"/>
          </w:tcPr>
          <w:p w14:paraId="5D239DAE" w14:textId="77777777" w:rsidR="003219A4" w:rsidRPr="009B2281" w:rsidRDefault="003219A4" w:rsidP="006949CD">
            <w:pPr>
              <w:pStyle w:val="EndNoteBibliography"/>
              <w:spacing w:after="0" w:line="360" w:lineRule="auto"/>
              <w:rPr>
                <w:rFonts w:ascii="Times New Roman" w:hAnsi="Times New Roman" w:cs="Times New Roman"/>
                <w:lang w:eastAsia="zh-CN"/>
              </w:rPr>
            </w:pPr>
            <w:r w:rsidRPr="009B2281">
              <w:rPr>
                <w:rFonts w:ascii="Times New Roman" w:hAnsi="Times New Roman" w:cs="Times New Roman"/>
              </w:rPr>
              <w:t>Separation of spouses (work required)</w:t>
            </w:r>
          </w:p>
        </w:tc>
      </w:tr>
      <w:tr w:rsidR="003219A4" w:rsidRPr="009B2281" w14:paraId="35BAB861" w14:textId="77777777" w:rsidTr="006949CD">
        <w:tc>
          <w:tcPr>
            <w:tcW w:w="3969" w:type="dxa"/>
          </w:tcPr>
          <w:p w14:paraId="506249D2" w14:textId="77777777" w:rsidR="003219A4" w:rsidRPr="009B2281" w:rsidRDefault="003219A4" w:rsidP="006949CD">
            <w:pPr>
              <w:pStyle w:val="EndNoteBibliography"/>
              <w:spacing w:after="0" w:line="360" w:lineRule="auto"/>
              <w:rPr>
                <w:rFonts w:ascii="Times New Roman" w:hAnsi="Times New Roman" w:cs="Times New Roman"/>
              </w:rPr>
            </w:pPr>
            <w:r w:rsidRPr="009B2281">
              <w:rPr>
                <w:rFonts w:ascii="Times New Roman" w:hAnsi="Times New Roman" w:cs="Times New Roman"/>
              </w:rPr>
              <w:t>好友重病或重伤</w:t>
            </w:r>
          </w:p>
        </w:tc>
        <w:tc>
          <w:tcPr>
            <w:tcW w:w="4820" w:type="dxa"/>
          </w:tcPr>
          <w:p w14:paraId="65B6ED4E" w14:textId="77777777" w:rsidR="003219A4" w:rsidRPr="009B2281" w:rsidRDefault="003219A4" w:rsidP="006949CD">
            <w:pPr>
              <w:pStyle w:val="EndNoteBibliography"/>
              <w:spacing w:after="0" w:line="360" w:lineRule="auto"/>
              <w:rPr>
                <w:rFonts w:ascii="Times New Roman" w:hAnsi="Times New Roman" w:cs="Times New Roman"/>
              </w:rPr>
            </w:pPr>
            <w:r w:rsidRPr="009B2281">
              <w:rPr>
                <w:rFonts w:ascii="Times New Roman" w:hAnsi="Times New Roman" w:cs="Times New Roman"/>
              </w:rPr>
              <w:t>A friend is seriously ill or seriously injured</w:t>
            </w:r>
          </w:p>
        </w:tc>
      </w:tr>
      <w:tr w:rsidR="003219A4" w:rsidRPr="009B2281" w14:paraId="71C13CDC" w14:textId="77777777" w:rsidTr="006949CD">
        <w:tc>
          <w:tcPr>
            <w:tcW w:w="3969" w:type="dxa"/>
          </w:tcPr>
          <w:p w14:paraId="5740426B" w14:textId="77777777" w:rsidR="003219A4" w:rsidRPr="009B2281" w:rsidRDefault="003219A4" w:rsidP="006949CD">
            <w:pPr>
              <w:pStyle w:val="EndNoteBibliography"/>
              <w:spacing w:after="0" w:line="360" w:lineRule="auto"/>
              <w:rPr>
                <w:rFonts w:ascii="Times New Roman" w:hAnsi="Times New Roman" w:cs="Times New Roman"/>
              </w:rPr>
            </w:pPr>
            <w:r w:rsidRPr="009B2281">
              <w:rPr>
                <w:rFonts w:ascii="Times New Roman" w:hAnsi="Times New Roman" w:cs="Times New Roman"/>
              </w:rPr>
              <w:t>家庭经济困难</w:t>
            </w:r>
          </w:p>
        </w:tc>
        <w:tc>
          <w:tcPr>
            <w:tcW w:w="4820" w:type="dxa"/>
          </w:tcPr>
          <w:p w14:paraId="5740F343" w14:textId="77777777" w:rsidR="003219A4" w:rsidRPr="009B2281" w:rsidRDefault="003219A4" w:rsidP="006949CD">
            <w:pPr>
              <w:pStyle w:val="EndNoteBibliography"/>
              <w:spacing w:after="0" w:line="360" w:lineRule="auto"/>
              <w:rPr>
                <w:rFonts w:ascii="Times New Roman" w:hAnsi="Times New Roman" w:cs="Times New Roman"/>
              </w:rPr>
            </w:pPr>
            <w:r w:rsidRPr="009B2281">
              <w:rPr>
                <w:rFonts w:ascii="Times New Roman" w:hAnsi="Times New Roman" w:cs="Times New Roman"/>
              </w:rPr>
              <w:t>Families are in financial difficulty</w:t>
            </w:r>
          </w:p>
        </w:tc>
      </w:tr>
      <w:tr w:rsidR="003219A4" w:rsidRPr="009B2281" w14:paraId="41F8B318" w14:textId="77777777" w:rsidTr="006949CD">
        <w:tc>
          <w:tcPr>
            <w:tcW w:w="3969" w:type="dxa"/>
          </w:tcPr>
          <w:p w14:paraId="1D48B6DD" w14:textId="77777777" w:rsidR="003219A4" w:rsidRPr="009B2281" w:rsidRDefault="003219A4" w:rsidP="006949CD">
            <w:pPr>
              <w:pStyle w:val="EndNoteBibliography"/>
              <w:spacing w:after="0" w:line="360" w:lineRule="auto"/>
              <w:rPr>
                <w:rFonts w:ascii="Times New Roman" w:hAnsi="Times New Roman" w:cs="Times New Roman"/>
              </w:rPr>
            </w:pPr>
            <w:r w:rsidRPr="009B2281">
              <w:rPr>
                <w:rFonts w:ascii="Times New Roman" w:hAnsi="Times New Roman" w:cs="Times New Roman"/>
              </w:rPr>
              <w:t>自己（爱人）流产</w:t>
            </w:r>
          </w:p>
        </w:tc>
        <w:tc>
          <w:tcPr>
            <w:tcW w:w="4820" w:type="dxa"/>
          </w:tcPr>
          <w:p w14:paraId="099C0857" w14:textId="77777777" w:rsidR="003219A4" w:rsidRPr="009B2281" w:rsidRDefault="003219A4" w:rsidP="006949CD">
            <w:pPr>
              <w:pStyle w:val="EndNoteBibliography"/>
              <w:spacing w:after="0" w:line="360" w:lineRule="auto"/>
              <w:rPr>
                <w:rFonts w:ascii="Times New Roman" w:hAnsi="Times New Roman" w:cs="Times New Roman"/>
              </w:rPr>
            </w:pPr>
            <w:r w:rsidRPr="009B2281">
              <w:rPr>
                <w:rFonts w:ascii="Times New Roman" w:hAnsi="Times New Roman" w:cs="Times New Roman"/>
              </w:rPr>
              <w:t>Miscarriage of one's own (lover).</w:t>
            </w:r>
          </w:p>
        </w:tc>
      </w:tr>
      <w:tr w:rsidR="003219A4" w:rsidRPr="009B2281" w14:paraId="560E72ED" w14:textId="77777777" w:rsidTr="006949CD">
        <w:tc>
          <w:tcPr>
            <w:tcW w:w="3969" w:type="dxa"/>
          </w:tcPr>
          <w:p w14:paraId="7CFB701D" w14:textId="77777777" w:rsidR="003219A4" w:rsidRPr="009B2281" w:rsidRDefault="003219A4" w:rsidP="006949CD">
            <w:pPr>
              <w:pStyle w:val="EndNoteBibliography"/>
              <w:spacing w:after="0" w:line="360" w:lineRule="auto"/>
              <w:rPr>
                <w:rFonts w:ascii="Times New Roman" w:hAnsi="Times New Roman" w:cs="Times New Roman"/>
              </w:rPr>
            </w:pPr>
            <w:r w:rsidRPr="009B2281">
              <w:rPr>
                <w:rFonts w:ascii="Times New Roman" w:hAnsi="Times New Roman" w:cs="Times New Roman"/>
              </w:rPr>
              <w:t>待业、无业</w:t>
            </w:r>
          </w:p>
        </w:tc>
        <w:tc>
          <w:tcPr>
            <w:tcW w:w="4820" w:type="dxa"/>
          </w:tcPr>
          <w:p w14:paraId="550904EA" w14:textId="77777777" w:rsidR="003219A4" w:rsidRPr="009B2281" w:rsidRDefault="003219A4" w:rsidP="006949CD">
            <w:pPr>
              <w:pStyle w:val="EndNoteBibliography"/>
              <w:spacing w:after="0" w:line="360" w:lineRule="auto"/>
              <w:rPr>
                <w:rFonts w:ascii="Times New Roman" w:hAnsi="Times New Roman" w:cs="Times New Roman"/>
              </w:rPr>
            </w:pPr>
            <w:r w:rsidRPr="009B2281">
              <w:rPr>
                <w:rFonts w:ascii="Times New Roman" w:hAnsi="Times New Roman" w:cs="Times New Roman"/>
              </w:rPr>
              <w:t>Unemployed</w:t>
            </w:r>
          </w:p>
        </w:tc>
      </w:tr>
      <w:tr w:rsidR="003219A4" w:rsidRPr="009B2281" w14:paraId="0B4D942F" w14:textId="77777777" w:rsidTr="006949CD">
        <w:tc>
          <w:tcPr>
            <w:tcW w:w="3969" w:type="dxa"/>
          </w:tcPr>
          <w:p w14:paraId="035BD9D9" w14:textId="77777777" w:rsidR="003219A4" w:rsidRPr="009B2281" w:rsidRDefault="003219A4" w:rsidP="006949CD">
            <w:pPr>
              <w:pStyle w:val="EndNoteBibliography"/>
              <w:spacing w:after="0" w:line="360" w:lineRule="auto"/>
              <w:rPr>
                <w:rFonts w:ascii="Times New Roman" w:hAnsi="Times New Roman" w:cs="Times New Roman"/>
              </w:rPr>
            </w:pPr>
            <w:r w:rsidRPr="009B2281">
              <w:rPr>
                <w:rFonts w:ascii="Times New Roman" w:hAnsi="Times New Roman" w:cs="Times New Roman"/>
              </w:rPr>
              <w:t>父母不和</w:t>
            </w:r>
          </w:p>
        </w:tc>
        <w:tc>
          <w:tcPr>
            <w:tcW w:w="4820" w:type="dxa"/>
          </w:tcPr>
          <w:p w14:paraId="75C114F3" w14:textId="77777777" w:rsidR="003219A4" w:rsidRPr="009B2281" w:rsidRDefault="003219A4" w:rsidP="006949CD">
            <w:pPr>
              <w:pStyle w:val="EndNoteBibliography"/>
              <w:spacing w:after="0" w:line="360" w:lineRule="auto"/>
              <w:rPr>
                <w:rFonts w:ascii="Times New Roman" w:hAnsi="Times New Roman" w:cs="Times New Roman"/>
              </w:rPr>
            </w:pPr>
            <w:r w:rsidRPr="009B2281">
              <w:rPr>
                <w:rFonts w:ascii="Times New Roman" w:hAnsi="Times New Roman" w:cs="Times New Roman"/>
              </w:rPr>
              <w:t>Parental discord</w:t>
            </w:r>
          </w:p>
        </w:tc>
      </w:tr>
      <w:tr w:rsidR="003219A4" w:rsidRPr="009B2281" w14:paraId="4CC0C4D5" w14:textId="77777777" w:rsidTr="006949CD">
        <w:tc>
          <w:tcPr>
            <w:tcW w:w="3969" w:type="dxa"/>
          </w:tcPr>
          <w:p w14:paraId="3A3A83C0" w14:textId="77777777" w:rsidR="003219A4" w:rsidRPr="009B2281" w:rsidRDefault="003219A4" w:rsidP="006949CD">
            <w:pPr>
              <w:pStyle w:val="EndNoteBibliography"/>
              <w:spacing w:after="0" w:line="360" w:lineRule="auto"/>
              <w:rPr>
                <w:rFonts w:ascii="Times New Roman" w:hAnsi="Times New Roman" w:cs="Times New Roman"/>
              </w:rPr>
            </w:pPr>
            <w:r w:rsidRPr="009B2281">
              <w:rPr>
                <w:rFonts w:ascii="Times New Roman" w:hAnsi="Times New Roman" w:cs="Times New Roman"/>
              </w:rPr>
              <w:t>烫伤</w:t>
            </w:r>
          </w:p>
        </w:tc>
        <w:tc>
          <w:tcPr>
            <w:tcW w:w="4820" w:type="dxa"/>
          </w:tcPr>
          <w:p w14:paraId="71DD2AD3" w14:textId="77777777" w:rsidR="003219A4" w:rsidRPr="009B2281" w:rsidRDefault="003219A4" w:rsidP="006949CD">
            <w:pPr>
              <w:pStyle w:val="EndNoteBibliography"/>
              <w:spacing w:after="0" w:line="360" w:lineRule="auto"/>
              <w:rPr>
                <w:rFonts w:ascii="Times New Roman" w:hAnsi="Times New Roman" w:cs="Times New Roman"/>
              </w:rPr>
            </w:pPr>
            <w:r w:rsidRPr="009B2281">
              <w:rPr>
                <w:rFonts w:ascii="Times New Roman" w:hAnsi="Times New Roman" w:cs="Times New Roman"/>
              </w:rPr>
              <w:t>scald</w:t>
            </w:r>
          </w:p>
        </w:tc>
      </w:tr>
      <w:tr w:rsidR="003219A4" w:rsidRPr="009B2281" w14:paraId="3AE6F5EF" w14:textId="77777777" w:rsidTr="006949CD">
        <w:tc>
          <w:tcPr>
            <w:tcW w:w="3969" w:type="dxa"/>
          </w:tcPr>
          <w:p w14:paraId="1A4BF3AD" w14:textId="77777777" w:rsidR="003219A4" w:rsidRPr="009B2281" w:rsidRDefault="003219A4" w:rsidP="006949CD">
            <w:pPr>
              <w:pStyle w:val="EndNoteBibliography"/>
              <w:spacing w:after="0" w:line="360" w:lineRule="auto"/>
              <w:rPr>
                <w:rFonts w:ascii="Times New Roman" w:hAnsi="Times New Roman" w:cs="Times New Roman"/>
                <w:lang w:eastAsia="zh-CN"/>
              </w:rPr>
            </w:pPr>
            <w:r w:rsidRPr="009B2281">
              <w:rPr>
                <w:rFonts w:ascii="Times New Roman" w:hAnsi="Times New Roman" w:cs="Times New Roman"/>
                <w:lang w:eastAsia="zh-CN"/>
              </w:rPr>
              <w:t>子女升学（就业）失败</w:t>
            </w:r>
          </w:p>
        </w:tc>
        <w:tc>
          <w:tcPr>
            <w:tcW w:w="4820" w:type="dxa"/>
          </w:tcPr>
          <w:p w14:paraId="6ECFF495" w14:textId="77777777" w:rsidR="003219A4" w:rsidRPr="009B2281" w:rsidRDefault="003219A4" w:rsidP="006949CD">
            <w:pPr>
              <w:pStyle w:val="EndNoteBibliography"/>
              <w:spacing w:after="0" w:line="360" w:lineRule="auto"/>
              <w:rPr>
                <w:rFonts w:ascii="Times New Roman" w:hAnsi="Times New Roman" w:cs="Times New Roman"/>
                <w:lang w:eastAsia="zh-CN"/>
              </w:rPr>
            </w:pPr>
            <w:r w:rsidRPr="009B2281">
              <w:rPr>
                <w:rFonts w:ascii="Times New Roman" w:hAnsi="Times New Roman" w:cs="Times New Roman"/>
              </w:rPr>
              <w:t>Children's failure in further education (employment)</w:t>
            </w:r>
          </w:p>
        </w:tc>
      </w:tr>
      <w:tr w:rsidR="003219A4" w:rsidRPr="009B2281" w14:paraId="1D7DE0AA" w14:textId="77777777" w:rsidTr="006949CD">
        <w:tc>
          <w:tcPr>
            <w:tcW w:w="3969" w:type="dxa"/>
            <w:tcBorders>
              <w:bottom w:val="single" w:sz="12" w:space="0" w:color="auto"/>
            </w:tcBorders>
          </w:tcPr>
          <w:p w14:paraId="4975AAC4" w14:textId="77777777" w:rsidR="003219A4" w:rsidRPr="009B2281" w:rsidRDefault="003219A4" w:rsidP="006949CD">
            <w:pPr>
              <w:pStyle w:val="EndNoteBibliography"/>
              <w:spacing w:after="0" w:line="360" w:lineRule="auto"/>
              <w:rPr>
                <w:rFonts w:ascii="Times New Roman" w:hAnsi="Times New Roman" w:cs="Times New Roman"/>
                <w:lang w:eastAsia="zh-CN"/>
              </w:rPr>
            </w:pPr>
            <w:r w:rsidRPr="009B2281">
              <w:rPr>
                <w:rFonts w:ascii="Times New Roman" w:hAnsi="Times New Roman" w:cs="Times New Roman"/>
              </w:rPr>
              <w:t>夫妻感情不好</w:t>
            </w:r>
          </w:p>
        </w:tc>
        <w:tc>
          <w:tcPr>
            <w:tcW w:w="4820" w:type="dxa"/>
            <w:tcBorders>
              <w:bottom w:val="single" w:sz="12" w:space="0" w:color="auto"/>
            </w:tcBorders>
          </w:tcPr>
          <w:p w14:paraId="4224EBFB" w14:textId="77777777" w:rsidR="003219A4" w:rsidRPr="009B2281" w:rsidRDefault="003219A4" w:rsidP="006949CD">
            <w:pPr>
              <w:pStyle w:val="EndNoteBibliography"/>
              <w:spacing w:after="0" w:line="360" w:lineRule="auto"/>
              <w:rPr>
                <w:rFonts w:ascii="Times New Roman" w:hAnsi="Times New Roman" w:cs="Times New Roman"/>
                <w:lang w:eastAsia="zh-CN"/>
              </w:rPr>
            </w:pPr>
            <w:r w:rsidRPr="009B2281">
              <w:rPr>
                <w:rFonts w:ascii="Times New Roman" w:hAnsi="Times New Roman" w:cs="Times New Roman"/>
              </w:rPr>
              <w:t>Bad relationship</w:t>
            </w:r>
          </w:p>
        </w:tc>
      </w:tr>
    </w:tbl>
    <w:p w14:paraId="0120A37E" w14:textId="77777777" w:rsidR="003219A4" w:rsidRPr="009B2281" w:rsidRDefault="003219A4" w:rsidP="003219A4">
      <w:pPr>
        <w:spacing w:after="0" w:line="360" w:lineRule="auto"/>
        <w:rPr>
          <w:b/>
          <w:sz w:val="28"/>
          <w:szCs w:val="28"/>
        </w:rPr>
      </w:pPr>
    </w:p>
    <w:p w14:paraId="449CFA6D" w14:textId="77777777" w:rsidR="00F0792D" w:rsidRDefault="00F0792D"/>
    <w:sectPr w:rsidR="00F0792D">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072424" w14:textId="77777777" w:rsidR="00294E92" w:rsidRDefault="00294E92" w:rsidP="007E612A">
      <w:pPr>
        <w:spacing w:after="0" w:line="240" w:lineRule="auto"/>
      </w:pPr>
      <w:r>
        <w:separator/>
      </w:r>
    </w:p>
  </w:endnote>
  <w:endnote w:type="continuationSeparator" w:id="0">
    <w:p w14:paraId="20112916" w14:textId="77777777" w:rsidR="00294E92" w:rsidRDefault="00294E92" w:rsidP="007E612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4000ACFF" w:usb2="00000001"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3"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A0002AEF" w:usb1="4000207B" w:usb2="00000000" w:usb3="00000000" w:csb0="000001FF" w:csb1="00000000"/>
  </w:font>
  <w:font w:name="SimSun">
    <w:altName w:val="宋体"/>
    <w:panose1 w:val="02010600030101010101"/>
    <w:charset w:val="86"/>
    <w:family w:val="auto"/>
    <w:pitch w:val="variable"/>
    <w:sig w:usb0="000000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59B4E2E" w14:textId="77777777" w:rsidR="00294E92" w:rsidRDefault="00294E92" w:rsidP="007E612A">
      <w:pPr>
        <w:spacing w:after="0" w:line="240" w:lineRule="auto"/>
      </w:pPr>
      <w:r>
        <w:separator/>
      </w:r>
    </w:p>
  </w:footnote>
  <w:footnote w:type="continuationSeparator" w:id="0">
    <w:p w14:paraId="1A7C624B" w14:textId="77777777" w:rsidR="00294E92" w:rsidRDefault="00294E92" w:rsidP="007E612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19A4"/>
    <w:rsid w:val="000019B9"/>
    <w:rsid w:val="000154FD"/>
    <w:rsid w:val="00020002"/>
    <w:rsid w:val="0002640A"/>
    <w:rsid w:val="0003134B"/>
    <w:rsid w:val="00060DC8"/>
    <w:rsid w:val="000C77DD"/>
    <w:rsid w:val="00107D46"/>
    <w:rsid w:val="001147C0"/>
    <w:rsid w:val="0012481A"/>
    <w:rsid w:val="00133C1B"/>
    <w:rsid w:val="00155421"/>
    <w:rsid w:val="00161F3A"/>
    <w:rsid w:val="00176DCA"/>
    <w:rsid w:val="001A0DED"/>
    <w:rsid w:val="001B1298"/>
    <w:rsid w:val="001B1C93"/>
    <w:rsid w:val="001D4C43"/>
    <w:rsid w:val="001D62E6"/>
    <w:rsid w:val="002410A3"/>
    <w:rsid w:val="00247439"/>
    <w:rsid w:val="002530F7"/>
    <w:rsid w:val="002664F6"/>
    <w:rsid w:val="00294E92"/>
    <w:rsid w:val="002D0B27"/>
    <w:rsid w:val="002D5D61"/>
    <w:rsid w:val="003219A4"/>
    <w:rsid w:val="003229D9"/>
    <w:rsid w:val="0033505D"/>
    <w:rsid w:val="003467E7"/>
    <w:rsid w:val="00381F95"/>
    <w:rsid w:val="003B4FE1"/>
    <w:rsid w:val="003F3A4C"/>
    <w:rsid w:val="00403C21"/>
    <w:rsid w:val="00420B15"/>
    <w:rsid w:val="004940E0"/>
    <w:rsid w:val="004E2719"/>
    <w:rsid w:val="00525481"/>
    <w:rsid w:val="0053723E"/>
    <w:rsid w:val="00551437"/>
    <w:rsid w:val="00553403"/>
    <w:rsid w:val="005706FC"/>
    <w:rsid w:val="00571678"/>
    <w:rsid w:val="00595A2E"/>
    <w:rsid w:val="005C38B2"/>
    <w:rsid w:val="005E3BEB"/>
    <w:rsid w:val="00600793"/>
    <w:rsid w:val="00644244"/>
    <w:rsid w:val="00662A96"/>
    <w:rsid w:val="0069575B"/>
    <w:rsid w:val="00695E2D"/>
    <w:rsid w:val="00695F0B"/>
    <w:rsid w:val="006A7114"/>
    <w:rsid w:val="006D6212"/>
    <w:rsid w:val="006E673F"/>
    <w:rsid w:val="006F348E"/>
    <w:rsid w:val="006F41BC"/>
    <w:rsid w:val="006F631C"/>
    <w:rsid w:val="00741275"/>
    <w:rsid w:val="00761A97"/>
    <w:rsid w:val="00767A37"/>
    <w:rsid w:val="007A3AA4"/>
    <w:rsid w:val="007B2DE6"/>
    <w:rsid w:val="007C1ED2"/>
    <w:rsid w:val="007D7A73"/>
    <w:rsid w:val="007E540E"/>
    <w:rsid w:val="007E612A"/>
    <w:rsid w:val="007F5F49"/>
    <w:rsid w:val="00805B14"/>
    <w:rsid w:val="008065B8"/>
    <w:rsid w:val="00866D81"/>
    <w:rsid w:val="008A208A"/>
    <w:rsid w:val="008F259D"/>
    <w:rsid w:val="00901207"/>
    <w:rsid w:val="0091589D"/>
    <w:rsid w:val="00925123"/>
    <w:rsid w:val="00930B2C"/>
    <w:rsid w:val="00960AEB"/>
    <w:rsid w:val="00972AF5"/>
    <w:rsid w:val="009803FF"/>
    <w:rsid w:val="009A11CD"/>
    <w:rsid w:val="009A4C38"/>
    <w:rsid w:val="00A12E8A"/>
    <w:rsid w:val="00A2256C"/>
    <w:rsid w:val="00A651D0"/>
    <w:rsid w:val="00A76DB6"/>
    <w:rsid w:val="00A956E0"/>
    <w:rsid w:val="00AC6549"/>
    <w:rsid w:val="00AE6BCC"/>
    <w:rsid w:val="00B07EB0"/>
    <w:rsid w:val="00B605D1"/>
    <w:rsid w:val="00B635BC"/>
    <w:rsid w:val="00B912C2"/>
    <w:rsid w:val="00BD3184"/>
    <w:rsid w:val="00C35771"/>
    <w:rsid w:val="00C41B5D"/>
    <w:rsid w:val="00C57B75"/>
    <w:rsid w:val="00C7455B"/>
    <w:rsid w:val="00C87674"/>
    <w:rsid w:val="00CD3B9D"/>
    <w:rsid w:val="00D06151"/>
    <w:rsid w:val="00D20C6B"/>
    <w:rsid w:val="00D3256B"/>
    <w:rsid w:val="00D36955"/>
    <w:rsid w:val="00D6215D"/>
    <w:rsid w:val="00DC42C3"/>
    <w:rsid w:val="00E14EF4"/>
    <w:rsid w:val="00E23B1A"/>
    <w:rsid w:val="00E66EA6"/>
    <w:rsid w:val="00EB48B4"/>
    <w:rsid w:val="00ED5658"/>
    <w:rsid w:val="00EF0C5E"/>
    <w:rsid w:val="00F0792D"/>
    <w:rsid w:val="00F10931"/>
    <w:rsid w:val="00F3210D"/>
    <w:rsid w:val="00F65D5A"/>
    <w:rsid w:val="00F75698"/>
    <w:rsid w:val="00F85337"/>
    <w:rsid w:val="00F90D48"/>
    <w:rsid w:val="00F92BD4"/>
    <w:rsid w:val="00FA4553"/>
    <w:rsid w:val="00FC4393"/>
    <w:rsid w:val="00FC6A56"/>
    <w:rsid w:val="00FF5032"/>
  </w:rsids>
  <m:mathPr>
    <m:mathFont m:val="Cambria Math"/>
    <m:brkBin m:val="before"/>
    <m:brkBinSub m:val="--"/>
    <m:smallFrac m:val="0"/>
    <m:dispDef/>
    <m:lMargin m:val="0"/>
    <m:rMargin m:val="0"/>
    <m:defJc m:val="centerGroup"/>
    <m:wrapIndent m:val="1440"/>
    <m:intLim m:val="subSup"/>
    <m:naryLim m:val="undOvr"/>
  </m:mathPr>
  <w:themeFontLang w:val="en-HK"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0E075C1"/>
  <w15:chartTrackingRefBased/>
  <w15:docId w15:val="{EDB4B88C-D023-455B-ABA2-DA2959B2B0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HK"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940E0"/>
    <w:pPr>
      <w:spacing w:line="480" w:lineRule="auto"/>
    </w:pPr>
    <w:rPr>
      <w:rFonts w:ascii="Times New Roman" w:hAnsi="Times New Roman" w:cs="Times New Roman"/>
      <w:sz w:val="24"/>
      <w:szCs w:val="24"/>
      <w:lang w:val="en-GB"/>
    </w:rPr>
  </w:style>
  <w:style w:type="paragraph" w:styleId="Heading2">
    <w:name w:val="heading 2"/>
    <w:basedOn w:val="Normal"/>
    <w:next w:val="Normal"/>
    <w:link w:val="Heading2Char"/>
    <w:uiPriority w:val="9"/>
    <w:unhideWhenUsed/>
    <w:qFormat/>
    <w:rsid w:val="003219A4"/>
    <w:pPr>
      <w:keepNext/>
      <w:keepLines/>
      <w:spacing w:line="360" w:lineRule="auto"/>
      <w:jc w:val="center"/>
      <w:outlineLvl w:val="1"/>
    </w:pPr>
    <w:rPr>
      <w:rFonts w:eastAsia="Times New Roman"/>
      <w:b/>
      <w:color w:val="000000"/>
      <w:sz w:val="28"/>
      <w:szCs w:val="28"/>
    </w:rPr>
  </w:style>
  <w:style w:type="paragraph" w:styleId="Heading3">
    <w:name w:val="heading 3"/>
    <w:basedOn w:val="Normal"/>
    <w:next w:val="Normal"/>
    <w:link w:val="Heading3Char"/>
    <w:uiPriority w:val="9"/>
    <w:unhideWhenUsed/>
    <w:qFormat/>
    <w:rsid w:val="003219A4"/>
    <w:pPr>
      <w:keepNext/>
      <w:keepLines/>
      <w:spacing w:before="40" w:after="0"/>
      <w:outlineLvl w:val="2"/>
    </w:pPr>
    <w:rPr>
      <w:rFonts w:eastAsiaTheme="majorEastAsia" w:cstheme="majorBidi"/>
      <w:b/>
    </w:rPr>
  </w:style>
  <w:style w:type="paragraph" w:styleId="Heading5">
    <w:name w:val="heading 5"/>
    <w:basedOn w:val="Normal"/>
    <w:next w:val="Normal"/>
    <w:link w:val="Heading5Char"/>
    <w:uiPriority w:val="9"/>
    <w:semiHidden/>
    <w:unhideWhenUsed/>
    <w:qFormat/>
    <w:rsid w:val="003219A4"/>
    <w:pPr>
      <w:keepNext/>
      <w:keepLines/>
      <w:spacing w:before="40" w:after="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qFormat/>
    <w:rsid w:val="003219A4"/>
    <w:rPr>
      <w:rFonts w:ascii="Times New Roman" w:eastAsia="Times New Roman" w:hAnsi="Times New Roman" w:cs="Times New Roman"/>
      <w:b/>
      <w:color w:val="000000"/>
      <w:sz w:val="28"/>
      <w:szCs w:val="28"/>
      <w:lang w:val="en-GB"/>
    </w:rPr>
  </w:style>
  <w:style w:type="paragraph" w:styleId="BodyText">
    <w:name w:val="Body Text"/>
    <w:basedOn w:val="Normal"/>
    <w:link w:val="BodyTextChar"/>
    <w:qFormat/>
    <w:rsid w:val="003219A4"/>
    <w:pPr>
      <w:spacing w:before="180" w:after="240"/>
      <w:ind w:firstLine="680"/>
    </w:pPr>
    <w:rPr>
      <w:rFonts w:eastAsia="SimSun" w:cstheme="minorBidi"/>
      <w:lang w:val="en-US" w:eastAsia="en-US"/>
    </w:rPr>
  </w:style>
  <w:style w:type="character" w:customStyle="1" w:styleId="BodyTextChar">
    <w:name w:val="Body Text Char"/>
    <w:basedOn w:val="DefaultParagraphFont"/>
    <w:link w:val="BodyText"/>
    <w:qFormat/>
    <w:rsid w:val="003219A4"/>
    <w:rPr>
      <w:rFonts w:ascii="Times New Roman" w:eastAsia="SimSun" w:hAnsi="Times New Roman"/>
      <w:sz w:val="24"/>
      <w:szCs w:val="24"/>
      <w:lang w:val="en-US" w:eastAsia="en-US"/>
    </w:rPr>
  </w:style>
  <w:style w:type="paragraph" w:customStyle="1" w:styleId="EndNoteBibliography">
    <w:name w:val="EndNote Bibliography"/>
    <w:basedOn w:val="Normal"/>
    <w:link w:val="EndNoteBibliographyChar"/>
    <w:rsid w:val="003219A4"/>
    <w:pPr>
      <w:spacing w:after="120" w:line="240" w:lineRule="auto"/>
    </w:pPr>
    <w:rPr>
      <w:rFonts w:ascii="Calibri" w:eastAsia="SimSun" w:hAnsi="Calibri" w:cs="Calibri"/>
      <w:noProof/>
      <w:sz w:val="22"/>
      <w:szCs w:val="20"/>
      <w:lang w:val="en-HK" w:eastAsia="en-US"/>
    </w:rPr>
  </w:style>
  <w:style w:type="character" w:customStyle="1" w:styleId="EndNoteBibliographyChar">
    <w:name w:val="EndNote Bibliography Char"/>
    <w:basedOn w:val="DefaultParagraphFont"/>
    <w:link w:val="EndNoteBibliography"/>
    <w:rsid w:val="003219A4"/>
    <w:rPr>
      <w:rFonts w:ascii="Calibri" w:eastAsia="SimSun" w:hAnsi="Calibri" w:cs="Calibri"/>
      <w:noProof/>
      <w:szCs w:val="20"/>
      <w:lang w:eastAsia="en-US"/>
    </w:rPr>
  </w:style>
  <w:style w:type="table" w:styleId="TableGrid">
    <w:name w:val="Table Grid"/>
    <w:basedOn w:val="TableNormal"/>
    <w:uiPriority w:val="39"/>
    <w:rsid w:val="003219A4"/>
    <w:pPr>
      <w:spacing w:after="0" w:line="240" w:lineRule="auto"/>
    </w:pPr>
    <w:rPr>
      <w:rFonts w:asciiTheme="majorHAnsi" w:eastAsiaTheme="minorHAnsi" w:hAnsiTheme="majorHAnsi"/>
      <w:sz w:val="20"/>
      <w:szCs w:val="20"/>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5Char">
    <w:name w:val="Heading 5 Char"/>
    <w:basedOn w:val="DefaultParagraphFont"/>
    <w:link w:val="Heading5"/>
    <w:uiPriority w:val="9"/>
    <w:semiHidden/>
    <w:rsid w:val="003219A4"/>
    <w:rPr>
      <w:rFonts w:asciiTheme="majorHAnsi" w:eastAsiaTheme="majorEastAsia" w:hAnsiTheme="majorHAnsi" w:cstheme="majorBidi"/>
      <w:color w:val="2F5496" w:themeColor="accent1" w:themeShade="BF"/>
      <w:sz w:val="24"/>
      <w:szCs w:val="24"/>
      <w:lang w:val="en-GB"/>
    </w:rPr>
  </w:style>
  <w:style w:type="paragraph" w:customStyle="1" w:styleId="FirstParagraph">
    <w:name w:val="First Paragraph"/>
    <w:basedOn w:val="BodyText"/>
    <w:next w:val="BodyText"/>
    <w:link w:val="FirstParagraphChar"/>
    <w:qFormat/>
    <w:rsid w:val="003219A4"/>
  </w:style>
  <w:style w:type="character" w:customStyle="1" w:styleId="FirstParagraphChar">
    <w:name w:val="First Paragraph Char"/>
    <w:basedOn w:val="BodyTextChar"/>
    <w:link w:val="FirstParagraph"/>
    <w:rsid w:val="003219A4"/>
    <w:rPr>
      <w:rFonts w:ascii="Times New Roman" w:eastAsia="SimSun" w:hAnsi="Times New Roman"/>
      <w:sz w:val="24"/>
      <w:szCs w:val="24"/>
      <w:lang w:val="en-US" w:eastAsia="en-US"/>
    </w:rPr>
  </w:style>
  <w:style w:type="character" w:customStyle="1" w:styleId="Heading3Char">
    <w:name w:val="Heading 3 Char"/>
    <w:basedOn w:val="DefaultParagraphFont"/>
    <w:link w:val="Heading3"/>
    <w:uiPriority w:val="9"/>
    <w:rsid w:val="003219A4"/>
    <w:rPr>
      <w:rFonts w:ascii="Times New Roman" w:eastAsiaTheme="majorEastAsia" w:hAnsi="Times New Roman" w:cstheme="majorBidi"/>
      <w:b/>
      <w:sz w:val="24"/>
      <w:szCs w:val="24"/>
      <w:lang w:val="en-GB"/>
    </w:rPr>
  </w:style>
  <w:style w:type="paragraph" w:styleId="Caption">
    <w:name w:val="caption"/>
    <w:basedOn w:val="Normal"/>
    <w:next w:val="Normal"/>
    <w:uiPriority w:val="35"/>
    <w:unhideWhenUsed/>
    <w:qFormat/>
    <w:rsid w:val="00060DC8"/>
    <w:pPr>
      <w:spacing w:after="120" w:line="240" w:lineRule="auto"/>
    </w:pPr>
    <w:rPr>
      <w:rFonts w:asciiTheme="minorHAnsi" w:hAnsiTheme="minorHAnsi" w:cstheme="minorBidi"/>
      <w:b/>
      <w:bCs/>
      <w:smallCaps/>
      <w:color w:val="595959" w:themeColor="text1" w:themeTint="A6"/>
      <w:spacing w:val="6"/>
      <w:sz w:val="20"/>
      <w:szCs w:val="20"/>
      <w:lang w:val="en-HK"/>
    </w:rPr>
  </w:style>
  <w:style w:type="paragraph" w:styleId="Header">
    <w:name w:val="header"/>
    <w:basedOn w:val="Normal"/>
    <w:link w:val="HeaderChar"/>
    <w:uiPriority w:val="99"/>
    <w:unhideWhenUsed/>
    <w:rsid w:val="007E612A"/>
    <w:pPr>
      <w:tabs>
        <w:tab w:val="center" w:pos="4513"/>
        <w:tab w:val="right" w:pos="9026"/>
      </w:tabs>
      <w:spacing w:after="0" w:line="240" w:lineRule="auto"/>
    </w:pPr>
  </w:style>
  <w:style w:type="character" w:customStyle="1" w:styleId="HeaderChar">
    <w:name w:val="Header Char"/>
    <w:basedOn w:val="DefaultParagraphFont"/>
    <w:link w:val="Header"/>
    <w:uiPriority w:val="99"/>
    <w:rsid w:val="007E612A"/>
    <w:rPr>
      <w:rFonts w:ascii="Times New Roman" w:hAnsi="Times New Roman" w:cs="Times New Roman"/>
      <w:sz w:val="24"/>
      <w:szCs w:val="24"/>
      <w:lang w:val="en-GB"/>
    </w:rPr>
  </w:style>
  <w:style w:type="paragraph" w:styleId="Footer">
    <w:name w:val="footer"/>
    <w:basedOn w:val="Normal"/>
    <w:link w:val="FooterChar"/>
    <w:uiPriority w:val="99"/>
    <w:unhideWhenUsed/>
    <w:rsid w:val="007E612A"/>
    <w:pPr>
      <w:tabs>
        <w:tab w:val="center" w:pos="4513"/>
        <w:tab w:val="right" w:pos="9026"/>
      </w:tabs>
      <w:spacing w:after="0" w:line="240" w:lineRule="auto"/>
    </w:pPr>
  </w:style>
  <w:style w:type="character" w:customStyle="1" w:styleId="FooterChar">
    <w:name w:val="Footer Char"/>
    <w:basedOn w:val="DefaultParagraphFont"/>
    <w:link w:val="Footer"/>
    <w:uiPriority w:val="99"/>
    <w:rsid w:val="007E612A"/>
    <w:rPr>
      <w:rFonts w:ascii="Times New Roman" w:hAnsi="Times New Roman" w:cs="Times New Roman"/>
      <w:sz w:val="24"/>
      <w:szCs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5407361">
      <w:bodyDiv w:val="1"/>
      <w:marLeft w:val="0"/>
      <w:marRight w:val="0"/>
      <w:marTop w:val="0"/>
      <w:marBottom w:val="0"/>
      <w:divBdr>
        <w:top w:val="none" w:sz="0" w:space="0" w:color="auto"/>
        <w:left w:val="none" w:sz="0" w:space="0" w:color="auto"/>
        <w:bottom w:val="none" w:sz="0" w:space="0" w:color="auto"/>
        <w:right w:val="none" w:sz="0" w:space="0" w:color="auto"/>
      </w:divBdr>
    </w:div>
    <w:div w:id="703285873">
      <w:bodyDiv w:val="1"/>
      <w:marLeft w:val="0"/>
      <w:marRight w:val="0"/>
      <w:marTop w:val="0"/>
      <w:marBottom w:val="0"/>
      <w:divBdr>
        <w:top w:val="none" w:sz="0" w:space="0" w:color="auto"/>
        <w:left w:val="none" w:sz="0" w:space="0" w:color="auto"/>
        <w:bottom w:val="none" w:sz="0" w:space="0" w:color="auto"/>
        <w:right w:val="none" w:sz="0" w:space="0" w:color="auto"/>
      </w:divBdr>
    </w:div>
    <w:div w:id="8683712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8</Pages>
  <Words>1655</Words>
  <Characters>10096</Characters>
  <Application>Microsoft Office Word</Application>
  <DocSecurity>0</DocSecurity>
  <Lines>171</Lines>
  <Paragraphs>42</Paragraphs>
  <ScaleCrop>false</ScaleCrop>
  <Company/>
  <LinksUpToDate>false</LinksUpToDate>
  <CharactersWithSpaces>11709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ziqingy@connect.hku.hk</dc:creator>
  <cp:keywords/>
  <dc:description/>
  <cp:lastModifiedBy>ziqingy@connect.hku.hk</cp:lastModifiedBy>
  <cp:revision>4</cp:revision>
  <dcterms:created xsi:type="dcterms:W3CDTF">2024-02-19T03:08:00Z</dcterms:created>
  <dcterms:modified xsi:type="dcterms:W3CDTF">2024-03-05T11:53:00Z</dcterms:modified>
</cp:coreProperties>
</file>