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B8BA59" w14:textId="2D930D09" w:rsidR="00046638" w:rsidRDefault="00DA3879" w:rsidP="00046638">
      <w:pPr>
        <w:rPr>
          <w:rFonts w:asciiTheme="minorHAnsi" w:hAnsiTheme="minorHAnsi" w:cstheme="minorHAnsi"/>
        </w:rPr>
      </w:pPr>
      <w:r w:rsidRPr="00046638">
        <w:rPr>
          <w:rFonts w:asciiTheme="minorHAnsi" w:hAnsiTheme="minorHAnsi" w:cstheme="minorHAnsi"/>
        </w:rPr>
        <w:t>Additional file 3</w:t>
      </w:r>
      <w:r w:rsidR="00046638" w:rsidRPr="00046638">
        <w:rPr>
          <w:rFonts w:asciiTheme="minorHAnsi" w:hAnsiTheme="minorHAnsi" w:cstheme="minorHAnsi"/>
        </w:rPr>
        <w:t>: Refugee and migrant terminology</w:t>
      </w:r>
    </w:p>
    <w:p w14:paraId="7D67CFC8" w14:textId="77777777" w:rsidR="0007275B" w:rsidRPr="0007275B" w:rsidRDefault="0007275B" w:rsidP="00046638">
      <w:pPr>
        <w:rPr>
          <w:rFonts w:asciiTheme="minorHAnsi" w:hAnsiTheme="minorHAnsi" w:cstheme="minorHAnsi"/>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046638" w:rsidRPr="00051E52" w14:paraId="6E5EB212" w14:textId="77777777" w:rsidTr="00046638">
        <w:trPr>
          <w:trHeight w:val="222"/>
        </w:trPr>
        <w:tc>
          <w:tcPr>
            <w:tcW w:w="9360" w:type="dxa"/>
            <w:shd w:val="clear" w:color="auto" w:fill="auto"/>
            <w:tcMar>
              <w:top w:w="100" w:type="dxa"/>
              <w:left w:w="100" w:type="dxa"/>
              <w:bottom w:w="100" w:type="dxa"/>
              <w:right w:w="100" w:type="dxa"/>
            </w:tcMar>
          </w:tcPr>
          <w:p w14:paraId="47003785" w14:textId="755A4DF5" w:rsidR="00046638" w:rsidRPr="00B70AB8" w:rsidRDefault="00046638" w:rsidP="001E1840">
            <w:pPr>
              <w:rPr>
                <w:rFonts w:asciiTheme="minorHAnsi" w:eastAsia="Calibri" w:hAnsiTheme="minorHAnsi" w:cstheme="minorHAnsi"/>
                <w:b/>
              </w:rPr>
            </w:pPr>
            <w:bookmarkStart w:id="0" w:name="_GoBack"/>
            <w:bookmarkEnd w:id="0"/>
            <w:r w:rsidRPr="00B70AB8">
              <w:rPr>
                <w:rFonts w:asciiTheme="minorHAnsi" w:eastAsia="Calibri" w:hAnsiTheme="minorHAnsi" w:cstheme="minorHAnsi"/>
                <w:b/>
              </w:rPr>
              <w:t>Refugee and Migrant Terminology</w:t>
            </w:r>
          </w:p>
        </w:tc>
      </w:tr>
      <w:tr w:rsidR="00DA3879" w:rsidRPr="00051E52" w14:paraId="3C14F6E1" w14:textId="77777777" w:rsidTr="005964B4">
        <w:trPr>
          <w:trHeight w:val="690"/>
        </w:trPr>
        <w:tc>
          <w:tcPr>
            <w:tcW w:w="9360" w:type="dxa"/>
            <w:shd w:val="clear" w:color="auto" w:fill="auto"/>
            <w:tcMar>
              <w:top w:w="100" w:type="dxa"/>
              <w:left w:w="100" w:type="dxa"/>
              <w:bottom w:w="100" w:type="dxa"/>
              <w:right w:w="100" w:type="dxa"/>
            </w:tcMar>
          </w:tcPr>
          <w:p w14:paraId="5A745078" w14:textId="50E15129" w:rsidR="00DA3879" w:rsidRDefault="00DA3879" w:rsidP="005964B4">
            <w:pPr>
              <w:numPr>
                <w:ilvl w:val="0"/>
                <w:numId w:val="1"/>
              </w:numPr>
              <w:rPr>
                <w:rFonts w:asciiTheme="minorHAnsi" w:eastAsia="Calibri" w:hAnsiTheme="minorHAnsi" w:cstheme="minorHAnsi"/>
              </w:rPr>
            </w:pPr>
            <w:r w:rsidRPr="00046638">
              <w:rPr>
                <w:rFonts w:asciiTheme="minorHAnsi" w:eastAsia="Calibri" w:hAnsiTheme="minorHAnsi" w:cstheme="minorHAnsi"/>
                <w:i/>
              </w:rPr>
              <w:t>Migrant</w:t>
            </w:r>
            <w:r w:rsidRPr="00046638">
              <w:rPr>
                <w:rFonts w:asciiTheme="minorHAnsi" w:eastAsia="Calibri" w:hAnsiTheme="minorHAnsi" w:cstheme="minorHAnsi"/>
              </w:rPr>
              <w:t xml:space="preserve">: an individual who chooses to leave their country for economic reasons or search for a better life and feels safe to return to their home country </w:t>
            </w:r>
            <w:r w:rsidRPr="00046638">
              <w:rPr>
                <w:rFonts w:asciiTheme="minorHAnsi" w:eastAsia="Calibri" w:hAnsiTheme="minorHAnsi" w:cstheme="minorHAnsi"/>
              </w:rPr>
              <w:fldChar w:fldCharType="begin"/>
            </w:r>
            <w:r w:rsidRPr="00046638">
              <w:rPr>
                <w:rFonts w:asciiTheme="minorHAnsi" w:eastAsia="Calibri" w:hAnsiTheme="minorHAnsi" w:cstheme="minorHAnsi"/>
              </w:rPr>
              <w:instrText xml:space="preserve"> ADDIN ZOTERO_ITEM CSL_CITATION {"citationID":"NsvZKl2q","properties":{"formattedCitation":"(73,74)","plainCitation":"(73,74)","noteIndex":0},"citationItems":[{"id":365,"uris":["http://zotero.org/groups/4911489/items/8GDB9R7R"],"itemData":{"id":365,"type":"webpage","container-title":"International Rescue Committee","title":"Migrants, asylum seekers, refugees and immigrants: What’s the difference?","URL":"https://www.rescue.org/article/migrants-asylum-seekers-refugees-and-immigrants-whats-difference","issued":{"date-parts":[["2022",7,13]]}}},{"id":366,"uris":["http://zotero.org/groups/4911489/items/EN48XCFN"],"itemData":{"id":366,"type":"webpage","container-title":"UNHCR","title":"Frequently Asked Questions","URL":"https://www.unhcr.ca/about-us/frequently-asked-questions/#:~:text=A%20migrant%20is%20someone%20who,persecution%2C%20war%2C%20or%20violence","issued":{"date-parts":[["2023"]]}}}],"schema":"https://github.com/citation-style-language/schema/raw/master/csl-citation.json"} </w:instrText>
            </w:r>
            <w:r w:rsidRPr="00046638">
              <w:rPr>
                <w:rFonts w:asciiTheme="minorHAnsi" w:eastAsia="Calibri" w:hAnsiTheme="minorHAnsi" w:cstheme="minorHAnsi"/>
              </w:rPr>
              <w:fldChar w:fldCharType="separate"/>
            </w:r>
            <w:r w:rsidRPr="00046638">
              <w:rPr>
                <w:rFonts w:asciiTheme="minorHAnsi" w:hAnsiTheme="minorHAnsi" w:cstheme="minorHAnsi"/>
              </w:rPr>
              <w:t>(73,74)</w:t>
            </w:r>
            <w:r w:rsidRPr="00046638">
              <w:rPr>
                <w:rFonts w:asciiTheme="minorHAnsi" w:eastAsia="Calibri" w:hAnsiTheme="minorHAnsi" w:cstheme="minorHAnsi"/>
              </w:rPr>
              <w:fldChar w:fldCharType="end"/>
            </w:r>
            <w:r w:rsidRPr="00046638">
              <w:rPr>
                <w:rFonts w:asciiTheme="minorHAnsi" w:eastAsia="Calibri" w:hAnsiTheme="minorHAnsi" w:cstheme="minorHAnsi"/>
              </w:rPr>
              <w:t xml:space="preserve">. The term is not well defined by international law and no universal definition exists, often being used as an umbrella term </w:t>
            </w:r>
            <w:r w:rsidRPr="00046638">
              <w:rPr>
                <w:rFonts w:asciiTheme="minorHAnsi" w:eastAsia="Calibri" w:hAnsiTheme="minorHAnsi" w:cstheme="minorHAnsi"/>
              </w:rPr>
              <w:fldChar w:fldCharType="begin"/>
            </w:r>
            <w:r w:rsidRPr="00046638">
              <w:rPr>
                <w:rFonts w:asciiTheme="minorHAnsi" w:eastAsia="Calibri" w:hAnsiTheme="minorHAnsi" w:cstheme="minorHAnsi"/>
              </w:rPr>
              <w:instrText xml:space="preserve"> ADDIN ZOTERO_ITEM CSL_CITATION {"citationID":"bhK7vte9","properties":{"formattedCitation":"(75)","plainCitation":"(75)","noteIndex":0},"citationItems":[{"id":367,"uris":["http://zotero.org/groups/4911489/items/CD6JUNTG"],"itemData":{"id":367,"type":"webpage","container-title":"IOM (International Organization for Migration)","title":"Key migration terms","URL":"https://www.iom.int/key-migration-terms","issued":{"literal":"n.d."}}}],"schema":"https://github.com/citation-style-language/schema/raw/master/csl-citation.json"} </w:instrText>
            </w:r>
            <w:r w:rsidRPr="00046638">
              <w:rPr>
                <w:rFonts w:asciiTheme="minorHAnsi" w:eastAsia="Calibri" w:hAnsiTheme="minorHAnsi" w:cstheme="minorHAnsi"/>
              </w:rPr>
              <w:fldChar w:fldCharType="separate"/>
            </w:r>
            <w:r w:rsidRPr="00046638">
              <w:rPr>
                <w:rFonts w:asciiTheme="minorHAnsi" w:hAnsiTheme="minorHAnsi" w:cstheme="minorHAnsi"/>
              </w:rPr>
              <w:t>(75)</w:t>
            </w:r>
            <w:r w:rsidRPr="00046638">
              <w:rPr>
                <w:rFonts w:asciiTheme="minorHAnsi" w:eastAsia="Calibri" w:hAnsiTheme="minorHAnsi" w:cstheme="minorHAnsi"/>
              </w:rPr>
              <w:fldChar w:fldCharType="end"/>
            </w:r>
            <w:r w:rsidRPr="00046638">
              <w:rPr>
                <w:rFonts w:asciiTheme="minorHAnsi" w:eastAsia="Calibri" w:hAnsiTheme="minorHAnsi" w:cstheme="minorHAnsi"/>
              </w:rPr>
              <w:t>.</w:t>
            </w:r>
          </w:p>
          <w:p w14:paraId="6EF36091" w14:textId="77777777" w:rsidR="00046638" w:rsidRPr="00046638" w:rsidRDefault="00046638" w:rsidP="00046638">
            <w:pPr>
              <w:ind w:left="720"/>
              <w:rPr>
                <w:rFonts w:asciiTheme="minorHAnsi" w:eastAsia="Calibri" w:hAnsiTheme="minorHAnsi" w:cstheme="minorHAnsi"/>
              </w:rPr>
            </w:pPr>
          </w:p>
          <w:p w14:paraId="3B3FE86E" w14:textId="09CC903E" w:rsidR="00DA3879" w:rsidRDefault="00DA3879" w:rsidP="005964B4">
            <w:pPr>
              <w:numPr>
                <w:ilvl w:val="0"/>
                <w:numId w:val="1"/>
              </w:numPr>
              <w:rPr>
                <w:rFonts w:asciiTheme="minorHAnsi" w:eastAsia="Calibri" w:hAnsiTheme="minorHAnsi" w:cstheme="minorHAnsi"/>
              </w:rPr>
            </w:pPr>
            <w:r w:rsidRPr="00046638">
              <w:rPr>
                <w:rFonts w:asciiTheme="minorHAnsi" w:eastAsia="Calibri" w:hAnsiTheme="minorHAnsi" w:cstheme="minorHAnsi"/>
                <w:i/>
              </w:rPr>
              <w:t>Refugee</w:t>
            </w:r>
            <w:r w:rsidRPr="00046638">
              <w:rPr>
                <w:rFonts w:asciiTheme="minorHAnsi" w:eastAsia="Calibri" w:hAnsiTheme="minorHAnsi" w:cstheme="minorHAnsi"/>
              </w:rPr>
              <w:t xml:space="preserve">: an individual who has been forced to leave their home country to escape war or persecution and is unable or unwilling out of well-founded fear to receive protection from their home country </w:t>
            </w:r>
            <w:r w:rsidRPr="00046638">
              <w:rPr>
                <w:rFonts w:asciiTheme="minorHAnsi" w:eastAsia="Calibri" w:hAnsiTheme="minorHAnsi" w:cstheme="minorHAnsi"/>
              </w:rPr>
              <w:fldChar w:fldCharType="begin"/>
            </w:r>
            <w:r w:rsidRPr="00046638">
              <w:rPr>
                <w:rFonts w:asciiTheme="minorHAnsi" w:eastAsia="Calibri" w:hAnsiTheme="minorHAnsi" w:cstheme="minorHAnsi"/>
              </w:rPr>
              <w:instrText xml:space="preserve"> ADDIN ZOTERO_ITEM CSL_CITATION {"citationID":"O0T3oX7Q","properties":{"formattedCitation":"(61,74,76)","plainCitation":"(61,74,76)","noteIndex":0},"citationItems":[{"id":112,"uris":["http://zotero.org/groups/4911489/items/MSSX322D"],"itemData":{"id":112,"type":"article-journal","abstract":"Refugees often face barriers to accessing health services, especially after resettlement. The aim of this study is to identify key elements of effective public health interventions that address barriers to health services for refugees.","container-title":"Journal of Public Health","DOI":"10.1007/s10389-021-01519-9","ISSN":"1613-2238","issue":"11","journalAbbreviation":"J Public Health (Berl.)","language":"en","page":"2561-2573","source":"Springer Link","title":"A systematic review to identify key elements of effective public health interventions that address barriers to health services for refugees","volume":"30","author":[{"family":"Jallow","given":"Musa"},{"family":"Haith-Cooper","given":"Melanie"},{"family":"Hargan","given":"Jae"},{"family":"Balaam","given":"Marie-Clare"}],"issued":{"date-parts":[["2022",11,1]]}}},{"id":366,"uris":["http://zotero.org/groups/4911489/items/EN48XCFN"],"itemData":{"id":366,"type":"webpage","container-title":"UNHCR","title":"Frequently Asked Questions","URL":"https://www.unhcr.ca/about-us/frequently-asked-questions/#:~:text=A%20migrant%20is%20someone%20who,persecution%2C%20war%2C%20or%20violence","issued":{"date-parts":[["2023"]]}}},{"id":368,"uris":["http://zotero.org/groups/4911489/items/IZJHAE2Y"],"itemData":{"id":368,"type":"article-journal","container-title":"Journal of Travel Medicine","DOI":"10.1093/jtm/taz005","ISSN":"1708-8305","issue":"2","journalAbbreviation":"J Travel Med","language":"eng","note":"PMID: 30753575","page":"taz005","source":"PubMed","title":"Definitions matter: migrants, immigrants, asylum seekers and refugees","title-short":"Definitions matter","volume":"26","author":[{"family":"Douglas","given":"P."},{"family":"Cetron","given":"M."},{"family":"Spiegel","given":"P."}],"issued":{"date-parts":[["2019",2,1]]}}}],"schema":"https://github.com/citation-style-language/schema/raw/master/csl-citation.json"} </w:instrText>
            </w:r>
            <w:r w:rsidRPr="00046638">
              <w:rPr>
                <w:rFonts w:asciiTheme="minorHAnsi" w:eastAsia="Calibri" w:hAnsiTheme="minorHAnsi" w:cstheme="minorHAnsi"/>
              </w:rPr>
              <w:fldChar w:fldCharType="separate"/>
            </w:r>
            <w:r w:rsidRPr="00046638">
              <w:rPr>
                <w:rFonts w:asciiTheme="minorHAnsi" w:hAnsiTheme="minorHAnsi" w:cstheme="minorHAnsi"/>
              </w:rPr>
              <w:t>(61,74,76)</w:t>
            </w:r>
            <w:r w:rsidRPr="00046638">
              <w:rPr>
                <w:rFonts w:asciiTheme="minorHAnsi" w:eastAsia="Calibri" w:hAnsiTheme="minorHAnsi" w:cstheme="minorHAnsi"/>
              </w:rPr>
              <w:fldChar w:fldCharType="end"/>
            </w:r>
            <w:r w:rsidRPr="00046638">
              <w:rPr>
                <w:rFonts w:asciiTheme="minorHAnsi" w:eastAsia="Calibri" w:hAnsiTheme="minorHAnsi" w:cstheme="minorHAnsi"/>
              </w:rPr>
              <w:t>.</w:t>
            </w:r>
          </w:p>
          <w:p w14:paraId="07C64DDA" w14:textId="77777777" w:rsidR="00046638" w:rsidRPr="00046638" w:rsidRDefault="00046638" w:rsidP="00046638">
            <w:pPr>
              <w:ind w:left="720"/>
              <w:rPr>
                <w:rFonts w:asciiTheme="minorHAnsi" w:eastAsia="Calibri" w:hAnsiTheme="minorHAnsi" w:cstheme="minorHAnsi"/>
              </w:rPr>
            </w:pPr>
          </w:p>
          <w:p w14:paraId="1DC49FD3" w14:textId="5DA567EE" w:rsidR="00DA3879" w:rsidRDefault="00DA3879" w:rsidP="005964B4">
            <w:pPr>
              <w:numPr>
                <w:ilvl w:val="0"/>
                <w:numId w:val="1"/>
              </w:numPr>
              <w:rPr>
                <w:rFonts w:asciiTheme="minorHAnsi" w:eastAsia="Calibri" w:hAnsiTheme="minorHAnsi" w:cstheme="minorHAnsi"/>
              </w:rPr>
            </w:pPr>
            <w:r w:rsidRPr="00046638">
              <w:rPr>
                <w:rFonts w:asciiTheme="minorHAnsi" w:eastAsia="Calibri" w:hAnsiTheme="minorHAnsi" w:cstheme="minorHAnsi"/>
                <w:i/>
              </w:rPr>
              <w:t>Asylum-seeker</w:t>
            </w:r>
            <w:r w:rsidRPr="00046638">
              <w:rPr>
                <w:rFonts w:asciiTheme="minorHAnsi" w:eastAsia="Calibri" w:hAnsiTheme="minorHAnsi" w:cstheme="minorHAnsi"/>
              </w:rPr>
              <w:t xml:space="preserve">: an individual seeking protection from persecution or serious harm in a country other than their own awaiting a decision on the application for refugee status under relevant international and national law </w:t>
            </w:r>
            <w:r w:rsidRPr="00046638">
              <w:rPr>
                <w:rFonts w:asciiTheme="minorHAnsi" w:eastAsia="Calibri" w:hAnsiTheme="minorHAnsi" w:cstheme="minorHAnsi"/>
              </w:rPr>
              <w:fldChar w:fldCharType="begin"/>
            </w:r>
            <w:r w:rsidRPr="00046638">
              <w:rPr>
                <w:rFonts w:asciiTheme="minorHAnsi" w:eastAsia="Calibri" w:hAnsiTheme="minorHAnsi" w:cstheme="minorHAnsi"/>
              </w:rPr>
              <w:instrText xml:space="preserve"> ADDIN ZOTERO_ITEM CSL_CITATION {"citationID":"jnttcSAf","properties":{"formattedCitation":"(74,76)","plainCitation":"(74,76)","noteIndex":0},"citationItems":[{"id":366,"uris":["http://zotero.org/groups/4911489/items/EN48XCFN"],"itemData":{"id":366,"type":"webpage","container-title":"UNHCR","title":"Frequently Asked Questions","URL":"https://www.unhcr.ca/about-us/frequently-asked-questions/#:~:text=A%20migrant%20is%20someone%20who,persecution%2C%20war%2C%20or%20violence","issued":{"date-parts":[["2023"]]}}},{"id":368,"uris":["http://zotero.org/groups/4911489/items/IZJHAE2Y"],"itemData":{"id":368,"type":"article-journal","container-title":"Journal of Travel Medicine","DOI":"10.1093/jtm/taz005","ISSN":"1708-8305","issue":"2","journalAbbreviation":"J Travel Med","language":"eng","note":"PMID: 30753575","page":"taz005","source":"PubMed","title":"Definitions matter: migrants, immigrants, asylum seekers and refugees","title-short":"Definitions matter","volume":"26","author":[{"family":"Douglas","given":"P."},{"family":"Cetron","given":"M."},{"family":"Spiegel","given":"P."}],"issued":{"date-parts":[["2019",2,1]]}}}],"schema":"https://github.com/citation-style-language/schema/raw/master/csl-citation.json"} </w:instrText>
            </w:r>
            <w:r w:rsidRPr="00046638">
              <w:rPr>
                <w:rFonts w:asciiTheme="minorHAnsi" w:eastAsia="Calibri" w:hAnsiTheme="minorHAnsi" w:cstheme="minorHAnsi"/>
              </w:rPr>
              <w:fldChar w:fldCharType="separate"/>
            </w:r>
            <w:r w:rsidRPr="00046638">
              <w:rPr>
                <w:rFonts w:asciiTheme="minorHAnsi" w:hAnsiTheme="minorHAnsi" w:cstheme="minorHAnsi"/>
              </w:rPr>
              <w:t>(74,76)</w:t>
            </w:r>
            <w:r w:rsidRPr="00046638">
              <w:rPr>
                <w:rFonts w:asciiTheme="minorHAnsi" w:eastAsia="Calibri" w:hAnsiTheme="minorHAnsi" w:cstheme="minorHAnsi"/>
              </w:rPr>
              <w:fldChar w:fldCharType="end"/>
            </w:r>
            <w:r w:rsidRPr="00046638">
              <w:rPr>
                <w:rFonts w:asciiTheme="minorHAnsi" w:eastAsia="Calibri" w:hAnsiTheme="minorHAnsi" w:cstheme="minorHAnsi"/>
              </w:rPr>
              <w:t>.</w:t>
            </w:r>
          </w:p>
          <w:p w14:paraId="2D90F718" w14:textId="77777777" w:rsidR="00046638" w:rsidRPr="00046638" w:rsidRDefault="00046638" w:rsidP="00046638">
            <w:pPr>
              <w:ind w:left="720"/>
              <w:rPr>
                <w:rFonts w:asciiTheme="minorHAnsi" w:eastAsia="Calibri" w:hAnsiTheme="minorHAnsi" w:cstheme="minorHAnsi"/>
              </w:rPr>
            </w:pPr>
          </w:p>
          <w:p w14:paraId="1B342FA8" w14:textId="77777777" w:rsidR="00DA3879" w:rsidRPr="00046638" w:rsidRDefault="00DA3879" w:rsidP="005964B4">
            <w:pPr>
              <w:numPr>
                <w:ilvl w:val="0"/>
                <w:numId w:val="1"/>
              </w:numPr>
              <w:rPr>
                <w:rFonts w:asciiTheme="minorHAnsi" w:eastAsia="Calibri" w:hAnsiTheme="minorHAnsi" w:cstheme="minorHAnsi"/>
              </w:rPr>
            </w:pPr>
            <w:r w:rsidRPr="00046638">
              <w:rPr>
                <w:rFonts w:asciiTheme="minorHAnsi" w:eastAsia="Calibri" w:hAnsiTheme="minorHAnsi" w:cstheme="minorHAnsi"/>
                <w:i/>
              </w:rPr>
              <w:t>Immigrant</w:t>
            </w:r>
            <w:r w:rsidRPr="00046638">
              <w:rPr>
                <w:rFonts w:asciiTheme="minorHAnsi" w:eastAsia="Calibri" w:hAnsiTheme="minorHAnsi" w:cstheme="minorHAnsi"/>
              </w:rPr>
              <w:t xml:space="preserve">: an individual who makes a conscious decision to leave their home country to move to a foreign country with the intention of settling there, often involving a lengthy vetting and planning process, with freedom to return to their home country when they choose </w:t>
            </w:r>
            <w:r w:rsidRPr="00046638">
              <w:rPr>
                <w:rFonts w:asciiTheme="minorHAnsi" w:eastAsia="Calibri" w:hAnsiTheme="minorHAnsi" w:cstheme="minorHAnsi"/>
              </w:rPr>
              <w:fldChar w:fldCharType="begin"/>
            </w:r>
            <w:r w:rsidRPr="00046638">
              <w:rPr>
                <w:rFonts w:asciiTheme="minorHAnsi" w:eastAsia="Calibri" w:hAnsiTheme="minorHAnsi" w:cstheme="minorHAnsi"/>
              </w:rPr>
              <w:instrText xml:space="preserve"> ADDIN ZOTERO_ITEM CSL_CITATION {"citationID":"ROMfV4n2","properties":{"formattedCitation":"(73)","plainCitation":"(73)","noteIndex":0},"citationItems":[{"id":365,"uris":["http://zotero.org/groups/4911489/items/8GDB9R7R"],"itemData":{"id":365,"type":"webpage","container-title":"International Rescue Committee","title":"Migrants, asylum seekers, refugees and immigrants: What’s the difference?","URL":"https://www.rescue.org/article/migrants-asylum-seekers-refugees-and-immigrants-whats-difference","issued":{"date-parts":[["2022",7,13]]}}}],"schema":"https://github.com/citation-style-language/schema/raw/master/csl-citation.json"} </w:instrText>
            </w:r>
            <w:r w:rsidRPr="00046638">
              <w:rPr>
                <w:rFonts w:asciiTheme="minorHAnsi" w:eastAsia="Calibri" w:hAnsiTheme="minorHAnsi" w:cstheme="minorHAnsi"/>
              </w:rPr>
              <w:fldChar w:fldCharType="separate"/>
            </w:r>
            <w:r w:rsidRPr="00046638">
              <w:rPr>
                <w:rFonts w:asciiTheme="minorHAnsi" w:hAnsiTheme="minorHAnsi" w:cstheme="minorHAnsi"/>
              </w:rPr>
              <w:t>(73)</w:t>
            </w:r>
            <w:r w:rsidRPr="00046638">
              <w:rPr>
                <w:rFonts w:asciiTheme="minorHAnsi" w:eastAsia="Calibri" w:hAnsiTheme="minorHAnsi" w:cstheme="minorHAnsi"/>
              </w:rPr>
              <w:fldChar w:fldCharType="end"/>
            </w:r>
            <w:r w:rsidRPr="00046638">
              <w:rPr>
                <w:rFonts w:asciiTheme="minorHAnsi" w:eastAsia="Calibri" w:hAnsiTheme="minorHAnsi" w:cstheme="minorHAnsi"/>
              </w:rPr>
              <w:t>.</w:t>
            </w:r>
          </w:p>
        </w:tc>
      </w:tr>
    </w:tbl>
    <w:p w14:paraId="0B4FEE15" w14:textId="77777777" w:rsidR="00722AC9" w:rsidRDefault="00722AC9"/>
    <w:sectPr w:rsidR="00722AC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3C63CD7"/>
    <w:multiLevelType w:val="multilevel"/>
    <w:tmpl w:val="686EDA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3879"/>
    <w:rsid w:val="00046638"/>
    <w:rsid w:val="0007275B"/>
    <w:rsid w:val="001E1840"/>
    <w:rsid w:val="00722AC9"/>
    <w:rsid w:val="00B70AB8"/>
    <w:rsid w:val="00DA387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3A644"/>
  <w15:chartTrackingRefBased/>
  <w15:docId w15:val="{C1D61AD1-8607-4475-B0B6-E1B2CD052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A3879"/>
    <w:pPr>
      <w:spacing w:after="0" w:line="276" w:lineRule="auto"/>
    </w:pPr>
    <w:rPr>
      <w:rFonts w:ascii="Arial" w:eastAsia="Arial" w:hAnsi="Arial" w:cs="Arial"/>
      <w:lang w:val="en" w:eastAsia="en-CA"/>
    </w:rPr>
  </w:style>
  <w:style w:type="paragraph" w:styleId="Heading2">
    <w:name w:val="heading 2"/>
    <w:basedOn w:val="Normal"/>
    <w:next w:val="Normal"/>
    <w:link w:val="Heading2Char"/>
    <w:uiPriority w:val="9"/>
    <w:unhideWhenUsed/>
    <w:qFormat/>
    <w:rsid w:val="00DA3879"/>
    <w:pPr>
      <w:keepNext/>
      <w:keepLines/>
      <w:spacing w:before="360" w:after="120"/>
      <w:outlineLvl w:val="1"/>
    </w:pPr>
    <w:rPr>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A3879"/>
    <w:rPr>
      <w:rFonts w:ascii="Arial" w:eastAsia="Arial" w:hAnsi="Arial" w:cs="Arial"/>
      <w:sz w:val="32"/>
      <w:szCs w:val="32"/>
      <w:lang w:val="en"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994</Words>
  <Characters>5669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DG</dc:creator>
  <cp:keywords/>
  <dc:description/>
  <cp:lastModifiedBy>DG</cp:lastModifiedBy>
  <cp:revision>5</cp:revision>
  <dcterms:created xsi:type="dcterms:W3CDTF">2024-03-04T21:32:00Z</dcterms:created>
  <dcterms:modified xsi:type="dcterms:W3CDTF">2024-03-05T05:23:00Z</dcterms:modified>
</cp:coreProperties>
</file>