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D652" w14:textId="1702C5A8" w:rsidR="00624CB2" w:rsidRPr="006721BE" w:rsidRDefault="00624CB2" w:rsidP="00624CB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72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SUPPLEMENTAL </w:t>
      </w:r>
      <w:r w:rsidR="009A6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en-US"/>
        </w:rPr>
        <w:t>MATERIAL</w:t>
      </w:r>
    </w:p>
    <w:p w14:paraId="56E4BD83" w14:textId="77777777" w:rsidR="00624CB2" w:rsidRPr="009A6BF9" w:rsidRDefault="00624CB2" w:rsidP="00624CB2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A6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Table 1. Complete search strategy used for article selection.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624CB2" w:rsidRPr="006721BE" w14:paraId="26EF6A03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72D7F" w14:textId="77777777" w:rsidR="00624CB2" w:rsidRPr="006721BE" w:rsidRDefault="00624CB2" w:rsidP="007D6A8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2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(“students, medical”[MeSH Terms] OR (“students”[All Fields] AND “medical”[All Fields]) OR “medical students”[All Fields] OR (“medical”[All Fields] AND “students”[All Fields]) OR ("education, medical"[MeSH Terms] OR ("education"[All Fields] AND "medical"[All Fields]) OR "medical education"[All Fields] OR ("medical"[All Fields] AND "education"[All</w:t>
            </w:r>
          </w:p>
          <w:p w14:paraId="65A931FB" w14:textId="77777777" w:rsidR="00624CB2" w:rsidRPr="006721BE" w:rsidRDefault="00624CB2" w:rsidP="007D6A8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2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Fields])) OR ("schools, medical"[MeSH Terms] OR ("schools"[All Fields] AND "medical"[All Fields]) OR "medical schools "[All Fields] OR (“medical [All Fields] AND "school"[All Fields]) OR "medical school"(All Fields])) AND (("communicate "[All Fields] OR "communicated"[All Fields] OR "communicates"[AIl Fields] OR "communicating"[All Fields] OR "communication"[MeSH Terms] OR "communication"[All Fields] OR "communications"[All Fields] OR "communicative"[All Fields] OR "communicational"[All Fields] OR "communicatively"[All Fields] OR "communicativeness"[All Fields] OR "communicator"[All Fields] OR "communicator s"[All Fields] OR"communicators"[All Fields]) AND ("skill"[All Fields] OR "skilled"[All Fields] OR "skillful"[All Fields] OR "skillfulness"[All Fields] OR "skills"[All Fields])) AND ("education"[MeSH Subheading] OR "education"[All Fields] OR "teaching”[All Fields] OR "teaching"[MeSH Terms] OR "teaches"[All Fields] OR "teach"[All Fields] OR "teachings"[All Fields] OR "teaching s"[All Fields] OR ("learning"[MeSH Terms] OR "learning"[All Fields] OR "learn"[All Fields] OR "learned"[All Fields] OR "learning s"[All Fields] OR "learnings"[All Fields] OR "learns"[All Fields])) AND ("gender identity”[MeSH Terms] OR ("gender"[All Fields] AND "identity”[All Fields]) OR "gender identity"[All Fields] OR "gendered"[All Fields] OR "gender s"[All </w:t>
            </w:r>
            <w:r w:rsidRPr="00672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Fields] OR "gendering"[All Fields] OR "genderized"[All Fields] OR "genders"[All Fields] OR "sex"[MeSH Terms] OR "sex"[All Fields] OR "gender"[All Fields])</w:t>
            </w:r>
          </w:p>
        </w:tc>
      </w:tr>
    </w:tbl>
    <w:p w14:paraId="2509BD7F" w14:textId="45BA7A46" w:rsidR="00530085" w:rsidRDefault="00530085"/>
    <w:p w14:paraId="1DF1A66D" w14:textId="77777777" w:rsidR="00530085" w:rsidRDefault="00530085">
      <w:pPr>
        <w:spacing w:line="240" w:lineRule="auto"/>
      </w:pPr>
      <w:r>
        <w:br w:type="page"/>
      </w:r>
    </w:p>
    <w:p w14:paraId="7ADB2F82" w14:textId="77777777" w:rsidR="008E002A" w:rsidRDefault="008E002A"/>
    <w:p w14:paraId="7F55AC95" w14:textId="77777777" w:rsidR="009A6BF9" w:rsidRDefault="009A6BF9"/>
    <w:p w14:paraId="5E25D0D1" w14:textId="77777777" w:rsidR="009A6BF9" w:rsidRPr="007E1BB8" w:rsidRDefault="009A6BF9" w:rsidP="009A6BF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81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2</w:t>
      </w:r>
      <w:r w:rsidRPr="00081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 Summary of studies sufficient for data analysis by study design, classification, number of participants, Kirkpatrick level of hierarchy, and measured outcome.</w:t>
      </w:r>
    </w:p>
    <w:p w14:paraId="419076AE" w14:textId="77777777" w:rsidR="009A6BF9" w:rsidRDefault="009A6BF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1007"/>
        <w:gridCol w:w="1507"/>
        <w:gridCol w:w="1320"/>
        <w:gridCol w:w="1623"/>
        <w:gridCol w:w="2557"/>
      </w:tblGrid>
      <w:tr w:rsidR="009A6BF9" w:rsidRPr="00081655" w14:paraId="5629CF86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C3A6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/>
              </w:rPr>
              <w:t>Study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99C9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/>
              </w:rPr>
              <w:t>Study Design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953E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/>
              </w:rPr>
              <w:t>Study Classification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39E5A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/>
              </w:rPr>
              <w:t>Number of Participants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EC4B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/>
              </w:rPr>
              <w:t>Kirkpatrick Level of Assessment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CF75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val="en-US"/>
              </w:rPr>
              <w:t>Measured Outcome</w:t>
            </w:r>
          </w:p>
        </w:tc>
      </w:tr>
      <w:tr w:rsidR="009A6BF9" w:rsidRPr="00081655" w14:paraId="4B5ACB64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B186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Bachmann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30CC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D98A3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Patient Interactive Experience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59275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08C4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1C68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Self-assessment, OSCE</w:t>
            </w:r>
          </w:p>
        </w:tc>
      </w:tr>
      <w:tr w:rsidR="009A6BF9" w:rsidRPr="00081655" w14:paraId="0EDFBA83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98FC5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Bitran 2009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D6D9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2A283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12ED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FED13C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DDC0E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Writing process rubric</w:t>
            </w:r>
          </w:p>
        </w:tc>
      </w:tr>
      <w:tr w:rsidR="009A6BF9" w:rsidRPr="00081655" w14:paraId="13D65139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2FA9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DeVilliers 2007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58717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C7BB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1CBD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161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65DE2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C925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Calgary-Cambridge communication guide</w:t>
            </w:r>
          </w:p>
        </w:tc>
      </w:tr>
      <w:tr w:rsidR="009A6BF9" w:rsidRPr="00081655" w14:paraId="722C7516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6ADBC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Dorough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3B75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4DB80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AF26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116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2939D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5D657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Jefferson Scale of Physician Empathy (JSPE)</w:t>
            </w:r>
          </w:p>
        </w:tc>
      </w:tr>
      <w:tr w:rsidR="009A6BF9" w:rsidRPr="00081655" w14:paraId="71AFF6DF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4B0A6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Epinat-Duclos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9A5A7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4A6E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2A37C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312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6AA2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A9FC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Jefferson Scale of Physician Empathy (JSPE)</w:t>
            </w:r>
          </w:p>
        </w:tc>
      </w:tr>
      <w:tr w:rsidR="009A6BF9" w:rsidRPr="00081655" w14:paraId="51D3E698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EAC9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Fathima 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00622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801B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Community-Based Project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5DE1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6A6D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BA20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Knowledge-based questionnaire</w:t>
            </w:r>
          </w:p>
        </w:tc>
      </w:tr>
      <w:tr w:rsidR="009A6BF9" w:rsidRPr="00081655" w14:paraId="54E7B23A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23F5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Fernandez-Olano 2008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3E81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A54EE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8DAE5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203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25205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14096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Jefferson Scale of Physician Empathy (JSPE)</w:t>
            </w:r>
          </w:p>
        </w:tc>
      </w:tr>
      <w:tr w:rsidR="009A6BF9" w:rsidRPr="00081655" w14:paraId="039113FE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D4CBC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Holm 1999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5B73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1A60D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Curriculum-Integrated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BECA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240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1C74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6290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Affect Reading Scale</w:t>
            </w:r>
          </w:p>
        </w:tc>
      </w:tr>
      <w:tr w:rsidR="009A6BF9" w:rsidRPr="00081655" w14:paraId="54E9A4EE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8A2F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Joekes 2011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066E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758F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Curriculum-Integrated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DFC4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37713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BDA7C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Evans Interview Rating Scale</w:t>
            </w:r>
          </w:p>
        </w:tc>
      </w:tr>
      <w:tr w:rsidR="009A6BF9" w:rsidRPr="00081655" w14:paraId="79D550C3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92F2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LayatBurn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2CC33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0A2F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96AF3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225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8B82E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E96A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Self-assessment</w:t>
            </w:r>
          </w:p>
        </w:tc>
      </w:tr>
      <w:tr w:rsidR="009A6BF9" w:rsidRPr="00081655" w14:paraId="064050E7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8447A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LeeYoung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7A48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0CA2E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Curriculum-Integrated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92472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111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80C2C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7B6E6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Faculty-rated questionnaire</w:t>
            </w:r>
          </w:p>
        </w:tc>
      </w:tr>
      <w:tr w:rsidR="009A6BF9" w:rsidRPr="00081655" w14:paraId="492D8FFD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C5BF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McNeilly 2001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23AAD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1CE0D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Curriculum-Integrated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A7BF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2E296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B7A3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Knowledge-based questionnaire</w:t>
            </w:r>
          </w:p>
        </w:tc>
      </w:tr>
      <w:tr w:rsidR="009A6BF9" w:rsidRPr="00081655" w14:paraId="4343711B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9B33A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Sevrain-Goideau 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D9B8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358D7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Acting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3F3B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488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8A0F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52C5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Jefferson Scale of Physician Empathy (JSPE), self-assessment</w:t>
            </w:r>
          </w:p>
        </w:tc>
      </w:tr>
      <w:tr w:rsidR="009A6BF9" w:rsidRPr="00081655" w14:paraId="69B03C29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6EEAE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Simmenroth-Nayda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42D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3B30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70E1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49BBD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7868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Calgary-Cambridge communication guide</w:t>
            </w:r>
          </w:p>
        </w:tc>
      </w:tr>
      <w:tr w:rsidR="009A6BF9" w:rsidRPr="00081655" w14:paraId="047B6436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0D24E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Winefield 2000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0B2E9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C4D72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Training Course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3B5C0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115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06E73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A1A9B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Empathy likert scale</w:t>
            </w:r>
          </w:p>
        </w:tc>
      </w:tr>
      <w:tr w:rsidR="009A6BF9" w:rsidRPr="00081655" w14:paraId="5BDA6F48" w14:textId="77777777" w:rsidTr="007D6A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00C11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Ye 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B9C9D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non-randomized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D3FBAF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Curriculum-Integrated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B68B4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257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C8C18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7523A" w14:textId="77777777" w:rsidR="009A6BF9" w:rsidRPr="00081655" w:rsidRDefault="009A6BF9" w:rsidP="007D6A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16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val="en-US"/>
              </w:rPr>
              <w:t>Jefferson Scale of Physician Empathy (JSPE)</w:t>
            </w:r>
          </w:p>
        </w:tc>
      </w:tr>
    </w:tbl>
    <w:p w14:paraId="65EC12CB" w14:textId="77777777" w:rsidR="009A6BF9" w:rsidRPr="00081655" w:rsidRDefault="009A6BF9" w:rsidP="009A6BF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CAFFA23" w14:textId="77777777" w:rsidR="009A6BF9" w:rsidRDefault="009A6BF9"/>
    <w:sectPr w:rsidR="009A6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B2"/>
    <w:rsid w:val="001026DA"/>
    <w:rsid w:val="003A5E7A"/>
    <w:rsid w:val="003F46B3"/>
    <w:rsid w:val="004E5779"/>
    <w:rsid w:val="00530085"/>
    <w:rsid w:val="00561D09"/>
    <w:rsid w:val="00624CB2"/>
    <w:rsid w:val="007311B1"/>
    <w:rsid w:val="007F25EB"/>
    <w:rsid w:val="00816ECA"/>
    <w:rsid w:val="008E002A"/>
    <w:rsid w:val="009706CF"/>
    <w:rsid w:val="00993851"/>
    <w:rsid w:val="009A6BF9"/>
    <w:rsid w:val="00A603D7"/>
    <w:rsid w:val="00AD5177"/>
    <w:rsid w:val="00DA6C10"/>
    <w:rsid w:val="00DD56DA"/>
    <w:rsid w:val="00EC41B4"/>
    <w:rsid w:val="00FF31E5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559E1"/>
  <w15:chartTrackingRefBased/>
  <w15:docId w15:val="{E6F80617-FF01-F849-8689-47DCD4A7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CB2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9A6B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BF9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A6B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Driscoll</dc:creator>
  <cp:keywords/>
  <dc:description/>
  <cp:lastModifiedBy>Alexis Driscoll</cp:lastModifiedBy>
  <cp:revision>2</cp:revision>
  <dcterms:created xsi:type="dcterms:W3CDTF">2024-03-04T16:03:00Z</dcterms:created>
  <dcterms:modified xsi:type="dcterms:W3CDTF">2024-03-04T16:03:00Z</dcterms:modified>
</cp:coreProperties>
</file>