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918" w:rsidRPr="006142BA" w:rsidRDefault="00136CD4"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59652A" w:rsidRPr="00F60FD4">
        <w:trPr>
          <w:cantSplit/>
          <w:trHeight w:val="259"/>
        </w:trPr>
        <w:tc>
          <w:tcPr>
            <w:tcW w:w="1001" w:type="pct"/>
            <w:tcBorders>
              <w:top w:val="single" w:sz="4" w:space="0" w:color="auto"/>
              <w:bottom w:val="single" w:sz="4" w:space="0" w:color="auto"/>
            </w:tcBorders>
            <w:shd w:val="clear" w:color="auto" w:fill="auto"/>
            <w:tcMar>
              <w:top w:w="85" w:type="dxa"/>
              <w:bottom w:w="85" w:type="dxa"/>
            </w:tcMar>
          </w:tcPr>
          <w:p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trPr>
          <w:cantSplit/>
          <w:trHeight w:val="259"/>
        </w:trPr>
        <w:tc>
          <w:tcPr>
            <w:tcW w:w="5000" w:type="pct"/>
            <w:gridSpan w:val="3"/>
            <w:tcBorders>
              <w:top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Title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1</w:t>
            </w:r>
            <w:r w:rsidR="00245C92">
              <w:rPr>
                <w:rFonts w:ascii="Arial" w:hAnsi="Arial" w:cs="Arial"/>
                <w:sz w:val="22"/>
                <w:szCs w:val="22"/>
              </w:rPr>
              <w:t xml:space="preserve"> </w:t>
            </w:r>
          </w:p>
        </w:tc>
        <w:tc>
          <w:tcPr>
            <w:tcW w:w="3652" w:type="pct"/>
            <w:shd w:val="clear" w:color="auto" w:fill="auto"/>
          </w:tcPr>
          <w:p w:rsidR="0059652A" w:rsidRPr="00F60FD4" w:rsidRDefault="0059652A"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r w:rsidR="00343BB0">
              <w:rPr>
                <w:rFonts w:ascii="Arial" w:hAnsi="Arial" w:cs="Arial"/>
                <w:sz w:val="22"/>
                <w:szCs w:val="22"/>
              </w:rPr>
              <w:t xml:space="preserve">. </w:t>
            </w:r>
            <w:r w:rsidR="00343BB0" w:rsidRPr="00343BB0">
              <w:rPr>
                <w:rFonts w:ascii="Arial" w:hAnsi="Arial" w:cs="Arial"/>
                <w:color w:val="0070C0"/>
                <w:sz w:val="22"/>
                <w:szCs w:val="22"/>
              </w:rPr>
              <w:t>Page 1</w:t>
            </w:r>
            <w:r w:rsidR="00252ADC">
              <w:rPr>
                <w:rFonts w:ascii="Arial" w:hAnsi="Arial" w:cs="Arial"/>
                <w:color w:val="0070C0"/>
                <w:sz w:val="22"/>
                <w:szCs w:val="22"/>
              </w:rPr>
              <w:t>,  Line 1-2</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Trial registration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2a</w:t>
            </w:r>
            <w:r w:rsidR="00245C92">
              <w:rPr>
                <w:rFonts w:ascii="Arial" w:hAnsi="Arial" w:cs="Arial"/>
                <w:sz w:val="22"/>
                <w:szCs w:val="22"/>
              </w:rPr>
              <w:t xml:space="preserve"> </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r w:rsidR="00343BB0">
              <w:rPr>
                <w:rFonts w:ascii="Arial" w:hAnsi="Arial" w:cs="Arial"/>
                <w:sz w:val="22"/>
                <w:szCs w:val="22"/>
              </w:rPr>
              <w:t xml:space="preserve"> </w:t>
            </w:r>
            <w:r w:rsidR="00252ADC">
              <w:rPr>
                <w:rFonts w:ascii="Arial" w:hAnsi="Arial" w:cs="Arial"/>
                <w:color w:val="0070C0"/>
                <w:sz w:val="22"/>
                <w:szCs w:val="22"/>
              </w:rPr>
              <w:t>Page 3, Line 3</w:t>
            </w:r>
            <w:r w:rsidR="00BB6F1F">
              <w:rPr>
                <w:rFonts w:ascii="Arial" w:hAnsi="Arial" w:cs="Arial"/>
                <w:color w:val="0070C0"/>
                <w:sz w:val="22"/>
                <w:szCs w:val="22"/>
              </w:rPr>
              <w:t>8</w:t>
            </w:r>
          </w:p>
        </w:tc>
      </w:tr>
      <w:tr w:rsidR="0059652A" w:rsidRPr="00F60FD4">
        <w:trPr>
          <w:cantSplit/>
          <w:trHeight w:val="259"/>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2b</w:t>
            </w:r>
            <w:r w:rsidR="00A71344">
              <w:rPr>
                <w:rFonts w:ascii="Arial" w:hAnsi="Arial" w:cs="Arial"/>
                <w:sz w:val="22"/>
                <w:szCs w:val="22"/>
              </w:rPr>
              <w:t xml:space="preserve"> </w:t>
            </w:r>
          </w:p>
        </w:tc>
        <w:tc>
          <w:tcPr>
            <w:tcW w:w="3652" w:type="pct"/>
          </w:tcPr>
          <w:p w:rsidR="0059652A" w:rsidRPr="00F60FD4" w:rsidRDefault="0059652A" w:rsidP="00252ADC">
            <w:pPr>
              <w:rPr>
                <w:rFonts w:ascii="Arial" w:hAnsi="Arial" w:cs="Arial"/>
                <w:sz w:val="22"/>
                <w:szCs w:val="22"/>
              </w:rPr>
            </w:pPr>
            <w:r w:rsidRPr="00F60FD4">
              <w:rPr>
                <w:rFonts w:ascii="Arial" w:hAnsi="Arial" w:cs="Arial"/>
                <w:sz w:val="22"/>
                <w:szCs w:val="22"/>
              </w:rPr>
              <w:t>All items from the World Health Organization Trial Registration Data Set</w:t>
            </w:r>
            <w:r w:rsidR="00343BB0">
              <w:rPr>
                <w:rFonts w:ascii="Arial" w:hAnsi="Arial" w:cs="Arial"/>
                <w:sz w:val="22"/>
                <w:szCs w:val="22"/>
              </w:rPr>
              <w:t xml:space="preserve"> </w:t>
            </w:r>
            <w:r w:rsidR="0068676C">
              <w:rPr>
                <w:rFonts w:ascii="Arial" w:hAnsi="Arial" w:cs="Arial"/>
                <w:color w:val="0070C0"/>
                <w:sz w:val="22"/>
                <w:szCs w:val="22"/>
              </w:rPr>
              <w:t xml:space="preserve">All WHO Trial Registration Data requirements are met with the trial’s registration in the ClinicalTrials.gov. Trial registration information is found on Page </w:t>
            </w:r>
            <w:r w:rsidR="00252ADC">
              <w:rPr>
                <w:rFonts w:ascii="Arial" w:hAnsi="Arial" w:cs="Arial"/>
                <w:color w:val="0070C0"/>
                <w:sz w:val="22"/>
                <w:szCs w:val="22"/>
              </w:rPr>
              <w:t>3</w:t>
            </w:r>
            <w:r w:rsidR="0068676C">
              <w:rPr>
                <w:rFonts w:ascii="Arial" w:hAnsi="Arial" w:cs="Arial"/>
                <w:color w:val="0070C0"/>
                <w:sz w:val="22"/>
                <w:szCs w:val="22"/>
              </w:rPr>
              <w:t>.</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version</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Date and version identifier</w:t>
            </w:r>
            <w:r w:rsidR="00343BB0">
              <w:rPr>
                <w:rFonts w:ascii="Arial" w:hAnsi="Arial" w:cs="Arial"/>
                <w:sz w:val="22"/>
                <w:szCs w:val="22"/>
              </w:rPr>
              <w:t xml:space="preserve"> </w:t>
            </w:r>
            <w:r w:rsidR="00252ADC">
              <w:rPr>
                <w:rFonts w:ascii="Arial" w:hAnsi="Arial" w:cs="Arial"/>
                <w:color w:val="0070C0"/>
                <w:sz w:val="22"/>
                <w:szCs w:val="22"/>
              </w:rPr>
              <w:t xml:space="preserve">Page </w:t>
            </w:r>
            <w:r w:rsidR="00BB6F1F">
              <w:rPr>
                <w:rFonts w:ascii="Arial" w:hAnsi="Arial" w:cs="Arial"/>
                <w:color w:val="0070C0"/>
                <w:sz w:val="22"/>
                <w:szCs w:val="22"/>
              </w:rPr>
              <w:t>16</w:t>
            </w:r>
            <w:r w:rsidR="00252ADC">
              <w:rPr>
                <w:rFonts w:ascii="Arial" w:hAnsi="Arial" w:cs="Arial"/>
                <w:color w:val="0070C0"/>
                <w:sz w:val="22"/>
                <w:szCs w:val="22"/>
              </w:rPr>
              <w:t>, Line 3</w:t>
            </w:r>
            <w:r w:rsidR="00BB6F1F">
              <w:rPr>
                <w:rFonts w:ascii="Arial" w:hAnsi="Arial" w:cs="Arial"/>
                <w:color w:val="0070C0"/>
                <w:sz w:val="22"/>
                <w:szCs w:val="22"/>
              </w:rPr>
              <w:t>31-332</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Funding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4</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Sources and types of financial, material, and other support</w:t>
            </w:r>
            <w:r w:rsidR="00343BB0">
              <w:rPr>
                <w:rFonts w:ascii="Arial" w:hAnsi="Arial" w:cs="Arial"/>
                <w:sz w:val="22"/>
                <w:szCs w:val="22"/>
              </w:rPr>
              <w:t xml:space="preserve"> </w:t>
            </w:r>
            <w:r w:rsidR="00252ADC">
              <w:rPr>
                <w:rFonts w:ascii="Arial" w:hAnsi="Arial" w:cs="Arial"/>
                <w:color w:val="0070C0"/>
                <w:sz w:val="22"/>
                <w:szCs w:val="22"/>
              </w:rPr>
              <w:t>Page 17, Line 357</w:t>
            </w:r>
          </w:p>
        </w:tc>
      </w:tr>
      <w:tr w:rsidR="0059652A" w:rsidRPr="00F60FD4">
        <w:trPr>
          <w:cantSplit/>
          <w:trHeight w:val="259"/>
        </w:trPr>
        <w:tc>
          <w:tcPr>
            <w:tcW w:w="1001" w:type="pct"/>
            <w:vMerge w:val="restart"/>
            <w:shd w:val="clear" w:color="auto" w:fill="auto"/>
            <w:tcMar>
              <w:top w:w="85" w:type="dxa"/>
              <w:bottom w:w="85" w:type="dxa"/>
            </w:tcMar>
          </w:tcPr>
          <w:p w:rsidR="0059652A" w:rsidRPr="00F60FD4" w:rsidDel="00BE0F12" w:rsidRDefault="0059652A" w:rsidP="0059652A">
            <w:pPr>
              <w:rPr>
                <w:rFonts w:ascii="Arial" w:hAnsi="Arial" w:cs="Arial"/>
                <w:sz w:val="22"/>
                <w:szCs w:val="22"/>
              </w:rPr>
            </w:pPr>
            <w:r w:rsidRPr="00F60FD4">
              <w:rPr>
                <w:rFonts w:ascii="Arial" w:hAnsi="Arial" w:cs="Arial"/>
                <w:sz w:val="22"/>
                <w:szCs w:val="22"/>
              </w:rPr>
              <w:t>Roles and responsibilities</w:t>
            </w:r>
          </w:p>
        </w:tc>
        <w:tc>
          <w:tcPr>
            <w:tcW w:w="347" w:type="pct"/>
          </w:tcPr>
          <w:p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Names, affiliations, and roles of protocol contributors</w:t>
            </w:r>
            <w:r w:rsidR="00343BB0">
              <w:rPr>
                <w:rFonts w:ascii="Arial" w:hAnsi="Arial" w:cs="Arial"/>
                <w:sz w:val="22"/>
                <w:szCs w:val="22"/>
              </w:rPr>
              <w:t xml:space="preserve"> </w:t>
            </w:r>
            <w:r w:rsidR="00252ADC" w:rsidRPr="00252ADC">
              <w:rPr>
                <w:rFonts w:ascii="Arial" w:hAnsi="Arial" w:cs="Arial"/>
                <w:color w:val="5B9BD5" w:themeColor="accent1"/>
                <w:sz w:val="22"/>
                <w:szCs w:val="22"/>
              </w:rPr>
              <w:t>Page 1, Line 5-8</w:t>
            </w:r>
          </w:p>
        </w:tc>
      </w:tr>
      <w:tr w:rsidR="0059652A" w:rsidRPr="00F60FD4">
        <w:trPr>
          <w:cantSplit/>
          <w:trHeight w:val="293"/>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5b</w:t>
            </w:r>
            <w:r w:rsidR="00A71344">
              <w:rPr>
                <w:rFonts w:ascii="Arial" w:hAnsi="Arial" w:cs="Arial"/>
                <w:sz w:val="22"/>
                <w:szCs w:val="22"/>
              </w:rPr>
              <w:t xml:space="preserve"> </w:t>
            </w:r>
          </w:p>
        </w:tc>
        <w:tc>
          <w:tcPr>
            <w:tcW w:w="3652" w:type="pct"/>
          </w:tcPr>
          <w:p w:rsidR="0059652A" w:rsidRPr="00252ADC" w:rsidRDefault="0059652A" w:rsidP="00252ADC">
            <w:pPr>
              <w:rPr>
                <w:rFonts w:ascii="Arial" w:hAnsi="Arial" w:cs="Arial"/>
                <w:sz w:val="22"/>
                <w:szCs w:val="22"/>
                <w:highlight w:val="yellow"/>
              </w:rPr>
            </w:pPr>
            <w:r w:rsidRPr="00BB6F1F">
              <w:rPr>
                <w:rFonts w:ascii="Arial" w:hAnsi="Arial" w:cs="Arial"/>
                <w:sz w:val="22"/>
                <w:szCs w:val="22"/>
              </w:rPr>
              <w:t>Name and contact information for the trial sponsor</w:t>
            </w:r>
            <w:r w:rsidR="00343BB0" w:rsidRPr="00BB6F1F">
              <w:rPr>
                <w:rFonts w:ascii="Arial" w:hAnsi="Arial" w:cs="Arial"/>
                <w:sz w:val="22"/>
                <w:szCs w:val="22"/>
              </w:rPr>
              <w:t xml:space="preserve"> </w:t>
            </w:r>
            <w:r w:rsidR="006360E9" w:rsidRPr="00BB6F1F">
              <w:rPr>
                <w:rFonts w:ascii="Arial" w:hAnsi="Arial" w:cs="Arial"/>
                <w:color w:val="5B9BD5" w:themeColor="accent1"/>
                <w:sz w:val="22"/>
                <w:szCs w:val="22"/>
              </w:rPr>
              <w:t>Page 1</w:t>
            </w:r>
            <w:r w:rsidR="00BB6F1F" w:rsidRPr="00BB6F1F">
              <w:rPr>
                <w:rFonts w:ascii="Arial" w:hAnsi="Arial" w:cs="Arial"/>
                <w:color w:val="5B9BD5" w:themeColor="accent1"/>
                <w:sz w:val="22"/>
                <w:szCs w:val="22"/>
              </w:rPr>
              <w:t>8</w:t>
            </w:r>
            <w:r w:rsidR="006360E9" w:rsidRPr="00BB6F1F">
              <w:rPr>
                <w:rFonts w:ascii="Arial" w:hAnsi="Arial" w:cs="Arial"/>
                <w:color w:val="5B9BD5" w:themeColor="accent1"/>
                <w:sz w:val="22"/>
                <w:szCs w:val="22"/>
              </w:rPr>
              <w:t>, Line 3</w:t>
            </w:r>
            <w:r w:rsidR="00BB6F1F" w:rsidRPr="00BB6F1F">
              <w:rPr>
                <w:rFonts w:ascii="Arial" w:hAnsi="Arial" w:cs="Arial"/>
                <w:color w:val="5B9BD5" w:themeColor="accent1"/>
                <w:sz w:val="22"/>
                <w:szCs w:val="22"/>
              </w:rPr>
              <w:t>71-373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r w:rsidR="00343BB0">
              <w:rPr>
                <w:rFonts w:ascii="Arial" w:hAnsi="Arial" w:cs="Arial"/>
                <w:sz w:val="22"/>
                <w:szCs w:val="22"/>
              </w:rPr>
              <w:t xml:space="preserve"> </w:t>
            </w:r>
            <w:r w:rsidR="00252ADC" w:rsidRPr="00BB6F1F">
              <w:rPr>
                <w:rFonts w:ascii="Arial" w:hAnsi="Arial" w:cs="Arial"/>
                <w:color w:val="0070C0"/>
                <w:sz w:val="22"/>
                <w:szCs w:val="22"/>
              </w:rPr>
              <w:t>Page 1</w:t>
            </w:r>
            <w:r w:rsidR="00BB6F1F" w:rsidRPr="00BB6F1F">
              <w:rPr>
                <w:rFonts w:ascii="Arial" w:hAnsi="Arial" w:cs="Arial"/>
                <w:color w:val="0070C0"/>
                <w:sz w:val="22"/>
                <w:szCs w:val="22"/>
              </w:rPr>
              <w:t>8</w:t>
            </w:r>
            <w:r w:rsidR="006360E9">
              <w:rPr>
                <w:rFonts w:ascii="Arial" w:hAnsi="Arial" w:cs="Arial"/>
                <w:color w:val="0070C0"/>
                <w:sz w:val="22"/>
                <w:szCs w:val="22"/>
              </w:rPr>
              <w:t>, Line 3</w:t>
            </w:r>
            <w:r w:rsidR="00BB6F1F">
              <w:rPr>
                <w:rFonts w:ascii="Arial" w:hAnsi="Arial" w:cs="Arial"/>
                <w:color w:val="0070C0"/>
                <w:sz w:val="22"/>
                <w:szCs w:val="22"/>
              </w:rPr>
              <w:t>73-375</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5d</w:t>
            </w:r>
            <w:r w:rsidR="00245C92">
              <w:rPr>
                <w:rFonts w:ascii="Arial" w:hAnsi="Arial" w:cs="Arial"/>
                <w:sz w:val="22"/>
                <w:szCs w:val="22"/>
              </w:rPr>
              <w:t xml:space="preserve"> </w:t>
            </w:r>
          </w:p>
        </w:tc>
        <w:tc>
          <w:tcPr>
            <w:tcW w:w="3652" w:type="pct"/>
          </w:tcPr>
          <w:p w:rsidR="0059652A" w:rsidRPr="00F60FD4" w:rsidRDefault="0059652A" w:rsidP="00252ADC">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r w:rsidR="00343BB0" w:rsidRPr="00252ADC">
              <w:rPr>
                <w:rFonts w:ascii="Arial" w:hAnsi="Arial" w:cs="Arial"/>
                <w:color w:val="5B9BD5" w:themeColor="accent1"/>
                <w:sz w:val="22"/>
                <w:szCs w:val="22"/>
              </w:rPr>
              <w:t xml:space="preserve"> </w:t>
            </w:r>
            <w:r w:rsidR="00186FCE">
              <w:rPr>
                <w:rFonts w:ascii="Arial" w:hAnsi="Arial" w:cs="Arial"/>
                <w:color w:val="5B9BD5" w:themeColor="accent1"/>
                <w:sz w:val="22"/>
                <w:szCs w:val="22"/>
              </w:rPr>
              <w:t>Pag</w:t>
            </w:r>
            <w:r w:rsidR="00BB6F1F">
              <w:rPr>
                <w:rFonts w:ascii="Arial" w:hAnsi="Arial" w:cs="Arial"/>
                <w:color w:val="5B9BD5" w:themeColor="accent1"/>
                <w:sz w:val="22"/>
                <w:szCs w:val="22"/>
              </w:rPr>
              <w:t xml:space="preserve">e </w:t>
            </w:r>
            <w:r w:rsidR="00186FCE">
              <w:rPr>
                <w:rFonts w:ascii="Arial" w:hAnsi="Arial" w:cs="Arial"/>
                <w:color w:val="5B9BD5" w:themeColor="accent1"/>
                <w:sz w:val="22"/>
                <w:szCs w:val="22"/>
              </w:rPr>
              <w:t>18, Lines 3</w:t>
            </w:r>
            <w:r w:rsidR="00BB6F1F">
              <w:rPr>
                <w:rFonts w:ascii="Arial" w:hAnsi="Arial" w:cs="Arial"/>
                <w:color w:val="5B9BD5" w:themeColor="accent1"/>
                <w:sz w:val="22"/>
                <w:szCs w:val="22"/>
              </w:rPr>
              <w:t>8</w:t>
            </w:r>
            <w:r w:rsidR="00186FCE">
              <w:rPr>
                <w:rFonts w:ascii="Arial" w:hAnsi="Arial" w:cs="Arial"/>
                <w:color w:val="5B9BD5" w:themeColor="accent1"/>
                <w:sz w:val="22"/>
                <w:szCs w:val="22"/>
              </w:rPr>
              <w:t>3-3</w:t>
            </w:r>
            <w:r w:rsidR="00BB6F1F">
              <w:rPr>
                <w:rFonts w:ascii="Arial" w:hAnsi="Arial" w:cs="Arial"/>
                <w:color w:val="5B9BD5" w:themeColor="accent1"/>
                <w:sz w:val="22"/>
                <w:szCs w:val="22"/>
              </w:rPr>
              <w:t>91</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Background and rationale</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6a</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r w:rsidR="00343BB0">
              <w:rPr>
                <w:rFonts w:ascii="Arial" w:hAnsi="Arial" w:cs="Arial"/>
                <w:sz w:val="22"/>
                <w:szCs w:val="22"/>
              </w:rPr>
              <w:t xml:space="preserve"> </w:t>
            </w:r>
            <w:r w:rsidR="00343BB0">
              <w:rPr>
                <w:rFonts w:ascii="Arial" w:hAnsi="Arial" w:cs="Arial"/>
                <w:color w:val="0070C0"/>
                <w:sz w:val="22"/>
                <w:szCs w:val="22"/>
              </w:rPr>
              <w:t xml:space="preserve">Pages </w:t>
            </w:r>
            <w:r w:rsidR="00252ADC">
              <w:rPr>
                <w:rFonts w:ascii="Arial" w:hAnsi="Arial" w:cs="Arial"/>
                <w:color w:val="0070C0"/>
                <w:sz w:val="22"/>
                <w:szCs w:val="22"/>
              </w:rPr>
              <w:t>3-4, Lines 4</w:t>
            </w:r>
            <w:r w:rsidR="00BB6F1F">
              <w:rPr>
                <w:rFonts w:ascii="Arial" w:hAnsi="Arial" w:cs="Arial"/>
                <w:color w:val="0070C0"/>
                <w:sz w:val="22"/>
                <w:szCs w:val="22"/>
              </w:rPr>
              <w:t>3</w:t>
            </w:r>
            <w:r w:rsidR="00252ADC">
              <w:rPr>
                <w:rFonts w:ascii="Arial" w:hAnsi="Arial" w:cs="Arial"/>
                <w:color w:val="0070C0"/>
                <w:sz w:val="22"/>
                <w:szCs w:val="22"/>
              </w:rPr>
              <w:t>-</w:t>
            </w:r>
            <w:r w:rsidR="006D63B1">
              <w:rPr>
                <w:rFonts w:ascii="Arial" w:hAnsi="Arial" w:cs="Arial"/>
                <w:color w:val="0070C0"/>
                <w:sz w:val="22"/>
                <w:szCs w:val="22"/>
              </w:rPr>
              <w:t>7</w:t>
            </w:r>
            <w:r w:rsidR="00BB6F1F">
              <w:rPr>
                <w:rFonts w:ascii="Arial" w:hAnsi="Arial" w:cs="Arial"/>
                <w:color w:val="0070C0"/>
                <w:sz w:val="22"/>
                <w:szCs w:val="22"/>
              </w:rPr>
              <w:t>3</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6b</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6D63B1" w:rsidRDefault="0059652A" w:rsidP="006D63B1">
            <w:pPr>
              <w:rPr>
                <w:rFonts w:ascii="Arial" w:hAnsi="Arial" w:cs="Arial"/>
                <w:sz w:val="22"/>
                <w:szCs w:val="22"/>
                <w:highlight w:val="yellow"/>
              </w:rPr>
            </w:pPr>
            <w:r w:rsidRPr="00137D38">
              <w:rPr>
                <w:rFonts w:ascii="Arial" w:hAnsi="Arial" w:cs="Arial"/>
                <w:sz w:val="22"/>
                <w:szCs w:val="22"/>
              </w:rPr>
              <w:t>Explanation for choice of comparators</w:t>
            </w:r>
            <w:r w:rsidR="00343BB0" w:rsidRPr="00137D38">
              <w:rPr>
                <w:rFonts w:ascii="Arial" w:hAnsi="Arial" w:cs="Arial"/>
                <w:sz w:val="22"/>
                <w:szCs w:val="22"/>
              </w:rPr>
              <w:t xml:space="preserve"> </w:t>
            </w:r>
            <w:r w:rsidR="00C97E39" w:rsidRPr="00137D38">
              <w:rPr>
                <w:rFonts w:ascii="Arial" w:hAnsi="Arial" w:cs="Arial"/>
                <w:color w:val="5B9BD5" w:themeColor="accent1"/>
                <w:sz w:val="22"/>
                <w:szCs w:val="22"/>
              </w:rPr>
              <w:t xml:space="preserve">Page </w:t>
            </w:r>
            <w:r w:rsidR="00137D38">
              <w:rPr>
                <w:rFonts w:ascii="Arial" w:hAnsi="Arial" w:cs="Arial"/>
                <w:color w:val="5B9BD5" w:themeColor="accent1"/>
                <w:sz w:val="22"/>
                <w:szCs w:val="22"/>
              </w:rPr>
              <w:t>7</w:t>
            </w:r>
            <w:r w:rsidR="00C97E39" w:rsidRPr="00137D38">
              <w:rPr>
                <w:rFonts w:ascii="Arial" w:hAnsi="Arial" w:cs="Arial"/>
                <w:color w:val="5B9BD5" w:themeColor="accent1"/>
                <w:sz w:val="22"/>
                <w:szCs w:val="22"/>
              </w:rPr>
              <w:t>, Lines 1</w:t>
            </w:r>
            <w:r w:rsidR="00137D38">
              <w:rPr>
                <w:rFonts w:ascii="Arial" w:hAnsi="Arial" w:cs="Arial"/>
                <w:color w:val="5B9BD5" w:themeColor="accent1"/>
                <w:sz w:val="22"/>
                <w:szCs w:val="22"/>
              </w:rPr>
              <w:t>31-132</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Objectives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7</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Specific objectives or hypotheses</w:t>
            </w:r>
            <w:r w:rsidR="00343BB0">
              <w:rPr>
                <w:rFonts w:ascii="Arial" w:hAnsi="Arial" w:cs="Arial"/>
                <w:sz w:val="22"/>
                <w:szCs w:val="22"/>
              </w:rPr>
              <w:t xml:space="preserve"> </w:t>
            </w:r>
            <w:r w:rsidR="006D63B1">
              <w:rPr>
                <w:rFonts w:ascii="Arial" w:hAnsi="Arial" w:cs="Arial"/>
                <w:color w:val="0070C0"/>
                <w:sz w:val="22"/>
                <w:szCs w:val="22"/>
              </w:rPr>
              <w:t>Page 4</w:t>
            </w:r>
            <w:r w:rsidR="00137D38">
              <w:rPr>
                <w:rFonts w:ascii="Arial" w:hAnsi="Arial" w:cs="Arial"/>
                <w:color w:val="0070C0"/>
                <w:sz w:val="22"/>
                <w:szCs w:val="22"/>
              </w:rPr>
              <w:t>-5</w:t>
            </w:r>
            <w:r w:rsidR="006D63B1">
              <w:rPr>
                <w:rFonts w:ascii="Arial" w:hAnsi="Arial" w:cs="Arial"/>
                <w:color w:val="0070C0"/>
                <w:sz w:val="22"/>
                <w:szCs w:val="22"/>
              </w:rPr>
              <w:t>, Lines 7</w:t>
            </w:r>
            <w:r w:rsidR="00137D38">
              <w:rPr>
                <w:rFonts w:ascii="Arial" w:hAnsi="Arial" w:cs="Arial"/>
                <w:color w:val="0070C0"/>
                <w:sz w:val="22"/>
                <w:szCs w:val="22"/>
              </w:rPr>
              <w:t>4</w:t>
            </w:r>
            <w:r w:rsidR="006D63B1">
              <w:rPr>
                <w:rFonts w:ascii="Arial" w:hAnsi="Arial" w:cs="Arial"/>
                <w:color w:val="0070C0"/>
                <w:sz w:val="22"/>
                <w:szCs w:val="22"/>
              </w:rPr>
              <w:t>-</w:t>
            </w:r>
            <w:r w:rsidR="00137D38">
              <w:rPr>
                <w:rFonts w:ascii="Arial" w:hAnsi="Arial" w:cs="Arial"/>
                <w:color w:val="0070C0"/>
                <w:sz w:val="22"/>
                <w:szCs w:val="22"/>
              </w:rPr>
              <w:t>84</w:t>
            </w:r>
          </w:p>
        </w:tc>
      </w:tr>
      <w:tr w:rsidR="0059652A" w:rsidRPr="00F60FD4" w:rsidTr="00F60FD4">
        <w:trPr>
          <w:cantSplit/>
          <w:trHeight w:val="1238"/>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Trial design</w:t>
            </w:r>
          </w:p>
        </w:tc>
        <w:tc>
          <w:tcPr>
            <w:tcW w:w="347" w:type="pct"/>
          </w:tcPr>
          <w:p w:rsidR="0059652A" w:rsidRPr="00F60FD4" w:rsidRDefault="0059652A" w:rsidP="00245C92">
            <w:pPr>
              <w:rPr>
                <w:rFonts w:ascii="Arial" w:hAnsi="Arial" w:cs="Arial"/>
                <w:sz w:val="22"/>
                <w:szCs w:val="22"/>
              </w:rPr>
            </w:pPr>
            <w:r w:rsidRPr="00F60FD4">
              <w:rPr>
                <w:rFonts w:ascii="Arial" w:hAnsi="Arial" w:cs="Arial"/>
                <w:sz w:val="22"/>
                <w:szCs w:val="22"/>
              </w:rPr>
              <w:t>8</w:t>
            </w:r>
            <w:r w:rsidR="00A71344">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r w:rsidR="00343BB0">
              <w:rPr>
                <w:rFonts w:ascii="Arial" w:hAnsi="Arial" w:cs="Arial"/>
                <w:sz w:val="22"/>
                <w:szCs w:val="22"/>
              </w:rPr>
              <w:t xml:space="preserve"> </w:t>
            </w:r>
            <w:r w:rsidR="006D63B1">
              <w:rPr>
                <w:rFonts w:ascii="Arial" w:hAnsi="Arial" w:cs="Arial"/>
                <w:color w:val="0070C0"/>
                <w:sz w:val="22"/>
                <w:szCs w:val="22"/>
              </w:rPr>
              <w:t xml:space="preserve">Page 5, Lines </w:t>
            </w:r>
            <w:r w:rsidR="00137D38">
              <w:rPr>
                <w:rFonts w:ascii="Arial" w:hAnsi="Arial" w:cs="Arial"/>
                <w:color w:val="0070C0"/>
                <w:sz w:val="22"/>
                <w:szCs w:val="22"/>
              </w:rPr>
              <w:t>87-89</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Study setting</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9</w:t>
            </w:r>
            <w:r w:rsidR="00245C92">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r w:rsidR="00864988">
              <w:rPr>
                <w:rFonts w:ascii="Arial" w:hAnsi="Arial" w:cs="Arial"/>
                <w:sz w:val="22"/>
                <w:szCs w:val="22"/>
              </w:rPr>
              <w:t xml:space="preserve"> </w:t>
            </w:r>
            <w:r w:rsidR="006D63B1">
              <w:rPr>
                <w:rFonts w:ascii="Arial" w:hAnsi="Arial" w:cs="Arial"/>
                <w:color w:val="0070C0"/>
                <w:sz w:val="22"/>
                <w:szCs w:val="22"/>
              </w:rPr>
              <w:t xml:space="preserve">Page </w:t>
            </w:r>
            <w:r w:rsidR="00137D38">
              <w:rPr>
                <w:rFonts w:ascii="Arial" w:hAnsi="Arial" w:cs="Arial"/>
                <w:color w:val="0070C0"/>
                <w:sz w:val="22"/>
                <w:szCs w:val="22"/>
              </w:rPr>
              <w:t>5</w:t>
            </w:r>
            <w:r w:rsidR="006D63B1">
              <w:rPr>
                <w:rFonts w:ascii="Arial" w:hAnsi="Arial" w:cs="Arial"/>
                <w:color w:val="0070C0"/>
                <w:sz w:val="22"/>
                <w:szCs w:val="22"/>
              </w:rPr>
              <w:t xml:space="preserve">, Lines </w:t>
            </w:r>
            <w:r w:rsidR="00137D38">
              <w:rPr>
                <w:rFonts w:ascii="Arial" w:hAnsi="Arial" w:cs="Arial"/>
                <w:color w:val="0070C0"/>
                <w:sz w:val="22"/>
                <w:szCs w:val="22"/>
              </w:rPr>
              <w:t>90-92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Eligibility criteria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10</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6D63B1">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r w:rsidR="00864988">
              <w:rPr>
                <w:rFonts w:ascii="Arial" w:hAnsi="Arial" w:cs="Arial"/>
                <w:sz w:val="22"/>
                <w:szCs w:val="22"/>
              </w:rPr>
              <w:t xml:space="preserve"> </w:t>
            </w:r>
            <w:r w:rsidR="00864988">
              <w:rPr>
                <w:rFonts w:ascii="Arial" w:hAnsi="Arial" w:cs="Arial"/>
                <w:color w:val="0070C0"/>
                <w:sz w:val="22"/>
                <w:szCs w:val="22"/>
              </w:rPr>
              <w:t xml:space="preserve">Page </w:t>
            </w:r>
            <w:r w:rsidR="006D63B1">
              <w:rPr>
                <w:rFonts w:ascii="Arial" w:hAnsi="Arial" w:cs="Arial"/>
                <w:color w:val="0070C0"/>
                <w:sz w:val="22"/>
                <w:szCs w:val="22"/>
              </w:rPr>
              <w:t>7-8, Lines 14</w:t>
            </w:r>
            <w:r w:rsidR="00137D38">
              <w:rPr>
                <w:rFonts w:ascii="Arial" w:hAnsi="Arial" w:cs="Arial"/>
                <w:color w:val="0070C0"/>
                <w:sz w:val="22"/>
                <w:szCs w:val="22"/>
              </w:rPr>
              <w:t>7</w:t>
            </w:r>
            <w:r w:rsidR="006D63B1">
              <w:rPr>
                <w:rFonts w:ascii="Arial" w:hAnsi="Arial" w:cs="Arial"/>
                <w:color w:val="0070C0"/>
                <w:sz w:val="22"/>
                <w:szCs w:val="22"/>
              </w:rPr>
              <w:t>-15</w:t>
            </w:r>
            <w:r w:rsidR="00137D38">
              <w:rPr>
                <w:rFonts w:ascii="Arial" w:hAnsi="Arial" w:cs="Arial"/>
                <w:color w:val="0070C0"/>
                <w:sz w:val="22"/>
                <w:szCs w:val="22"/>
              </w:rPr>
              <w:t>2</w:t>
            </w:r>
          </w:p>
        </w:tc>
      </w:tr>
      <w:tr w:rsidR="0059652A" w:rsidRPr="00F60FD4">
        <w:tblPrEx>
          <w:shd w:val="clear" w:color="auto" w:fill="FFFFFF"/>
        </w:tblPrEx>
        <w:trPr>
          <w:cantSplit/>
          <w:trHeight w:val="259"/>
        </w:trPr>
        <w:tc>
          <w:tcPr>
            <w:tcW w:w="1001" w:type="pct"/>
            <w:vMerge w:val="restar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Interventions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11a</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r w:rsidR="00864988">
              <w:rPr>
                <w:rFonts w:ascii="Arial" w:hAnsi="Arial" w:cs="Arial"/>
                <w:sz w:val="22"/>
                <w:szCs w:val="22"/>
              </w:rPr>
              <w:t xml:space="preserve"> </w:t>
            </w:r>
            <w:r w:rsidR="006D63B1">
              <w:rPr>
                <w:rFonts w:ascii="Arial" w:hAnsi="Arial" w:cs="Arial"/>
                <w:color w:val="0070C0"/>
                <w:sz w:val="22"/>
                <w:szCs w:val="22"/>
              </w:rPr>
              <w:t xml:space="preserve">Pages </w:t>
            </w:r>
            <w:r w:rsidR="00137D38">
              <w:rPr>
                <w:rFonts w:ascii="Arial" w:hAnsi="Arial" w:cs="Arial"/>
                <w:color w:val="0070C0"/>
                <w:sz w:val="22"/>
                <w:szCs w:val="22"/>
              </w:rPr>
              <w:t>9-10</w:t>
            </w:r>
            <w:r w:rsidR="006D63B1">
              <w:rPr>
                <w:rFonts w:ascii="Arial" w:hAnsi="Arial" w:cs="Arial"/>
                <w:color w:val="0070C0"/>
                <w:sz w:val="22"/>
                <w:szCs w:val="22"/>
              </w:rPr>
              <w:t xml:space="preserve"> lines 1</w:t>
            </w:r>
            <w:r w:rsidR="00137D38">
              <w:rPr>
                <w:rFonts w:ascii="Arial" w:hAnsi="Arial" w:cs="Arial"/>
                <w:color w:val="0070C0"/>
                <w:sz w:val="22"/>
                <w:szCs w:val="22"/>
              </w:rPr>
              <w:t>81</w:t>
            </w:r>
            <w:r w:rsidR="006D63B1">
              <w:rPr>
                <w:rFonts w:ascii="Arial" w:hAnsi="Arial" w:cs="Arial"/>
                <w:color w:val="0070C0"/>
                <w:sz w:val="22"/>
                <w:szCs w:val="22"/>
              </w:rPr>
              <w:t>-1</w:t>
            </w:r>
            <w:r w:rsidR="00137D38">
              <w:rPr>
                <w:rFonts w:ascii="Arial" w:hAnsi="Arial" w:cs="Arial"/>
                <w:color w:val="0070C0"/>
                <w:sz w:val="22"/>
                <w:szCs w:val="22"/>
              </w:rPr>
              <w:t>96</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11b</w:t>
            </w:r>
            <w:r w:rsidR="00245C92">
              <w:rPr>
                <w:rFonts w:ascii="Arial" w:hAnsi="Arial" w:cs="Arial"/>
                <w:sz w:val="22"/>
                <w:szCs w:val="22"/>
              </w:rPr>
              <w:t xml:space="preserve"> </w:t>
            </w:r>
          </w:p>
        </w:tc>
        <w:tc>
          <w:tcPr>
            <w:tcW w:w="3652" w:type="pct"/>
            <w:shd w:val="clear" w:color="auto" w:fill="FFFFFF"/>
          </w:tcPr>
          <w:p w:rsidR="0059652A" w:rsidRPr="007314AC" w:rsidRDefault="0059652A" w:rsidP="007314AC">
            <w:pPr>
              <w:jc w:val="both"/>
              <w:rPr>
                <w:rFonts w:ascii="Arial" w:hAnsi="Arial" w:cs="Arial"/>
                <w:sz w:val="22"/>
                <w:szCs w:val="22"/>
                <w:lang w:val="en-US"/>
              </w:rPr>
            </w:pPr>
            <w:r w:rsidRPr="00137D38">
              <w:rPr>
                <w:rFonts w:ascii="Arial" w:hAnsi="Arial" w:cs="Arial"/>
                <w:sz w:val="22"/>
                <w:szCs w:val="22"/>
              </w:rPr>
              <w:t>Criteria for discontinuing or modifying allocated interventions for a given trial participant (eg, drug dose change in response to harms, participant request, or improving/worsening disease)</w:t>
            </w:r>
            <w:r w:rsidR="006D63B1" w:rsidRPr="00137D38">
              <w:rPr>
                <w:rFonts w:ascii="Arial" w:hAnsi="Arial" w:cs="Arial"/>
                <w:color w:val="0070C0"/>
                <w:sz w:val="22"/>
                <w:szCs w:val="22"/>
              </w:rPr>
              <w:t>.</w:t>
            </w:r>
            <w:r w:rsidR="007314AC">
              <w:rPr>
                <w:rFonts w:ascii="Arial" w:hAnsi="Arial" w:cs="Arial"/>
                <w:color w:val="0070C0"/>
                <w:sz w:val="22"/>
                <w:szCs w:val="22"/>
              </w:rPr>
              <w:t xml:space="preserve"> Page 8</w:t>
            </w:r>
            <w:r w:rsidR="00137D38">
              <w:rPr>
                <w:rFonts w:ascii="Arial" w:hAnsi="Arial" w:cs="Arial"/>
                <w:color w:val="0070C0"/>
                <w:sz w:val="22"/>
                <w:szCs w:val="22"/>
              </w:rPr>
              <w:t>-9</w:t>
            </w:r>
            <w:r w:rsidR="007314AC">
              <w:rPr>
                <w:rFonts w:ascii="Arial" w:hAnsi="Arial" w:cs="Arial"/>
                <w:color w:val="0070C0"/>
                <w:sz w:val="22"/>
                <w:szCs w:val="22"/>
              </w:rPr>
              <w:t>, Lines 1</w:t>
            </w:r>
            <w:r w:rsidR="00137D38">
              <w:rPr>
                <w:rFonts w:ascii="Arial" w:hAnsi="Arial" w:cs="Arial"/>
                <w:color w:val="0070C0"/>
                <w:sz w:val="22"/>
                <w:szCs w:val="22"/>
              </w:rPr>
              <w:t>69-173</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11c</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r w:rsidR="00864988">
              <w:rPr>
                <w:rFonts w:ascii="Arial" w:hAnsi="Arial" w:cs="Arial"/>
                <w:sz w:val="22"/>
                <w:szCs w:val="22"/>
              </w:rPr>
              <w:t xml:space="preserve"> </w:t>
            </w:r>
            <w:r w:rsidR="006D63B1">
              <w:rPr>
                <w:rFonts w:ascii="Arial" w:hAnsi="Arial" w:cs="Arial"/>
                <w:color w:val="0070C0"/>
                <w:sz w:val="22"/>
                <w:szCs w:val="22"/>
              </w:rPr>
              <w:t>Page 10</w:t>
            </w:r>
            <w:r w:rsidR="00137D38">
              <w:rPr>
                <w:rFonts w:ascii="Arial" w:hAnsi="Arial" w:cs="Arial"/>
                <w:color w:val="0070C0"/>
                <w:sz w:val="22"/>
                <w:szCs w:val="22"/>
              </w:rPr>
              <w:t>-11</w:t>
            </w:r>
            <w:r w:rsidR="006D63B1">
              <w:rPr>
                <w:rFonts w:ascii="Arial" w:hAnsi="Arial" w:cs="Arial"/>
                <w:color w:val="0070C0"/>
                <w:sz w:val="22"/>
                <w:szCs w:val="22"/>
              </w:rPr>
              <w:t xml:space="preserve">, Lines </w:t>
            </w:r>
            <w:r w:rsidR="00137D38">
              <w:rPr>
                <w:rFonts w:ascii="Arial" w:hAnsi="Arial" w:cs="Arial"/>
                <w:color w:val="0070C0"/>
                <w:sz w:val="22"/>
                <w:szCs w:val="22"/>
              </w:rPr>
              <w:t>206-210</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11d</w:t>
            </w:r>
            <w:r w:rsidR="00A71344">
              <w:rPr>
                <w:rFonts w:ascii="Arial" w:hAnsi="Arial" w:cs="Arial"/>
                <w:sz w:val="22"/>
                <w:szCs w:val="22"/>
              </w:rPr>
              <w:t xml:space="preserve"> </w:t>
            </w:r>
          </w:p>
        </w:tc>
        <w:tc>
          <w:tcPr>
            <w:tcW w:w="3652" w:type="pct"/>
            <w:shd w:val="clear" w:color="auto" w:fill="FFFFFF"/>
          </w:tcPr>
          <w:p w:rsidR="0059652A" w:rsidRPr="00F60FD4" w:rsidRDefault="0059652A" w:rsidP="006D63B1">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r w:rsidR="00864988">
              <w:rPr>
                <w:rFonts w:ascii="Arial" w:hAnsi="Arial" w:cs="Arial"/>
                <w:sz w:val="22"/>
                <w:szCs w:val="22"/>
              </w:rPr>
              <w:t xml:space="preserve"> </w:t>
            </w:r>
            <w:r w:rsidR="00B45E4A" w:rsidRPr="00B45E4A">
              <w:rPr>
                <w:rFonts w:ascii="Arial" w:hAnsi="Arial" w:cs="Arial"/>
                <w:color w:val="5B9BD5" w:themeColor="accent1"/>
                <w:sz w:val="22"/>
                <w:szCs w:val="22"/>
              </w:rPr>
              <w:t>Page 7, Lines 143-14</w:t>
            </w:r>
            <w:r w:rsidR="00E8775F">
              <w:rPr>
                <w:rFonts w:ascii="Arial" w:hAnsi="Arial" w:cs="Arial"/>
                <w:color w:val="5B9BD5" w:themeColor="accent1"/>
                <w:sz w:val="22"/>
                <w:szCs w:val="22"/>
              </w:rPr>
              <w:t>6</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Outcomes</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12</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r w:rsidR="00864988">
              <w:rPr>
                <w:rFonts w:ascii="Arial" w:hAnsi="Arial" w:cs="Arial"/>
                <w:sz w:val="22"/>
                <w:szCs w:val="22"/>
              </w:rPr>
              <w:t xml:space="preserve"> </w:t>
            </w:r>
            <w:r w:rsidR="00B45E4A">
              <w:rPr>
                <w:rFonts w:ascii="Arial" w:hAnsi="Arial" w:cs="Arial"/>
                <w:color w:val="0070C0"/>
                <w:sz w:val="22"/>
                <w:szCs w:val="22"/>
              </w:rPr>
              <w:t>Pages 1</w:t>
            </w:r>
            <w:r w:rsidR="00E8775F">
              <w:rPr>
                <w:rFonts w:ascii="Arial" w:hAnsi="Arial" w:cs="Arial"/>
                <w:color w:val="0070C0"/>
                <w:sz w:val="22"/>
                <w:szCs w:val="22"/>
              </w:rPr>
              <w:t>1</w:t>
            </w:r>
            <w:r w:rsidR="00B45E4A">
              <w:rPr>
                <w:rFonts w:ascii="Arial" w:hAnsi="Arial" w:cs="Arial"/>
                <w:color w:val="0070C0"/>
                <w:sz w:val="22"/>
                <w:szCs w:val="22"/>
              </w:rPr>
              <w:t>-</w:t>
            </w:r>
            <w:r w:rsidR="00E8775F">
              <w:rPr>
                <w:rFonts w:ascii="Arial" w:hAnsi="Arial" w:cs="Arial"/>
                <w:color w:val="0070C0"/>
                <w:sz w:val="22"/>
                <w:szCs w:val="22"/>
              </w:rPr>
              <w:t>13</w:t>
            </w:r>
            <w:r w:rsidR="00B45E4A">
              <w:rPr>
                <w:rFonts w:ascii="Arial" w:hAnsi="Arial" w:cs="Arial"/>
                <w:color w:val="0070C0"/>
                <w:sz w:val="22"/>
                <w:szCs w:val="22"/>
              </w:rPr>
              <w:t xml:space="preserve"> Lines </w:t>
            </w:r>
            <w:r w:rsidR="00E8775F">
              <w:rPr>
                <w:rFonts w:ascii="Arial" w:hAnsi="Arial" w:cs="Arial"/>
                <w:color w:val="0070C0"/>
                <w:sz w:val="22"/>
                <w:szCs w:val="22"/>
              </w:rPr>
              <w:t>212</w:t>
            </w:r>
            <w:r w:rsidR="00B45E4A">
              <w:rPr>
                <w:rFonts w:ascii="Arial" w:hAnsi="Arial" w:cs="Arial"/>
                <w:color w:val="0070C0"/>
                <w:sz w:val="22"/>
                <w:szCs w:val="22"/>
              </w:rPr>
              <w:t>-2</w:t>
            </w:r>
            <w:r w:rsidR="00E8775F">
              <w:rPr>
                <w:rFonts w:ascii="Arial" w:hAnsi="Arial" w:cs="Arial"/>
                <w:color w:val="0070C0"/>
                <w:sz w:val="22"/>
                <w:szCs w:val="22"/>
              </w:rPr>
              <w:t>56</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Participant timeline</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13</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B45E4A">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sidR="006171BD">
              <w:rPr>
                <w:rFonts w:ascii="Arial" w:hAnsi="Arial" w:cs="Arial"/>
                <w:sz w:val="22"/>
                <w:szCs w:val="22"/>
              </w:rPr>
              <w:t>Figure</w:t>
            </w:r>
            <w:r w:rsidRPr="00F60FD4">
              <w:rPr>
                <w:rFonts w:ascii="Arial" w:hAnsi="Arial" w:cs="Arial"/>
                <w:sz w:val="22"/>
                <w:szCs w:val="22"/>
              </w:rPr>
              <w:t>)</w:t>
            </w:r>
            <w:r w:rsidR="00864988">
              <w:rPr>
                <w:rFonts w:ascii="Arial" w:hAnsi="Arial" w:cs="Arial"/>
                <w:sz w:val="22"/>
                <w:szCs w:val="22"/>
              </w:rPr>
              <w:t xml:space="preserve"> </w:t>
            </w:r>
            <w:r w:rsidR="00864988">
              <w:rPr>
                <w:rFonts w:ascii="Arial" w:hAnsi="Arial" w:cs="Arial"/>
                <w:color w:val="0070C0"/>
                <w:sz w:val="22"/>
                <w:szCs w:val="22"/>
              </w:rPr>
              <w:t xml:space="preserve">Page </w:t>
            </w:r>
            <w:r w:rsidR="00B45E4A">
              <w:rPr>
                <w:rFonts w:ascii="Arial" w:hAnsi="Arial" w:cs="Arial"/>
                <w:color w:val="0070C0"/>
                <w:sz w:val="22"/>
                <w:szCs w:val="22"/>
              </w:rPr>
              <w:t>5, Figure 1</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Sample size</w:t>
            </w:r>
          </w:p>
        </w:tc>
        <w:tc>
          <w:tcPr>
            <w:tcW w:w="347" w:type="pct"/>
            <w:shd w:val="clear" w:color="auto" w:fill="FFFFFF"/>
          </w:tcPr>
          <w:p w:rsidR="0059652A" w:rsidRPr="00F60FD4" w:rsidRDefault="0059652A" w:rsidP="00245C92">
            <w:pPr>
              <w:rPr>
                <w:rFonts w:ascii="Arial" w:hAnsi="Arial" w:cs="Arial"/>
                <w:sz w:val="22"/>
                <w:szCs w:val="22"/>
              </w:rPr>
            </w:pPr>
            <w:r w:rsidRPr="00F60FD4">
              <w:rPr>
                <w:rFonts w:ascii="Arial" w:hAnsi="Arial" w:cs="Arial"/>
                <w:sz w:val="22"/>
                <w:szCs w:val="22"/>
              </w:rPr>
              <w:t>14</w:t>
            </w:r>
            <w:r w:rsidR="00A71344">
              <w:rPr>
                <w:rFonts w:ascii="Arial" w:hAnsi="Arial" w:cs="Arial"/>
                <w:sz w:val="22"/>
                <w:szCs w:val="22"/>
              </w:rPr>
              <w:t xml:space="preserve"> </w:t>
            </w:r>
          </w:p>
        </w:tc>
        <w:tc>
          <w:tcPr>
            <w:tcW w:w="3652" w:type="pct"/>
            <w:shd w:val="clear" w:color="auto" w:fill="FFFFFF"/>
            <w:tcMar>
              <w:top w:w="85" w:type="dxa"/>
              <w:bottom w:w="85" w:type="dxa"/>
            </w:tcMar>
          </w:tcPr>
          <w:p w:rsidR="0059652A" w:rsidRPr="00E64F2D" w:rsidRDefault="0059652A" w:rsidP="00B45E4A">
            <w:pPr>
              <w:rPr>
                <w:rFonts w:ascii="Arial" w:hAnsi="Arial" w:cs="Arial"/>
                <w:sz w:val="22"/>
                <w:szCs w:val="22"/>
              </w:rPr>
            </w:pPr>
            <w:r w:rsidRPr="00E64F2D">
              <w:rPr>
                <w:rFonts w:ascii="Arial" w:hAnsi="Arial" w:cs="Arial"/>
                <w:sz w:val="22"/>
                <w:szCs w:val="22"/>
              </w:rPr>
              <w:t>Estimated number of participants needed to achieve study objectives and how it was determined, including clinical and statistical assumptions supporting any sample size calculations</w:t>
            </w:r>
            <w:r w:rsidR="00864988" w:rsidRPr="00E64F2D">
              <w:rPr>
                <w:rFonts w:ascii="Arial" w:hAnsi="Arial" w:cs="Arial"/>
                <w:sz w:val="22"/>
                <w:szCs w:val="22"/>
              </w:rPr>
              <w:t xml:space="preserve"> </w:t>
            </w:r>
            <w:r w:rsidR="00E64F2D" w:rsidRPr="00E64F2D">
              <w:rPr>
                <w:rFonts w:ascii="Arial" w:hAnsi="Arial" w:cs="Arial"/>
                <w:color w:val="5B9BD5" w:themeColor="accent1"/>
                <w:sz w:val="22"/>
                <w:szCs w:val="22"/>
              </w:rPr>
              <w:t>Page 14</w:t>
            </w:r>
            <w:r w:rsidR="00E8775F">
              <w:rPr>
                <w:rFonts w:ascii="Arial" w:hAnsi="Arial" w:cs="Arial"/>
                <w:color w:val="5B9BD5" w:themeColor="accent1"/>
                <w:sz w:val="22"/>
                <w:szCs w:val="22"/>
              </w:rPr>
              <w:t>-15</w:t>
            </w:r>
            <w:r w:rsidR="00E64F2D" w:rsidRPr="00E64F2D">
              <w:rPr>
                <w:rFonts w:ascii="Arial" w:hAnsi="Arial" w:cs="Arial"/>
                <w:color w:val="5B9BD5" w:themeColor="accent1"/>
                <w:sz w:val="22"/>
                <w:szCs w:val="22"/>
              </w:rPr>
              <w:t>, Lines 2</w:t>
            </w:r>
            <w:r w:rsidR="00E8775F">
              <w:rPr>
                <w:rFonts w:ascii="Arial" w:hAnsi="Arial" w:cs="Arial"/>
                <w:color w:val="5B9BD5" w:themeColor="accent1"/>
                <w:sz w:val="22"/>
                <w:szCs w:val="22"/>
              </w:rPr>
              <w:t>98</w:t>
            </w:r>
            <w:r w:rsidR="00E64F2D" w:rsidRPr="00E64F2D">
              <w:rPr>
                <w:rFonts w:ascii="Arial" w:hAnsi="Arial" w:cs="Arial"/>
                <w:color w:val="5B9BD5" w:themeColor="accent1"/>
                <w:sz w:val="22"/>
                <w:szCs w:val="22"/>
              </w:rPr>
              <w:t>-</w:t>
            </w:r>
            <w:r w:rsidR="00E8775F">
              <w:rPr>
                <w:rFonts w:ascii="Arial" w:hAnsi="Arial" w:cs="Arial"/>
                <w:color w:val="5B9BD5" w:themeColor="accent1"/>
                <w:sz w:val="22"/>
                <w:szCs w:val="22"/>
              </w:rPr>
              <w:t>307</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Recruitment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15</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B45E4A">
            <w:pPr>
              <w:rPr>
                <w:rFonts w:ascii="Arial" w:hAnsi="Arial" w:cs="Arial"/>
                <w:sz w:val="22"/>
                <w:szCs w:val="22"/>
              </w:rPr>
            </w:pPr>
            <w:r w:rsidRPr="00F60FD4">
              <w:rPr>
                <w:rFonts w:ascii="Arial" w:hAnsi="Arial" w:cs="Arial"/>
                <w:sz w:val="22"/>
                <w:szCs w:val="22"/>
              </w:rPr>
              <w:t>Strategies for achieving adequate participant enrolment to reach target sample size</w:t>
            </w:r>
            <w:r w:rsidR="00864988">
              <w:rPr>
                <w:rFonts w:ascii="Arial" w:hAnsi="Arial" w:cs="Arial"/>
                <w:sz w:val="22"/>
                <w:szCs w:val="22"/>
              </w:rPr>
              <w:t xml:space="preserve"> </w:t>
            </w:r>
            <w:r w:rsidR="00B45E4A">
              <w:rPr>
                <w:rFonts w:ascii="Arial" w:hAnsi="Arial" w:cs="Arial"/>
                <w:color w:val="0070C0"/>
                <w:sz w:val="22"/>
                <w:szCs w:val="22"/>
              </w:rPr>
              <w:t xml:space="preserve">Page </w:t>
            </w:r>
            <w:r w:rsidR="00E8775F">
              <w:rPr>
                <w:rFonts w:ascii="Arial" w:hAnsi="Arial" w:cs="Arial"/>
                <w:color w:val="0070C0"/>
                <w:sz w:val="22"/>
                <w:szCs w:val="22"/>
              </w:rPr>
              <w:t>6-7</w:t>
            </w:r>
            <w:r w:rsidR="00B45E4A">
              <w:rPr>
                <w:rFonts w:ascii="Arial" w:hAnsi="Arial" w:cs="Arial"/>
                <w:color w:val="0070C0"/>
                <w:sz w:val="22"/>
                <w:szCs w:val="22"/>
              </w:rPr>
              <w:t>, Lines 1</w:t>
            </w:r>
            <w:r w:rsidR="00E8775F">
              <w:rPr>
                <w:rFonts w:ascii="Arial" w:hAnsi="Arial" w:cs="Arial"/>
                <w:color w:val="0070C0"/>
                <w:sz w:val="22"/>
                <w:szCs w:val="22"/>
              </w:rPr>
              <w:t>2</w:t>
            </w:r>
            <w:r w:rsidR="00B45E4A">
              <w:rPr>
                <w:rFonts w:ascii="Arial" w:hAnsi="Arial" w:cs="Arial"/>
                <w:color w:val="0070C0"/>
                <w:sz w:val="22"/>
                <w:szCs w:val="22"/>
              </w:rPr>
              <w:t>2-1</w:t>
            </w:r>
            <w:r w:rsidR="00E8775F">
              <w:rPr>
                <w:rFonts w:ascii="Arial" w:hAnsi="Arial" w:cs="Arial"/>
                <w:color w:val="0070C0"/>
                <w:sz w:val="22"/>
                <w:szCs w:val="22"/>
              </w:rPr>
              <w:t>2</w:t>
            </w:r>
            <w:r w:rsidR="00B45E4A">
              <w:rPr>
                <w:rFonts w:ascii="Arial" w:hAnsi="Arial" w:cs="Arial"/>
                <w:color w:val="0070C0"/>
                <w:sz w:val="22"/>
                <w:szCs w:val="22"/>
              </w:rPr>
              <w:t>8</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Assignment of interventions (for controlled trials)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rsidR="0059652A" w:rsidRPr="00F60FD4" w:rsidRDefault="0059652A" w:rsidP="0059652A">
            <w:pPr>
              <w:rPr>
                <w:rFonts w:ascii="Arial" w:hAnsi="Arial" w:cs="Arial"/>
                <w:sz w:val="22"/>
                <w:szCs w:val="22"/>
              </w:rPr>
            </w:pP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16a</w:t>
            </w:r>
            <w:r w:rsidR="00A71344">
              <w:rPr>
                <w:rFonts w:ascii="Arial" w:hAnsi="Arial" w:cs="Arial"/>
                <w:sz w:val="22"/>
                <w:szCs w:val="22"/>
              </w:rPr>
              <w:t xml:space="preserve"> X</w:t>
            </w:r>
          </w:p>
        </w:tc>
        <w:tc>
          <w:tcPr>
            <w:tcW w:w="3652" w:type="pct"/>
            <w:shd w:val="clear" w:color="auto" w:fill="FFFFFF"/>
            <w:tcMar>
              <w:top w:w="85" w:type="dxa"/>
              <w:bottom w:w="85" w:type="dxa"/>
            </w:tcMar>
          </w:tcPr>
          <w:p w:rsidR="00864988" w:rsidRPr="00E8775F" w:rsidRDefault="0059652A" w:rsidP="0059652A">
            <w:pPr>
              <w:rPr>
                <w:rFonts w:ascii="Arial" w:hAnsi="Arial" w:cs="Arial"/>
                <w:color w:val="0070C0"/>
                <w:sz w:val="22"/>
                <w:szCs w:val="22"/>
              </w:rPr>
            </w:pPr>
            <w:r w:rsidRPr="00E8775F">
              <w:rPr>
                <w:rFonts w:ascii="Arial" w:hAnsi="Arial" w:cs="Arial"/>
                <w:sz w:val="22"/>
                <w:szCs w:val="22"/>
              </w:rPr>
              <w:t>Method of generating the allocation sequence (</w:t>
            </w:r>
            <w:proofErr w:type="spellStart"/>
            <w:r w:rsidRPr="00E8775F">
              <w:rPr>
                <w:rFonts w:ascii="Arial" w:hAnsi="Arial" w:cs="Arial"/>
                <w:sz w:val="22"/>
                <w:szCs w:val="22"/>
              </w:rPr>
              <w:t>eg</w:t>
            </w:r>
            <w:proofErr w:type="spellEnd"/>
            <w:r w:rsidRPr="00E8775F">
              <w:rPr>
                <w:rFonts w:ascii="Arial" w:hAnsi="Arial" w:cs="Arial"/>
                <w:sz w:val="22"/>
                <w:szCs w:val="22"/>
              </w:rPr>
              <w:t xml:space="preserve">, computer-generated random numbers), and list of any factors for stratification. </w:t>
            </w:r>
          </w:p>
          <w:p w:rsidR="0059652A" w:rsidRPr="00E8775F" w:rsidRDefault="0059652A" w:rsidP="00B45E4A">
            <w:pPr>
              <w:rPr>
                <w:rFonts w:ascii="Arial" w:hAnsi="Arial" w:cs="Arial"/>
                <w:sz w:val="22"/>
                <w:szCs w:val="22"/>
              </w:rPr>
            </w:pPr>
            <w:r w:rsidRPr="00E8775F">
              <w:rPr>
                <w:rFonts w:ascii="Arial" w:hAnsi="Arial" w:cs="Arial"/>
                <w:sz w:val="22"/>
                <w:szCs w:val="22"/>
              </w:rPr>
              <w:t>To reduce predictability of a random sequence, details of any planned restriction (eg, blocking) should be provided in a separate document that is unavailable to those who enrol participants or assign interventions</w:t>
            </w:r>
            <w:r w:rsidR="00864988" w:rsidRPr="00E8775F">
              <w:rPr>
                <w:rFonts w:ascii="Arial" w:hAnsi="Arial" w:cs="Arial"/>
                <w:sz w:val="22"/>
                <w:szCs w:val="22"/>
              </w:rPr>
              <w:t xml:space="preserve"> </w:t>
            </w:r>
            <w:r w:rsidR="008026EF" w:rsidRPr="009D3815">
              <w:rPr>
                <w:rFonts w:ascii="Arial" w:hAnsi="Arial" w:cs="Arial"/>
                <w:color w:val="5B9BD5" w:themeColor="accent1"/>
                <w:sz w:val="22"/>
                <w:szCs w:val="22"/>
              </w:rPr>
              <w:t>Page 7, Lines 133-134</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Allocation concealment mechanism</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16b</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E8775F" w:rsidRDefault="0059652A" w:rsidP="00B45E4A">
            <w:pPr>
              <w:rPr>
                <w:rFonts w:ascii="Arial" w:hAnsi="Arial" w:cs="Arial"/>
                <w:sz w:val="22"/>
                <w:szCs w:val="22"/>
              </w:rPr>
            </w:pPr>
            <w:r w:rsidRPr="00E8775F">
              <w:rPr>
                <w:rFonts w:ascii="Arial" w:hAnsi="Arial" w:cs="Arial"/>
                <w:sz w:val="22"/>
                <w:szCs w:val="22"/>
              </w:rPr>
              <w:t>Mechanism of implementing the allocation sequence (</w:t>
            </w:r>
            <w:proofErr w:type="spellStart"/>
            <w:r w:rsidRPr="00E8775F">
              <w:rPr>
                <w:rFonts w:ascii="Arial" w:hAnsi="Arial" w:cs="Arial"/>
                <w:sz w:val="22"/>
                <w:szCs w:val="22"/>
              </w:rPr>
              <w:t>eg</w:t>
            </w:r>
            <w:proofErr w:type="spellEnd"/>
            <w:r w:rsidRPr="00E8775F">
              <w:rPr>
                <w:rFonts w:ascii="Arial" w:hAnsi="Arial" w:cs="Arial"/>
                <w:sz w:val="22"/>
                <w:szCs w:val="22"/>
              </w:rPr>
              <w:t>, central telephone; sequentially numbered, opaque, sealed envelopes), describing any steps to conceal the sequence until interventions are assigned</w:t>
            </w:r>
            <w:r w:rsidR="00864988" w:rsidRPr="00E8775F">
              <w:rPr>
                <w:rFonts w:ascii="Arial" w:hAnsi="Arial" w:cs="Arial"/>
                <w:sz w:val="22"/>
                <w:szCs w:val="22"/>
              </w:rPr>
              <w:t xml:space="preserve"> </w:t>
            </w:r>
            <w:r w:rsidR="008026EF" w:rsidRPr="009D3815">
              <w:rPr>
                <w:rFonts w:ascii="Arial" w:hAnsi="Arial" w:cs="Arial"/>
                <w:color w:val="5B9BD5" w:themeColor="accent1"/>
                <w:sz w:val="22"/>
                <w:szCs w:val="22"/>
              </w:rPr>
              <w:t>Page 7, Lines 134-134</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Implementation</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16c</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E8775F" w:rsidRDefault="0059652A" w:rsidP="00B45E4A">
            <w:pPr>
              <w:rPr>
                <w:rFonts w:ascii="Arial" w:hAnsi="Arial" w:cs="Arial"/>
                <w:sz w:val="22"/>
                <w:szCs w:val="22"/>
              </w:rPr>
            </w:pPr>
            <w:r w:rsidRPr="00E8775F">
              <w:rPr>
                <w:rFonts w:ascii="Arial" w:hAnsi="Arial" w:cs="Arial"/>
                <w:sz w:val="22"/>
                <w:szCs w:val="22"/>
              </w:rPr>
              <w:t>Who will generate the allocation sequence, who will enrol participants, and who will assign participants to interventions</w:t>
            </w:r>
            <w:r w:rsidR="00864988" w:rsidRPr="00E8775F">
              <w:rPr>
                <w:rFonts w:ascii="Arial" w:hAnsi="Arial" w:cs="Arial"/>
                <w:sz w:val="22"/>
                <w:szCs w:val="22"/>
              </w:rPr>
              <w:t xml:space="preserve"> </w:t>
            </w:r>
          </w:p>
          <w:p w:rsidR="008026EF" w:rsidRPr="00E8775F" w:rsidRDefault="008026EF" w:rsidP="00B45E4A">
            <w:pPr>
              <w:rPr>
                <w:rFonts w:ascii="Arial" w:hAnsi="Arial" w:cs="Arial"/>
                <w:sz w:val="22"/>
                <w:szCs w:val="22"/>
              </w:rPr>
            </w:pPr>
            <w:r w:rsidRPr="009D3815">
              <w:rPr>
                <w:rFonts w:ascii="Arial" w:hAnsi="Arial" w:cs="Arial"/>
                <w:color w:val="5B9BD5" w:themeColor="accent1"/>
                <w:sz w:val="22"/>
                <w:szCs w:val="22"/>
              </w:rPr>
              <w:t>Page 7, Lines 134-135</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Blinding (masking)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17a</w:t>
            </w:r>
            <w:r w:rsidR="00670AC4">
              <w:rPr>
                <w:rFonts w:ascii="Arial" w:hAnsi="Arial" w:cs="Arial"/>
                <w:sz w:val="22"/>
                <w:szCs w:val="22"/>
              </w:rPr>
              <w:t xml:space="preserve"> </w:t>
            </w:r>
          </w:p>
        </w:tc>
        <w:tc>
          <w:tcPr>
            <w:tcW w:w="3652" w:type="pct"/>
            <w:shd w:val="clear" w:color="auto" w:fill="FFFFFF"/>
            <w:tcMar>
              <w:top w:w="85" w:type="dxa"/>
              <w:bottom w:w="85" w:type="dxa"/>
            </w:tcMar>
          </w:tcPr>
          <w:p w:rsidR="0059652A" w:rsidRPr="00E8775F" w:rsidRDefault="0059652A" w:rsidP="00B45E4A">
            <w:pPr>
              <w:rPr>
                <w:rFonts w:ascii="Arial" w:hAnsi="Arial" w:cs="Arial"/>
                <w:sz w:val="22"/>
                <w:szCs w:val="22"/>
              </w:rPr>
            </w:pPr>
            <w:r w:rsidRPr="00E8775F">
              <w:rPr>
                <w:rFonts w:ascii="Arial" w:hAnsi="Arial" w:cs="Arial"/>
                <w:sz w:val="22"/>
                <w:szCs w:val="22"/>
              </w:rPr>
              <w:t>Who will be blinded after assignment to interventions (eg, trial participants, care providers, outcome assessors, data analysts), and how</w:t>
            </w:r>
            <w:r w:rsidR="00864988" w:rsidRPr="00E8775F">
              <w:rPr>
                <w:rFonts w:ascii="Arial" w:hAnsi="Arial" w:cs="Arial"/>
                <w:sz w:val="22"/>
                <w:szCs w:val="22"/>
              </w:rPr>
              <w:t xml:space="preserve"> </w:t>
            </w:r>
            <w:r w:rsidR="008026EF" w:rsidRPr="009D3815">
              <w:rPr>
                <w:rFonts w:ascii="Arial" w:hAnsi="Arial" w:cs="Arial"/>
                <w:color w:val="5B9BD5" w:themeColor="accent1"/>
                <w:sz w:val="22"/>
                <w:szCs w:val="22"/>
              </w:rPr>
              <w:t>N/A, Not a blinded study</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17b</w:t>
            </w:r>
          </w:p>
        </w:tc>
        <w:tc>
          <w:tcPr>
            <w:tcW w:w="3652" w:type="pct"/>
            <w:shd w:val="clear" w:color="auto" w:fill="FFFFFF"/>
          </w:tcPr>
          <w:p w:rsidR="0059652A" w:rsidRPr="00E8775F" w:rsidRDefault="0059652A" w:rsidP="00B45E4A">
            <w:pPr>
              <w:rPr>
                <w:rFonts w:ascii="Arial" w:hAnsi="Arial" w:cs="Arial"/>
                <w:sz w:val="22"/>
                <w:szCs w:val="22"/>
              </w:rPr>
            </w:pPr>
            <w:r w:rsidRPr="00E8775F">
              <w:rPr>
                <w:rFonts w:ascii="Arial" w:hAnsi="Arial" w:cs="Arial"/>
                <w:sz w:val="22"/>
                <w:szCs w:val="22"/>
              </w:rPr>
              <w:t>If blinded, circumstances under which unblinding is permissible, and procedure for revealing a participant’s allocated intervention during the trial</w:t>
            </w:r>
            <w:r w:rsidR="00864988" w:rsidRPr="00E8775F">
              <w:rPr>
                <w:rFonts w:ascii="Arial" w:hAnsi="Arial" w:cs="Arial"/>
                <w:sz w:val="22"/>
                <w:szCs w:val="22"/>
              </w:rPr>
              <w:t xml:space="preserve"> </w:t>
            </w:r>
            <w:r w:rsidR="008026EF" w:rsidRPr="009D3815">
              <w:rPr>
                <w:rFonts w:ascii="Arial" w:hAnsi="Arial" w:cs="Arial"/>
                <w:color w:val="5B9BD5" w:themeColor="accent1"/>
                <w:sz w:val="22"/>
                <w:szCs w:val="22"/>
              </w:rPr>
              <w:t>N/A, Not a blinded study</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Data collection, management, and analysis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collection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18a</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r w:rsidR="00864988">
              <w:rPr>
                <w:rFonts w:ascii="Arial" w:hAnsi="Arial" w:cs="Arial"/>
                <w:sz w:val="22"/>
                <w:szCs w:val="22"/>
              </w:rPr>
              <w:t xml:space="preserve"> </w:t>
            </w:r>
            <w:r w:rsidR="00E64F2D">
              <w:rPr>
                <w:rFonts w:ascii="Arial" w:hAnsi="Arial" w:cs="Arial"/>
                <w:color w:val="0070C0"/>
                <w:sz w:val="22"/>
                <w:szCs w:val="22"/>
              </w:rPr>
              <w:t>Pages 1</w:t>
            </w:r>
            <w:r w:rsidR="008A70FB">
              <w:rPr>
                <w:rFonts w:ascii="Arial" w:hAnsi="Arial" w:cs="Arial"/>
                <w:color w:val="0070C0"/>
                <w:sz w:val="22"/>
                <w:szCs w:val="22"/>
              </w:rPr>
              <w:t>1</w:t>
            </w:r>
            <w:r w:rsidR="00E64F2D">
              <w:rPr>
                <w:rFonts w:ascii="Arial" w:hAnsi="Arial" w:cs="Arial"/>
                <w:color w:val="0070C0"/>
                <w:sz w:val="22"/>
                <w:szCs w:val="22"/>
              </w:rPr>
              <w:t>-1</w:t>
            </w:r>
            <w:r w:rsidR="008A70FB">
              <w:rPr>
                <w:rFonts w:ascii="Arial" w:hAnsi="Arial" w:cs="Arial"/>
                <w:color w:val="0070C0"/>
                <w:sz w:val="22"/>
                <w:szCs w:val="22"/>
              </w:rPr>
              <w:t>3</w:t>
            </w:r>
            <w:r w:rsidR="00E64F2D">
              <w:rPr>
                <w:rFonts w:ascii="Arial" w:hAnsi="Arial" w:cs="Arial"/>
                <w:color w:val="0070C0"/>
                <w:sz w:val="22"/>
                <w:szCs w:val="22"/>
              </w:rPr>
              <w:t xml:space="preserve">, Lines </w:t>
            </w:r>
            <w:r w:rsidR="008A70FB">
              <w:rPr>
                <w:rFonts w:ascii="Arial" w:hAnsi="Arial" w:cs="Arial"/>
                <w:color w:val="0070C0"/>
                <w:sz w:val="22"/>
                <w:szCs w:val="22"/>
              </w:rPr>
              <w:t>212</w:t>
            </w:r>
            <w:r w:rsidR="00E64F2D">
              <w:rPr>
                <w:rFonts w:ascii="Arial" w:hAnsi="Arial" w:cs="Arial"/>
                <w:color w:val="0070C0"/>
                <w:sz w:val="22"/>
                <w:szCs w:val="22"/>
              </w:rPr>
              <w:t>-2</w:t>
            </w:r>
            <w:r w:rsidR="008A70FB">
              <w:rPr>
                <w:rFonts w:ascii="Arial" w:hAnsi="Arial" w:cs="Arial"/>
                <w:color w:val="0070C0"/>
                <w:sz w:val="22"/>
                <w:szCs w:val="22"/>
              </w:rPr>
              <w:t>68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18b</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8A70FB">
              <w:rPr>
                <w:rFonts w:ascii="Arial" w:hAnsi="Arial" w:cs="Arial"/>
                <w:sz w:val="22"/>
                <w:szCs w:val="22"/>
              </w:rPr>
              <w:t>Plans to promote participant retention and complete follow-up, including list of any outcome data to be collected for participants who discontinue or deviate from intervention protocols</w:t>
            </w:r>
            <w:r w:rsidR="00864988">
              <w:rPr>
                <w:rFonts w:ascii="Arial" w:hAnsi="Arial" w:cs="Arial"/>
                <w:sz w:val="22"/>
                <w:szCs w:val="22"/>
              </w:rPr>
              <w:t xml:space="preserve"> </w:t>
            </w:r>
            <w:r w:rsidR="00E64F2D">
              <w:rPr>
                <w:rFonts w:ascii="Arial" w:hAnsi="Arial" w:cs="Arial"/>
                <w:color w:val="0070C0"/>
                <w:sz w:val="22"/>
                <w:szCs w:val="22"/>
              </w:rPr>
              <w:t>Page</w:t>
            </w:r>
            <w:r w:rsidR="00B04EB4">
              <w:rPr>
                <w:rFonts w:ascii="Arial" w:hAnsi="Arial" w:cs="Arial"/>
                <w:color w:val="0070C0"/>
                <w:sz w:val="22"/>
                <w:szCs w:val="22"/>
              </w:rPr>
              <w:t xml:space="preserve"> </w:t>
            </w:r>
            <w:r w:rsidR="000C26E1">
              <w:rPr>
                <w:rFonts w:ascii="Arial" w:hAnsi="Arial" w:cs="Arial"/>
                <w:color w:val="0070C0"/>
                <w:sz w:val="22"/>
                <w:szCs w:val="22"/>
              </w:rPr>
              <w:t>6, Lines 105-106</w:t>
            </w:r>
            <w:r w:rsidR="00286431">
              <w:rPr>
                <w:rFonts w:ascii="Arial" w:hAnsi="Arial" w:cs="Arial"/>
                <w:color w:val="0070C0"/>
                <w:sz w:val="22"/>
                <w:szCs w:val="22"/>
              </w:rPr>
              <w:t>, Page 13, Line 268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management</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19</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8A70FB">
              <w:rPr>
                <w:rFonts w:ascii="Arial" w:hAnsi="Arial" w:cs="Arial"/>
                <w:sz w:val="22"/>
                <w:szCs w:val="22"/>
              </w:rPr>
              <w:t xml:space="preserve">Plans for data entry, coding, security, and storage, including any </w:t>
            </w:r>
            <w:r w:rsidRPr="008A70FB">
              <w:rPr>
                <w:rFonts w:ascii="Arial" w:hAnsi="Arial" w:cs="Arial"/>
                <w:bCs/>
                <w:sz w:val="22"/>
                <w:szCs w:val="22"/>
              </w:rPr>
              <w:t>related processes to promote data quality</w:t>
            </w:r>
            <w:r w:rsidRPr="008A70FB">
              <w:rPr>
                <w:rFonts w:ascii="Arial" w:hAnsi="Arial" w:cs="Arial"/>
                <w:sz w:val="22"/>
                <w:szCs w:val="22"/>
              </w:rPr>
              <w:t xml:space="preserve"> (eg, double data entry</w:t>
            </w:r>
            <w:r w:rsidRPr="008A70FB">
              <w:rPr>
                <w:rFonts w:ascii="Arial" w:hAnsi="Arial" w:cs="Arial"/>
                <w:bCs/>
                <w:sz w:val="22"/>
                <w:szCs w:val="22"/>
              </w:rPr>
              <w:t>; range checks for data values</w:t>
            </w:r>
            <w:r w:rsidRPr="008A70FB">
              <w:rPr>
                <w:rFonts w:ascii="Arial" w:hAnsi="Arial" w:cs="Arial"/>
                <w:sz w:val="22"/>
                <w:szCs w:val="22"/>
              </w:rPr>
              <w:t>). Reference to where details of data management procedures can be found, if not in the protocol</w:t>
            </w:r>
            <w:r w:rsidR="00864988">
              <w:rPr>
                <w:rFonts w:ascii="Arial" w:hAnsi="Arial" w:cs="Arial"/>
                <w:sz w:val="22"/>
                <w:szCs w:val="22"/>
              </w:rPr>
              <w:t xml:space="preserve"> </w:t>
            </w:r>
            <w:r w:rsidR="00E64F2D">
              <w:rPr>
                <w:rFonts w:ascii="Arial" w:hAnsi="Arial" w:cs="Arial"/>
                <w:color w:val="0070C0"/>
                <w:sz w:val="22"/>
                <w:szCs w:val="22"/>
              </w:rPr>
              <w:t>Page</w:t>
            </w:r>
            <w:r w:rsidR="00286431">
              <w:rPr>
                <w:rFonts w:ascii="Arial" w:hAnsi="Arial" w:cs="Arial"/>
                <w:color w:val="0070C0"/>
                <w:sz w:val="22"/>
                <w:szCs w:val="22"/>
              </w:rPr>
              <w:t xml:space="preserve"> 1</w:t>
            </w:r>
            <w:r w:rsidR="008A70FB">
              <w:rPr>
                <w:rFonts w:ascii="Arial" w:hAnsi="Arial" w:cs="Arial"/>
                <w:color w:val="0070C0"/>
                <w:sz w:val="22"/>
                <w:szCs w:val="22"/>
              </w:rPr>
              <w:t>1</w:t>
            </w:r>
            <w:r w:rsidR="00286431">
              <w:rPr>
                <w:rFonts w:ascii="Arial" w:hAnsi="Arial" w:cs="Arial"/>
                <w:color w:val="0070C0"/>
                <w:sz w:val="22"/>
                <w:szCs w:val="22"/>
              </w:rPr>
              <w:t>, Line 2</w:t>
            </w:r>
            <w:r w:rsidR="008A70FB">
              <w:rPr>
                <w:rFonts w:ascii="Arial" w:hAnsi="Arial" w:cs="Arial"/>
                <w:color w:val="0070C0"/>
                <w:sz w:val="22"/>
                <w:szCs w:val="22"/>
              </w:rPr>
              <w:t>21, Page 18, Line 387-388</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Statistical methods</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20a</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8A70FB">
              <w:rPr>
                <w:rFonts w:ascii="Arial" w:hAnsi="Arial" w:cs="Arial"/>
                <w:color w:val="0070C0"/>
                <w:sz w:val="22"/>
                <w:szCs w:val="22"/>
              </w:rPr>
              <w:t>13-14,</w:t>
            </w:r>
            <w:r w:rsidR="00B45E4A">
              <w:rPr>
                <w:rFonts w:ascii="Arial" w:hAnsi="Arial" w:cs="Arial"/>
                <w:color w:val="0070C0"/>
                <w:sz w:val="22"/>
                <w:szCs w:val="22"/>
              </w:rPr>
              <w:t xml:space="preserve"> Lines 2</w:t>
            </w:r>
            <w:r w:rsidR="008A70FB">
              <w:rPr>
                <w:rFonts w:ascii="Arial" w:hAnsi="Arial" w:cs="Arial"/>
                <w:color w:val="0070C0"/>
                <w:sz w:val="22"/>
                <w:szCs w:val="22"/>
              </w:rPr>
              <w:t>71-</w:t>
            </w:r>
            <w:r w:rsidR="00B45E4A">
              <w:rPr>
                <w:rFonts w:ascii="Arial" w:hAnsi="Arial" w:cs="Arial"/>
                <w:color w:val="0070C0"/>
                <w:sz w:val="22"/>
                <w:szCs w:val="22"/>
              </w:rPr>
              <w:t>2</w:t>
            </w:r>
            <w:r w:rsidR="008A70FB">
              <w:rPr>
                <w:rFonts w:ascii="Arial" w:hAnsi="Arial" w:cs="Arial"/>
                <w:color w:val="0070C0"/>
                <w:sz w:val="22"/>
                <w:szCs w:val="22"/>
              </w:rPr>
              <w:t>95</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20b</w:t>
            </w:r>
            <w:r w:rsidR="00245C92">
              <w:rPr>
                <w:rFonts w:ascii="Arial" w:hAnsi="Arial" w:cs="Arial"/>
                <w:sz w:val="22"/>
                <w:szCs w:val="22"/>
              </w:rPr>
              <w:t xml:space="preserve"> </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Methods for any additional analyses (eg, subgroup and adjusted analyses)</w:t>
            </w:r>
            <w:r w:rsidR="00864988">
              <w:rPr>
                <w:rFonts w:ascii="Arial" w:hAnsi="Arial" w:cs="Arial"/>
                <w:sz w:val="22"/>
                <w:szCs w:val="22"/>
              </w:rPr>
              <w:t xml:space="preserve"> </w:t>
            </w:r>
            <w:r w:rsidR="00864988" w:rsidRPr="00343BB0">
              <w:rPr>
                <w:rFonts w:ascii="Arial" w:hAnsi="Arial" w:cs="Arial"/>
                <w:color w:val="0070C0"/>
                <w:sz w:val="22"/>
                <w:szCs w:val="22"/>
              </w:rPr>
              <w:t>Page 1</w:t>
            </w:r>
            <w:r w:rsidR="008A70FB">
              <w:rPr>
                <w:rFonts w:ascii="Arial" w:hAnsi="Arial" w:cs="Arial"/>
                <w:color w:val="0070C0"/>
                <w:sz w:val="22"/>
                <w:szCs w:val="22"/>
              </w:rPr>
              <w:t>4</w:t>
            </w:r>
            <w:r w:rsidR="00E64F2D">
              <w:rPr>
                <w:rFonts w:ascii="Arial" w:hAnsi="Arial" w:cs="Arial"/>
                <w:color w:val="0070C0"/>
                <w:sz w:val="22"/>
                <w:szCs w:val="22"/>
              </w:rPr>
              <w:t>, Lines 2</w:t>
            </w:r>
            <w:r w:rsidR="008A70FB">
              <w:rPr>
                <w:rFonts w:ascii="Arial" w:hAnsi="Arial" w:cs="Arial"/>
                <w:color w:val="0070C0"/>
                <w:sz w:val="22"/>
                <w:szCs w:val="22"/>
              </w:rPr>
              <w:t>81-283</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20c</w:t>
            </w:r>
            <w:r w:rsidR="00245C92">
              <w:rPr>
                <w:rFonts w:ascii="Arial" w:hAnsi="Arial" w:cs="Arial"/>
                <w:sz w:val="22"/>
                <w:szCs w:val="22"/>
              </w:rPr>
              <w:t xml:space="preserve"> </w:t>
            </w:r>
          </w:p>
        </w:tc>
        <w:tc>
          <w:tcPr>
            <w:tcW w:w="3652" w:type="pct"/>
            <w:shd w:val="clear" w:color="auto" w:fill="FFFFFF"/>
          </w:tcPr>
          <w:p w:rsidR="0059652A" w:rsidRPr="008A70FB" w:rsidRDefault="0059652A" w:rsidP="0059652A">
            <w:pPr>
              <w:rPr>
                <w:rFonts w:ascii="Arial" w:hAnsi="Arial" w:cs="Arial"/>
                <w:sz w:val="22"/>
                <w:szCs w:val="22"/>
              </w:rPr>
            </w:pPr>
            <w:r w:rsidRPr="008A70FB">
              <w:rPr>
                <w:rFonts w:ascii="Arial" w:hAnsi="Arial" w:cs="Arial"/>
                <w:sz w:val="22"/>
                <w:szCs w:val="22"/>
              </w:rPr>
              <w:t>Definition of analysis population relating to protocol non-adherence (eg, as randomised analysis), and any statistical methods to handle missing data (</w:t>
            </w:r>
            <w:proofErr w:type="spellStart"/>
            <w:r w:rsidRPr="008A70FB">
              <w:rPr>
                <w:rFonts w:ascii="Arial" w:hAnsi="Arial" w:cs="Arial"/>
                <w:sz w:val="22"/>
                <w:szCs w:val="22"/>
              </w:rPr>
              <w:t>eg</w:t>
            </w:r>
            <w:proofErr w:type="spellEnd"/>
            <w:r w:rsidRPr="008A70FB">
              <w:rPr>
                <w:rFonts w:ascii="Arial" w:hAnsi="Arial" w:cs="Arial"/>
                <w:sz w:val="22"/>
                <w:szCs w:val="22"/>
              </w:rPr>
              <w:t>, multiple imputation)</w:t>
            </w:r>
            <w:r w:rsidR="00864988" w:rsidRPr="008A70FB">
              <w:rPr>
                <w:rFonts w:ascii="Arial" w:hAnsi="Arial" w:cs="Arial"/>
                <w:sz w:val="22"/>
                <w:szCs w:val="22"/>
              </w:rPr>
              <w:t xml:space="preserve"> </w:t>
            </w:r>
            <w:r w:rsidR="00E64F2D" w:rsidRPr="008A70FB">
              <w:rPr>
                <w:rFonts w:ascii="Arial" w:hAnsi="Arial" w:cs="Arial"/>
                <w:color w:val="0070C0"/>
                <w:sz w:val="22"/>
                <w:szCs w:val="22"/>
              </w:rPr>
              <w:t xml:space="preserve">Page </w:t>
            </w:r>
            <w:r w:rsidR="00286431" w:rsidRPr="008A70FB">
              <w:rPr>
                <w:rFonts w:ascii="Arial" w:hAnsi="Arial" w:cs="Arial"/>
                <w:color w:val="0070C0"/>
                <w:sz w:val="22"/>
                <w:szCs w:val="22"/>
              </w:rPr>
              <w:t>13</w:t>
            </w:r>
            <w:r w:rsidR="008A70FB">
              <w:rPr>
                <w:rFonts w:ascii="Arial" w:hAnsi="Arial" w:cs="Arial"/>
                <w:color w:val="0070C0"/>
                <w:sz w:val="22"/>
                <w:szCs w:val="22"/>
              </w:rPr>
              <w:t>-14</w:t>
            </w:r>
            <w:r w:rsidR="00286431" w:rsidRPr="008A70FB">
              <w:rPr>
                <w:rFonts w:ascii="Arial" w:hAnsi="Arial" w:cs="Arial"/>
                <w:color w:val="0070C0"/>
                <w:sz w:val="22"/>
                <w:szCs w:val="22"/>
              </w:rPr>
              <w:t>, Lines 2</w:t>
            </w:r>
            <w:r w:rsidR="008A70FB">
              <w:rPr>
                <w:rFonts w:ascii="Arial" w:hAnsi="Arial" w:cs="Arial"/>
                <w:color w:val="0070C0"/>
                <w:sz w:val="22"/>
                <w:szCs w:val="22"/>
              </w:rPr>
              <w:t>76</w:t>
            </w:r>
            <w:r w:rsidR="00286431" w:rsidRPr="008A70FB">
              <w:rPr>
                <w:rFonts w:ascii="Arial" w:hAnsi="Arial" w:cs="Arial"/>
                <w:color w:val="0070C0"/>
                <w:sz w:val="22"/>
                <w:szCs w:val="22"/>
              </w:rPr>
              <w:t>-2</w:t>
            </w:r>
            <w:r w:rsidR="008A70FB">
              <w:rPr>
                <w:rFonts w:ascii="Arial" w:hAnsi="Arial" w:cs="Arial"/>
                <w:color w:val="0070C0"/>
                <w:sz w:val="22"/>
                <w:szCs w:val="22"/>
              </w:rPr>
              <w:t>82</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Data monitoring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21a</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8A70FB" w:rsidRDefault="0059652A" w:rsidP="0059652A">
            <w:pPr>
              <w:rPr>
                <w:rFonts w:ascii="Arial" w:hAnsi="Arial" w:cs="Arial"/>
                <w:sz w:val="22"/>
                <w:szCs w:val="22"/>
              </w:rPr>
            </w:pPr>
            <w:r w:rsidRPr="008A70FB">
              <w:rPr>
                <w:rFonts w:ascii="Arial" w:hAnsi="Arial" w:cs="Arial"/>
                <w:sz w:val="22"/>
                <w:szCs w:val="22"/>
              </w:rPr>
              <w:t xml:space="preserve">Composition of data monitoring committee (DMC); summary of its role and reporting structure; statement of whether it is independent from the sponsor and competing interests; and reference to where further </w:t>
            </w:r>
            <w:r w:rsidR="00864988" w:rsidRPr="008A70FB">
              <w:rPr>
                <w:rFonts w:ascii="Arial" w:hAnsi="Arial" w:cs="Arial"/>
                <w:sz w:val="22"/>
                <w:szCs w:val="22"/>
              </w:rPr>
              <w:t xml:space="preserve"> </w:t>
            </w:r>
            <w:r w:rsidRPr="008A70FB">
              <w:rPr>
                <w:rFonts w:ascii="Arial" w:hAnsi="Arial" w:cs="Arial"/>
                <w:sz w:val="22"/>
                <w:szCs w:val="22"/>
              </w:rPr>
              <w:t xml:space="preserve">details about its charter can be found, if not in the protocol. Alternatively, an </w:t>
            </w:r>
            <w:r w:rsidR="00864988" w:rsidRPr="008A70FB">
              <w:rPr>
                <w:rFonts w:ascii="Arial" w:hAnsi="Arial" w:cs="Arial"/>
                <w:sz w:val="22"/>
                <w:szCs w:val="22"/>
              </w:rPr>
              <w:t xml:space="preserve"> </w:t>
            </w:r>
            <w:r w:rsidRPr="008A70FB">
              <w:rPr>
                <w:rFonts w:ascii="Arial" w:hAnsi="Arial" w:cs="Arial"/>
                <w:sz w:val="22"/>
                <w:szCs w:val="22"/>
              </w:rPr>
              <w:t>explanation of why a DMC is not needed</w:t>
            </w:r>
            <w:r w:rsidR="00864988" w:rsidRPr="008A70FB">
              <w:rPr>
                <w:rFonts w:ascii="Arial" w:hAnsi="Arial" w:cs="Arial"/>
                <w:sz w:val="22"/>
                <w:szCs w:val="22"/>
              </w:rPr>
              <w:t xml:space="preserve"> </w:t>
            </w:r>
            <w:r w:rsidR="00E64F2D" w:rsidRPr="008A70FB">
              <w:rPr>
                <w:rFonts w:ascii="Arial" w:hAnsi="Arial" w:cs="Arial"/>
                <w:color w:val="0070C0"/>
                <w:sz w:val="22"/>
                <w:szCs w:val="22"/>
              </w:rPr>
              <w:t xml:space="preserve">Page </w:t>
            </w:r>
            <w:r w:rsidR="00822F38" w:rsidRPr="008A70FB">
              <w:rPr>
                <w:rFonts w:ascii="Arial" w:hAnsi="Arial" w:cs="Arial"/>
                <w:color w:val="0070C0"/>
                <w:sz w:val="22"/>
                <w:szCs w:val="22"/>
              </w:rPr>
              <w:t>18, Lines 3</w:t>
            </w:r>
            <w:r w:rsidR="008A70FB">
              <w:rPr>
                <w:rFonts w:ascii="Arial" w:hAnsi="Arial" w:cs="Arial"/>
                <w:color w:val="0070C0"/>
                <w:sz w:val="22"/>
                <w:szCs w:val="22"/>
              </w:rPr>
              <w:t>86-388</w:t>
            </w:r>
          </w:p>
        </w:tc>
      </w:tr>
      <w:tr w:rsidR="0059652A" w:rsidRPr="00F60FD4">
        <w:tblPrEx>
          <w:shd w:val="clear" w:color="auto" w:fill="FFFFFF"/>
        </w:tblPrEx>
        <w:trPr>
          <w:cantSplit/>
          <w:trHeight w:val="491"/>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21b</w:t>
            </w:r>
            <w:r w:rsidR="00245C92">
              <w:rPr>
                <w:rFonts w:ascii="Arial" w:hAnsi="Arial" w:cs="Arial"/>
                <w:sz w:val="22"/>
                <w:szCs w:val="22"/>
              </w:rPr>
              <w:t xml:space="preserve"> </w:t>
            </w:r>
          </w:p>
        </w:tc>
        <w:tc>
          <w:tcPr>
            <w:tcW w:w="3652" w:type="pct"/>
            <w:shd w:val="clear" w:color="auto" w:fill="FFFFFF"/>
            <w:tcMar>
              <w:top w:w="85" w:type="dxa"/>
              <w:bottom w:w="85" w:type="dxa"/>
            </w:tcMar>
          </w:tcPr>
          <w:p w:rsidR="0059652A" w:rsidRPr="006B0E2E" w:rsidRDefault="0059652A" w:rsidP="0059652A">
            <w:pPr>
              <w:rPr>
                <w:rFonts w:ascii="Arial" w:hAnsi="Arial" w:cs="Arial"/>
                <w:sz w:val="22"/>
                <w:szCs w:val="22"/>
              </w:rPr>
            </w:pPr>
            <w:r w:rsidRPr="006B0E2E">
              <w:rPr>
                <w:rFonts w:ascii="Arial" w:hAnsi="Arial" w:cs="Arial"/>
                <w:sz w:val="22"/>
                <w:szCs w:val="22"/>
              </w:rPr>
              <w:t>Description of any interim analyses and stopping guidelines, including who will have access to these interim results and make the final decision to terminate the trial</w:t>
            </w:r>
            <w:r w:rsidR="00864988" w:rsidRPr="006B0E2E">
              <w:rPr>
                <w:rFonts w:ascii="Arial" w:hAnsi="Arial" w:cs="Arial"/>
                <w:sz w:val="22"/>
                <w:szCs w:val="22"/>
              </w:rPr>
              <w:t xml:space="preserve"> </w:t>
            </w:r>
            <w:bookmarkStart w:id="0" w:name="_GoBack"/>
            <w:r w:rsidR="005D24E6" w:rsidRPr="009D3815">
              <w:rPr>
                <w:rFonts w:ascii="Arial" w:hAnsi="Arial" w:cs="Arial"/>
                <w:color w:val="5B9BD5" w:themeColor="accent1"/>
                <w:sz w:val="22"/>
                <w:szCs w:val="22"/>
              </w:rPr>
              <w:t>N/A due to minimal risk of intervention</w:t>
            </w:r>
            <w:bookmarkEnd w:id="0"/>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Harms</w:t>
            </w:r>
          </w:p>
        </w:tc>
        <w:tc>
          <w:tcPr>
            <w:tcW w:w="347" w:type="pct"/>
            <w:shd w:val="clear" w:color="auto" w:fill="FFFFFF"/>
          </w:tcPr>
          <w:p w:rsidR="0059652A" w:rsidRPr="006B0E2E" w:rsidRDefault="0059652A" w:rsidP="00245C92">
            <w:pPr>
              <w:rPr>
                <w:rFonts w:ascii="Arial" w:hAnsi="Arial" w:cs="Arial"/>
                <w:sz w:val="22"/>
                <w:szCs w:val="22"/>
              </w:rPr>
            </w:pPr>
            <w:r w:rsidRPr="006B0E2E">
              <w:rPr>
                <w:rFonts w:ascii="Arial" w:hAnsi="Arial" w:cs="Arial"/>
                <w:sz w:val="22"/>
                <w:szCs w:val="22"/>
              </w:rPr>
              <w:t>22</w:t>
            </w:r>
            <w:r w:rsidR="00A71344" w:rsidRPr="006B0E2E">
              <w:rPr>
                <w:rFonts w:ascii="Arial" w:hAnsi="Arial" w:cs="Arial"/>
                <w:sz w:val="22"/>
                <w:szCs w:val="22"/>
              </w:rPr>
              <w:t xml:space="preserve"> </w:t>
            </w:r>
          </w:p>
        </w:tc>
        <w:tc>
          <w:tcPr>
            <w:tcW w:w="3652" w:type="pct"/>
            <w:shd w:val="clear" w:color="auto" w:fill="FFFFFF"/>
            <w:tcMar>
              <w:top w:w="85" w:type="dxa"/>
              <w:bottom w:w="85" w:type="dxa"/>
            </w:tcMar>
          </w:tcPr>
          <w:p w:rsidR="0059652A" w:rsidRPr="006B0E2E" w:rsidRDefault="0059652A" w:rsidP="0059652A">
            <w:pPr>
              <w:rPr>
                <w:rFonts w:ascii="Arial" w:hAnsi="Arial" w:cs="Arial"/>
                <w:sz w:val="22"/>
                <w:szCs w:val="22"/>
              </w:rPr>
            </w:pPr>
            <w:r w:rsidRPr="006B0E2E">
              <w:rPr>
                <w:rFonts w:ascii="Arial" w:hAnsi="Arial" w:cs="Arial"/>
                <w:sz w:val="22"/>
                <w:szCs w:val="22"/>
              </w:rPr>
              <w:t>Plans for collecting, assessing, reporting, and managing solicited and spontaneously reported adverse events and other unintended effects of trial interventions or trial conduct</w:t>
            </w:r>
            <w:r w:rsidR="00864988" w:rsidRPr="006B0E2E">
              <w:rPr>
                <w:rFonts w:ascii="Arial" w:hAnsi="Arial" w:cs="Arial"/>
                <w:sz w:val="22"/>
                <w:szCs w:val="22"/>
              </w:rPr>
              <w:t xml:space="preserve"> </w:t>
            </w:r>
            <w:r w:rsidR="00E64F2D" w:rsidRPr="006B0E2E">
              <w:rPr>
                <w:rFonts w:ascii="Arial" w:hAnsi="Arial" w:cs="Arial"/>
                <w:color w:val="0070C0"/>
                <w:sz w:val="22"/>
                <w:szCs w:val="22"/>
              </w:rPr>
              <w:t xml:space="preserve">Page </w:t>
            </w:r>
            <w:r w:rsidR="001536CE" w:rsidRPr="006B0E2E">
              <w:rPr>
                <w:rFonts w:ascii="Arial" w:hAnsi="Arial" w:cs="Arial"/>
                <w:color w:val="0070C0"/>
                <w:sz w:val="22"/>
                <w:szCs w:val="22"/>
              </w:rPr>
              <w:t xml:space="preserve">8, Line </w:t>
            </w:r>
            <w:r w:rsidR="006B0E2E" w:rsidRPr="006B0E2E">
              <w:rPr>
                <w:rFonts w:ascii="Arial" w:hAnsi="Arial" w:cs="Arial"/>
                <w:color w:val="0070C0"/>
                <w:sz w:val="22"/>
                <w:szCs w:val="22"/>
              </w:rPr>
              <w:t>166-267</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Auditing</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6B0E2E">
              <w:rPr>
                <w:rFonts w:ascii="Arial" w:hAnsi="Arial" w:cs="Arial"/>
                <w:sz w:val="22"/>
                <w:szCs w:val="22"/>
              </w:rPr>
              <w:t>Frequency and procedures for auditing trial conduct, if any, and whether the process will be independent from investigators and the sponsor</w:t>
            </w:r>
            <w:r w:rsidR="00864988">
              <w:rPr>
                <w:rFonts w:ascii="Arial" w:hAnsi="Arial" w:cs="Arial"/>
                <w:sz w:val="22"/>
                <w:szCs w:val="22"/>
              </w:rPr>
              <w:t xml:space="preserve"> </w:t>
            </w:r>
            <w:r w:rsidR="00E64F2D">
              <w:rPr>
                <w:rFonts w:ascii="Arial" w:hAnsi="Arial" w:cs="Arial"/>
                <w:color w:val="0070C0"/>
                <w:sz w:val="22"/>
                <w:szCs w:val="22"/>
              </w:rPr>
              <w:t>Page</w:t>
            </w:r>
            <w:r w:rsidR="005D24E6">
              <w:rPr>
                <w:rFonts w:ascii="Arial" w:hAnsi="Arial" w:cs="Arial"/>
                <w:color w:val="0070C0"/>
                <w:sz w:val="22"/>
                <w:szCs w:val="22"/>
              </w:rPr>
              <w:t xml:space="preserve"> 1</w:t>
            </w:r>
            <w:r w:rsidR="006B0E2E">
              <w:rPr>
                <w:rFonts w:ascii="Arial" w:hAnsi="Arial" w:cs="Arial"/>
                <w:color w:val="0070C0"/>
                <w:sz w:val="22"/>
                <w:szCs w:val="22"/>
              </w:rPr>
              <w:t>3</w:t>
            </w:r>
            <w:r w:rsidR="005D24E6">
              <w:rPr>
                <w:rFonts w:ascii="Arial" w:hAnsi="Arial" w:cs="Arial"/>
                <w:color w:val="0070C0"/>
                <w:sz w:val="22"/>
                <w:szCs w:val="22"/>
              </w:rPr>
              <w:t xml:space="preserve">, Lines </w:t>
            </w:r>
            <w:r w:rsidR="006B0E2E">
              <w:rPr>
                <w:rFonts w:ascii="Arial" w:hAnsi="Arial" w:cs="Arial"/>
                <w:color w:val="0070C0"/>
                <w:sz w:val="22"/>
                <w:szCs w:val="22"/>
              </w:rPr>
              <w:t>259-268</w:t>
            </w:r>
            <w:r w:rsidR="00E64F2D">
              <w:rPr>
                <w:rFonts w:ascii="Arial" w:hAnsi="Arial" w:cs="Arial"/>
                <w:color w:val="0070C0"/>
                <w:sz w:val="22"/>
                <w:szCs w:val="22"/>
              </w:rPr>
              <w:t xml:space="preserve"> </w:t>
            </w:r>
          </w:p>
        </w:tc>
      </w:tr>
      <w:tr w:rsidR="0059652A" w:rsidRPr="00F60FD4">
        <w:trPr>
          <w:cantSplit/>
          <w:trHeight w:val="259"/>
        </w:trPr>
        <w:tc>
          <w:tcPr>
            <w:tcW w:w="5000" w:type="pct"/>
            <w:gridSpan w:val="3"/>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Ethics and dissemination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Research ethics approval</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24</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333D1B" w:rsidRDefault="0059652A" w:rsidP="0059652A">
            <w:pPr>
              <w:rPr>
                <w:rFonts w:ascii="Arial" w:hAnsi="Arial" w:cs="Arial"/>
                <w:sz w:val="22"/>
                <w:szCs w:val="22"/>
              </w:rPr>
            </w:pPr>
            <w:r w:rsidRPr="00333D1B">
              <w:rPr>
                <w:rFonts w:ascii="Arial" w:hAnsi="Arial" w:cs="Arial"/>
                <w:sz w:val="22"/>
                <w:szCs w:val="22"/>
              </w:rPr>
              <w:t>Plans for seeking research ethics committee/institutional review board (REC/IRB) approval</w:t>
            </w:r>
            <w:r w:rsidR="00864988" w:rsidRPr="00333D1B">
              <w:rPr>
                <w:rFonts w:ascii="Arial" w:hAnsi="Arial" w:cs="Arial"/>
                <w:sz w:val="22"/>
                <w:szCs w:val="22"/>
              </w:rPr>
              <w:t xml:space="preserve"> </w:t>
            </w:r>
            <w:r w:rsidR="00333D1B" w:rsidRPr="00333D1B">
              <w:rPr>
                <w:rFonts w:ascii="Arial" w:hAnsi="Arial" w:cs="Arial"/>
                <w:color w:val="0070C0"/>
                <w:sz w:val="22"/>
                <w:szCs w:val="22"/>
              </w:rPr>
              <w:t xml:space="preserve">Page </w:t>
            </w:r>
            <w:r w:rsidR="00333D1B">
              <w:rPr>
                <w:rFonts w:ascii="Arial" w:hAnsi="Arial" w:cs="Arial"/>
                <w:color w:val="0070C0"/>
                <w:sz w:val="22"/>
                <w:szCs w:val="22"/>
              </w:rPr>
              <w:t>1</w:t>
            </w:r>
            <w:r w:rsidR="006B0E2E">
              <w:rPr>
                <w:rFonts w:ascii="Arial" w:hAnsi="Arial" w:cs="Arial"/>
                <w:color w:val="0070C0"/>
                <w:sz w:val="22"/>
                <w:szCs w:val="22"/>
              </w:rPr>
              <w:t>7</w:t>
            </w:r>
            <w:r w:rsidR="00333D1B">
              <w:rPr>
                <w:rFonts w:ascii="Arial" w:hAnsi="Arial" w:cs="Arial"/>
                <w:color w:val="0070C0"/>
                <w:sz w:val="22"/>
                <w:szCs w:val="22"/>
              </w:rPr>
              <w:t xml:space="preserve"> Lines 3</w:t>
            </w:r>
            <w:r w:rsidR="006B0E2E">
              <w:rPr>
                <w:rFonts w:ascii="Arial" w:hAnsi="Arial" w:cs="Arial"/>
                <w:color w:val="0070C0"/>
                <w:sz w:val="22"/>
                <w:szCs w:val="22"/>
              </w:rPr>
              <w:t>357-360</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Protocol amendments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rsidR="0059652A" w:rsidRPr="006B0E2E" w:rsidRDefault="0059652A" w:rsidP="0059652A">
            <w:pPr>
              <w:rPr>
                <w:rFonts w:ascii="Arial" w:hAnsi="Arial" w:cs="Arial"/>
                <w:sz w:val="22"/>
                <w:szCs w:val="22"/>
              </w:rPr>
            </w:pPr>
            <w:r w:rsidRPr="006B0E2E">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r w:rsidR="00864988" w:rsidRPr="006B0E2E">
              <w:rPr>
                <w:rFonts w:ascii="Arial" w:hAnsi="Arial" w:cs="Arial"/>
                <w:sz w:val="22"/>
                <w:szCs w:val="22"/>
              </w:rPr>
              <w:t xml:space="preserve"> </w:t>
            </w:r>
            <w:r w:rsidR="00333D1B" w:rsidRPr="006B0E2E">
              <w:rPr>
                <w:rFonts w:ascii="Arial" w:hAnsi="Arial" w:cs="Arial"/>
                <w:color w:val="0070C0"/>
                <w:sz w:val="22"/>
                <w:szCs w:val="22"/>
              </w:rPr>
              <w:t xml:space="preserve">Page </w:t>
            </w:r>
            <w:r w:rsidR="005D24E6" w:rsidRPr="006B0E2E">
              <w:rPr>
                <w:rFonts w:ascii="Arial" w:hAnsi="Arial" w:cs="Arial"/>
                <w:color w:val="0070C0"/>
                <w:sz w:val="22"/>
                <w:szCs w:val="22"/>
              </w:rPr>
              <w:t>8, Line 16</w:t>
            </w:r>
            <w:r w:rsidR="006B0E2E" w:rsidRPr="006B0E2E">
              <w:rPr>
                <w:rFonts w:ascii="Arial" w:hAnsi="Arial" w:cs="Arial"/>
                <w:color w:val="0070C0"/>
                <w:sz w:val="22"/>
                <w:szCs w:val="22"/>
              </w:rPr>
              <w:t>7</w:t>
            </w:r>
            <w:r w:rsidR="005D24E6" w:rsidRPr="006B0E2E">
              <w:rPr>
                <w:rFonts w:ascii="Arial" w:hAnsi="Arial" w:cs="Arial"/>
                <w:color w:val="0070C0"/>
                <w:sz w:val="22"/>
                <w:szCs w:val="22"/>
              </w:rPr>
              <w:t>-16</w:t>
            </w:r>
            <w:r w:rsidR="006B0E2E" w:rsidRPr="006B0E2E">
              <w:rPr>
                <w:rFonts w:ascii="Arial" w:hAnsi="Arial" w:cs="Arial"/>
                <w:color w:val="0070C0"/>
                <w:sz w:val="22"/>
                <w:szCs w:val="22"/>
              </w:rPr>
              <w:t>8</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Consent or assent</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26a</w:t>
            </w:r>
            <w:r w:rsidR="00803FD3">
              <w:rPr>
                <w:rFonts w:ascii="Arial" w:hAnsi="Arial" w:cs="Arial"/>
                <w:sz w:val="22"/>
                <w:szCs w:val="22"/>
              </w:rPr>
              <w:t xml:space="preserve"> </w:t>
            </w:r>
          </w:p>
        </w:tc>
        <w:tc>
          <w:tcPr>
            <w:tcW w:w="3652" w:type="pct"/>
            <w:shd w:val="clear" w:color="auto" w:fill="auto"/>
            <w:tcMar>
              <w:top w:w="85" w:type="dxa"/>
              <w:bottom w:w="85" w:type="dxa"/>
            </w:tcMar>
          </w:tcPr>
          <w:p w:rsidR="0059652A" w:rsidRPr="006B0E2E" w:rsidRDefault="0059652A" w:rsidP="00333D1B">
            <w:pPr>
              <w:rPr>
                <w:rFonts w:ascii="Arial" w:hAnsi="Arial" w:cs="Arial"/>
                <w:sz w:val="22"/>
                <w:szCs w:val="22"/>
              </w:rPr>
            </w:pPr>
            <w:r w:rsidRPr="006B0E2E">
              <w:rPr>
                <w:rFonts w:ascii="Arial" w:hAnsi="Arial" w:cs="Arial"/>
                <w:sz w:val="22"/>
                <w:szCs w:val="22"/>
              </w:rPr>
              <w:t>Who will obtain informed consent or assent from potential trial participants or authorised surrogates, and how (see Item 32)</w:t>
            </w:r>
            <w:r w:rsidR="00803FD3" w:rsidRPr="006B0E2E">
              <w:rPr>
                <w:rFonts w:ascii="Arial" w:hAnsi="Arial" w:cs="Arial"/>
                <w:sz w:val="22"/>
                <w:szCs w:val="22"/>
              </w:rPr>
              <w:t xml:space="preserve"> </w:t>
            </w:r>
            <w:r w:rsidR="00803FD3" w:rsidRPr="006B0E2E">
              <w:rPr>
                <w:rFonts w:ascii="Arial" w:hAnsi="Arial" w:cs="Arial"/>
                <w:color w:val="0070C0"/>
                <w:sz w:val="22"/>
                <w:szCs w:val="22"/>
              </w:rPr>
              <w:t>Pa</w:t>
            </w:r>
            <w:r w:rsidR="00333D1B" w:rsidRPr="006B0E2E">
              <w:rPr>
                <w:rFonts w:ascii="Arial" w:hAnsi="Arial" w:cs="Arial"/>
                <w:color w:val="0070C0"/>
                <w:sz w:val="22"/>
                <w:szCs w:val="22"/>
              </w:rPr>
              <w:t>ge</w:t>
            </w:r>
            <w:r w:rsidR="005D24E6" w:rsidRPr="006B0E2E">
              <w:rPr>
                <w:rFonts w:ascii="Arial" w:hAnsi="Arial" w:cs="Arial"/>
                <w:color w:val="0070C0"/>
                <w:sz w:val="22"/>
                <w:szCs w:val="22"/>
              </w:rPr>
              <w:t xml:space="preserve"> 8, Lines 163-164</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931B3A" w:rsidP="0059652A">
            <w:pPr>
              <w:rPr>
                <w:rFonts w:ascii="Arial" w:hAnsi="Arial" w:cs="Arial"/>
                <w:sz w:val="22"/>
                <w:szCs w:val="22"/>
              </w:rPr>
            </w:pPr>
            <w:r>
              <w:rPr>
                <w:rFonts w:ascii="Arial" w:hAnsi="Arial" w:cs="Arial"/>
                <w:sz w:val="22"/>
                <w:szCs w:val="22"/>
              </w:rPr>
              <w:t xml:space="preserve">26b </w:t>
            </w:r>
          </w:p>
        </w:tc>
        <w:tc>
          <w:tcPr>
            <w:tcW w:w="3652" w:type="pct"/>
            <w:shd w:val="clear" w:color="auto" w:fill="auto"/>
            <w:tcMar>
              <w:top w:w="85" w:type="dxa"/>
              <w:bottom w:w="85" w:type="dxa"/>
            </w:tcMar>
          </w:tcPr>
          <w:p w:rsidR="0059652A" w:rsidRPr="006B0E2E" w:rsidRDefault="0059652A" w:rsidP="00333D1B">
            <w:pPr>
              <w:rPr>
                <w:rFonts w:ascii="Arial" w:hAnsi="Arial" w:cs="Arial"/>
                <w:sz w:val="22"/>
                <w:szCs w:val="22"/>
              </w:rPr>
            </w:pPr>
            <w:r w:rsidRPr="006B0E2E">
              <w:rPr>
                <w:rFonts w:ascii="Arial" w:hAnsi="Arial" w:cs="Arial"/>
                <w:sz w:val="22"/>
                <w:szCs w:val="22"/>
              </w:rPr>
              <w:t>Additional consent provisions for collection and use of participant data and biological specimens in ancillary studies, if applicable</w:t>
            </w:r>
            <w:r w:rsidR="00803FD3" w:rsidRPr="006B0E2E">
              <w:rPr>
                <w:rFonts w:ascii="Arial" w:hAnsi="Arial" w:cs="Arial"/>
                <w:sz w:val="22"/>
                <w:szCs w:val="22"/>
              </w:rPr>
              <w:t xml:space="preserve"> </w:t>
            </w:r>
            <w:r w:rsidR="00333D1B" w:rsidRPr="006B0E2E">
              <w:rPr>
                <w:rFonts w:ascii="Arial" w:hAnsi="Arial" w:cs="Arial"/>
                <w:color w:val="0070C0"/>
                <w:sz w:val="22"/>
                <w:szCs w:val="22"/>
              </w:rPr>
              <w:t>Page</w:t>
            </w:r>
            <w:r w:rsidR="005D24E6" w:rsidRPr="006B0E2E">
              <w:rPr>
                <w:rFonts w:ascii="Arial" w:hAnsi="Arial" w:cs="Arial"/>
                <w:color w:val="0070C0"/>
                <w:sz w:val="22"/>
                <w:szCs w:val="22"/>
              </w:rPr>
              <w:t xml:space="preserve"> 8, Lines 164-165</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lastRenderedPageBreak/>
              <w:t>Confidentiality</w:t>
            </w:r>
          </w:p>
        </w:tc>
        <w:tc>
          <w:tcPr>
            <w:tcW w:w="347" w:type="pct"/>
          </w:tcPr>
          <w:p w:rsidR="0059652A" w:rsidRPr="00787396" w:rsidRDefault="0059652A" w:rsidP="0059652A">
            <w:pPr>
              <w:rPr>
                <w:rFonts w:ascii="Arial" w:hAnsi="Arial" w:cs="Arial"/>
                <w:sz w:val="22"/>
                <w:szCs w:val="22"/>
              </w:rPr>
            </w:pPr>
            <w:r w:rsidRPr="00787396">
              <w:rPr>
                <w:rFonts w:ascii="Arial" w:hAnsi="Arial" w:cs="Arial"/>
                <w:sz w:val="22"/>
                <w:szCs w:val="22"/>
              </w:rPr>
              <w:t>27</w:t>
            </w:r>
            <w:r w:rsidR="00931B3A" w:rsidRPr="00787396">
              <w:rPr>
                <w:rFonts w:ascii="Arial" w:hAnsi="Arial" w:cs="Arial"/>
                <w:sz w:val="22"/>
                <w:szCs w:val="22"/>
              </w:rPr>
              <w:t xml:space="preserve"> </w:t>
            </w:r>
          </w:p>
        </w:tc>
        <w:tc>
          <w:tcPr>
            <w:tcW w:w="3652" w:type="pct"/>
            <w:shd w:val="clear" w:color="auto" w:fill="auto"/>
            <w:tcMar>
              <w:top w:w="85" w:type="dxa"/>
              <w:bottom w:w="85" w:type="dxa"/>
            </w:tcMar>
          </w:tcPr>
          <w:p w:rsidR="0059652A" w:rsidRPr="00787396" w:rsidRDefault="0059652A" w:rsidP="0059652A">
            <w:pPr>
              <w:rPr>
                <w:rFonts w:ascii="Arial" w:hAnsi="Arial" w:cs="Arial"/>
                <w:sz w:val="22"/>
                <w:szCs w:val="22"/>
              </w:rPr>
            </w:pPr>
            <w:r w:rsidRPr="00787396">
              <w:rPr>
                <w:rFonts w:ascii="Arial" w:hAnsi="Arial" w:cs="Arial"/>
                <w:sz w:val="22"/>
                <w:szCs w:val="22"/>
              </w:rPr>
              <w:t>How personal information about potential and enrolled participants will be collected, shared, and maintained in order to protect confidentiality before, during, and after the trial</w:t>
            </w:r>
            <w:r w:rsidR="00245C92" w:rsidRPr="00787396">
              <w:rPr>
                <w:rFonts w:ascii="Arial" w:hAnsi="Arial" w:cs="Arial"/>
                <w:sz w:val="22"/>
                <w:szCs w:val="22"/>
              </w:rPr>
              <w:t xml:space="preserve"> </w:t>
            </w:r>
            <w:r w:rsidR="00333D1B" w:rsidRPr="00787396">
              <w:rPr>
                <w:rFonts w:ascii="Arial" w:hAnsi="Arial" w:cs="Arial"/>
                <w:color w:val="0070C0"/>
                <w:sz w:val="22"/>
                <w:szCs w:val="22"/>
              </w:rPr>
              <w:t>Page</w:t>
            </w:r>
            <w:r w:rsidR="00D0075A" w:rsidRPr="00787396">
              <w:rPr>
                <w:rFonts w:ascii="Arial" w:hAnsi="Arial" w:cs="Arial"/>
                <w:color w:val="0070C0"/>
                <w:sz w:val="22"/>
                <w:szCs w:val="22"/>
              </w:rPr>
              <w:t xml:space="preserve"> 1</w:t>
            </w:r>
            <w:r w:rsidR="00787396" w:rsidRPr="00787396">
              <w:rPr>
                <w:rFonts w:ascii="Arial" w:hAnsi="Arial" w:cs="Arial"/>
                <w:color w:val="0070C0"/>
                <w:sz w:val="22"/>
                <w:szCs w:val="22"/>
              </w:rPr>
              <w:t>1</w:t>
            </w:r>
            <w:r w:rsidR="00D0075A" w:rsidRPr="00787396">
              <w:rPr>
                <w:rFonts w:ascii="Arial" w:hAnsi="Arial" w:cs="Arial"/>
                <w:color w:val="0070C0"/>
                <w:sz w:val="22"/>
                <w:szCs w:val="22"/>
              </w:rPr>
              <w:t>, Line 2</w:t>
            </w:r>
            <w:r w:rsidR="00787396" w:rsidRPr="00787396">
              <w:rPr>
                <w:rFonts w:ascii="Arial" w:hAnsi="Arial" w:cs="Arial"/>
                <w:color w:val="0070C0"/>
                <w:sz w:val="22"/>
                <w:szCs w:val="22"/>
              </w:rPr>
              <w:t>2</w:t>
            </w:r>
            <w:r w:rsidR="00D0075A" w:rsidRPr="00787396">
              <w:rPr>
                <w:rFonts w:ascii="Arial" w:hAnsi="Arial" w:cs="Arial"/>
                <w:color w:val="0070C0"/>
                <w:sz w:val="22"/>
                <w:szCs w:val="22"/>
              </w:rPr>
              <w:t>1</w:t>
            </w:r>
            <w:r w:rsidR="00333D1B" w:rsidRPr="00787396">
              <w:rPr>
                <w:rFonts w:ascii="Arial" w:hAnsi="Arial" w:cs="Arial"/>
                <w:color w:val="0070C0"/>
                <w:sz w:val="22"/>
                <w:szCs w:val="22"/>
              </w:rPr>
              <w:t xml:space="preserve"> </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Declaration of interests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28</w:t>
            </w:r>
            <w:r w:rsidR="00931B3A">
              <w:rPr>
                <w:rFonts w:ascii="Arial" w:hAnsi="Arial" w:cs="Arial"/>
                <w:sz w:val="22"/>
                <w:szCs w:val="22"/>
              </w:rPr>
              <w:t xml:space="preserve"> </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r w:rsidR="00803FD3">
              <w:rPr>
                <w:rFonts w:ascii="Arial" w:hAnsi="Arial" w:cs="Arial"/>
                <w:sz w:val="22"/>
                <w:szCs w:val="22"/>
              </w:rPr>
              <w:t xml:space="preserve"> </w:t>
            </w:r>
            <w:r w:rsidR="00333D1B">
              <w:rPr>
                <w:rFonts w:ascii="Arial" w:hAnsi="Arial" w:cs="Arial"/>
                <w:color w:val="0070C0"/>
                <w:sz w:val="22"/>
                <w:szCs w:val="22"/>
              </w:rPr>
              <w:t>Page 17</w:t>
            </w:r>
            <w:r w:rsidR="00787396">
              <w:rPr>
                <w:rFonts w:ascii="Arial" w:hAnsi="Arial" w:cs="Arial"/>
                <w:color w:val="0070C0"/>
                <w:sz w:val="22"/>
                <w:szCs w:val="22"/>
              </w:rPr>
              <w:t>-18</w:t>
            </w:r>
            <w:r w:rsidR="00333D1B">
              <w:rPr>
                <w:rFonts w:ascii="Arial" w:hAnsi="Arial" w:cs="Arial"/>
                <w:color w:val="0070C0"/>
                <w:sz w:val="22"/>
                <w:szCs w:val="22"/>
              </w:rPr>
              <w:t xml:space="preserve"> Lines 3</w:t>
            </w:r>
            <w:r w:rsidR="00787396">
              <w:rPr>
                <w:rFonts w:ascii="Arial" w:hAnsi="Arial" w:cs="Arial"/>
                <w:color w:val="0070C0"/>
                <w:sz w:val="22"/>
                <w:szCs w:val="22"/>
              </w:rPr>
              <w:t>66</w:t>
            </w:r>
            <w:r w:rsidR="00333D1B">
              <w:rPr>
                <w:rFonts w:ascii="Arial" w:hAnsi="Arial" w:cs="Arial"/>
                <w:color w:val="0070C0"/>
                <w:sz w:val="22"/>
                <w:szCs w:val="22"/>
              </w:rPr>
              <w:t>-3</w:t>
            </w:r>
            <w:r w:rsidR="00787396">
              <w:rPr>
                <w:rFonts w:ascii="Arial" w:hAnsi="Arial" w:cs="Arial"/>
                <w:color w:val="0070C0"/>
                <w:sz w:val="22"/>
                <w:szCs w:val="22"/>
              </w:rPr>
              <w:t>82</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r w:rsidR="00803FD3">
              <w:rPr>
                <w:rFonts w:ascii="Arial" w:hAnsi="Arial" w:cs="Arial"/>
                <w:sz w:val="22"/>
                <w:szCs w:val="22"/>
              </w:rPr>
              <w:t xml:space="preserve"> </w:t>
            </w:r>
            <w:r w:rsidR="00333D1B">
              <w:rPr>
                <w:rFonts w:ascii="Arial" w:hAnsi="Arial" w:cs="Arial"/>
                <w:color w:val="0070C0"/>
                <w:sz w:val="22"/>
                <w:szCs w:val="22"/>
              </w:rPr>
              <w:t xml:space="preserve">Page 17 Lines </w:t>
            </w:r>
            <w:r w:rsidR="00787396">
              <w:rPr>
                <w:rFonts w:ascii="Arial" w:hAnsi="Arial" w:cs="Arial"/>
                <w:color w:val="0070C0"/>
                <w:sz w:val="22"/>
                <w:szCs w:val="22"/>
              </w:rPr>
              <w:t>364-365</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30</w:t>
            </w:r>
            <w:r w:rsidR="00931B3A">
              <w:rPr>
                <w:rFonts w:ascii="Arial" w:hAnsi="Arial" w:cs="Arial"/>
                <w:sz w:val="22"/>
                <w:szCs w:val="22"/>
              </w:rPr>
              <w:t xml:space="preserve"> </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787396">
              <w:rPr>
                <w:rFonts w:ascii="Arial" w:hAnsi="Arial" w:cs="Arial"/>
                <w:sz w:val="22"/>
                <w:szCs w:val="22"/>
              </w:rPr>
              <w:t>Provisions, if any, for ancillary and post-trial care, and for compensation to those who suffer harm from trial participation</w:t>
            </w:r>
            <w:r w:rsidR="00803FD3">
              <w:rPr>
                <w:rFonts w:ascii="Arial" w:hAnsi="Arial" w:cs="Arial"/>
                <w:sz w:val="22"/>
                <w:szCs w:val="22"/>
              </w:rPr>
              <w:t xml:space="preserve"> </w:t>
            </w:r>
            <w:r w:rsidR="00333D1B">
              <w:rPr>
                <w:rFonts w:ascii="Arial" w:hAnsi="Arial" w:cs="Arial"/>
                <w:color w:val="0070C0"/>
                <w:sz w:val="22"/>
                <w:szCs w:val="22"/>
              </w:rPr>
              <w:t>Page</w:t>
            </w:r>
            <w:r w:rsidR="00D144F4">
              <w:rPr>
                <w:rFonts w:ascii="Arial" w:hAnsi="Arial" w:cs="Arial"/>
                <w:color w:val="0070C0"/>
                <w:sz w:val="22"/>
                <w:szCs w:val="22"/>
              </w:rPr>
              <w:t xml:space="preserve"> 8-9, Lines 169-173</w:t>
            </w:r>
          </w:p>
        </w:tc>
      </w:tr>
      <w:tr w:rsidR="0059652A" w:rsidRPr="00F60FD4">
        <w:trPr>
          <w:cantSplit/>
          <w:trHeight w:val="259"/>
        </w:trPr>
        <w:tc>
          <w:tcPr>
            <w:tcW w:w="1001" w:type="pct"/>
            <w:shd w:val="clear" w:color="auto" w:fill="auto"/>
            <w:tcMar>
              <w:top w:w="85" w:type="dxa"/>
              <w:bottom w:w="85" w:type="dxa"/>
            </w:tcMar>
          </w:tcPr>
          <w:p w:rsidR="0059652A" w:rsidRPr="00787396" w:rsidRDefault="0059652A" w:rsidP="0059652A">
            <w:pPr>
              <w:rPr>
                <w:rFonts w:ascii="Arial" w:hAnsi="Arial" w:cs="Arial"/>
                <w:sz w:val="22"/>
                <w:szCs w:val="22"/>
              </w:rPr>
            </w:pPr>
            <w:r w:rsidRPr="00787396">
              <w:rPr>
                <w:rFonts w:ascii="Arial" w:hAnsi="Arial" w:cs="Arial"/>
                <w:sz w:val="22"/>
                <w:szCs w:val="22"/>
              </w:rPr>
              <w:t>Dissemination policy</w:t>
            </w:r>
          </w:p>
        </w:tc>
        <w:tc>
          <w:tcPr>
            <w:tcW w:w="347" w:type="pct"/>
          </w:tcPr>
          <w:p w:rsidR="0059652A" w:rsidRPr="00787396" w:rsidRDefault="0059652A" w:rsidP="0059652A">
            <w:pPr>
              <w:rPr>
                <w:rFonts w:ascii="Arial" w:hAnsi="Arial" w:cs="Arial"/>
                <w:sz w:val="22"/>
                <w:szCs w:val="22"/>
              </w:rPr>
            </w:pPr>
            <w:r w:rsidRPr="00787396">
              <w:rPr>
                <w:rFonts w:ascii="Arial" w:hAnsi="Arial" w:cs="Arial"/>
                <w:sz w:val="22"/>
                <w:szCs w:val="22"/>
              </w:rPr>
              <w:t>31a</w:t>
            </w:r>
          </w:p>
        </w:tc>
        <w:tc>
          <w:tcPr>
            <w:tcW w:w="3652" w:type="pct"/>
            <w:shd w:val="clear" w:color="auto" w:fill="auto"/>
            <w:tcMar>
              <w:top w:w="85" w:type="dxa"/>
              <w:bottom w:w="85" w:type="dxa"/>
            </w:tcMar>
          </w:tcPr>
          <w:p w:rsidR="0059652A" w:rsidRPr="00787396" w:rsidRDefault="0059652A" w:rsidP="00333D1B">
            <w:pPr>
              <w:rPr>
                <w:rFonts w:ascii="Arial" w:hAnsi="Arial" w:cs="Arial"/>
                <w:sz w:val="22"/>
                <w:szCs w:val="22"/>
              </w:rPr>
            </w:pPr>
            <w:r w:rsidRPr="00787396">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r w:rsidR="00803FD3" w:rsidRPr="00787396">
              <w:rPr>
                <w:rFonts w:ascii="Arial" w:hAnsi="Arial" w:cs="Arial"/>
                <w:sz w:val="22"/>
                <w:szCs w:val="22"/>
              </w:rPr>
              <w:t xml:space="preserve"> </w:t>
            </w:r>
            <w:r w:rsidR="00333D1B" w:rsidRPr="00787396">
              <w:rPr>
                <w:rFonts w:ascii="Arial" w:hAnsi="Arial" w:cs="Arial"/>
                <w:color w:val="0070C0"/>
                <w:sz w:val="22"/>
                <w:szCs w:val="22"/>
              </w:rPr>
              <w:t xml:space="preserve">Page </w:t>
            </w:r>
            <w:r w:rsidR="00882FC7" w:rsidRPr="00787396">
              <w:rPr>
                <w:rFonts w:ascii="Arial" w:hAnsi="Arial" w:cs="Arial"/>
                <w:color w:val="0070C0"/>
                <w:sz w:val="22"/>
                <w:szCs w:val="22"/>
              </w:rPr>
              <w:t>9. Lines 174-178</w:t>
            </w:r>
          </w:p>
        </w:tc>
      </w:tr>
      <w:tr w:rsidR="0059652A" w:rsidRPr="00F60FD4">
        <w:trPr>
          <w:cantSplit/>
          <w:trHeight w:val="259"/>
        </w:trPr>
        <w:tc>
          <w:tcPr>
            <w:tcW w:w="1001" w:type="pct"/>
            <w:shd w:val="clear" w:color="auto" w:fill="auto"/>
            <w:tcMar>
              <w:top w:w="85" w:type="dxa"/>
              <w:bottom w:w="85" w:type="dxa"/>
            </w:tcMar>
          </w:tcPr>
          <w:p w:rsidR="0059652A" w:rsidRPr="00787396" w:rsidRDefault="0059652A" w:rsidP="0059652A">
            <w:pPr>
              <w:rPr>
                <w:rFonts w:ascii="Arial" w:hAnsi="Arial" w:cs="Arial"/>
                <w:sz w:val="22"/>
                <w:szCs w:val="22"/>
              </w:rPr>
            </w:pPr>
          </w:p>
        </w:tc>
        <w:tc>
          <w:tcPr>
            <w:tcW w:w="347" w:type="pct"/>
          </w:tcPr>
          <w:p w:rsidR="0059652A" w:rsidRPr="00787396" w:rsidRDefault="0059652A" w:rsidP="0059652A">
            <w:pPr>
              <w:rPr>
                <w:rFonts w:ascii="Arial" w:hAnsi="Arial" w:cs="Arial"/>
                <w:sz w:val="22"/>
                <w:szCs w:val="22"/>
              </w:rPr>
            </w:pPr>
            <w:r w:rsidRPr="00787396">
              <w:rPr>
                <w:rFonts w:ascii="Arial" w:hAnsi="Arial" w:cs="Arial"/>
                <w:sz w:val="22"/>
                <w:szCs w:val="22"/>
              </w:rPr>
              <w:t>31b</w:t>
            </w:r>
          </w:p>
        </w:tc>
        <w:tc>
          <w:tcPr>
            <w:tcW w:w="3652" w:type="pct"/>
            <w:shd w:val="clear" w:color="auto" w:fill="auto"/>
            <w:tcMar>
              <w:top w:w="85" w:type="dxa"/>
              <w:bottom w:w="85" w:type="dxa"/>
            </w:tcMar>
          </w:tcPr>
          <w:p w:rsidR="0059652A" w:rsidRPr="00787396" w:rsidRDefault="0059652A" w:rsidP="00174355">
            <w:pPr>
              <w:rPr>
                <w:rFonts w:ascii="Arial" w:hAnsi="Arial" w:cs="Arial"/>
                <w:sz w:val="22"/>
                <w:szCs w:val="22"/>
              </w:rPr>
            </w:pPr>
            <w:r w:rsidRPr="00787396">
              <w:rPr>
                <w:rFonts w:ascii="Arial" w:hAnsi="Arial" w:cs="Arial"/>
                <w:sz w:val="22"/>
                <w:szCs w:val="22"/>
              </w:rPr>
              <w:t>Authorship eligibility guidelines and any intended use of professional writers</w:t>
            </w:r>
            <w:r w:rsidR="00803FD3" w:rsidRPr="00787396">
              <w:rPr>
                <w:rFonts w:ascii="Arial" w:hAnsi="Arial" w:cs="Arial"/>
                <w:sz w:val="22"/>
                <w:szCs w:val="22"/>
              </w:rPr>
              <w:t xml:space="preserve"> </w:t>
            </w:r>
            <w:r w:rsidR="00174355" w:rsidRPr="00787396">
              <w:rPr>
                <w:rFonts w:ascii="Arial" w:hAnsi="Arial" w:cs="Arial"/>
                <w:color w:val="0070C0"/>
                <w:sz w:val="22"/>
                <w:szCs w:val="22"/>
              </w:rPr>
              <w:t>P</w:t>
            </w:r>
            <w:r w:rsidR="00333D1B" w:rsidRPr="00787396">
              <w:rPr>
                <w:rFonts w:ascii="Arial" w:hAnsi="Arial" w:cs="Arial"/>
                <w:color w:val="0070C0"/>
                <w:sz w:val="22"/>
                <w:szCs w:val="22"/>
              </w:rPr>
              <w:t xml:space="preserve">age </w:t>
            </w:r>
            <w:r w:rsidR="00882FC7" w:rsidRPr="00787396">
              <w:rPr>
                <w:rFonts w:ascii="Arial" w:hAnsi="Arial" w:cs="Arial"/>
                <w:color w:val="0070C0"/>
                <w:sz w:val="22"/>
                <w:szCs w:val="22"/>
              </w:rPr>
              <w:t>18, Lines 382-392</w:t>
            </w:r>
          </w:p>
        </w:tc>
      </w:tr>
      <w:tr w:rsidR="0059652A" w:rsidRPr="00F60FD4">
        <w:trPr>
          <w:cantSplit/>
          <w:trHeight w:val="259"/>
        </w:trPr>
        <w:tc>
          <w:tcPr>
            <w:tcW w:w="1001" w:type="pct"/>
            <w:shd w:val="clear" w:color="auto" w:fill="auto"/>
            <w:tcMar>
              <w:top w:w="85" w:type="dxa"/>
              <w:bottom w:w="85" w:type="dxa"/>
            </w:tcMar>
          </w:tcPr>
          <w:p w:rsidR="0059652A" w:rsidRPr="00787396" w:rsidRDefault="0059652A" w:rsidP="0059652A">
            <w:pPr>
              <w:rPr>
                <w:rFonts w:ascii="Arial" w:hAnsi="Arial" w:cs="Arial"/>
                <w:sz w:val="22"/>
                <w:szCs w:val="22"/>
              </w:rPr>
            </w:pPr>
          </w:p>
        </w:tc>
        <w:tc>
          <w:tcPr>
            <w:tcW w:w="347" w:type="pct"/>
          </w:tcPr>
          <w:p w:rsidR="0059652A" w:rsidRPr="00787396" w:rsidRDefault="0059652A" w:rsidP="0059652A">
            <w:pPr>
              <w:rPr>
                <w:rFonts w:ascii="Arial" w:hAnsi="Arial" w:cs="Arial"/>
                <w:sz w:val="22"/>
                <w:szCs w:val="22"/>
              </w:rPr>
            </w:pPr>
            <w:r w:rsidRPr="00787396">
              <w:rPr>
                <w:rFonts w:ascii="Arial" w:hAnsi="Arial" w:cs="Arial"/>
                <w:sz w:val="22"/>
                <w:szCs w:val="22"/>
              </w:rPr>
              <w:t>31c</w:t>
            </w:r>
          </w:p>
        </w:tc>
        <w:tc>
          <w:tcPr>
            <w:tcW w:w="3652" w:type="pct"/>
            <w:shd w:val="clear" w:color="auto" w:fill="auto"/>
            <w:tcMar>
              <w:top w:w="85" w:type="dxa"/>
              <w:bottom w:w="85" w:type="dxa"/>
            </w:tcMar>
          </w:tcPr>
          <w:p w:rsidR="0059652A" w:rsidRPr="00787396" w:rsidRDefault="0059652A" w:rsidP="00174355">
            <w:pPr>
              <w:rPr>
                <w:rFonts w:ascii="Arial" w:hAnsi="Arial" w:cs="Arial"/>
                <w:sz w:val="22"/>
                <w:szCs w:val="22"/>
              </w:rPr>
            </w:pPr>
            <w:r w:rsidRPr="00787396">
              <w:rPr>
                <w:rFonts w:ascii="Arial" w:hAnsi="Arial" w:cs="Arial"/>
                <w:sz w:val="22"/>
                <w:szCs w:val="22"/>
              </w:rPr>
              <w:t>Plans, if any, for granting public access to the full protocol, participant-level dataset, and statistical code</w:t>
            </w:r>
            <w:r w:rsidR="00803FD3" w:rsidRPr="00787396">
              <w:rPr>
                <w:rFonts w:ascii="Arial" w:hAnsi="Arial" w:cs="Arial"/>
                <w:sz w:val="22"/>
                <w:szCs w:val="22"/>
              </w:rPr>
              <w:t xml:space="preserve"> </w:t>
            </w:r>
            <w:r w:rsidR="00333D1B" w:rsidRPr="00787396">
              <w:rPr>
                <w:rFonts w:ascii="Arial" w:hAnsi="Arial" w:cs="Arial"/>
                <w:color w:val="0070C0"/>
                <w:sz w:val="22"/>
                <w:szCs w:val="22"/>
              </w:rPr>
              <w:t>Page</w:t>
            </w:r>
            <w:r w:rsidR="00436CE0" w:rsidRPr="00787396">
              <w:rPr>
                <w:rFonts w:ascii="Arial" w:hAnsi="Arial" w:cs="Arial"/>
                <w:color w:val="0070C0"/>
                <w:sz w:val="22"/>
                <w:szCs w:val="22"/>
              </w:rPr>
              <w:t xml:space="preserve"> 9. Lines 174-178</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Appendices</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Informed consent materials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rsidR="0059652A" w:rsidRPr="00787396" w:rsidRDefault="0059652A" w:rsidP="00333D1B">
            <w:pPr>
              <w:rPr>
                <w:rFonts w:ascii="Arial" w:hAnsi="Arial" w:cs="Arial"/>
                <w:sz w:val="22"/>
                <w:szCs w:val="22"/>
              </w:rPr>
            </w:pPr>
            <w:r w:rsidRPr="00787396">
              <w:rPr>
                <w:rFonts w:ascii="Arial" w:hAnsi="Arial" w:cs="Arial"/>
                <w:sz w:val="22"/>
                <w:szCs w:val="22"/>
              </w:rPr>
              <w:t>Model consent form and other related documentation given to participants and authorised surrogates</w:t>
            </w:r>
            <w:r w:rsidR="00333D1B" w:rsidRPr="00787396">
              <w:rPr>
                <w:rFonts w:ascii="Arial" w:hAnsi="Arial" w:cs="Arial"/>
                <w:sz w:val="22"/>
                <w:szCs w:val="22"/>
              </w:rPr>
              <w:t>.</w:t>
            </w:r>
          </w:p>
        </w:tc>
      </w:tr>
      <w:tr w:rsidR="0059652A" w:rsidRPr="00F60FD4">
        <w:trPr>
          <w:cantSplit/>
          <w:trHeight w:val="259"/>
        </w:trPr>
        <w:tc>
          <w:tcPr>
            <w:tcW w:w="1001"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Biological specimens</w:t>
            </w:r>
          </w:p>
        </w:tc>
        <w:tc>
          <w:tcPr>
            <w:tcW w:w="347" w:type="pct"/>
            <w:tcBorders>
              <w:bottom w:val="single" w:sz="4" w:space="0" w:color="auto"/>
            </w:tcBorders>
          </w:tcPr>
          <w:p w:rsidR="0059652A" w:rsidRPr="00F60FD4" w:rsidRDefault="0059652A" w:rsidP="0059652A">
            <w:pPr>
              <w:rPr>
                <w:rFonts w:ascii="Arial" w:hAnsi="Arial" w:cs="Arial"/>
                <w:sz w:val="22"/>
                <w:szCs w:val="22"/>
              </w:rPr>
            </w:pPr>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rsidR="0059652A" w:rsidRPr="00F60FD4" w:rsidRDefault="0059652A" w:rsidP="00333D1B">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r w:rsidR="00931B3A">
              <w:rPr>
                <w:rFonts w:ascii="Arial" w:hAnsi="Arial" w:cs="Arial"/>
                <w:sz w:val="22"/>
                <w:szCs w:val="22"/>
              </w:rPr>
              <w:t xml:space="preserve"> </w:t>
            </w:r>
            <w:r w:rsidR="00333D1B">
              <w:rPr>
                <w:rFonts w:ascii="Arial" w:hAnsi="Arial" w:cs="Arial"/>
                <w:color w:val="0070C0"/>
                <w:sz w:val="22"/>
                <w:szCs w:val="22"/>
              </w:rPr>
              <w:t>N/A; no biological specimen will be collected for this study</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7C49" w:rsidRDefault="001F7C49" w:rsidP="0059652A">
      <w:pPr>
        <w:spacing w:line="240" w:lineRule="auto"/>
      </w:pPr>
      <w:r>
        <w:separator/>
      </w:r>
    </w:p>
  </w:endnote>
  <w:endnote w:type="continuationSeparator" w:id="0">
    <w:p w:rsidR="001F7C49" w:rsidRDefault="001F7C49"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altName w:val="Times"/>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D3815">
      <w:rPr>
        <w:rStyle w:val="PageNumber"/>
        <w:noProof/>
      </w:rPr>
      <w:t>5</w:t>
    </w:r>
    <w:r>
      <w:rPr>
        <w:rStyle w:val="PageNumber"/>
      </w:rPr>
      <w:fldChar w:fldCharType="end"/>
    </w:r>
  </w:p>
  <w:p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7C49" w:rsidRDefault="001F7C49" w:rsidP="0059652A">
      <w:pPr>
        <w:spacing w:line="240" w:lineRule="auto"/>
      </w:pPr>
      <w:r>
        <w:separator/>
      </w:r>
    </w:p>
  </w:footnote>
  <w:footnote w:type="continuationSeparator" w:id="0">
    <w:p w:rsidR="001F7C49" w:rsidRDefault="001F7C49"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20A9E"/>
    <w:rsid w:val="000552DB"/>
    <w:rsid w:val="000676FF"/>
    <w:rsid w:val="000C26E1"/>
    <w:rsid w:val="001356F4"/>
    <w:rsid w:val="00136CD4"/>
    <w:rsid w:val="00137D38"/>
    <w:rsid w:val="001536CE"/>
    <w:rsid w:val="00174355"/>
    <w:rsid w:val="00186FCE"/>
    <w:rsid w:val="001C133C"/>
    <w:rsid w:val="001F7C49"/>
    <w:rsid w:val="00245C92"/>
    <w:rsid w:val="00252ADC"/>
    <w:rsid w:val="00264C8B"/>
    <w:rsid w:val="00267241"/>
    <w:rsid w:val="00286431"/>
    <w:rsid w:val="002B3AD5"/>
    <w:rsid w:val="00333D1B"/>
    <w:rsid w:val="00343BB0"/>
    <w:rsid w:val="003A67AF"/>
    <w:rsid w:val="003B0E5B"/>
    <w:rsid w:val="00436CE0"/>
    <w:rsid w:val="00556AA7"/>
    <w:rsid w:val="0059652A"/>
    <w:rsid w:val="00597B0B"/>
    <w:rsid w:val="005C1A6C"/>
    <w:rsid w:val="005D24E6"/>
    <w:rsid w:val="005F6C7E"/>
    <w:rsid w:val="006142BA"/>
    <w:rsid w:val="006171BD"/>
    <w:rsid w:val="006360E9"/>
    <w:rsid w:val="00670AC4"/>
    <w:rsid w:val="0068676C"/>
    <w:rsid w:val="00694A43"/>
    <w:rsid w:val="006B0E2E"/>
    <w:rsid w:val="006D63B1"/>
    <w:rsid w:val="007314AC"/>
    <w:rsid w:val="00787396"/>
    <w:rsid w:val="008026EF"/>
    <w:rsid w:val="00803FD3"/>
    <w:rsid w:val="00822F38"/>
    <w:rsid w:val="00833918"/>
    <w:rsid w:val="00864988"/>
    <w:rsid w:val="00882FC7"/>
    <w:rsid w:val="008A70FB"/>
    <w:rsid w:val="00931B3A"/>
    <w:rsid w:val="009C0EA0"/>
    <w:rsid w:val="009D0760"/>
    <w:rsid w:val="009D3815"/>
    <w:rsid w:val="00A07FFA"/>
    <w:rsid w:val="00A71344"/>
    <w:rsid w:val="00AA6E0B"/>
    <w:rsid w:val="00AB0263"/>
    <w:rsid w:val="00AB3ABC"/>
    <w:rsid w:val="00B04EB4"/>
    <w:rsid w:val="00B41EB2"/>
    <w:rsid w:val="00B45E4A"/>
    <w:rsid w:val="00B77D2F"/>
    <w:rsid w:val="00BB6F1F"/>
    <w:rsid w:val="00C70EE9"/>
    <w:rsid w:val="00C97E39"/>
    <w:rsid w:val="00D0075A"/>
    <w:rsid w:val="00D144F4"/>
    <w:rsid w:val="00D65B07"/>
    <w:rsid w:val="00D71B07"/>
    <w:rsid w:val="00D828EF"/>
    <w:rsid w:val="00E01B79"/>
    <w:rsid w:val="00E64F2D"/>
    <w:rsid w:val="00E8775F"/>
    <w:rsid w:val="00ED5BF3"/>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2AB240-2EE1-472C-9FB4-9856396E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8087637">
      <w:bodyDiv w:val="1"/>
      <w:marLeft w:val="0"/>
      <w:marRight w:val="0"/>
      <w:marTop w:val="0"/>
      <w:marBottom w:val="0"/>
      <w:divBdr>
        <w:top w:val="none" w:sz="0" w:space="0" w:color="auto"/>
        <w:left w:val="none" w:sz="0" w:space="0" w:color="auto"/>
        <w:bottom w:val="none" w:sz="0" w:space="0" w:color="auto"/>
        <w:right w:val="none" w:sz="0" w:space="0" w:color="auto"/>
      </w:divBdr>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78AE8-4D56-4555-B09E-B313D3D4E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1</TotalTime>
  <Pages>5</Pages>
  <Words>1679</Words>
  <Characters>9572</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11229</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Weise, Celeste</cp:lastModifiedBy>
  <cp:revision>2</cp:revision>
  <cp:lastPrinted>2020-06-17T19:49:00Z</cp:lastPrinted>
  <dcterms:created xsi:type="dcterms:W3CDTF">2021-03-16T16:57:00Z</dcterms:created>
  <dcterms:modified xsi:type="dcterms:W3CDTF">2021-03-16T16:57:00Z</dcterms:modified>
</cp:coreProperties>
</file>