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E7071" w14:textId="6F2974A8" w:rsidR="002E785B" w:rsidRPr="00ED2965" w:rsidRDefault="002E785B" w:rsidP="00ED2965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lang w:val="en-GB"/>
        </w:rPr>
      </w:pPr>
      <w:bookmarkStart w:id="0" w:name="_GoBack"/>
      <w:bookmarkEnd w:id="0"/>
      <w:r w:rsidRPr="00ED2965">
        <w:rPr>
          <w:rFonts w:asciiTheme="majorBidi" w:hAnsiTheme="majorBidi" w:cstheme="majorBidi"/>
          <w:b/>
          <w:bCs/>
          <w:color w:val="000000" w:themeColor="text1"/>
          <w:sz w:val="32"/>
          <w:lang w:val="en-GB"/>
        </w:rPr>
        <w:t>Appendice</w:t>
      </w:r>
      <w:r w:rsidR="00D81D04" w:rsidRPr="00ED2965">
        <w:rPr>
          <w:rFonts w:asciiTheme="majorBidi" w:hAnsiTheme="majorBidi" w:cstheme="majorBidi"/>
          <w:b/>
          <w:bCs/>
          <w:color w:val="000000" w:themeColor="text1"/>
          <w:sz w:val="32"/>
          <w:lang w:val="en-GB"/>
        </w:rPr>
        <w:t>s</w:t>
      </w:r>
    </w:p>
    <w:p w14:paraId="474C68C8" w14:textId="77777777" w:rsidR="002E785B" w:rsidRPr="00C442A1" w:rsidRDefault="002E785B" w:rsidP="007C32D0">
      <w:pPr>
        <w:spacing w:line="480" w:lineRule="auto"/>
        <w:jc w:val="both"/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</w:pPr>
    </w:p>
    <w:p w14:paraId="595C904E" w14:textId="300CB699" w:rsidR="002E785B" w:rsidRPr="00C442A1" w:rsidRDefault="0020302A" w:rsidP="007C32D0">
      <w:pPr>
        <w:spacing w:line="480" w:lineRule="auto"/>
        <w:jc w:val="both"/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</w:pPr>
      <w:bookmarkStart w:id="1" w:name="_Hlk22489129"/>
      <w:r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Ap</w:t>
      </w:r>
      <w:r w:rsidR="002E785B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 xml:space="preserve">pendix </w:t>
      </w:r>
      <w:r w:rsidR="00D81D04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A</w:t>
      </w:r>
      <w:r w:rsidR="002E785B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 xml:space="preserve">: Sample Allocation and Distribution of </w:t>
      </w:r>
      <w:r w:rsidR="00312BE9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Inpatient</w:t>
      </w:r>
      <w:r w:rsidR="002E785B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s by Ward at J</w:t>
      </w:r>
      <w:r w:rsidR="00056996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 xml:space="preserve">uba </w:t>
      </w:r>
      <w:r w:rsidR="002E785B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T</w:t>
      </w:r>
      <w:r w:rsidR="00056996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 xml:space="preserve">eaching </w:t>
      </w:r>
      <w:r w:rsidR="002E785B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H</w:t>
      </w:r>
      <w:r w:rsidR="00056996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ospital</w:t>
      </w:r>
      <w:r w:rsidR="00D3773E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 xml:space="preserve"> (</w:t>
      </w:r>
      <w:r w:rsidR="002E785B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2016</w:t>
      </w:r>
      <w:r w:rsidR="00D3773E" w:rsidRPr="00C442A1">
        <w:rPr>
          <w:rFonts w:asciiTheme="majorBidi" w:hAnsiTheme="majorBidi" w:cstheme="majorBidi"/>
          <w:b/>
          <w:bCs/>
          <w:iCs/>
          <w:color w:val="000000" w:themeColor="text1"/>
          <w:sz w:val="22"/>
          <w:szCs w:val="32"/>
          <w:lang w:val="en-GB"/>
        </w:rPr>
        <w:t>)</w:t>
      </w:r>
    </w:p>
    <w:bookmarkEnd w:id="1"/>
    <w:tbl>
      <w:tblPr>
        <w:tblpPr w:leftFromText="180" w:rightFromText="180" w:vertAnchor="text" w:horzAnchor="margin" w:tblpY="269"/>
        <w:tblW w:w="10103" w:type="dxa"/>
        <w:tblLook w:val="04A0" w:firstRow="1" w:lastRow="0" w:firstColumn="1" w:lastColumn="0" w:noHBand="0" w:noVBand="1"/>
      </w:tblPr>
      <w:tblGrid>
        <w:gridCol w:w="977"/>
        <w:gridCol w:w="1620"/>
        <w:gridCol w:w="1296"/>
        <w:gridCol w:w="1260"/>
        <w:gridCol w:w="990"/>
        <w:gridCol w:w="1440"/>
        <w:gridCol w:w="1296"/>
        <w:gridCol w:w="1224"/>
      </w:tblGrid>
      <w:tr w:rsidR="002E785B" w:rsidRPr="00C442A1" w14:paraId="648AB560" w14:textId="77777777" w:rsidTr="007532E8">
        <w:trPr>
          <w:trHeight w:val="300"/>
        </w:trPr>
        <w:tc>
          <w:tcPr>
            <w:tcW w:w="5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18DD65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14:paraId="07F25C76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 xml:space="preserve">Medical Ward </w:t>
            </w:r>
          </w:p>
        </w:tc>
        <w:tc>
          <w:tcPr>
            <w:tcW w:w="49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D1DC8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14:paraId="49051F3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Surgical Ward</w:t>
            </w:r>
          </w:p>
        </w:tc>
      </w:tr>
      <w:tr w:rsidR="002E785B" w:rsidRPr="00C442A1" w14:paraId="09799AE2" w14:textId="77777777" w:rsidTr="007532E8">
        <w:trPr>
          <w:trHeight w:val="315"/>
        </w:trPr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D198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  <w:t>Month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972C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  <w:t>Admission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C51FE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  <w:t>Proportion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26367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  <w:t>Sample size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C301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  <w:t>Month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1196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  <w:t>Admission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8625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  <w:t>Proportion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06118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GB"/>
              </w:rPr>
              <w:t>Sample size</w:t>
            </w:r>
          </w:p>
        </w:tc>
      </w:tr>
      <w:tr w:rsidR="002E785B" w:rsidRPr="00C442A1" w14:paraId="79D63986" w14:textId="77777777" w:rsidTr="007532E8">
        <w:trPr>
          <w:trHeight w:val="313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7765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Jan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CD5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BE96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6F99A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25E4B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Jan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127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B04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E657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E785B" w:rsidRPr="00C442A1" w14:paraId="56D23370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9C098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Feb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44E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10,541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57EBF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34%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C4DC4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112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00CA6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Feb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423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1,293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8F24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14%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A588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</w:tr>
      <w:tr w:rsidR="002E785B" w:rsidRPr="00C442A1" w14:paraId="6E67E362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C431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Mar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259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3,214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DDF96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7586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667BE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Mar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AA15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2,376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BB19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25%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1954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</w:tr>
      <w:tr w:rsidR="002E785B" w:rsidRPr="00C442A1" w14:paraId="524CB5A6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B21B6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Apr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076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2,375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CD9EC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109B9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EF9FE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Apr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3B7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931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6AC5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10%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EBFB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</w:tr>
      <w:tr w:rsidR="002E785B" w:rsidRPr="00C442A1" w14:paraId="6447AE4F" w14:textId="77777777" w:rsidTr="007532E8">
        <w:trPr>
          <w:trHeight w:val="323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1770A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May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AB2C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1,050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3B07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4C9BF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C9768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May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1D5E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558B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6B0C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</w:tr>
      <w:tr w:rsidR="002E785B" w:rsidRPr="00C442A1" w14:paraId="0C139454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6F08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Jun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5C9B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3,176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E74AE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F374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7EF7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Jun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7D5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1,517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804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16%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A838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</w:tr>
      <w:tr w:rsidR="002E785B" w:rsidRPr="00C442A1" w14:paraId="5C156045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E1149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Jul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154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1,274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E427E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9BA7B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3F14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Jul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F10A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CCD8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A6DD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</w:tr>
      <w:tr w:rsidR="002E785B" w:rsidRPr="00C442A1" w14:paraId="53646B55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B1E9E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Aug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6E4A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2,349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DCD06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F253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468A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Aug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CFAB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8B2C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5%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4C55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</w:tr>
      <w:tr w:rsidR="002E785B" w:rsidRPr="00C442A1" w14:paraId="45D2B1C2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680F5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Sep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121E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1,193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9DDF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4469B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5A36B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Sep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042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5209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9FA44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</w:tr>
      <w:tr w:rsidR="002E785B" w:rsidRPr="00C442A1" w14:paraId="52FE7916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A3C0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Oct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257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1,906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23E89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5E97C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AFA1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Oct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E9A1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693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76B7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B3148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</w:tr>
      <w:tr w:rsidR="002E785B" w:rsidRPr="00C442A1" w14:paraId="61BF1254" w14:textId="77777777" w:rsidTr="007532E8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82A6C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1427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1E85F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C53F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CE658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94B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D72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E9BE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</w:tr>
      <w:tr w:rsidR="002E785B" w:rsidRPr="00C442A1" w14:paraId="133C1332" w14:textId="77777777" w:rsidTr="007532E8">
        <w:trPr>
          <w:trHeight w:val="315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F099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Dec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CC79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3,061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74533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6B07D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D61BB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Dec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373A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1,224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5BF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13%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E55BC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</w:tr>
      <w:tr w:rsidR="002E785B" w:rsidRPr="00C442A1" w14:paraId="6D7E0C37" w14:textId="77777777" w:rsidTr="007532E8">
        <w:trPr>
          <w:trHeight w:val="60"/>
        </w:trPr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92F6C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 Total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F5F0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30,917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3B868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100%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62B7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328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A10F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A4D2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9,334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0D8A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100%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C4DB5" w14:textId="77777777" w:rsidR="002E785B" w:rsidRPr="00C442A1" w:rsidRDefault="002E785B" w:rsidP="007C32D0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</w:tr>
    </w:tbl>
    <w:p w14:paraId="134BB4D4" w14:textId="77777777" w:rsidR="002E785B" w:rsidRPr="00C442A1" w:rsidRDefault="002E785B" w:rsidP="007C32D0">
      <w:pPr>
        <w:pStyle w:val="ListParagraph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i/>
          <w:color w:val="000000" w:themeColor="text1"/>
          <w:sz w:val="20"/>
          <w:szCs w:val="20"/>
          <w:lang w:val="en-GB"/>
        </w:rPr>
      </w:pPr>
      <w:r w:rsidRPr="00C442A1">
        <w:rPr>
          <w:rFonts w:asciiTheme="majorBidi" w:hAnsiTheme="majorBidi" w:cstheme="majorBidi"/>
          <w:i/>
          <w:color w:val="000000" w:themeColor="text1"/>
          <w:sz w:val="20"/>
          <w:szCs w:val="20"/>
          <w:lang w:val="en-GB"/>
        </w:rPr>
        <w:t xml:space="preserve">Note: </w:t>
      </w:r>
      <w:r w:rsidRPr="00C442A1">
        <w:rPr>
          <w:rFonts w:asciiTheme="majorBidi" w:eastAsia="Times New Roman" w:hAnsiTheme="majorBidi" w:cstheme="majorBidi"/>
          <w:b/>
          <w:i/>
          <w:color w:val="000000" w:themeColor="text1"/>
          <w:sz w:val="20"/>
          <w:szCs w:val="20"/>
          <w:lang w:val="en-GB"/>
        </w:rPr>
        <w:t>*</w:t>
      </w:r>
      <w:r w:rsidRPr="00C442A1">
        <w:rPr>
          <w:rFonts w:asciiTheme="majorBidi" w:eastAsia="Times New Roman" w:hAnsiTheme="majorBidi" w:cstheme="majorBidi"/>
          <w:i/>
          <w:color w:val="000000" w:themeColor="text1"/>
          <w:sz w:val="20"/>
          <w:szCs w:val="20"/>
          <w:lang w:val="en-GB"/>
        </w:rPr>
        <w:t xml:space="preserve"> </w:t>
      </w:r>
      <w:r w:rsidRPr="00C442A1">
        <w:rPr>
          <w:rFonts w:asciiTheme="majorBidi" w:hAnsiTheme="majorBidi" w:cstheme="majorBidi"/>
          <w:i/>
          <w:color w:val="000000" w:themeColor="text1"/>
          <w:sz w:val="20"/>
          <w:szCs w:val="20"/>
          <w:lang w:val="en-GB"/>
        </w:rPr>
        <w:t xml:space="preserve">No records available for this month </w:t>
      </w:r>
    </w:p>
    <w:p w14:paraId="5A64DDEA" w14:textId="77777777" w:rsidR="002E785B" w:rsidRPr="00C442A1" w:rsidRDefault="002E785B" w:rsidP="007C32D0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</w:p>
    <w:p w14:paraId="0E01AFCA" w14:textId="77777777" w:rsidR="00111BB8" w:rsidRPr="00C442A1" w:rsidRDefault="00111BB8" w:rsidP="007C32D0">
      <w:pPr>
        <w:pStyle w:val="ListParagraph"/>
        <w:spacing w:line="480" w:lineRule="auto"/>
        <w:ind w:left="0"/>
        <w:jc w:val="both"/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</w:pPr>
    </w:p>
    <w:p w14:paraId="71C1A183" w14:textId="77777777" w:rsidR="00111BB8" w:rsidRPr="00C442A1" w:rsidRDefault="00111BB8" w:rsidP="007C32D0">
      <w:pPr>
        <w:pStyle w:val="ListParagraph"/>
        <w:spacing w:line="480" w:lineRule="auto"/>
        <w:ind w:left="0"/>
        <w:jc w:val="both"/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</w:pPr>
    </w:p>
    <w:p w14:paraId="2C5E0338" w14:textId="77777777" w:rsidR="00111BB8" w:rsidRPr="00C442A1" w:rsidRDefault="00111BB8" w:rsidP="007C32D0">
      <w:pPr>
        <w:pStyle w:val="ListParagraph"/>
        <w:spacing w:line="480" w:lineRule="auto"/>
        <w:ind w:left="0"/>
        <w:jc w:val="both"/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</w:pPr>
    </w:p>
    <w:p w14:paraId="1D333A3E" w14:textId="77777777" w:rsidR="00DE6759" w:rsidRPr="00C442A1" w:rsidRDefault="00DE6759">
      <w:pPr>
        <w:spacing w:after="200" w:line="276" w:lineRule="auto"/>
        <w:rPr>
          <w:rFonts w:asciiTheme="majorBidi" w:eastAsiaTheme="minorEastAsia" w:hAnsiTheme="majorBidi" w:cstheme="majorBidi"/>
          <w:b/>
          <w:bCs/>
          <w:iCs/>
          <w:color w:val="000000" w:themeColor="text1"/>
          <w:sz w:val="20"/>
          <w:lang w:val="en-GB"/>
        </w:rPr>
      </w:pPr>
      <w:r w:rsidRPr="00C442A1"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  <w:br w:type="page"/>
      </w:r>
    </w:p>
    <w:p w14:paraId="2DAE5316" w14:textId="2201FABB" w:rsidR="002E785B" w:rsidRPr="00C442A1" w:rsidRDefault="002E785B" w:rsidP="007C32D0">
      <w:pPr>
        <w:pStyle w:val="ListParagraph"/>
        <w:spacing w:line="480" w:lineRule="auto"/>
        <w:ind w:left="0"/>
        <w:jc w:val="both"/>
        <w:rPr>
          <w:rFonts w:asciiTheme="majorBidi" w:hAnsiTheme="majorBidi" w:cstheme="majorBidi"/>
          <w:b/>
          <w:bCs/>
          <w:iCs/>
          <w:sz w:val="20"/>
          <w:lang w:val="en-GB"/>
        </w:rPr>
      </w:pPr>
      <w:r w:rsidRPr="00C442A1"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  <w:lastRenderedPageBreak/>
        <w:t xml:space="preserve">Appendix </w:t>
      </w:r>
      <w:r w:rsidR="00ED3FFF" w:rsidRPr="00C442A1"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  <w:t>B</w:t>
      </w:r>
      <w:r w:rsidRPr="00C442A1"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  <w:t>: Criteria Proposed by Baktygul et al.</w:t>
      </w:r>
      <w:r w:rsidR="006F61E1" w:rsidRPr="00C442A1"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  <w:t xml:space="preserve"> 2011 </w:t>
      </w:r>
      <w:r w:rsidR="006F61E1" w:rsidRPr="00C442A1">
        <w:rPr>
          <w:rFonts w:asciiTheme="majorBidi" w:hAnsiTheme="majorBidi" w:cstheme="majorBidi"/>
          <w:lang w:val="en-GB"/>
        </w:rPr>
        <w:t>[18]</w:t>
      </w:r>
    </w:p>
    <w:p w14:paraId="7BB634BC" w14:textId="5B71E472" w:rsidR="002E785B" w:rsidRPr="00C442A1" w:rsidRDefault="002E785B" w:rsidP="002D553F">
      <w:pPr>
        <w:pStyle w:val="ListParagraph"/>
        <w:spacing w:line="480" w:lineRule="auto"/>
        <w:jc w:val="both"/>
        <w:rPr>
          <w:lang w:val="en-GB"/>
        </w:rPr>
      </w:pPr>
      <w:r w:rsidRPr="00C442A1">
        <w:rPr>
          <w:rFonts w:asciiTheme="majorBidi" w:hAnsiTheme="majorBidi" w:cstheme="majorBidi"/>
          <w:noProof/>
          <w:color w:val="000000" w:themeColor="text1"/>
          <w:sz w:val="16"/>
          <w:szCs w:val="20"/>
        </w:rPr>
        <w:drawing>
          <wp:inline distT="0" distB="0" distL="0" distR="0" wp14:anchorId="227FA63E" wp14:editId="16196913">
            <wp:extent cx="5697352" cy="6191859"/>
            <wp:effectExtent l="19050" t="0" r="0" b="0"/>
            <wp:docPr id="5" name="Picture 1" descr="C:\Users\dkabuya\Pictures\Assessment-criteria-for-quality-of-use-evaluation-or-antibiotics-prescrip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abuya\Pictures\Assessment-criteria-for-quality-of-use-evaluation-or-antibiotics-prescrip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619" cy="6193235"/>
                    </a:xfrm>
                    <a:prstGeom prst="rect">
                      <a:avLst/>
                    </a:prstGeom>
                    <a:solidFill>
                      <a:schemeClr val="bg1">
                        <a:lumMod val="8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990B2D" w14:textId="77777777" w:rsidR="002E785B" w:rsidRPr="00C442A1" w:rsidRDefault="002E785B" w:rsidP="007C32D0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</w:pPr>
    </w:p>
    <w:p w14:paraId="40F274AA" w14:textId="77777777" w:rsidR="0020302A" w:rsidRPr="00C442A1" w:rsidRDefault="0020302A" w:rsidP="007C32D0">
      <w:pPr>
        <w:spacing w:after="200" w:line="480" w:lineRule="auto"/>
        <w:jc w:val="both"/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</w:pPr>
      <w:r w:rsidRPr="00C442A1">
        <w:rPr>
          <w:rFonts w:asciiTheme="majorBidi" w:hAnsiTheme="majorBidi" w:cstheme="majorBidi"/>
          <w:b/>
          <w:bCs/>
          <w:iCs/>
          <w:color w:val="000000" w:themeColor="text1"/>
          <w:sz w:val="20"/>
          <w:lang w:val="en-GB"/>
        </w:rPr>
        <w:br w:type="page"/>
      </w:r>
    </w:p>
    <w:p w14:paraId="564E96BC" w14:textId="671F905F" w:rsidR="002E785B" w:rsidRPr="00ED2965" w:rsidRDefault="002E785B" w:rsidP="007C32D0">
      <w:pPr>
        <w:spacing w:line="480" w:lineRule="auto"/>
        <w:jc w:val="both"/>
        <w:rPr>
          <w:rFonts w:asciiTheme="majorBidi" w:hAnsiTheme="majorBidi" w:cstheme="majorBidi"/>
          <w:b/>
          <w:bCs/>
          <w:iCs/>
          <w:lang w:val="en-GB"/>
        </w:rPr>
      </w:pPr>
      <w:r w:rsidRPr="00ED2965">
        <w:rPr>
          <w:rFonts w:asciiTheme="majorBidi" w:hAnsiTheme="majorBidi" w:cstheme="majorBidi"/>
          <w:b/>
          <w:bCs/>
          <w:iCs/>
          <w:color w:val="000000" w:themeColor="text1"/>
          <w:lang w:val="en-GB"/>
        </w:rPr>
        <w:lastRenderedPageBreak/>
        <w:t xml:space="preserve">Appendix </w:t>
      </w:r>
      <w:r w:rsidR="00ED3FFF" w:rsidRPr="00ED2965">
        <w:rPr>
          <w:rFonts w:asciiTheme="majorBidi" w:hAnsiTheme="majorBidi" w:cstheme="majorBidi"/>
          <w:b/>
          <w:bCs/>
          <w:iCs/>
          <w:color w:val="000000" w:themeColor="text1"/>
          <w:lang w:val="en-GB"/>
        </w:rPr>
        <w:t>C</w:t>
      </w:r>
      <w:r w:rsidRPr="00ED2965">
        <w:rPr>
          <w:rFonts w:asciiTheme="majorBidi" w:hAnsiTheme="majorBidi" w:cstheme="majorBidi"/>
          <w:b/>
          <w:bCs/>
          <w:iCs/>
          <w:color w:val="000000" w:themeColor="text1"/>
          <w:lang w:val="en-GB"/>
        </w:rPr>
        <w:t xml:space="preserve">: Data Collection Form </w:t>
      </w: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960"/>
        <w:gridCol w:w="267"/>
        <w:gridCol w:w="1585"/>
        <w:gridCol w:w="447"/>
        <w:gridCol w:w="1321"/>
        <w:gridCol w:w="2245"/>
        <w:gridCol w:w="276"/>
        <w:gridCol w:w="42"/>
        <w:gridCol w:w="1088"/>
        <w:gridCol w:w="349"/>
        <w:gridCol w:w="661"/>
        <w:gridCol w:w="276"/>
      </w:tblGrid>
      <w:tr w:rsidR="002E785B" w:rsidRPr="00C442A1" w14:paraId="3B5F9B01" w14:textId="77777777" w:rsidTr="00ED29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99EE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1363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Cs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 xml:space="preserve">                             </w:t>
            </w:r>
            <w:r w:rsidR="00111BB8"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 xml:space="preserve">   </w:t>
            </w:r>
            <w:r w:rsidRPr="00C442A1">
              <w:rPr>
                <w:rFonts w:asciiTheme="majorBidi" w:hAnsiTheme="majorBidi" w:cstheme="majorBidi"/>
                <w:b/>
                <w:bCs/>
                <w:iCs/>
                <w:color w:val="000000"/>
                <w:lang w:val="en-GB"/>
              </w:rPr>
              <w:t xml:space="preserve">Antibiotic </w:t>
            </w:r>
            <w:r w:rsidR="00111BB8" w:rsidRPr="00C442A1">
              <w:rPr>
                <w:rFonts w:asciiTheme="majorBidi" w:hAnsiTheme="majorBidi" w:cstheme="majorBidi"/>
                <w:b/>
                <w:bCs/>
                <w:iCs/>
                <w:color w:val="000000"/>
                <w:lang w:val="en-GB"/>
              </w:rPr>
              <w:t>U</w:t>
            </w:r>
            <w:r w:rsidRPr="00C442A1">
              <w:rPr>
                <w:rFonts w:asciiTheme="majorBidi" w:hAnsiTheme="majorBidi" w:cstheme="majorBidi"/>
                <w:b/>
                <w:bCs/>
                <w:iCs/>
                <w:color w:val="000000"/>
                <w:lang w:val="en-GB"/>
              </w:rPr>
              <w:t>se at Juba Teaching Hospital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9CE52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00A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</w:tr>
      <w:tr w:rsidR="002E785B" w:rsidRPr="00C442A1" w14:paraId="5E68FBAC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A4B01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C56C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AF6D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 xml:space="preserve">Section A: Identification </w:t>
            </w:r>
            <w:r w:rsidR="00111BB8"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>I</w:t>
            </w: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>nformation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BDC4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DC77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D562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115B9056" w14:textId="77777777" w:rsidTr="00ED2965">
        <w:trPr>
          <w:trHeight w:val="300"/>
        </w:trPr>
        <w:tc>
          <w:tcPr>
            <w:tcW w:w="68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E50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A. Name of data collector:___________________</w:t>
            </w:r>
          </w:p>
        </w:tc>
        <w:tc>
          <w:tcPr>
            <w:tcW w:w="265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F0F52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B. Code No.:_____________</w:t>
            </w:r>
          </w:p>
        </w:tc>
      </w:tr>
      <w:tr w:rsidR="00F0125B" w:rsidRPr="00C442A1" w14:paraId="358E6FAF" w14:textId="77777777" w:rsidTr="00ED2965">
        <w:trPr>
          <w:trHeight w:val="300"/>
        </w:trPr>
        <w:tc>
          <w:tcPr>
            <w:tcW w:w="45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CFB07" w14:textId="77777777" w:rsidR="00F0125B" w:rsidRPr="00C442A1" w:rsidRDefault="00F012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C. Form unique number:___________</w:t>
            </w:r>
          </w:p>
        </w:tc>
        <w:tc>
          <w:tcPr>
            <w:tcW w:w="49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A3B6" w14:textId="5F4D7910" w:rsidR="00F0125B" w:rsidRPr="00C442A1" w:rsidRDefault="00F012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                D. Date of data collection: ___/___/20___</w:t>
            </w:r>
          </w:p>
        </w:tc>
      </w:tr>
      <w:tr w:rsidR="002E785B" w:rsidRPr="00C442A1" w14:paraId="1F6C2917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5C00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342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57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B94B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 xml:space="preserve">Section B: Demographic and </w:t>
            </w:r>
            <w:r w:rsidR="00111BB8"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>C</w:t>
            </w: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 xml:space="preserve">linical </w:t>
            </w:r>
            <w:r w:rsidR="00111BB8"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>I</w:t>
            </w: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>nformation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7F7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A106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</w:p>
        </w:tc>
      </w:tr>
      <w:tr w:rsidR="002E785B" w:rsidRPr="00C442A1" w14:paraId="2C74ACC1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1CE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Q No.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E1FE1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Questions and filters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9FEC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Coding categories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5AC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A5942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Skips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386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025664C1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3DE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101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CCD0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  Age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381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370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8E65B" w14:textId="19120708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0</w:t>
            </w:r>
            <w:r w:rsidR="009E0475"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–</w:t>
            </w: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5 years ………………..1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1BD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8E00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7C70E4D6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EFEB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DFD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1BCB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13E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7B153" w14:textId="63A4829D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6</w:t>
            </w:r>
            <w:r w:rsidR="009E0475"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–</w:t>
            </w: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17 years ………………2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BBA1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00B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501AF70B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D1B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5299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8F346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9C79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491D7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≥18 years …………………3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BD4A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B629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2D957698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CAB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102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3AD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  Sex</w:t>
            </w: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8067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ECFF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ADCF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Male ………………………..1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998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2A9B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5BFCB0C8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697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2595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B422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3480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BC8A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Female …………………….2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E54D7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743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367C790A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6C2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103</w:t>
            </w:r>
          </w:p>
        </w:tc>
        <w:tc>
          <w:tcPr>
            <w:tcW w:w="2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A51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Occupation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B23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36ED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Businessman …………..1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9C5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DA4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67509DA6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4FE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E72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5AC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3FD0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30A7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Teacher …………………...2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6E66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04B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3780D758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E3C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104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8496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 Diagnosis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32A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8FBE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Respiratory tract disease……….........1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8E4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6289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780E2B62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1FEF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1346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638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4E77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CF5B6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Genitourinary tract disease……........2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0FB9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066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7D9BE738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39C0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4AFF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0716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806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8C099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Gastrointestinal tract disease..........3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6FB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B4C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4BAA52F6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40B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5937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5752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8B1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E5122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Pregnancy &amp; childbirth illness……….4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8FE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BC7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2608B351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7B8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40C2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2919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56A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B5C2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Consequence of external cause…....5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E877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FDF7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093AFB93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E1F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F19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A85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F42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4B71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Circulatory system disease…............6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8EB2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3C5A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2E7486D3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F6B1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C3C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4305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15D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2EE8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Infectious &amp; parasitic disease….......7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B28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938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42606C0B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0BE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60F5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7F49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3414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AC592" w14:textId="77CD392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Others…………………………...........8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A57DF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B3B9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5D2751" w:rsidRPr="00C442A1" w14:paraId="70CEA232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A8D0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105</w:t>
            </w:r>
          </w:p>
        </w:tc>
        <w:tc>
          <w:tcPr>
            <w:tcW w:w="33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11E30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Length of hospital stay</w:t>
            </w:r>
          </w:p>
        </w:tc>
        <w:tc>
          <w:tcPr>
            <w:tcW w:w="400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2407" w14:textId="0F080FAD" w:rsidR="005D2751" w:rsidRPr="00C442A1" w:rsidRDefault="00CA63AD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</w:t>
            </w:r>
            <w:r w:rsidR="005D2751"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0</w:t>
            </w:r>
            <w:r w:rsidR="009E0475"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–</w:t>
            </w:r>
            <w:r w:rsidR="005D2751"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7 days.......1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2372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A368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5D2751" w:rsidRPr="00C442A1" w14:paraId="0D33D18D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5B10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5B3C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189E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16C7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F6D0" w14:textId="24F4CC94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8</w:t>
            </w:r>
            <w:r w:rsidR="009E0475"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–</w:t>
            </w: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14 days......2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6A99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42AE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5D2751" w:rsidRPr="00C442A1" w14:paraId="1A0674C7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B484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BD877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BFCA8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B868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2769" w14:textId="5E590136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 ≥15 days.........3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7D584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F1C8" w14:textId="77777777" w:rsidR="005D2751" w:rsidRPr="00C442A1" w:rsidRDefault="005D2751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521F4DDC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DED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106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7DA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  Ward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B4C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396B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78A4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Medical …………………..1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69F1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FE58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  <w:tr w:rsidR="002E785B" w:rsidRPr="00C442A1" w14:paraId="559A46DD" w14:textId="77777777" w:rsidTr="00ED2965">
        <w:trPr>
          <w:trHeight w:val="300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CD3D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0483E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05D60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E019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4101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Surgical …………………..2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97F7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0A63" w14:textId="77777777" w:rsidR="002E785B" w:rsidRPr="00C442A1" w:rsidRDefault="002E785B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lang w:val="en-GB"/>
              </w:rPr>
              <w:t> </w:t>
            </w:r>
          </w:p>
        </w:tc>
      </w:tr>
    </w:tbl>
    <w:p w14:paraId="6AA8E8BC" w14:textId="77777777" w:rsidR="00ED2965" w:rsidRDefault="00ED2965">
      <w:r>
        <w:br w:type="page"/>
      </w:r>
    </w:p>
    <w:tbl>
      <w:tblPr>
        <w:tblW w:w="8992" w:type="dxa"/>
        <w:tblInd w:w="93" w:type="dxa"/>
        <w:tblLook w:val="04A0" w:firstRow="1" w:lastRow="0" w:firstColumn="1" w:lastColumn="0" w:noHBand="0" w:noVBand="1"/>
      </w:tblPr>
      <w:tblGrid>
        <w:gridCol w:w="982"/>
        <w:gridCol w:w="1830"/>
        <w:gridCol w:w="447"/>
        <w:gridCol w:w="2043"/>
        <w:gridCol w:w="3690"/>
      </w:tblGrid>
      <w:tr w:rsidR="00ED2965" w:rsidRPr="00C442A1" w14:paraId="513C61CE" w14:textId="77777777" w:rsidTr="00ED2965">
        <w:trPr>
          <w:trHeight w:val="300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D2FCE" w14:textId="2176EE83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lastRenderedPageBreak/>
              <w:t> 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FBA98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1B0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>Section C: Antibiotic Prescription Pattern</w:t>
            </w:r>
          </w:p>
        </w:tc>
      </w:tr>
      <w:tr w:rsidR="00ED2965" w:rsidRPr="00C442A1" w14:paraId="0AA05C8C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5A4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201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0A099" w14:textId="224212F1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Antibiotic(s) prescribed</w:t>
            </w:r>
            <w:r w:rsidRPr="00C442A1">
              <w:rPr>
                <w:rFonts w:asciiTheme="majorBidi" w:hAnsiTheme="majorBidi" w:cstheme="majorBidi"/>
                <w:i/>
                <w:iCs/>
                <w:color w:val="000000"/>
                <w:sz w:val="20"/>
                <w:lang w:val="en-GB"/>
              </w:rPr>
              <w:t xml:space="preserve"> (Please state medicine name as indicated in the patient file)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0DB7F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Metronidazole ……….. A = </w:t>
            </w:r>
          </w:p>
          <w:p w14:paraId="2E2DC268" w14:textId="17422FAD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Ampicillin ………………. B = 2</w:t>
            </w:r>
          </w:p>
        </w:tc>
      </w:tr>
      <w:tr w:rsidR="00ED2965" w:rsidRPr="00C442A1" w14:paraId="383F3D9A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D540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202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FDB75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 Number of antibiotic(s)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2DDDC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One …………………………1</w:t>
            </w:r>
          </w:p>
        </w:tc>
      </w:tr>
      <w:tr w:rsidR="00ED2965" w:rsidRPr="00C442A1" w14:paraId="55EC355B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039A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0FCD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 prescribed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F1D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2415D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Two …………………………2</w:t>
            </w:r>
          </w:p>
        </w:tc>
      </w:tr>
      <w:tr w:rsidR="00ED2965" w:rsidRPr="00C442A1" w14:paraId="69E28B46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C7A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A16A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3A3F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5B7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B3F70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Three ………………………3</w:t>
            </w:r>
          </w:p>
        </w:tc>
      </w:tr>
      <w:tr w:rsidR="00ED2965" w:rsidRPr="00C442A1" w14:paraId="532C0F63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F3F1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3387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86C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633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B2627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Four ………………………..4</w:t>
            </w:r>
          </w:p>
        </w:tc>
      </w:tr>
      <w:tr w:rsidR="00ED2965" w:rsidRPr="00C442A1" w14:paraId="57BEEE9D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2B45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3DBE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7B44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408A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7AB9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Five …………………………5</w:t>
            </w:r>
          </w:p>
        </w:tc>
      </w:tr>
      <w:tr w:rsidR="00ED2965" w:rsidRPr="00C442A1" w14:paraId="0B116F44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B00F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203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5318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Dosage method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9C81C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Tablet ……………………..1</w:t>
            </w:r>
          </w:p>
        </w:tc>
      </w:tr>
      <w:tr w:rsidR="00ED2965" w:rsidRPr="00C442A1" w14:paraId="0576D9F4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3F4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236B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822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156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B91B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Capsule …………………..2</w:t>
            </w:r>
          </w:p>
        </w:tc>
      </w:tr>
      <w:tr w:rsidR="00ED2965" w:rsidRPr="00C442A1" w14:paraId="49E0FA8F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1A6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435F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739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7CA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62F7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Injection soln ………....3</w:t>
            </w:r>
          </w:p>
        </w:tc>
      </w:tr>
      <w:tr w:rsidR="00ED2965" w:rsidRPr="00C442A1" w14:paraId="4E13737C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22E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DC47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652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C548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945A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Susp/ syrup ……………..4</w:t>
            </w:r>
          </w:p>
        </w:tc>
      </w:tr>
      <w:tr w:rsidR="00ED2965" w:rsidRPr="00C442A1" w14:paraId="26C3D6A6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4000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25A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4A58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EC69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234D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Ointment ………….…….5</w:t>
            </w:r>
          </w:p>
        </w:tc>
      </w:tr>
      <w:tr w:rsidR="00ED2965" w:rsidRPr="00C442A1" w14:paraId="6C10D05A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5EE5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B40B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DCDC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E7FD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FC48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Other ………………………6</w:t>
            </w:r>
          </w:p>
        </w:tc>
      </w:tr>
      <w:tr w:rsidR="00ED2965" w:rsidRPr="00C442A1" w14:paraId="642ED6D8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76FA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204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0231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 Duration of therapy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02EFC" w14:textId="17905E58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0–7 days …………………1</w:t>
            </w:r>
          </w:p>
        </w:tc>
      </w:tr>
      <w:tr w:rsidR="00ED2965" w:rsidRPr="00C442A1" w14:paraId="4EAD641F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03D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4EF7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2231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57B8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9DDE0" w14:textId="188014C3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8–14 days ……………….2</w:t>
            </w:r>
          </w:p>
        </w:tc>
      </w:tr>
      <w:tr w:rsidR="00ED2965" w:rsidRPr="00C442A1" w14:paraId="2B33CE20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CA2F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758F8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D118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AC5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0CEE9" w14:textId="04A93890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≥15 days …………………3</w:t>
            </w:r>
          </w:p>
        </w:tc>
      </w:tr>
      <w:tr w:rsidR="00ED2965" w:rsidRPr="00C442A1" w14:paraId="1CC2A04D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D44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205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9FBE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Route of administration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0FC5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Oral ………………………..1</w:t>
            </w:r>
          </w:p>
        </w:tc>
      </w:tr>
      <w:tr w:rsidR="00ED2965" w:rsidRPr="00C442A1" w14:paraId="01AB76EE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6BFB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AE2F" w14:textId="660AB0F2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9142C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Intramuscular …………2</w:t>
            </w:r>
          </w:p>
        </w:tc>
      </w:tr>
      <w:tr w:rsidR="00ED2965" w:rsidRPr="00C442A1" w14:paraId="2B352ED4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2ED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8C1A" w14:textId="1A278554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E907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Intravenous ……………3</w:t>
            </w:r>
          </w:p>
        </w:tc>
      </w:tr>
      <w:tr w:rsidR="00ED2965" w:rsidRPr="00C442A1" w14:paraId="1ABF21F5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4F29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2C77" w14:textId="283C93BF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FC27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Intra-bone ………………4</w:t>
            </w:r>
          </w:p>
        </w:tc>
      </w:tr>
      <w:tr w:rsidR="00ED2965" w:rsidRPr="00C442A1" w14:paraId="7BA3812F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854D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09B3" w14:textId="19D794EC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01C21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Topical ……………………5</w:t>
            </w:r>
          </w:p>
        </w:tc>
      </w:tr>
      <w:tr w:rsidR="00ED2965" w:rsidRPr="00C442A1" w14:paraId="3C6670FE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E34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3F8E" w14:textId="006F5E10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2E3A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Other ……………………..6</w:t>
            </w:r>
          </w:p>
        </w:tc>
      </w:tr>
      <w:tr w:rsidR="00ED2965" w:rsidRPr="00C442A1" w14:paraId="721A9629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0E9A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5FE29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47165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>Section D: Quality Assessment for Antibiotic Use</w:t>
            </w:r>
          </w:p>
        </w:tc>
      </w:tr>
      <w:tr w:rsidR="00ED2965" w:rsidRPr="00C442A1" w14:paraId="6CC4594D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A9C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301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120D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Drug choice correct: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5021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Yes …………………………..1</w:t>
            </w:r>
          </w:p>
        </w:tc>
      </w:tr>
      <w:tr w:rsidR="00ED2965" w:rsidRPr="00C442A1" w14:paraId="54E4AA54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DE20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C688" w14:textId="6090BB00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82679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No ……………………………2</w:t>
            </w:r>
          </w:p>
        </w:tc>
      </w:tr>
      <w:tr w:rsidR="00ED2965" w:rsidRPr="00C442A1" w14:paraId="2BE63C01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4FA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302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31301" w14:textId="77777777" w:rsidR="00ED2965" w:rsidRPr="00C442A1" w:rsidRDefault="00ED2965" w:rsidP="00CA63AD">
            <w:pPr>
              <w:spacing w:line="360" w:lineRule="auto"/>
              <w:ind w:left="18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Duration of therapy correct: 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CF1B1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Yes ………………………….1</w:t>
            </w:r>
          </w:p>
        </w:tc>
      </w:tr>
      <w:tr w:rsidR="00ED2965" w:rsidRPr="00C442A1" w14:paraId="66A15248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C3D0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C1E8" w14:textId="0AD62E3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DB7D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No …………………………..2</w:t>
            </w:r>
          </w:p>
        </w:tc>
      </w:tr>
      <w:tr w:rsidR="00ED2965" w:rsidRPr="00C442A1" w14:paraId="1125DE23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C680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303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7E361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Given dosage correct: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AF9FF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Yes …………………………..1</w:t>
            </w:r>
          </w:p>
        </w:tc>
      </w:tr>
      <w:tr w:rsidR="00ED2965" w:rsidRPr="00C442A1" w14:paraId="145E9712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9950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0F77" w14:textId="6517F6B0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64E20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No ……………………………2</w:t>
            </w:r>
          </w:p>
        </w:tc>
      </w:tr>
      <w:tr w:rsidR="00ED2965" w:rsidRPr="00C442A1" w14:paraId="51215151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A337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304</w:t>
            </w: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57DF4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Correct route of administration: 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DAE9E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Yes …………………………..1</w:t>
            </w:r>
          </w:p>
        </w:tc>
      </w:tr>
      <w:tr w:rsidR="00ED2965" w:rsidRPr="00C442A1" w14:paraId="1A1A89A5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6985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4CE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D0286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No ……………………………2</w:t>
            </w:r>
          </w:p>
        </w:tc>
      </w:tr>
    </w:tbl>
    <w:p w14:paraId="02C46BF5" w14:textId="77777777" w:rsidR="00ED2965" w:rsidRDefault="00ED2965">
      <w:r>
        <w:br w:type="page"/>
      </w:r>
    </w:p>
    <w:tbl>
      <w:tblPr>
        <w:tblW w:w="8992" w:type="dxa"/>
        <w:tblInd w:w="93" w:type="dxa"/>
        <w:tblLook w:val="04A0" w:firstRow="1" w:lastRow="0" w:firstColumn="1" w:lastColumn="0" w:noHBand="0" w:noVBand="1"/>
      </w:tblPr>
      <w:tblGrid>
        <w:gridCol w:w="982"/>
        <w:gridCol w:w="1830"/>
        <w:gridCol w:w="2490"/>
        <w:gridCol w:w="1523"/>
        <w:gridCol w:w="318"/>
        <w:gridCol w:w="1849"/>
      </w:tblGrid>
      <w:tr w:rsidR="00ED2965" w:rsidRPr="00C442A1" w14:paraId="7D8212C0" w14:textId="77777777" w:rsidTr="00ED2965">
        <w:trPr>
          <w:trHeight w:val="300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2171A" w14:textId="06FBBE69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lastRenderedPageBreak/>
              <w:t> 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D0B98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2CD8A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b/>
                <w:bCs/>
                <w:color w:val="000000"/>
                <w:sz w:val="20"/>
                <w:lang w:val="en-GB"/>
              </w:rPr>
              <w:t>Section E: Appropriateness of Antibiotics Use</w:t>
            </w:r>
          </w:p>
        </w:tc>
      </w:tr>
      <w:tr w:rsidR="00ED2965" w:rsidRPr="00C442A1" w14:paraId="0C26504C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EB7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401</w:t>
            </w:r>
          </w:p>
        </w:tc>
        <w:tc>
          <w:tcPr>
            <w:tcW w:w="4320" w:type="dxa"/>
            <w:gridSpan w:val="2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047A9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The prescribed         antibiotic(s) are:</w:t>
            </w:r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9F0AB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Appropriately used ………...1</w:t>
            </w:r>
          </w:p>
        </w:tc>
      </w:tr>
      <w:tr w:rsidR="00ED2965" w:rsidRPr="00C442A1" w14:paraId="5931C6B4" w14:textId="77777777" w:rsidTr="00ED2965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236A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D517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7D89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Not appropriately used…….2</w:t>
            </w:r>
          </w:p>
        </w:tc>
      </w:tr>
      <w:tr w:rsidR="00ED2965" w:rsidRPr="00C442A1" w14:paraId="18380C00" w14:textId="77777777" w:rsidTr="008E6518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A9F3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402</w:t>
            </w:r>
          </w:p>
        </w:tc>
        <w:tc>
          <w:tcPr>
            <w:tcW w:w="43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19D81" w14:textId="6391759E" w:rsidR="00ED2965" w:rsidRPr="00C442A1" w:rsidRDefault="00ED2965" w:rsidP="00ED2965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Antibiotics are indicated</w:t>
            </w:r>
            <w:r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</w:t>
            </w: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for treatment according  to national guidelines:</w:t>
            </w:r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4299D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Yes ………………………….1</w:t>
            </w:r>
          </w:p>
        </w:tc>
      </w:tr>
      <w:tr w:rsidR="00ED2965" w:rsidRPr="00C442A1" w14:paraId="7FB23E30" w14:textId="77777777" w:rsidTr="008E6518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0B48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A943C" w14:textId="5D909DB8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59BC9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 xml:space="preserve">     No …………………………..2</w:t>
            </w:r>
          </w:p>
        </w:tc>
      </w:tr>
      <w:tr w:rsidR="00ED2965" w:rsidRPr="00056996" w14:paraId="398960AE" w14:textId="77777777" w:rsidTr="008E6518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A282" w14:textId="77777777" w:rsidR="00ED2965" w:rsidRPr="00C442A1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  <w:r w:rsidRPr="00C442A1">
              <w:rPr>
                <w:rFonts w:asciiTheme="majorBidi" w:hAnsiTheme="majorBidi" w:cstheme="majorBidi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43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F44CC" w14:textId="41B7377F" w:rsidR="00ED2965" w:rsidRPr="00056996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0F0B6C" w14:textId="34F6133C" w:rsidR="00ED2965" w:rsidRPr="00056996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35E262" w14:textId="77777777" w:rsidR="00ED2965" w:rsidRPr="00056996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AB3A0" w14:textId="4CBE209D" w:rsidR="00ED2965" w:rsidRPr="00056996" w:rsidRDefault="00ED2965" w:rsidP="00CA63AD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lang w:val="en-GB"/>
              </w:rPr>
            </w:pPr>
          </w:p>
        </w:tc>
      </w:tr>
    </w:tbl>
    <w:p w14:paraId="0BBFDF04" w14:textId="77777777" w:rsidR="00860C23" w:rsidRPr="00056996" w:rsidRDefault="00860C23" w:rsidP="007C32D0">
      <w:pPr>
        <w:spacing w:line="480" w:lineRule="auto"/>
        <w:jc w:val="both"/>
        <w:rPr>
          <w:rFonts w:asciiTheme="majorBidi" w:hAnsiTheme="majorBidi" w:cstheme="majorBidi"/>
          <w:lang w:val="en-GB"/>
        </w:rPr>
      </w:pPr>
    </w:p>
    <w:sectPr w:rsidR="00860C23" w:rsidRPr="00056996" w:rsidSect="002365CD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59056" w16cex:dateUtc="2021-04-05T01:34:00Z"/>
  <w16cex:commentExtensible w16cex:durableId="24116BCF" w16cex:dateUtc="2021-04-01T21:09:00Z"/>
  <w16cex:commentExtensible w16cex:durableId="2411803A" w16cex:dateUtc="2021-04-01T22:36:00Z"/>
  <w16cex:commentExtensible w16cex:durableId="24118068" w16cex:dateUtc="2021-04-01T22:37:00Z"/>
  <w16cex:commentExtensible w16cex:durableId="241180B2" w16cex:dateUtc="2021-04-01T22:38:00Z"/>
  <w16cex:commentExtensible w16cex:durableId="2415AAD1" w16cex:dateUtc="2021-04-05T03:27:00Z"/>
  <w16cex:commentExtensible w16cex:durableId="2415B105" w16cex:dateUtc="2021-04-05T03:53:00Z"/>
  <w16cex:commentExtensible w16cex:durableId="2415B323" w16cex:dateUtc="2021-04-05T04:02:00Z"/>
  <w16cex:commentExtensible w16cex:durableId="2411994B" w16cex:dateUtc="2021-04-02T0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C7FAB22" w16cid:durableId="24159056"/>
  <w16cid:commentId w16cid:paraId="2FD6D5BA" w16cid:durableId="24116BCF"/>
  <w16cid:commentId w16cid:paraId="09A709F2" w16cid:durableId="2411803A"/>
  <w16cid:commentId w16cid:paraId="340DDCA4" w16cid:durableId="24118068"/>
  <w16cid:commentId w16cid:paraId="40D05189" w16cid:durableId="241180B2"/>
  <w16cid:commentId w16cid:paraId="3A79DE8C" w16cid:durableId="2415AAD1"/>
  <w16cid:commentId w16cid:paraId="65C19186" w16cid:durableId="2415B105"/>
  <w16cid:commentId w16cid:paraId="6C163BB9" w16cid:durableId="2415B323"/>
  <w16cid:commentId w16cid:paraId="3550507F" w16cid:durableId="241199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C6AFB" w14:textId="77777777" w:rsidR="002770FA" w:rsidRDefault="002770FA" w:rsidP="002E785B">
      <w:r>
        <w:separator/>
      </w:r>
    </w:p>
  </w:endnote>
  <w:endnote w:type="continuationSeparator" w:id="0">
    <w:p w14:paraId="696CBDDD" w14:textId="77777777" w:rsidR="002770FA" w:rsidRDefault="002770FA" w:rsidP="002E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897159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DBCAD1" w14:textId="69D20157" w:rsidR="008E6518" w:rsidRDefault="008E6518" w:rsidP="00F94C7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8978147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66D2BB" w14:textId="54589451" w:rsidR="008E6518" w:rsidRDefault="008E6518" w:rsidP="00593E50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71CB98" w14:textId="77777777" w:rsidR="008E6518" w:rsidRDefault="008E6518" w:rsidP="00593E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079468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E661C9" w14:textId="3A16536D" w:rsidR="008E6518" w:rsidRDefault="008E6518" w:rsidP="00F94C7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A668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2FAC9D8" w14:textId="48F37639" w:rsidR="008E6518" w:rsidRDefault="008E6518" w:rsidP="00593E50">
    <w:pPr>
      <w:pStyle w:val="Footer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BFF14" w14:textId="77777777" w:rsidR="002770FA" w:rsidRDefault="002770FA" w:rsidP="002E785B">
      <w:r>
        <w:separator/>
      </w:r>
    </w:p>
  </w:footnote>
  <w:footnote w:type="continuationSeparator" w:id="0">
    <w:p w14:paraId="416B174E" w14:textId="77777777" w:rsidR="002770FA" w:rsidRDefault="002770FA" w:rsidP="002E7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2394"/>
    <w:multiLevelType w:val="hybridMultilevel"/>
    <w:tmpl w:val="0A06F8FC"/>
    <w:lvl w:ilvl="0" w:tplc="F182C0F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718D8"/>
    <w:multiLevelType w:val="hybridMultilevel"/>
    <w:tmpl w:val="AE9AE000"/>
    <w:lvl w:ilvl="0" w:tplc="854C26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D05BBB"/>
    <w:multiLevelType w:val="hybridMultilevel"/>
    <w:tmpl w:val="E3408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9294A"/>
    <w:multiLevelType w:val="hybridMultilevel"/>
    <w:tmpl w:val="EAB00064"/>
    <w:lvl w:ilvl="0" w:tplc="F182C0F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302B4"/>
    <w:multiLevelType w:val="hybridMultilevel"/>
    <w:tmpl w:val="5F688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8249E"/>
    <w:multiLevelType w:val="hybridMultilevel"/>
    <w:tmpl w:val="BD308378"/>
    <w:lvl w:ilvl="0" w:tplc="F182C0F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975A8"/>
    <w:multiLevelType w:val="multilevel"/>
    <w:tmpl w:val="FB48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MwMrAwM7W0NDE0MrFQ0lEKTi0uzszPAymwrAUAy95qJCwAAAA="/>
  </w:docVars>
  <w:rsids>
    <w:rsidRoot w:val="002E785B"/>
    <w:rsid w:val="000007E1"/>
    <w:rsid w:val="00000B17"/>
    <w:rsid w:val="00005D6F"/>
    <w:rsid w:val="00006095"/>
    <w:rsid w:val="00013A81"/>
    <w:rsid w:val="00014E2B"/>
    <w:rsid w:val="0001647B"/>
    <w:rsid w:val="00020FF6"/>
    <w:rsid w:val="00024572"/>
    <w:rsid w:val="0002495F"/>
    <w:rsid w:val="000249B2"/>
    <w:rsid w:val="00031F26"/>
    <w:rsid w:val="00034137"/>
    <w:rsid w:val="00034BAB"/>
    <w:rsid w:val="00044296"/>
    <w:rsid w:val="00056996"/>
    <w:rsid w:val="00065647"/>
    <w:rsid w:val="00065BA3"/>
    <w:rsid w:val="000830D7"/>
    <w:rsid w:val="00084F6E"/>
    <w:rsid w:val="000B0EB9"/>
    <w:rsid w:val="000B41A1"/>
    <w:rsid w:val="000C67E2"/>
    <w:rsid w:val="000D063F"/>
    <w:rsid w:val="000D120C"/>
    <w:rsid w:val="000D1AD4"/>
    <w:rsid w:val="000D2B9C"/>
    <w:rsid w:val="000E5C6A"/>
    <w:rsid w:val="00104147"/>
    <w:rsid w:val="001069D1"/>
    <w:rsid w:val="00106F57"/>
    <w:rsid w:val="00110749"/>
    <w:rsid w:val="00111BB8"/>
    <w:rsid w:val="001162A3"/>
    <w:rsid w:val="0011747F"/>
    <w:rsid w:val="00117512"/>
    <w:rsid w:val="0012096D"/>
    <w:rsid w:val="00121ACC"/>
    <w:rsid w:val="00125C5A"/>
    <w:rsid w:val="001326F5"/>
    <w:rsid w:val="00132E20"/>
    <w:rsid w:val="00135581"/>
    <w:rsid w:val="00144121"/>
    <w:rsid w:val="00145CDA"/>
    <w:rsid w:val="00163BDD"/>
    <w:rsid w:val="00172C91"/>
    <w:rsid w:val="001735C7"/>
    <w:rsid w:val="00175A49"/>
    <w:rsid w:val="00181BEF"/>
    <w:rsid w:val="001869C9"/>
    <w:rsid w:val="00187383"/>
    <w:rsid w:val="00194F5A"/>
    <w:rsid w:val="001A109C"/>
    <w:rsid w:val="001A2F4E"/>
    <w:rsid w:val="001A3715"/>
    <w:rsid w:val="001B57FC"/>
    <w:rsid w:val="001C13A0"/>
    <w:rsid w:val="001C4B18"/>
    <w:rsid w:val="001C6C24"/>
    <w:rsid w:val="001C6D1B"/>
    <w:rsid w:val="001D034A"/>
    <w:rsid w:val="001D30F2"/>
    <w:rsid w:val="001E0A22"/>
    <w:rsid w:val="001E0C28"/>
    <w:rsid w:val="001E6095"/>
    <w:rsid w:val="001F0499"/>
    <w:rsid w:val="001F64ED"/>
    <w:rsid w:val="001F6B8A"/>
    <w:rsid w:val="001F75AD"/>
    <w:rsid w:val="0020302A"/>
    <w:rsid w:val="002032D5"/>
    <w:rsid w:val="002165DA"/>
    <w:rsid w:val="00224CD6"/>
    <w:rsid w:val="00226429"/>
    <w:rsid w:val="002267A2"/>
    <w:rsid w:val="002321A5"/>
    <w:rsid w:val="002333E7"/>
    <w:rsid w:val="002349B4"/>
    <w:rsid w:val="002364FB"/>
    <w:rsid w:val="002365CD"/>
    <w:rsid w:val="00246613"/>
    <w:rsid w:val="00256E49"/>
    <w:rsid w:val="00270EE1"/>
    <w:rsid w:val="00272919"/>
    <w:rsid w:val="002747A9"/>
    <w:rsid w:val="00274A42"/>
    <w:rsid w:val="002770FA"/>
    <w:rsid w:val="002831DC"/>
    <w:rsid w:val="0029514D"/>
    <w:rsid w:val="00295558"/>
    <w:rsid w:val="002B0E7F"/>
    <w:rsid w:val="002B272C"/>
    <w:rsid w:val="002B548D"/>
    <w:rsid w:val="002C4A64"/>
    <w:rsid w:val="002C6C59"/>
    <w:rsid w:val="002D31F9"/>
    <w:rsid w:val="002D496C"/>
    <w:rsid w:val="002D553F"/>
    <w:rsid w:val="002E785B"/>
    <w:rsid w:val="002F3FDA"/>
    <w:rsid w:val="003016D0"/>
    <w:rsid w:val="003026B9"/>
    <w:rsid w:val="00304F0F"/>
    <w:rsid w:val="00306D7E"/>
    <w:rsid w:val="003101E1"/>
    <w:rsid w:val="00311B63"/>
    <w:rsid w:val="00312BE9"/>
    <w:rsid w:val="00315C5F"/>
    <w:rsid w:val="00323528"/>
    <w:rsid w:val="0032677B"/>
    <w:rsid w:val="0033401F"/>
    <w:rsid w:val="00334DCC"/>
    <w:rsid w:val="00345642"/>
    <w:rsid w:val="003521A6"/>
    <w:rsid w:val="00356521"/>
    <w:rsid w:val="00356884"/>
    <w:rsid w:val="00362024"/>
    <w:rsid w:val="003627CA"/>
    <w:rsid w:val="003663FD"/>
    <w:rsid w:val="00372983"/>
    <w:rsid w:val="00372E7B"/>
    <w:rsid w:val="00377CAE"/>
    <w:rsid w:val="00381FE2"/>
    <w:rsid w:val="003847B9"/>
    <w:rsid w:val="00386854"/>
    <w:rsid w:val="003913DF"/>
    <w:rsid w:val="00391EDE"/>
    <w:rsid w:val="003A2685"/>
    <w:rsid w:val="003A61E1"/>
    <w:rsid w:val="003B625A"/>
    <w:rsid w:val="003B640E"/>
    <w:rsid w:val="003C4CC5"/>
    <w:rsid w:val="003C530F"/>
    <w:rsid w:val="003D0BD5"/>
    <w:rsid w:val="003D214A"/>
    <w:rsid w:val="003D65AB"/>
    <w:rsid w:val="003D7A60"/>
    <w:rsid w:val="003E1487"/>
    <w:rsid w:val="003F09E9"/>
    <w:rsid w:val="003F2BDB"/>
    <w:rsid w:val="003F3063"/>
    <w:rsid w:val="003F382A"/>
    <w:rsid w:val="003F5749"/>
    <w:rsid w:val="00401F78"/>
    <w:rsid w:val="0040582D"/>
    <w:rsid w:val="0040626D"/>
    <w:rsid w:val="00410081"/>
    <w:rsid w:val="00413692"/>
    <w:rsid w:val="00413C3C"/>
    <w:rsid w:val="00413FCC"/>
    <w:rsid w:val="00421649"/>
    <w:rsid w:val="00424310"/>
    <w:rsid w:val="00427700"/>
    <w:rsid w:val="00431203"/>
    <w:rsid w:val="004362E1"/>
    <w:rsid w:val="004408B3"/>
    <w:rsid w:val="004437CD"/>
    <w:rsid w:val="004440EA"/>
    <w:rsid w:val="00444C56"/>
    <w:rsid w:val="00445B5E"/>
    <w:rsid w:val="00445EF7"/>
    <w:rsid w:val="00446B1B"/>
    <w:rsid w:val="00446B82"/>
    <w:rsid w:val="00454BFA"/>
    <w:rsid w:val="00455929"/>
    <w:rsid w:val="00461891"/>
    <w:rsid w:val="004631EB"/>
    <w:rsid w:val="00472582"/>
    <w:rsid w:val="0047301D"/>
    <w:rsid w:val="0047352E"/>
    <w:rsid w:val="00475C40"/>
    <w:rsid w:val="00481920"/>
    <w:rsid w:val="004833C0"/>
    <w:rsid w:val="004841E6"/>
    <w:rsid w:val="00496B52"/>
    <w:rsid w:val="004A0A5A"/>
    <w:rsid w:val="004A56C7"/>
    <w:rsid w:val="004B3DE0"/>
    <w:rsid w:val="004C2D42"/>
    <w:rsid w:val="004C6BC1"/>
    <w:rsid w:val="004D101A"/>
    <w:rsid w:val="004D1C61"/>
    <w:rsid w:val="004D3FB9"/>
    <w:rsid w:val="004D482B"/>
    <w:rsid w:val="004E0594"/>
    <w:rsid w:val="004E181B"/>
    <w:rsid w:val="004E4CFE"/>
    <w:rsid w:val="004F1D75"/>
    <w:rsid w:val="004F554E"/>
    <w:rsid w:val="00503168"/>
    <w:rsid w:val="005060CF"/>
    <w:rsid w:val="00512F7F"/>
    <w:rsid w:val="0051407F"/>
    <w:rsid w:val="00515622"/>
    <w:rsid w:val="00520DD3"/>
    <w:rsid w:val="005251C9"/>
    <w:rsid w:val="00525C71"/>
    <w:rsid w:val="00525F8B"/>
    <w:rsid w:val="0053177D"/>
    <w:rsid w:val="00531842"/>
    <w:rsid w:val="005402E5"/>
    <w:rsid w:val="00543624"/>
    <w:rsid w:val="00545BAB"/>
    <w:rsid w:val="00545D25"/>
    <w:rsid w:val="005535AE"/>
    <w:rsid w:val="00564DD8"/>
    <w:rsid w:val="00566ACC"/>
    <w:rsid w:val="00575702"/>
    <w:rsid w:val="00593E50"/>
    <w:rsid w:val="005A41D1"/>
    <w:rsid w:val="005A743C"/>
    <w:rsid w:val="005B2D22"/>
    <w:rsid w:val="005B3807"/>
    <w:rsid w:val="005B56EB"/>
    <w:rsid w:val="005D20CD"/>
    <w:rsid w:val="005D2751"/>
    <w:rsid w:val="005D5820"/>
    <w:rsid w:val="005E25BB"/>
    <w:rsid w:val="005E3263"/>
    <w:rsid w:val="005E33B7"/>
    <w:rsid w:val="005E374E"/>
    <w:rsid w:val="005E38E1"/>
    <w:rsid w:val="005F021A"/>
    <w:rsid w:val="005F5B01"/>
    <w:rsid w:val="00616A02"/>
    <w:rsid w:val="0062229E"/>
    <w:rsid w:val="00622A92"/>
    <w:rsid w:val="00637BF3"/>
    <w:rsid w:val="006464B2"/>
    <w:rsid w:val="00654093"/>
    <w:rsid w:val="006572E0"/>
    <w:rsid w:val="006619E4"/>
    <w:rsid w:val="00664572"/>
    <w:rsid w:val="00675911"/>
    <w:rsid w:val="00683133"/>
    <w:rsid w:val="00695372"/>
    <w:rsid w:val="00696CCD"/>
    <w:rsid w:val="00697260"/>
    <w:rsid w:val="006A431C"/>
    <w:rsid w:val="006C0479"/>
    <w:rsid w:val="006C1108"/>
    <w:rsid w:val="006C21B1"/>
    <w:rsid w:val="006E27E0"/>
    <w:rsid w:val="006E5F94"/>
    <w:rsid w:val="006F0053"/>
    <w:rsid w:val="006F2D29"/>
    <w:rsid w:val="006F4FA3"/>
    <w:rsid w:val="006F55A6"/>
    <w:rsid w:val="006F5E88"/>
    <w:rsid w:val="006F61E1"/>
    <w:rsid w:val="006F71D1"/>
    <w:rsid w:val="006F7A68"/>
    <w:rsid w:val="006F7DBA"/>
    <w:rsid w:val="007043B6"/>
    <w:rsid w:val="007043F6"/>
    <w:rsid w:val="0070654C"/>
    <w:rsid w:val="00707910"/>
    <w:rsid w:val="0071165F"/>
    <w:rsid w:val="007117E1"/>
    <w:rsid w:val="00733910"/>
    <w:rsid w:val="00733C09"/>
    <w:rsid w:val="007344AE"/>
    <w:rsid w:val="007431BB"/>
    <w:rsid w:val="007440E2"/>
    <w:rsid w:val="0074664F"/>
    <w:rsid w:val="007468F4"/>
    <w:rsid w:val="00750832"/>
    <w:rsid w:val="00752497"/>
    <w:rsid w:val="00752854"/>
    <w:rsid w:val="007532E8"/>
    <w:rsid w:val="00763636"/>
    <w:rsid w:val="00766439"/>
    <w:rsid w:val="00770DC6"/>
    <w:rsid w:val="0077503E"/>
    <w:rsid w:val="00776F76"/>
    <w:rsid w:val="00777009"/>
    <w:rsid w:val="00780D58"/>
    <w:rsid w:val="00781E77"/>
    <w:rsid w:val="0078349A"/>
    <w:rsid w:val="00784D79"/>
    <w:rsid w:val="00791BF3"/>
    <w:rsid w:val="00793CDE"/>
    <w:rsid w:val="007A1D21"/>
    <w:rsid w:val="007A20B5"/>
    <w:rsid w:val="007B187D"/>
    <w:rsid w:val="007B6A57"/>
    <w:rsid w:val="007B7021"/>
    <w:rsid w:val="007C32D0"/>
    <w:rsid w:val="007C7CF0"/>
    <w:rsid w:val="007D780A"/>
    <w:rsid w:val="007E0D69"/>
    <w:rsid w:val="007E498C"/>
    <w:rsid w:val="007F41EE"/>
    <w:rsid w:val="00801DCE"/>
    <w:rsid w:val="00801EC7"/>
    <w:rsid w:val="00804BE1"/>
    <w:rsid w:val="008127DD"/>
    <w:rsid w:val="00814079"/>
    <w:rsid w:val="00820C46"/>
    <w:rsid w:val="008237B7"/>
    <w:rsid w:val="00825248"/>
    <w:rsid w:val="0084317F"/>
    <w:rsid w:val="0084373D"/>
    <w:rsid w:val="00844DDC"/>
    <w:rsid w:val="00850B7C"/>
    <w:rsid w:val="00850C91"/>
    <w:rsid w:val="00851B3B"/>
    <w:rsid w:val="008538A6"/>
    <w:rsid w:val="00854A86"/>
    <w:rsid w:val="00855731"/>
    <w:rsid w:val="00856CC4"/>
    <w:rsid w:val="00860C23"/>
    <w:rsid w:val="00863ACE"/>
    <w:rsid w:val="008645F7"/>
    <w:rsid w:val="0087151A"/>
    <w:rsid w:val="0087305C"/>
    <w:rsid w:val="00875B41"/>
    <w:rsid w:val="00880269"/>
    <w:rsid w:val="008846C8"/>
    <w:rsid w:val="008860BD"/>
    <w:rsid w:val="00886EE3"/>
    <w:rsid w:val="00897F11"/>
    <w:rsid w:val="008A322C"/>
    <w:rsid w:val="008A35BD"/>
    <w:rsid w:val="008A6686"/>
    <w:rsid w:val="008C3DFE"/>
    <w:rsid w:val="008D50B9"/>
    <w:rsid w:val="008E3B40"/>
    <w:rsid w:val="008E4F99"/>
    <w:rsid w:val="008E6518"/>
    <w:rsid w:val="0090001D"/>
    <w:rsid w:val="009009A1"/>
    <w:rsid w:val="00904B3C"/>
    <w:rsid w:val="009107D2"/>
    <w:rsid w:val="00917459"/>
    <w:rsid w:val="0092595D"/>
    <w:rsid w:val="0093625F"/>
    <w:rsid w:val="00936550"/>
    <w:rsid w:val="0096066A"/>
    <w:rsid w:val="00962F74"/>
    <w:rsid w:val="00963A80"/>
    <w:rsid w:val="009751CF"/>
    <w:rsid w:val="009759A8"/>
    <w:rsid w:val="0098519D"/>
    <w:rsid w:val="009871D3"/>
    <w:rsid w:val="00991E0C"/>
    <w:rsid w:val="009A2B72"/>
    <w:rsid w:val="009B0F52"/>
    <w:rsid w:val="009C05FF"/>
    <w:rsid w:val="009C0D71"/>
    <w:rsid w:val="009C366B"/>
    <w:rsid w:val="009D1C9A"/>
    <w:rsid w:val="009D4249"/>
    <w:rsid w:val="009D584D"/>
    <w:rsid w:val="009D634C"/>
    <w:rsid w:val="009E0475"/>
    <w:rsid w:val="009E070F"/>
    <w:rsid w:val="009E587E"/>
    <w:rsid w:val="009E7CCF"/>
    <w:rsid w:val="009F0675"/>
    <w:rsid w:val="009F37BB"/>
    <w:rsid w:val="009F43E3"/>
    <w:rsid w:val="009F5601"/>
    <w:rsid w:val="009F7453"/>
    <w:rsid w:val="00A0054A"/>
    <w:rsid w:val="00A01E6E"/>
    <w:rsid w:val="00A22C48"/>
    <w:rsid w:val="00A27A9D"/>
    <w:rsid w:val="00A3151F"/>
    <w:rsid w:val="00A32562"/>
    <w:rsid w:val="00A36EA5"/>
    <w:rsid w:val="00A422E9"/>
    <w:rsid w:val="00A44CA0"/>
    <w:rsid w:val="00A51121"/>
    <w:rsid w:val="00A53539"/>
    <w:rsid w:val="00A5363E"/>
    <w:rsid w:val="00A6511B"/>
    <w:rsid w:val="00A701B4"/>
    <w:rsid w:val="00A767EF"/>
    <w:rsid w:val="00A966FD"/>
    <w:rsid w:val="00AB0A45"/>
    <w:rsid w:val="00AB1B1C"/>
    <w:rsid w:val="00AB2BFE"/>
    <w:rsid w:val="00AB76C9"/>
    <w:rsid w:val="00AC36B0"/>
    <w:rsid w:val="00AD057E"/>
    <w:rsid w:val="00AE2D60"/>
    <w:rsid w:val="00AF5BE4"/>
    <w:rsid w:val="00AF69B1"/>
    <w:rsid w:val="00B00C63"/>
    <w:rsid w:val="00B15558"/>
    <w:rsid w:val="00B20C08"/>
    <w:rsid w:val="00B25B5C"/>
    <w:rsid w:val="00B435F9"/>
    <w:rsid w:val="00B519E6"/>
    <w:rsid w:val="00B53511"/>
    <w:rsid w:val="00B603D7"/>
    <w:rsid w:val="00B66989"/>
    <w:rsid w:val="00B73864"/>
    <w:rsid w:val="00B761BD"/>
    <w:rsid w:val="00B8230A"/>
    <w:rsid w:val="00B8476E"/>
    <w:rsid w:val="00BA0A4E"/>
    <w:rsid w:val="00BA0D28"/>
    <w:rsid w:val="00BA1089"/>
    <w:rsid w:val="00BB1509"/>
    <w:rsid w:val="00BB1525"/>
    <w:rsid w:val="00BC3C0C"/>
    <w:rsid w:val="00BD1C4A"/>
    <w:rsid w:val="00BD2BC3"/>
    <w:rsid w:val="00BD4426"/>
    <w:rsid w:val="00BD503F"/>
    <w:rsid w:val="00BD53A8"/>
    <w:rsid w:val="00C00D44"/>
    <w:rsid w:val="00C0560D"/>
    <w:rsid w:val="00C1351C"/>
    <w:rsid w:val="00C24DE6"/>
    <w:rsid w:val="00C26CBF"/>
    <w:rsid w:val="00C311E7"/>
    <w:rsid w:val="00C31BA5"/>
    <w:rsid w:val="00C33534"/>
    <w:rsid w:val="00C35805"/>
    <w:rsid w:val="00C442A1"/>
    <w:rsid w:val="00C46469"/>
    <w:rsid w:val="00C523E7"/>
    <w:rsid w:val="00C528C5"/>
    <w:rsid w:val="00C5402D"/>
    <w:rsid w:val="00C621D2"/>
    <w:rsid w:val="00C63ABE"/>
    <w:rsid w:val="00C64CA1"/>
    <w:rsid w:val="00C7047F"/>
    <w:rsid w:val="00C74BB9"/>
    <w:rsid w:val="00C81E60"/>
    <w:rsid w:val="00C87D74"/>
    <w:rsid w:val="00CA63AD"/>
    <w:rsid w:val="00CB13D0"/>
    <w:rsid w:val="00CB455D"/>
    <w:rsid w:val="00CB4C5B"/>
    <w:rsid w:val="00CC38E0"/>
    <w:rsid w:val="00CC73AE"/>
    <w:rsid w:val="00CD5AB8"/>
    <w:rsid w:val="00CE4749"/>
    <w:rsid w:val="00CE4806"/>
    <w:rsid w:val="00CF0C90"/>
    <w:rsid w:val="00CF0DB5"/>
    <w:rsid w:val="00CF5C09"/>
    <w:rsid w:val="00D0021E"/>
    <w:rsid w:val="00D012B1"/>
    <w:rsid w:val="00D0349D"/>
    <w:rsid w:val="00D105C4"/>
    <w:rsid w:val="00D147D1"/>
    <w:rsid w:val="00D223AF"/>
    <w:rsid w:val="00D33725"/>
    <w:rsid w:val="00D346C6"/>
    <w:rsid w:val="00D351AB"/>
    <w:rsid w:val="00D3773E"/>
    <w:rsid w:val="00D37F4C"/>
    <w:rsid w:val="00D423ED"/>
    <w:rsid w:val="00D4656A"/>
    <w:rsid w:val="00D473CF"/>
    <w:rsid w:val="00D600A7"/>
    <w:rsid w:val="00D63C75"/>
    <w:rsid w:val="00D71CE6"/>
    <w:rsid w:val="00D75E2E"/>
    <w:rsid w:val="00D81D04"/>
    <w:rsid w:val="00D94CAD"/>
    <w:rsid w:val="00DB0E06"/>
    <w:rsid w:val="00DB455A"/>
    <w:rsid w:val="00DB5246"/>
    <w:rsid w:val="00DC236C"/>
    <w:rsid w:val="00DC3A11"/>
    <w:rsid w:val="00DD0E38"/>
    <w:rsid w:val="00DE0AD0"/>
    <w:rsid w:val="00DE3E04"/>
    <w:rsid w:val="00DE6759"/>
    <w:rsid w:val="00DF6F09"/>
    <w:rsid w:val="00DF74BC"/>
    <w:rsid w:val="00DF7AA1"/>
    <w:rsid w:val="00E01957"/>
    <w:rsid w:val="00E02389"/>
    <w:rsid w:val="00E059C5"/>
    <w:rsid w:val="00E22B43"/>
    <w:rsid w:val="00E2718C"/>
    <w:rsid w:val="00E3266B"/>
    <w:rsid w:val="00E3525C"/>
    <w:rsid w:val="00E41B29"/>
    <w:rsid w:val="00E44230"/>
    <w:rsid w:val="00E471BB"/>
    <w:rsid w:val="00E56711"/>
    <w:rsid w:val="00E57A52"/>
    <w:rsid w:val="00E61159"/>
    <w:rsid w:val="00E71250"/>
    <w:rsid w:val="00E7622E"/>
    <w:rsid w:val="00E777A7"/>
    <w:rsid w:val="00E77AC6"/>
    <w:rsid w:val="00E967D9"/>
    <w:rsid w:val="00E9696B"/>
    <w:rsid w:val="00EB5291"/>
    <w:rsid w:val="00EB6B47"/>
    <w:rsid w:val="00EB788B"/>
    <w:rsid w:val="00EC15D2"/>
    <w:rsid w:val="00EC435A"/>
    <w:rsid w:val="00EC668E"/>
    <w:rsid w:val="00ED2965"/>
    <w:rsid w:val="00ED3FFF"/>
    <w:rsid w:val="00ED5933"/>
    <w:rsid w:val="00EE2326"/>
    <w:rsid w:val="00EE3C20"/>
    <w:rsid w:val="00EE76C4"/>
    <w:rsid w:val="00EF3ECA"/>
    <w:rsid w:val="00EF79D3"/>
    <w:rsid w:val="00F0125B"/>
    <w:rsid w:val="00F041EE"/>
    <w:rsid w:val="00F13EBA"/>
    <w:rsid w:val="00F1520B"/>
    <w:rsid w:val="00F318E4"/>
    <w:rsid w:val="00F32120"/>
    <w:rsid w:val="00F3300B"/>
    <w:rsid w:val="00F3387C"/>
    <w:rsid w:val="00F46283"/>
    <w:rsid w:val="00F520C6"/>
    <w:rsid w:val="00F52835"/>
    <w:rsid w:val="00F54E1A"/>
    <w:rsid w:val="00F64044"/>
    <w:rsid w:val="00F7196C"/>
    <w:rsid w:val="00F71D55"/>
    <w:rsid w:val="00F750AF"/>
    <w:rsid w:val="00F87BB3"/>
    <w:rsid w:val="00F918E4"/>
    <w:rsid w:val="00F91E5E"/>
    <w:rsid w:val="00F948F6"/>
    <w:rsid w:val="00F94C77"/>
    <w:rsid w:val="00F960BC"/>
    <w:rsid w:val="00F97AED"/>
    <w:rsid w:val="00FA2352"/>
    <w:rsid w:val="00FA5A8E"/>
    <w:rsid w:val="00FA5EF2"/>
    <w:rsid w:val="00FA70B8"/>
    <w:rsid w:val="00FB17D3"/>
    <w:rsid w:val="00FB1931"/>
    <w:rsid w:val="00FB379D"/>
    <w:rsid w:val="00FB4BD1"/>
    <w:rsid w:val="00FC3467"/>
    <w:rsid w:val="00FD171E"/>
    <w:rsid w:val="00FD19AB"/>
    <w:rsid w:val="00FD7411"/>
    <w:rsid w:val="00FE328A"/>
    <w:rsid w:val="00FF1426"/>
    <w:rsid w:val="00FF2F9A"/>
    <w:rsid w:val="00FF4EB8"/>
    <w:rsid w:val="00FF7299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D9CC5"/>
  <w15:docId w15:val="{8052E3D3-17AA-DD46-8BF0-02A2C223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3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E78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6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66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78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2E785B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2E785B"/>
  </w:style>
  <w:style w:type="character" w:styleId="CommentReference">
    <w:name w:val="annotation reference"/>
    <w:basedOn w:val="DefaultParagraphFont"/>
    <w:uiPriority w:val="99"/>
    <w:unhideWhenUsed/>
    <w:rsid w:val="002E7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8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85B"/>
    <w:rPr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E7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85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7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85B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85B"/>
    <w:rPr>
      <w:rFonts w:ascii="Tahoma" w:hAnsi="Tahoma" w:cs="Tahoma"/>
      <w:sz w:val="16"/>
      <w:szCs w:val="16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2E785B"/>
    <w:rPr>
      <w:rFonts w:eastAsiaTheme="minorEastAsia"/>
      <w:lang w:val="en-GB"/>
    </w:rPr>
  </w:style>
  <w:style w:type="paragraph" w:styleId="NoSpacing">
    <w:name w:val="No Spacing"/>
    <w:uiPriority w:val="1"/>
    <w:qFormat/>
    <w:rsid w:val="002E785B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2E785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785B"/>
    <w:rPr>
      <w:color w:val="0000FF"/>
      <w:u w:val="single"/>
    </w:rPr>
  </w:style>
  <w:style w:type="paragraph" w:customStyle="1" w:styleId="Default">
    <w:name w:val="Default"/>
    <w:rsid w:val="002E785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1">
    <w:name w:val="A1"/>
    <w:uiPriority w:val="99"/>
    <w:rsid w:val="002E785B"/>
    <w:rPr>
      <w:rFonts w:cs="Minion Pro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2E785B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85B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E785B"/>
    <w:pPr>
      <w:spacing w:after="0" w:line="240" w:lineRule="auto"/>
    </w:pPr>
    <w:rPr>
      <w:lang w:val="en-GB"/>
    </w:rPr>
  </w:style>
  <w:style w:type="character" w:styleId="FootnoteReference">
    <w:name w:val="footnote reference"/>
    <w:aliases w:val="4_G,Footnote number,ftref,Footnotes refss,Footnote Ref,16 Point,Superscript 6 Point,Ref,de nota al pie,callout,Appel note de bas de p."/>
    <w:basedOn w:val="DefaultParagraphFont"/>
    <w:uiPriority w:val="99"/>
    <w:unhideWhenUsed/>
    <w:rsid w:val="002E785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85B"/>
    <w:rPr>
      <w:color w:val="605E5C"/>
      <w:shd w:val="clear" w:color="auto" w:fill="E1DFDD"/>
    </w:rPr>
  </w:style>
  <w:style w:type="character" w:customStyle="1" w:styleId="A4">
    <w:name w:val="A4"/>
    <w:uiPriority w:val="99"/>
    <w:rsid w:val="002E785B"/>
    <w:rPr>
      <w:color w:val="000000"/>
      <w:sz w:val="14"/>
      <w:szCs w:val="14"/>
    </w:rPr>
  </w:style>
  <w:style w:type="character" w:styleId="HTMLCite">
    <w:name w:val="HTML Cite"/>
    <w:basedOn w:val="DefaultParagraphFont"/>
    <w:uiPriority w:val="99"/>
    <w:semiHidden/>
    <w:unhideWhenUsed/>
    <w:rsid w:val="002E785B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F3387C"/>
  </w:style>
  <w:style w:type="character" w:customStyle="1" w:styleId="Heading3Char">
    <w:name w:val="Heading 3 Char"/>
    <w:basedOn w:val="DefaultParagraphFont"/>
    <w:link w:val="Heading3"/>
    <w:uiPriority w:val="9"/>
    <w:semiHidden/>
    <w:rsid w:val="002466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246613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styleId="Emphasis">
    <w:name w:val="Emphasis"/>
    <w:basedOn w:val="DefaultParagraphFont"/>
    <w:uiPriority w:val="20"/>
    <w:qFormat/>
    <w:rsid w:val="0024661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86854"/>
    <w:rPr>
      <w:color w:val="800080" w:themeColor="followedHyperlink"/>
      <w:u w:val="single"/>
    </w:rPr>
  </w:style>
  <w:style w:type="character" w:styleId="HTMLDefinition">
    <w:name w:val="HTML Definition"/>
    <w:basedOn w:val="DefaultParagraphFont"/>
    <w:uiPriority w:val="99"/>
    <w:semiHidden/>
    <w:unhideWhenUsed/>
    <w:rsid w:val="00386854"/>
    <w:rPr>
      <w:i/>
      <w:iCs/>
    </w:rPr>
  </w:style>
  <w:style w:type="character" w:customStyle="1" w:styleId="c-article-author-affiliationaddress">
    <w:name w:val="c-article-author-affiliation__address"/>
    <w:basedOn w:val="DefaultParagraphFont"/>
    <w:rsid w:val="00AC36B0"/>
  </w:style>
  <w:style w:type="paragraph" w:customStyle="1" w:styleId="c-article-author-affiliationauthors-item">
    <w:name w:val="c-article-author-affiliation__authors-item"/>
    <w:basedOn w:val="Normal"/>
    <w:rsid w:val="00AC36B0"/>
    <w:pPr>
      <w:spacing w:before="100" w:beforeAutospacing="1" w:after="100" w:afterAutospacing="1"/>
    </w:pPr>
  </w:style>
  <w:style w:type="paragraph" w:customStyle="1" w:styleId="frontend-filesviewer-inlinemode-header-moduletitle--1f7m9">
    <w:name w:val="frontend-filesviewer-inlinemode-header-module__title--1f7m9"/>
    <w:basedOn w:val="Normal"/>
    <w:rsid w:val="00AC36B0"/>
    <w:pPr>
      <w:spacing w:before="100" w:beforeAutospacing="1" w:after="100" w:afterAutospacing="1"/>
    </w:pPr>
  </w:style>
  <w:style w:type="character" w:customStyle="1" w:styleId="frontend-filesviewer-inlinemode-downloadmenu-trigger-modulebuttontext--1unnm">
    <w:name w:val="frontend-filesviewer-inlinemode-downloadmenu-trigger-module__buttontext--1unnm"/>
    <w:basedOn w:val="DefaultParagraphFont"/>
    <w:rsid w:val="00AC36B0"/>
  </w:style>
  <w:style w:type="paragraph" w:customStyle="1" w:styleId="c-article-rights">
    <w:name w:val="c-article-rights"/>
    <w:basedOn w:val="Normal"/>
    <w:rsid w:val="00AC36B0"/>
    <w:pPr>
      <w:spacing w:before="100" w:beforeAutospacing="1" w:after="100" w:afterAutospacing="1"/>
    </w:pPr>
  </w:style>
  <w:style w:type="character" w:customStyle="1" w:styleId="element-citation">
    <w:name w:val="element-citation"/>
    <w:basedOn w:val="DefaultParagraphFont"/>
    <w:rsid w:val="0084317F"/>
  </w:style>
  <w:style w:type="character" w:customStyle="1" w:styleId="ref-journal">
    <w:name w:val="ref-journal"/>
    <w:basedOn w:val="DefaultParagraphFont"/>
    <w:rsid w:val="0084317F"/>
  </w:style>
  <w:style w:type="character" w:customStyle="1" w:styleId="ref-vol">
    <w:name w:val="ref-vol"/>
    <w:basedOn w:val="DefaultParagraphFont"/>
    <w:rsid w:val="0084317F"/>
  </w:style>
  <w:style w:type="character" w:customStyle="1" w:styleId="nowrap">
    <w:name w:val="nowrap"/>
    <w:basedOn w:val="DefaultParagraphFont"/>
    <w:rsid w:val="0084317F"/>
  </w:style>
  <w:style w:type="character" w:customStyle="1" w:styleId="Heading1Char">
    <w:name w:val="Heading 1 Char"/>
    <w:basedOn w:val="DefaultParagraphFont"/>
    <w:link w:val="Heading1"/>
    <w:uiPriority w:val="9"/>
    <w:rsid w:val="007043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593E50"/>
  </w:style>
  <w:style w:type="character" w:customStyle="1" w:styleId="fm-vol-iss-date">
    <w:name w:val="fm-vol-iss-date"/>
    <w:basedOn w:val="DefaultParagraphFont"/>
    <w:rsid w:val="007B6A57"/>
  </w:style>
  <w:style w:type="character" w:customStyle="1" w:styleId="doi">
    <w:name w:val="doi"/>
    <w:basedOn w:val="DefaultParagraphFont"/>
    <w:rsid w:val="007B6A57"/>
  </w:style>
  <w:style w:type="character" w:customStyle="1" w:styleId="fm-citation-ids-label">
    <w:name w:val="fm-citation-ids-label"/>
    <w:basedOn w:val="DefaultParagraphFont"/>
    <w:rsid w:val="007B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546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252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122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66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283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04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999599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5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53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DDDDD"/>
                                <w:bottom w:val="none" w:sz="0" w:space="0" w:color="auto"/>
                                <w:right w:val="single" w:sz="6" w:space="0" w:color="DDDDDD"/>
                              </w:divBdr>
                              <w:divsChild>
                                <w:div w:id="26342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830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30618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single" w:sz="6" w:space="0" w:color="DDDDDD"/>
                                                    <w:left w:val="single" w:sz="6" w:space="0" w:color="DDDDDD"/>
                                                    <w:bottom w:val="single" w:sz="6" w:space="0" w:color="DDDDDD"/>
                                                    <w:right w:val="single" w:sz="6" w:space="0" w:color="DDDDDD"/>
                                                  </w:divBdr>
                                                  <w:divsChild>
                                                    <w:div w:id="18455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9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078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2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42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530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984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79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86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202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76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399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19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4946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05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8851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808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750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810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404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569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433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825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520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920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0919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617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39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78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653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9625390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single" w:sz="6" w:space="0" w:color="DDDDDD"/>
                                                    <w:left w:val="single" w:sz="6" w:space="0" w:color="DDDDDD"/>
                                                    <w:bottom w:val="single" w:sz="6" w:space="0" w:color="DDDDDD"/>
                                                    <w:right w:val="single" w:sz="6" w:space="0" w:color="DDDDDD"/>
                                                  </w:divBdr>
                                                  <w:divsChild>
                                                    <w:div w:id="1493909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9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647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96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93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98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966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81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24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13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431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1763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44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656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9008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721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156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233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17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394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841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71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7567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0930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264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191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22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2866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123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52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345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67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401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7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138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372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7118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355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937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073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02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2768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210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033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4852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297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08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602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2198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422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983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8857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5552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862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346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526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8024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662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547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65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03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82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530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889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143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79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945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407481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18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826842">
                              <w:marLeft w:val="1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61682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635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9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40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99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934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6963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24428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8987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6569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7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4992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5101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0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7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39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946891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18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101353">
                      <w:marLeft w:val="0"/>
                      <w:marRight w:val="0"/>
                      <w:marTop w:val="166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379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2744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2260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06373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8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00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1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53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5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7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2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6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681806-55EE-4EB0-9BCF-25E7E877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Amruta Dange</cp:lastModifiedBy>
  <cp:revision>17</cp:revision>
  <dcterms:created xsi:type="dcterms:W3CDTF">2021-04-05T21:21:00Z</dcterms:created>
  <dcterms:modified xsi:type="dcterms:W3CDTF">2021-04-08T17:07:00Z</dcterms:modified>
</cp:coreProperties>
</file>