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FEC79" w14:textId="1C81976F" w:rsidR="00422D34" w:rsidRPr="008B056E" w:rsidRDefault="00190A64" w:rsidP="008B056E">
      <w:pPr>
        <w:rPr>
          <w:rFonts w:ascii="Times New Roman" w:eastAsia="Times New Roman" w:hAnsi="Times New Roman" w:cs="Times New Roman"/>
          <w:sz w:val="18"/>
          <w:szCs w:val="18"/>
          <w:lang w:val="en-GB" w:eastAsia="es-ES"/>
        </w:rPr>
      </w:pPr>
      <w:r w:rsidRPr="00190A64">
        <w:rPr>
          <w:rFonts w:ascii="Times New Roman" w:hAnsi="Times New Roman" w:cs="Times New Roman"/>
          <w:sz w:val="20"/>
          <w:szCs w:val="20"/>
          <w:lang w:val="en-GB"/>
        </w:rPr>
        <w:t>Supplementary</w:t>
      </w:r>
      <w:r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422D34"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Table 1: Study sites, coordinates </w:t>
      </w:r>
      <w:r>
        <w:rPr>
          <w:rFonts w:ascii="Times New Roman" w:hAnsi="Times New Roman" w:cs="Times New Roman"/>
          <w:sz w:val="20"/>
          <w:szCs w:val="20"/>
          <w:lang w:val="en-GB"/>
        </w:rPr>
        <w:t>and location</w:t>
      </w:r>
      <w:r w:rsidR="00422D34"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, and water body </w:t>
      </w:r>
      <w:r w:rsidR="00422D34">
        <w:rPr>
          <w:rFonts w:ascii="Times New Roman" w:hAnsi="Times New Roman" w:cs="Times New Roman"/>
          <w:sz w:val="20"/>
          <w:szCs w:val="20"/>
          <w:lang w:val="en-GB"/>
        </w:rPr>
        <w:t>lake-</w:t>
      </w:r>
      <w:r w:rsidR="00422D34" w:rsidRPr="00422D34">
        <w:rPr>
          <w:rFonts w:ascii="Times New Roman" w:hAnsi="Times New Roman" w:cs="Times New Roman"/>
          <w:sz w:val="20"/>
          <w:szCs w:val="20"/>
          <w:lang w:val="en-GB"/>
        </w:rPr>
        <w:t>type</w:t>
      </w:r>
      <w:r w:rsidR="00422D34">
        <w:rPr>
          <w:rFonts w:ascii="Times New Roman" w:hAnsi="Times New Roman" w:cs="Times New Roman"/>
          <w:sz w:val="20"/>
          <w:szCs w:val="20"/>
          <w:lang w:val="en-GB"/>
        </w:rPr>
        <w:t>s</w:t>
      </w:r>
      <w:r w:rsidR="00422D34"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 and codes according to the </w:t>
      </w:r>
      <w:r w:rsidR="00693921">
        <w:rPr>
          <w:rFonts w:ascii="Times New Roman" w:hAnsi="Times New Roman" w:cs="Times New Roman"/>
          <w:sz w:val="20"/>
          <w:szCs w:val="20"/>
          <w:lang w:val="en-GB"/>
        </w:rPr>
        <w:t xml:space="preserve">Lake Types classification for the WFD development under the </w:t>
      </w:r>
      <w:r w:rsidR="00422D34" w:rsidRPr="00422D34">
        <w:rPr>
          <w:rFonts w:ascii="Times New Roman" w:hAnsi="Times New Roman" w:cs="Times New Roman"/>
          <w:sz w:val="20"/>
          <w:szCs w:val="20"/>
          <w:lang w:val="en-GB"/>
        </w:rPr>
        <w:t>Spanish regulation RD 817/2015</w:t>
      </w:r>
      <w:r w:rsidR="00F210CB">
        <w:rPr>
          <w:rFonts w:ascii="Times New Roman" w:hAnsi="Times New Roman" w:cs="Times New Roman"/>
          <w:sz w:val="20"/>
          <w:szCs w:val="20"/>
          <w:lang w:val="en-GB"/>
        </w:rPr>
        <w:t xml:space="preserve"> (BOE 2015)</w:t>
      </w:r>
      <w:r w:rsidR="003703E4">
        <w:rPr>
          <w:rFonts w:ascii="Times New Roman" w:hAnsi="Times New Roman" w:cs="Times New Roman"/>
          <w:sz w:val="20"/>
          <w:szCs w:val="20"/>
          <w:lang w:val="en-GB"/>
        </w:rPr>
        <w:t>:</w:t>
      </w:r>
      <w:r w:rsidR="00422D34"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3703E4" w:rsidRPr="008B056E">
        <w:rPr>
          <w:rFonts w:ascii="Times New Roman" w:hAnsi="Times New Roman" w:cs="Times New Roman"/>
          <w:sz w:val="20"/>
          <w:szCs w:val="20"/>
          <w:lang w:val="en-GB"/>
        </w:rPr>
        <w:t xml:space="preserve">L-T20 (Continental, hyposaline or </w:t>
      </w:r>
      <w:proofErr w:type="spellStart"/>
      <w:r w:rsidR="003703E4" w:rsidRPr="008B056E">
        <w:rPr>
          <w:rFonts w:ascii="Times New Roman" w:hAnsi="Times New Roman" w:cs="Times New Roman"/>
          <w:sz w:val="20"/>
          <w:szCs w:val="20"/>
          <w:lang w:val="en-GB"/>
        </w:rPr>
        <w:t>mesosaline</w:t>
      </w:r>
      <w:proofErr w:type="spellEnd"/>
      <w:r w:rsidR="003703E4" w:rsidRPr="008B056E">
        <w:rPr>
          <w:rFonts w:ascii="Times New Roman" w:hAnsi="Times New Roman" w:cs="Times New Roman"/>
          <w:sz w:val="20"/>
          <w:szCs w:val="20"/>
          <w:lang w:val="en-GB"/>
        </w:rPr>
        <w:t>, permanent)</w:t>
      </w:r>
      <w:r w:rsidR="003703E4">
        <w:rPr>
          <w:rFonts w:ascii="Times New Roman" w:hAnsi="Times New Roman" w:cs="Times New Roman"/>
          <w:sz w:val="20"/>
          <w:szCs w:val="20"/>
          <w:lang w:val="en-GB"/>
        </w:rPr>
        <w:t>;</w:t>
      </w:r>
      <w:r w:rsidR="003703E4" w:rsidRPr="008B056E">
        <w:rPr>
          <w:rFonts w:ascii="Times New Roman" w:hAnsi="Times New Roman" w:cs="Times New Roman"/>
          <w:sz w:val="20"/>
          <w:szCs w:val="20"/>
          <w:lang w:val="en-GB"/>
        </w:rPr>
        <w:t xml:space="preserve"> L-T21 (Continental, hyposaline or </w:t>
      </w:r>
      <w:proofErr w:type="spellStart"/>
      <w:r w:rsidR="003703E4" w:rsidRPr="008B056E">
        <w:rPr>
          <w:rFonts w:ascii="Times New Roman" w:hAnsi="Times New Roman" w:cs="Times New Roman"/>
          <w:sz w:val="20"/>
          <w:szCs w:val="20"/>
          <w:lang w:val="en-GB"/>
        </w:rPr>
        <w:t>mesosaline</w:t>
      </w:r>
      <w:proofErr w:type="spellEnd"/>
      <w:r w:rsidR="003703E4" w:rsidRPr="008B056E">
        <w:rPr>
          <w:rFonts w:ascii="Times New Roman" w:hAnsi="Times New Roman" w:cs="Times New Roman"/>
          <w:sz w:val="20"/>
          <w:szCs w:val="20"/>
          <w:lang w:val="en-GB"/>
        </w:rPr>
        <w:t>, temporary); L-T22 (Continental, hypersaline, permanent); L-T23 (Continental, hypersaline. Temporary)</w:t>
      </w:r>
      <w:r w:rsidR="003703E4">
        <w:rPr>
          <w:rFonts w:ascii="Times New Roman" w:hAnsi="Times New Roman" w:cs="Times New Roman"/>
          <w:sz w:val="20"/>
          <w:szCs w:val="20"/>
          <w:lang w:val="en-GB"/>
        </w:rPr>
        <w:t>; L-T25 (</w:t>
      </w:r>
      <w:r w:rsidR="003703E4" w:rsidRPr="00F210CB">
        <w:rPr>
          <w:rFonts w:ascii="Times New Roman" w:hAnsi="Times New Roman" w:cs="Times New Roman"/>
          <w:sz w:val="20"/>
          <w:szCs w:val="20"/>
          <w:lang w:val="en-GB"/>
        </w:rPr>
        <w:t xml:space="preserve">Continental, fluvial origin, flood plain, hyposaline or </w:t>
      </w:r>
      <w:proofErr w:type="spellStart"/>
      <w:r w:rsidR="003703E4" w:rsidRPr="00F210CB">
        <w:rPr>
          <w:rFonts w:ascii="Times New Roman" w:hAnsi="Times New Roman" w:cs="Times New Roman"/>
          <w:sz w:val="20"/>
          <w:szCs w:val="20"/>
          <w:lang w:val="en-GB"/>
        </w:rPr>
        <w:t>mesosaline</w:t>
      </w:r>
      <w:proofErr w:type="spellEnd"/>
      <w:proofErr w:type="gramStart"/>
      <w:r w:rsidR="003703E4">
        <w:rPr>
          <w:rFonts w:ascii="Times New Roman" w:hAnsi="Times New Roman" w:cs="Times New Roman"/>
          <w:sz w:val="20"/>
          <w:szCs w:val="20"/>
          <w:lang w:val="en-GB"/>
        </w:rPr>
        <w:t>).</w:t>
      </w:r>
      <w:r w:rsidR="00422D34" w:rsidRPr="00422D34">
        <w:rPr>
          <w:rFonts w:ascii="Times New Roman" w:hAnsi="Times New Roman" w:cs="Times New Roman"/>
          <w:sz w:val="20"/>
          <w:szCs w:val="20"/>
          <w:lang w:val="en-GB"/>
        </w:rPr>
        <w:t>For</w:t>
      </w:r>
      <w:proofErr w:type="gramEnd"/>
      <w:r w:rsidR="00422D34"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 those lakes not </w:t>
      </w:r>
      <w:r w:rsidR="00693921">
        <w:rPr>
          <w:rFonts w:ascii="Times New Roman" w:hAnsi="Times New Roman" w:cs="Times New Roman"/>
          <w:sz w:val="20"/>
          <w:szCs w:val="20"/>
          <w:lang w:val="en-GB"/>
        </w:rPr>
        <w:t>designed as waterbodies by the WFD</w:t>
      </w:r>
      <w:r w:rsidR="00422D34"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 in the </w:t>
      </w:r>
      <w:r w:rsidR="00F210CB">
        <w:rPr>
          <w:rFonts w:ascii="Times New Roman" w:hAnsi="Times New Roman" w:cs="Times New Roman"/>
          <w:sz w:val="20"/>
          <w:szCs w:val="20"/>
          <w:lang w:val="en-GB"/>
        </w:rPr>
        <w:t xml:space="preserve">Spanish </w:t>
      </w:r>
      <w:r w:rsidR="00422D34" w:rsidRPr="00422D34">
        <w:rPr>
          <w:rFonts w:ascii="Times New Roman" w:hAnsi="Times New Roman" w:cs="Times New Roman"/>
          <w:sz w:val="20"/>
          <w:szCs w:val="20"/>
          <w:lang w:val="en-GB"/>
        </w:rPr>
        <w:t>ecological status monitoring network, a water body type was assigned according to their ecological features</w:t>
      </w:r>
      <w:r w:rsidR="008B056E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. </w:t>
      </w:r>
    </w:p>
    <w:tbl>
      <w:tblPr>
        <w:tblStyle w:val="Taulaambquadrcula"/>
        <w:tblW w:w="13666" w:type="dxa"/>
        <w:jc w:val="center"/>
        <w:tblLook w:val="04A0" w:firstRow="1" w:lastRow="0" w:firstColumn="1" w:lastColumn="0" w:noHBand="0" w:noVBand="1"/>
      </w:tblPr>
      <w:tblGrid>
        <w:gridCol w:w="846"/>
        <w:gridCol w:w="2835"/>
        <w:gridCol w:w="981"/>
        <w:gridCol w:w="1003"/>
        <w:gridCol w:w="866"/>
        <w:gridCol w:w="2395"/>
        <w:gridCol w:w="1659"/>
        <w:gridCol w:w="2267"/>
        <w:gridCol w:w="814"/>
      </w:tblGrid>
      <w:tr w:rsidR="008B056E" w:rsidRPr="00134D02" w14:paraId="56E37A87" w14:textId="77777777" w:rsidTr="008B056E">
        <w:trPr>
          <w:trHeight w:val="900"/>
          <w:jc w:val="center"/>
        </w:trPr>
        <w:tc>
          <w:tcPr>
            <w:tcW w:w="846" w:type="dxa"/>
            <w:shd w:val="clear" w:color="auto" w:fill="F2F2F2" w:themeFill="background1" w:themeFillShade="F2"/>
            <w:noWrap/>
            <w:vAlign w:val="center"/>
            <w:hideMark/>
          </w:tcPr>
          <w:p w14:paraId="42BB2664" w14:textId="77777777" w:rsidR="008B056E" w:rsidRPr="00134D02" w:rsidRDefault="008B056E" w:rsidP="00190A64">
            <w:pPr>
              <w:tabs>
                <w:tab w:val="left" w:pos="48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SITE</w:t>
            </w:r>
          </w:p>
        </w:tc>
        <w:tc>
          <w:tcPr>
            <w:tcW w:w="2835" w:type="dxa"/>
            <w:shd w:val="clear" w:color="auto" w:fill="F2F2F2" w:themeFill="background1" w:themeFillShade="F2"/>
            <w:noWrap/>
            <w:vAlign w:val="center"/>
            <w:hideMark/>
          </w:tcPr>
          <w:p w14:paraId="20BCA239" w14:textId="77777777" w:rsidR="008B056E" w:rsidRPr="00422D34" w:rsidRDefault="008B056E" w:rsidP="00190A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422D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Name</w:t>
            </w:r>
            <w:proofErr w:type="spellEnd"/>
          </w:p>
        </w:tc>
        <w:tc>
          <w:tcPr>
            <w:tcW w:w="981" w:type="dxa"/>
            <w:shd w:val="clear" w:color="auto" w:fill="F2F2F2" w:themeFill="background1" w:themeFillShade="F2"/>
            <w:vAlign w:val="center"/>
            <w:hideMark/>
          </w:tcPr>
          <w:p w14:paraId="7FA81AA7" w14:textId="77777777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34D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Latitude</w:t>
            </w:r>
            <w:proofErr w:type="spellEnd"/>
          </w:p>
        </w:tc>
        <w:tc>
          <w:tcPr>
            <w:tcW w:w="1003" w:type="dxa"/>
            <w:shd w:val="clear" w:color="auto" w:fill="F2F2F2" w:themeFill="background1" w:themeFillShade="F2"/>
            <w:vAlign w:val="center"/>
            <w:hideMark/>
          </w:tcPr>
          <w:p w14:paraId="6F13707A" w14:textId="77777777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34D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Longitude</w:t>
            </w:r>
            <w:proofErr w:type="spellEnd"/>
          </w:p>
        </w:tc>
        <w:tc>
          <w:tcPr>
            <w:tcW w:w="866" w:type="dxa"/>
            <w:shd w:val="clear" w:color="auto" w:fill="F2F2F2" w:themeFill="background1" w:themeFillShade="F2"/>
            <w:vAlign w:val="center"/>
            <w:hideMark/>
          </w:tcPr>
          <w:p w14:paraId="57CEE33E" w14:textId="691C0CF1" w:rsidR="008B056E" w:rsidRPr="00190A64" w:rsidRDefault="008B056E" w:rsidP="00190A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GB" w:eastAsia="es-ES"/>
              </w:rPr>
            </w:pPr>
            <w:proofErr w:type="spellStart"/>
            <w:r w:rsidRPr="00190A6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GB" w:eastAsia="es-ES"/>
              </w:rPr>
              <w:t>Altitume</w:t>
            </w:r>
            <w:proofErr w:type="spellEnd"/>
            <w:r w:rsidRPr="00190A6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GB" w:eastAsia="es-ES"/>
              </w:rPr>
              <w:t xml:space="preserve"> (</w:t>
            </w:r>
            <w:proofErr w:type="spellStart"/>
            <w:r w:rsidRPr="00190A6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GB" w:eastAsia="es-ES"/>
              </w:rPr>
              <w:t>m.a.s.l</w:t>
            </w:r>
            <w:proofErr w:type="spellEnd"/>
            <w:r w:rsidRPr="00190A6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n-GB" w:eastAsia="es-ES"/>
              </w:rPr>
              <w:t>.)</w:t>
            </w:r>
          </w:p>
        </w:tc>
        <w:tc>
          <w:tcPr>
            <w:tcW w:w="2395" w:type="dxa"/>
            <w:shd w:val="clear" w:color="auto" w:fill="F2F2F2" w:themeFill="background1" w:themeFillShade="F2"/>
            <w:vAlign w:val="center"/>
            <w:hideMark/>
          </w:tcPr>
          <w:p w14:paraId="36F0A328" w14:textId="72E398CE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90A6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Municipality</w:t>
            </w:r>
            <w:proofErr w:type="spellEnd"/>
          </w:p>
        </w:tc>
        <w:tc>
          <w:tcPr>
            <w:tcW w:w="1659" w:type="dxa"/>
            <w:shd w:val="clear" w:color="auto" w:fill="F2F2F2" w:themeFill="background1" w:themeFillShade="F2"/>
            <w:vAlign w:val="center"/>
            <w:hideMark/>
          </w:tcPr>
          <w:p w14:paraId="23703686" w14:textId="682EFC13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90A6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Region</w:t>
            </w:r>
            <w:proofErr w:type="spellEnd"/>
          </w:p>
        </w:tc>
        <w:tc>
          <w:tcPr>
            <w:tcW w:w="2267" w:type="dxa"/>
            <w:shd w:val="clear" w:color="auto" w:fill="F2F2F2" w:themeFill="background1" w:themeFillShade="F2"/>
            <w:vAlign w:val="center"/>
            <w:hideMark/>
          </w:tcPr>
          <w:p w14:paraId="22E88182" w14:textId="41542376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34D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Water</w:t>
            </w:r>
            <w:proofErr w:type="spellEnd"/>
            <w:r w:rsidRPr="00134D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34D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body</w:t>
            </w:r>
            <w:proofErr w:type="spellEnd"/>
            <w:r w:rsidRPr="00134D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r w:rsidR="0081225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 xml:space="preserve">(WFD) </w:t>
            </w:r>
            <w:proofErr w:type="spellStart"/>
            <w:r w:rsidRPr="00134D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code</w:t>
            </w:r>
            <w:proofErr w:type="spellEnd"/>
          </w:p>
        </w:tc>
        <w:tc>
          <w:tcPr>
            <w:tcW w:w="814" w:type="dxa"/>
            <w:shd w:val="clear" w:color="auto" w:fill="F2F2F2" w:themeFill="background1" w:themeFillShade="F2"/>
            <w:vAlign w:val="center"/>
            <w:hideMark/>
          </w:tcPr>
          <w:p w14:paraId="4CBD0F00" w14:textId="77777777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34D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Water</w:t>
            </w:r>
            <w:proofErr w:type="spellEnd"/>
            <w:r w:rsidRPr="00134D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34D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body</w:t>
            </w:r>
            <w:proofErr w:type="spellEnd"/>
            <w:r w:rsidRPr="00134D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34D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type</w:t>
            </w:r>
            <w:proofErr w:type="spellEnd"/>
          </w:p>
        </w:tc>
      </w:tr>
      <w:tr w:rsidR="008B056E" w:rsidRPr="00B34C88" w14:paraId="79DE10DF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6FE0739E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ALBA</w:t>
            </w:r>
          </w:p>
        </w:tc>
        <w:tc>
          <w:tcPr>
            <w:tcW w:w="2835" w:type="dxa"/>
            <w:noWrap/>
            <w:hideMark/>
          </w:tcPr>
          <w:p w14:paraId="10C067CB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del Caballo Alba</w:t>
            </w:r>
          </w:p>
        </w:tc>
        <w:tc>
          <w:tcPr>
            <w:tcW w:w="981" w:type="dxa"/>
            <w:noWrap/>
            <w:hideMark/>
          </w:tcPr>
          <w:p w14:paraId="405A7FBB" w14:textId="15C2C167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41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245908</w:t>
            </w:r>
          </w:p>
        </w:tc>
        <w:tc>
          <w:tcPr>
            <w:tcW w:w="1003" w:type="dxa"/>
            <w:noWrap/>
            <w:hideMark/>
          </w:tcPr>
          <w:p w14:paraId="6AE3107B" w14:textId="0243DE8D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606404</w:t>
            </w:r>
          </w:p>
        </w:tc>
        <w:tc>
          <w:tcPr>
            <w:tcW w:w="866" w:type="dxa"/>
            <w:noWrap/>
            <w:hideMark/>
          </w:tcPr>
          <w:p w14:paraId="23FC3FF0" w14:textId="4A09F93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769</w:t>
            </w:r>
          </w:p>
        </w:tc>
        <w:tc>
          <w:tcPr>
            <w:tcW w:w="2395" w:type="dxa"/>
            <w:noWrap/>
            <w:hideMark/>
          </w:tcPr>
          <w:p w14:paraId="1F2D9A67" w14:textId="585F2C2B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Villeguillo</w:t>
            </w:r>
            <w:proofErr w:type="spellEnd"/>
          </w:p>
        </w:tc>
        <w:tc>
          <w:tcPr>
            <w:tcW w:w="1659" w:type="dxa"/>
            <w:noWrap/>
            <w:hideMark/>
          </w:tcPr>
          <w:p w14:paraId="30C79AC4" w14:textId="15D2A051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Castilla y León</w:t>
            </w:r>
          </w:p>
        </w:tc>
        <w:tc>
          <w:tcPr>
            <w:tcW w:w="2267" w:type="dxa"/>
            <w:noWrap/>
            <w:hideMark/>
          </w:tcPr>
          <w:p w14:paraId="74891263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*</w:t>
            </w:r>
          </w:p>
        </w:tc>
        <w:tc>
          <w:tcPr>
            <w:tcW w:w="814" w:type="dxa"/>
            <w:noWrap/>
            <w:hideMark/>
          </w:tcPr>
          <w:p w14:paraId="49936137" w14:textId="77777777" w:rsidR="008B056E" w:rsidRPr="000051F5" w:rsidRDefault="008B056E" w:rsidP="00190A6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0051F5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L-T21</w:t>
            </w:r>
          </w:p>
        </w:tc>
      </w:tr>
      <w:tr w:rsidR="008B056E" w:rsidRPr="00134D02" w14:paraId="3B162CD4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573A2184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ALCH</w:t>
            </w:r>
          </w:p>
        </w:tc>
        <w:tc>
          <w:tcPr>
            <w:tcW w:w="2835" w:type="dxa"/>
            <w:noWrap/>
            <w:hideMark/>
          </w:tcPr>
          <w:p w14:paraId="6C249965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de Alcahozo</w:t>
            </w:r>
          </w:p>
        </w:tc>
        <w:tc>
          <w:tcPr>
            <w:tcW w:w="981" w:type="dxa"/>
            <w:noWrap/>
            <w:hideMark/>
          </w:tcPr>
          <w:p w14:paraId="531DACBB" w14:textId="1FCCAE95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391493</w:t>
            </w:r>
          </w:p>
        </w:tc>
        <w:tc>
          <w:tcPr>
            <w:tcW w:w="1003" w:type="dxa"/>
            <w:noWrap/>
            <w:hideMark/>
          </w:tcPr>
          <w:p w14:paraId="34785149" w14:textId="10B32DBE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876887</w:t>
            </w:r>
          </w:p>
        </w:tc>
        <w:tc>
          <w:tcPr>
            <w:tcW w:w="866" w:type="dxa"/>
            <w:noWrap/>
            <w:hideMark/>
          </w:tcPr>
          <w:p w14:paraId="06D31EB6" w14:textId="293EA223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665</w:t>
            </w:r>
          </w:p>
        </w:tc>
        <w:tc>
          <w:tcPr>
            <w:tcW w:w="2395" w:type="dxa"/>
            <w:noWrap/>
            <w:hideMark/>
          </w:tcPr>
          <w:p w14:paraId="6C4DE0A4" w14:textId="1D70CA3E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Pedro Muñoz</w:t>
            </w:r>
          </w:p>
        </w:tc>
        <w:tc>
          <w:tcPr>
            <w:tcW w:w="1659" w:type="dxa"/>
            <w:noWrap/>
            <w:hideMark/>
          </w:tcPr>
          <w:p w14:paraId="2F4E1DB0" w14:textId="44D4AD85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Castilla-La Mancha</w:t>
            </w:r>
          </w:p>
        </w:tc>
        <w:tc>
          <w:tcPr>
            <w:tcW w:w="2267" w:type="dxa"/>
            <w:noWrap/>
            <w:hideMark/>
          </w:tcPr>
          <w:p w14:paraId="62D5BC68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ES040MSPF004000320</w:t>
            </w:r>
          </w:p>
        </w:tc>
        <w:tc>
          <w:tcPr>
            <w:tcW w:w="814" w:type="dxa"/>
            <w:noWrap/>
            <w:hideMark/>
          </w:tcPr>
          <w:p w14:paraId="3CA9DFF6" w14:textId="77777777" w:rsidR="008B056E" w:rsidRPr="000051F5" w:rsidRDefault="008B056E" w:rsidP="00190A6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0051F5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L-T23</w:t>
            </w:r>
          </w:p>
        </w:tc>
      </w:tr>
      <w:tr w:rsidR="008B056E" w:rsidRPr="00134D02" w14:paraId="024AA6A8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5CC295AF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CHIP</w:t>
            </w:r>
          </w:p>
        </w:tc>
        <w:tc>
          <w:tcPr>
            <w:tcW w:w="2835" w:type="dxa"/>
            <w:noWrap/>
            <w:hideMark/>
          </w:tcPr>
          <w:p w14:paraId="2FF53E28" w14:textId="2F3B0399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 xml:space="preserve">Laguna </w:t>
            </w: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 xml:space="preserve">Salada de </w:t>
            </w:r>
            <w:proofErr w:type="spellStart"/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Chiprana</w:t>
            </w:r>
            <w:proofErr w:type="spellEnd"/>
          </w:p>
        </w:tc>
        <w:tc>
          <w:tcPr>
            <w:tcW w:w="981" w:type="dxa"/>
            <w:noWrap/>
            <w:hideMark/>
          </w:tcPr>
          <w:p w14:paraId="6E5E475D" w14:textId="41D82BFC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41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240110</w:t>
            </w:r>
          </w:p>
        </w:tc>
        <w:tc>
          <w:tcPr>
            <w:tcW w:w="1003" w:type="dxa"/>
            <w:noWrap/>
            <w:hideMark/>
          </w:tcPr>
          <w:p w14:paraId="31E4BBE3" w14:textId="5C545585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183105</w:t>
            </w:r>
          </w:p>
        </w:tc>
        <w:tc>
          <w:tcPr>
            <w:tcW w:w="866" w:type="dxa"/>
            <w:noWrap/>
            <w:hideMark/>
          </w:tcPr>
          <w:p w14:paraId="2F08CC1B" w14:textId="72C56B34" w:rsidR="008B056E" w:rsidRPr="00DE5417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137</w:t>
            </w:r>
          </w:p>
        </w:tc>
        <w:tc>
          <w:tcPr>
            <w:tcW w:w="2395" w:type="dxa"/>
            <w:noWrap/>
            <w:hideMark/>
          </w:tcPr>
          <w:p w14:paraId="7F8AFD13" w14:textId="393BF26A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Chiprana</w:t>
            </w:r>
            <w:proofErr w:type="spellEnd"/>
          </w:p>
        </w:tc>
        <w:tc>
          <w:tcPr>
            <w:tcW w:w="1659" w:type="dxa"/>
            <w:noWrap/>
            <w:hideMark/>
          </w:tcPr>
          <w:p w14:paraId="4C432AF4" w14:textId="0E89DF0D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Aragón</w:t>
            </w:r>
          </w:p>
        </w:tc>
        <w:tc>
          <w:tcPr>
            <w:tcW w:w="2267" w:type="dxa"/>
            <w:noWrap/>
            <w:hideMark/>
          </w:tcPr>
          <w:p w14:paraId="47D3B758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ES091MSPF990</w:t>
            </w:r>
          </w:p>
        </w:tc>
        <w:tc>
          <w:tcPr>
            <w:tcW w:w="814" w:type="dxa"/>
            <w:noWrap/>
            <w:hideMark/>
          </w:tcPr>
          <w:p w14:paraId="202D899B" w14:textId="77777777" w:rsidR="008B056E" w:rsidRPr="000051F5" w:rsidRDefault="008B056E" w:rsidP="00190A6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0051F5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L-T22</w:t>
            </w:r>
          </w:p>
        </w:tc>
      </w:tr>
      <w:tr w:rsidR="008B056E" w:rsidRPr="00B34C88" w14:paraId="2B553062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04E83A59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CLOG</w:t>
            </w:r>
          </w:p>
        </w:tc>
        <w:tc>
          <w:tcPr>
            <w:tcW w:w="2835" w:type="dxa"/>
            <w:noWrap/>
            <w:hideMark/>
          </w:tcPr>
          <w:p w14:paraId="5C132E77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 xml:space="preserve">Laguna de </w:t>
            </w:r>
            <w:proofErr w:type="spellStart"/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Carralogroño</w:t>
            </w:r>
            <w:proofErr w:type="spellEnd"/>
          </w:p>
        </w:tc>
        <w:tc>
          <w:tcPr>
            <w:tcW w:w="981" w:type="dxa"/>
            <w:noWrap/>
            <w:hideMark/>
          </w:tcPr>
          <w:p w14:paraId="66EA7CA9" w14:textId="5C8C7B63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544271</w:t>
            </w:r>
          </w:p>
        </w:tc>
        <w:tc>
          <w:tcPr>
            <w:tcW w:w="1003" w:type="dxa"/>
            <w:noWrap/>
            <w:hideMark/>
          </w:tcPr>
          <w:p w14:paraId="4CBD5076" w14:textId="3A0A2B93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566426</w:t>
            </w:r>
          </w:p>
        </w:tc>
        <w:tc>
          <w:tcPr>
            <w:tcW w:w="866" w:type="dxa"/>
            <w:noWrap/>
            <w:hideMark/>
          </w:tcPr>
          <w:p w14:paraId="15C49C61" w14:textId="2F920AD9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557</w:t>
            </w:r>
          </w:p>
        </w:tc>
        <w:tc>
          <w:tcPr>
            <w:tcW w:w="2395" w:type="dxa"/>
            <w:noWrap/>
            <w:hideMark/>
          </w:tcPr>
          <w:p w14:paraId="32B00317" w14:textId="578D790F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Laguardia</w:t>
            </w:r>
          </w:p>
        </w:tc>
        <w:tc>
          <w:tcPr>
            <w:tcW w:w="1659" w:type="dxa"/>
            <w:noWrap/>
            <w:hideMark/>
          </w:tcPr>
          <w:p w14:paraId="551BF912" w14:textId="61620FE4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País Vasco</w:t>
            </w:r>
          </w:p>
        </w:tc>
        <w:tc>
          <w:tcPr>
            <w:tcW w:w="2267" w:type="dxa"/>
            <w:noWrap/>
            <w:hideMark/>
          </w:tcPr>
          <w:p w14:paraId="2D2F068D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ES091MSPF974</w:t>
            </w:r>
          </w:p>
        </w:tc>
        <w:tc>
          <w:tcPr>
            <w:tcW w:w="814" w:type="dxa"/>
            <w:noWrap/>
            <w:hideMark/>
          </w:tcPr>
          <w:p w14:paraId="001B0EFE" w14:textId="5AEEB558" w:rsidR="008B056E" w:rsidRPr="000051F5" w:rsidRDefault="008B056E" w:rsidP="00190A6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0051F5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L-T21</w:t>
            </w:r>
          </w:p>
        </w:tc>
      </w:tr>
      <w:tr w:rsidR="008B056E" w:rsidRPr="00B34C88" w14:paraId="5282AFE4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7E2DFBFC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CSEC</w:t>
            </w:r>
          </w:p>
        </w:tc>
        <w:tc>
          <w:tcPr>
            <w:tcW w:w="2835" w:type="dxa"/>
            <w:noWrap/>
            <w:hideMark/>
          </w:tcPr>
          <w:p w14:paraId="4528F153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 xml:space="preserve">Laguna de </w:t>
            </w:r>
            <w:proofErr w:type="spellStart"/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Carravalseca</w:t>
            </w:r>
            <w:proofErr w:type="spellEnd"/>
          </w:p>
        </w:tc>
        <w:tc>
          <w:tcPr>
            <w:tcW w:w="981" w:type="dxa"/>
            <w:noWrap/>
            <w:hideMark/>
          </w:tcPr>
          <w:p w14:paraId="4EBEE3E1" w14:textId="78CC1D18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536166</w:t>
            </w:r>
          </w:p>
        </w:tc>
        <w:tc>
          <w:tcPr>
            <w:tcW w:w="1003" w:type="dxa"/>
            <w:noWrap/>
            <w:hideMark/>
          </w:tcPr>
          <w:p w14:paraId="0C3909B4" w14:textId="13F76689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566482</w:t>
            </w:r>
          </w:p>
        </w:tc>
        <w:tc>
          <w:tcPr>
            <w:tcW w:w="866" w:type="dxa"/>
            <w:noWrap/>
            <w:hideMark/>
          </w:tcPr>
          <w:p w14:paraId="03360580" w14:textId="06BA950F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550</w:t>
            </w:r>
          </w:p>
        </w:tc>
        <w:tc>
          <w:tcPr>
            <w:tcW w:w="2395" w:type="dxa"/>
            <w:noWrap/>
            <w:hideMark/>
          </w:tcPr>
          <w:p w14:paraId="4A7DC170" w14:textId="59413155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Laguardia</w:t>
            </w:r>
          </w:p>
        </w:tc>
        <w:tc>
          <w:tcPr>
            <w:tcW w:w="1659" w:type="dxa"/>
            <w:noWrap/>
            <w:hideMark/>
          </w:tcPr>
          <w:p w14:paraId="2D449111" w14:textId="6173E54A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País Vasco</w:t>
            </w:r>
          </w:p>
        </w:tc>
        <w:tc>
          <w:tcPr>
            <w:tcW w:w="2267" w:type="dxa"/>
            <w:noWrap/>
            <w:hideMark/>
          </w:tcPr>
          <w:p w14:paraId="3A7DF9EA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ES091MSPF992</w:t>
            </w:r>
          </w:p>
        </w:tc>
        <w:tc>
          <w:tcPr>
            <w:tcW w:w="814" w:type="dxa"/>
            <w:noWrap/>
            <w:hideMark/>
          </w:tcPr>
          <w:p w14:paraId="0DE95D74" w14:textId="0041FAB3" w:rsidR="008B056E" w:rsidRPr="000051F5" w:rsidRDefault="008B056E" w:rsidP="00190A6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0051F5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L-T21</w:t>
            </w:r>
          </w:p>
        </w:tc>
      </w:tr>
      <w:tr w:rsidR="008B056E" w:rsidRPr="00134D02" w14:paraId="1057A8F8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7AA2AF7E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CVIF</w:t>
            </w:r>
          </w:p>
        </w:tc>
        <w:tc>
          <w:tcPr>
            <w:tcW w:w="2835" w:type="dxa"/>
            <w:noWrap/>
            <w:hideMark/>
          </w:tcPr>
          <w:p w14:paraId="4E3363AB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del Camino de Villafranca</w:t>
            </w:r>
          </w:p>
        </w:tc>
        <w:tc>
          <w:tcPr>
            <w:tcW w:w="981" w:type="dxa"/>
            <w:noWrap/>
            <w:hideMark/>
          </w:tcPr>
          <w:p w14:paraId="24836A5E" w14:textId="76CB9093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413206</w:t>
            </w:r>
          </w:p>
        </w:tc>
        <w:tc>
          <w:tcPr>
            <w:tcW w:w="1003" w:type="dxa"/>
            <w:noWrap/>
            <w:hideMark/>
          </w:tcPr>
          <w:p w14:paraId="60946A6B" w14:textId="26B8A1C1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254032</w:t>
            </w:r>
          </w:p>
        </w:tc>
        <w:tc>
          <w:tcPr>
            <w:tcW w:w="866" w:type="dxa"/>
            <w:noWrap/>
            <w:hideMark/>
          </w:tcPr>
          <w:p w14:paraId="38C375A5" w14:textId="71F48C12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633</w:t>
            </w:r>
          </w:p>
        </w:tc>
        <w:tc>
          <w:tcPr>
            <w:tcW w:w="2395" w:type="dxa"/>
            <w:noWrap/>
            <w:hideMark/>
          </w:tcPr>
          <w:p w14:paraId="3D850E90" w14:textId="3C08C7CF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Alcázar de San Juan</w:t>
            </w:r>
          </w:p>
        </w:tc>
        <w:tc>
          <w:tcPr>
            <w:tcW w:w="1659" w:type="dxa"/>
            <w:noWrap/>
            <w:hideMark/>
          </w:tcPr>
          <w:p w14:paraId="0C0D30FC" w14:textId="2DF5430D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Castilla-La Mancha</w:t>
            </w:r>
          </w:p>
        </w:tc>
        <w:tc>
          <w:tcPr>
            <w:tcW w:w="2267" w:type="dxa"/>
            <w:noWrap/>
            <w:hideMark/>
          </w:tcPr>
          <w:p w14:paraId="711CE2AD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*</w:t>
            </w:r>
          </w:p>
        </w:tc>
        <w:tc>
          <w:tcPr>
            <w:tcW w:w="814" w:type="dxa"/>
            <w:noWrap/>
            <w:hideMark/>
          </w:tcPr>
          <w:p w14:paraId="7C30EA59" w14:textId="0F59B65A" w:rsidR="008B056E" w:rsidRPr="000051F5" w:rsidRDefault="008B056E" w:rsidP="00190A6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0051F5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L-T23</w:t>
            </w:r>
          </w:p>
        </w:tc>
      </w:tr>
      <w:tr w:rsidR="008B056E" w:rsidRPr="00134D02" w14:paraId="7A6DE628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0DF9F4EF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GALL</w:t>
            </w:r>
          </w:p>
        </w:tc>
        <w:tc>
          <w:tcPr>
            <w:tcW w:w="2835" w:type="dxa"/>
            <w:noWrap/>
            <w:hideMark/>
          </w:tcPr>
          <w:p w14:paraId="49362933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de Gallocanta</w:t>
            </w:r>
          </w:p>
        </w:tc>
        <w:tc>
          <w:tcPr>
            <w:tcW w:w="981" w:type="dxa"/>
            <w:noWrap/>
            <w:hideMark/>
          </w:tcPr>
          <w:p w14:paraId="3DD76218" w14:textId="492A59B5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40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969864</w:t>
            </w:r>
          </w:p>
        </w:tc>
        <w:tc>
          <w:tcPr>
            <w:tcW w:w="1003" w:type="dxa"/>
            <w:noWrap/>
            <w:hideMark/>
          </w:tcPr>
          <w:p w14:paraId="0ADB0106" w14:textId="068258A6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496575</w:t>
            </w:r>
          </w:p>
        </w:tc>
        <w:tc>
          <w:tcPr>
            <w:tcW w:w="866" w:type="dxa"/>
            <w:noWrap/>
            <w:hideMark/>
          </w:tcPr>
          <w:p w14:paraId="0EC2EF8A" w14:textId="43F05E39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993</w:t>
            </w:r>
          </w:p>
        </w:tc>
        <w:tc>
          <w:tcPr>
            <w:tcW w:w="2395" w:type="dxa"/>
            <w:noWrap/>
            <w:hideMark/>
          </w:tcPr>
          <w:p w14:paraId="676C48FD" w14:textId="3307A720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Berrueco</w:t>
            </w:r>
            <w:r w:rsidR="00FF0B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 xml:space="preserve">, Gallocanta, Tornos, Bello, Las </w:t>
            </w:r>
            <w:proofErr w:type="spellStart"/>
            <w:r w:rsidR="00FF0B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Cuerlas</w:t>
            </w:r>
            <w:proofErr w:type="spellEnd"/>
          </w:p>
        </w:tc>
        <w:tc>
          <w:tcPr>
            <w:tcW w:w="1659" w:type="dxa"/>
            <w:noWrap/>
            <w:hideMark/>
          </w:tcPr>
          <w:p w14:paraId="63D5899E" w14:textId="469E3F2F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Aragón</w:t>
            </w:r>
          </w:p>
        </w:tc>
        <w:tc>
          <w:tcPr>
            <w:tcW w:w="2267" w:type="dxa"/>
            <w:noWrap/>
            <w:hideMark/>
          </w:tcPr>
          <w:p w14:paraId="120D59CD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ES091MSPF984</w:t>
            </w:r>
          </w:p>
        </w:tc>
        <w:tc>
          <w:tcPr>
            <w:tcW w:w="814" w:type="dxa"/>
            <w:noWrap/>
            <w:hideMark/>
          </w:tcPr>
          <w:p w14:paraId="253ADA6D" w14:textId="16CBD06E" w:rsidR="008B056E" w:rsidRPr="000051F5" w:rsidRDefault="008B056E" w:rsidP="00190A6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0051F5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L-T23</w:t>
            </w:r>
          </w:p>
        </w:tc>
      </w:tr>
      <w:tr w:rsidR="008B056E" w:rsidRPr="00B34C88" w14:paraId="2691F501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6523847D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GVIF</w:t>
            </w:r>
          </w:p>
        </w:tc>
        <w:tc>
          <w:tcPr>
            <w:tcW w:w="2835" w:type="dxa"/>
            <w:noWrap/>
            <w:hideMark/>
          </w:tcPr>
          <w:p w14:paraId="1E9EA846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Grande de Villafranca</w:t>
            </w:r>
          </w:p>
        </w:tc>
        <w:tc>
          <w:tcPr>
            <w:tcW w:w="981" w:type="dxa"/>
            <w:noWrap/>
            <w:hideMark/>
          </w:tcPr>
          <w:p w14:paraId="47AA3861" w14:textId="1D6B3B05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452846</w:t>
            </w:r>
          </w:p>
        </w:tc>
        <w:tc>
          <w:tcPr>
            <w:tcW w:w="1003" w:type="dxa"/>
            <w:noWrap/>
            <w:hideMark/>
          </w:tcPr>
          <w:p w14:paraId="6841CEDB" w14:textId="3706A655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335274</w:t>
            </w:r>
          </w:p>
        </w:tc>
        <w:tc>
          <w:tcPr>
            <w:tcW w:w="866" w:type="dxa"/>
            <w:noWrap/>
            <w:hideMark/>
          </w:tcPr>
          <w:p w14:paraId="3FA99DCC" w14:textId="2CED2EB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649</w:t>
            </w:r>
          </w:p>
        </w:tc>
        <w:tc>
          <w:tcPr>
            <w:tcW w:w="2395" w:type="dxa"/>
            <w:noWrap/>
            <w:hideMark/>
          </w:tcPr>
          <w:p w14:paraId="691766B6" w14:textId="256D718D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Villafranca de los Caballeros</w:t>
            </w:r>
          </w:p>
        </w:tc>
        <w:tc>
          <w:tcPr>
            <w:tcW w:w="1659" w:type="dxa"/>
            <w:noWrap/>
            <w:hideMark/>
          </w:tcPr>
          <w:p w14:paraId="52A12F71" w14:textId="226C2209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Castilla-La Mancha</w:t>
            </w:r>
          </w:p>
        </w:tc>
        <w:tc>
          <w:tcPr>
            <w:tcW w:w="2267" w:type="dxa"/>
            <w:noWrap/>
            <w:hideMark/>
          </w:tcPr>
          <w:p w14:paraId="0CA5D5D3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ES040MSPF004000430</w:t>
            </w:r>
          </w:p>
        </w:tc>
        <w:tc>
          <w:tcPr>
            <w:tcW w:w="814" w:type="dxa"/>
            <w:noWrap/>
            <w:hideMark/>
          </w:tcPr>
          <w:p w14:paraId="5108B5FA" w14:textId="77777777" w:rsidR="008B056E" w:rsidRPr="000051F5" w:rsidRDefault="008B056E" w:rsidP="00190A6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0051F5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L-T20</w:t>
            </w:r>
          </w:p>
        </w:tc>
      </w:tr>
      <w:tr w:rsidR="008B056E" w:rsidRPr="00B34C88" w14:paraId="492A9209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4870DC56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HITO</w:t>
            </w:r>
          </w:p>
        </w:tc>
        <w:tc>
          <w:tcPr>
            <w:tcW w:w="2835" w:type="dxa"/>
            <w:noWrap/>
            <w:hideMark/>
          </w:tcPr>
          <w:p w14:paraId="2CC1B931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de El Hito</w:t>
            </w:r>
          </w:p>
        </w:tc>
        <w:tc>
          <w:tcPr>
            <w:tcW w:w="981" w:type="dxa"/>
            <w:noWrap/>
            <w:hideMark/>
          </w:tcPr>
          <w:p w14:paraId="1EEA607F" w14:textId="19F93E16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869337</w:t>
            </w:r>
          </w:p>
        </w:tc>
        <w:tc>
          <w:tcPr>
            <w:tcW w:w="1003" w:type="dxa"/>
            <w:noWrap/>
            <w:hideMark/>
          </w:tcPr>
          <w:p w14:paraId="2084BDDB" w14:textId="7A820FC7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693647</w:t>
            </w:r>
          </w:p>
        </w:tc>
        <w:tc>
          <w:tcPr>
            <w:tcW w:w="866" w:type="dxa"/>
            <w:noWrap/>
            <w:hideMark/>
          </w:tcPr>
          <w:p w14:paraId="1F744C9B" w14:textId="4103886D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833</w:t>
            </w:r>
          </w:p>
        </w:tc>
        <w:tc>
          <w:tcPr>
            <w:tcW w:w="2395" w:type="dxa"/>
            <w:noWrap/>
            <w:hideMark/>
          </w:tcPr>
          <w:p w14:paraId="4BABAC2D" w14:textId="69F648D0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Montalbo</w:t>
            </w:r>
            <w:proofErr w:type="spellEnd"/>
          </w:p>
        </w:tc>
        <w:tc>
          <w:tcPr>
            <w:tcW w:w="1659" w:type="dxa"/>
            <w:noWrap/>
            <w:hideMark/>
          </w:tcPr>
          <w:p w14:paraId="5673FC81" w14:textId="62EEC19D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Castilla-La Mancha</w:t>
            </w:r>
          </w:p>
        </w:tc>
        <w:tc>
          <w:tcPr>
            <w:tcW w:w="2267" w:type="dxa"/>
            <w:noWrap/>
            <w:hideMark/>
          </w:tcPr>
          <w:p w14:paraId="3AAAC199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ES040MSPF004000270</w:t>
            </w:r>
          </w:p>
        </w:tc>
        <w:tc>
          <w:tcPr>
            <w:tcW w:w="814" w:type="dxa"/>
            <w:noWrap/>
            <w:hideMark/>
          </w:tcPr>
          <w:p w14:paraId="43D1D12A" w14:textId="77777777" w:rsidR="008B056E" w:rsidRPr="000051F5" w:rsidRDefault="008B056E" w:rsidP="00190A6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0051F5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L-T21</w:t>
            </w:r>
          </w:p>
        </w:tc>
      </w:tr>
      <w:tr w:rsidR="008B056E" w:rsidRPr="00B34C88" w14:paraId="13586FEB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01312F1A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IGLE</w:t>
            </w:r>
          </w:p>
        </w:tc>
        <w:tc>
          <w:tcPr>
            <w:tcW w:w="2835" w:type="dxa"/>
            <w:noWrap/>
            <w:hideMark/>
          </w:tcPr>
          <w:p w14:paraId="56E8A507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de la Iglesia</w:t>
            </w:r>
          </w:p>
        </w:tc>
        <w:tc>
          <w:tcPr>
            <w:tcW w:w="981" w:type="dxa"/>
            <w:noWrap/>
            <w:hideMark/>
          </w:tcPr>
          <w:p w14:paraId="360FDA4E" w14:textId="6E8037BB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41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204998</w:t>
            </w:r>
          </w:p>
        </w:tc>
        <w:tc>
          <w:tcPr>
            <w:tcW w:w="1003" w:type="dxa"/>
            <w:noWrap/>
            <w:hideMark/>
          </w:tcPr>
          <w:p w14:paraId="1936C2B2" w14:textId="01352F4B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568430</w:t>
            </w:r>
          </w:p>
        </w:tc>
        <w:tc>
          <w:tcPr>
            <w:tcW w:w="866" w:type="dxa"/>
            <w:noWrap/>
            <w:hideMark/>
          </w:tcPr>
          <w:p w14:paraId="64D7F0C4" w14:textId="53E1AF22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785</w:t>
            </w:r>
          </w:p>
        </w:tc>
        <w:tc>
          <w:tcPr>
            <w:tcW w:w="2395" w:type="dxa"/>
            <w:noWrap/>
            <w:hideMark/>
          </w:tcPr>
          <w:p w14:paraId="4B3C81B1" w14:textId="282F205A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Coca</w:t>
            </w:r>
          </w:p>
        </w:tc>
        <w:tc>
          <w:tcPr>
            <w:tcW w:w="1659" w:type="dxa"/>
            <w:noWrap/>
            <w:hideMark/>
          </w:tcPr>
          <w:p w14:paraId="50833B8A" w14:textId="440E0A78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Castilla y León</w:t>
            </w:r>
          </w:p>
        </w:tc>
        <w:tc>
          <w:tcPr>
            <w:tcW w:w="2267" w:type="dxa"/>
            <w:noWrap/>
            <w:hideMark/>
          </w:tcPr>
          <w:p w14:paraId="558FF3AD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*</w:t>
            </w:r>
          </w:p>
        </w:tc>
        <w:tc>
          <w:tcPr>
            <w:tcW w:w="814" w:type="dxa"/>
            <w:noWrap/>
            <w:hideMark/>
          </w:tcPr>
          <w:p w14:paraId="0E8405D3" w14:textId="77777777" w:rsidR="008B056E" w:rsidRPr="000051F5" w:rsidRDefault="008B056E" w:rsidP="00190A6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0051F5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L-T21</w:t>
            </w:r>
          </w:p>
        </w:tc>
      </w:tr>
      <w:tr w:rsidR="008B056E" w:rsidRPr="00A267AB" w14:paraId="5A85663E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42CA4E08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LONG</w:t>
            </w:r>
          </w:p>
        </w:tc>
        <w:tc>
          <w:tcPr>
            <w:tcW w:w="2835" w:type="dxa"/>
            <w:noWrap/>
            <w:hideMark/>
          </w:tcPr>
          <w:p w14:paraId="66206391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de El Longar</w:t>
            </w:r>
          </w:p>
        </w:tc>
        <w:tc>
          <w:tcPr>
            <w:tcW w:w="981" w:type="dxa"/>
            <w:noWrap/>
            <w:hideMark/>
          </w:tcPr>
          <w:p w14:paraId="0398A9A4" w14:textId="1B4E5C59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703509</w:t>
            </w:r>
          </w:p>
        </w:tc>
        <w:tc>
          <w:tcPr>
            <w:tcW w:w="1003" w:type="dxa"/>
            <w:noWrap/>
            <w:hideMark/>
          </w:tcPr>
          <w:p w14:paraId="12B0A4A4" w14:textId="42ED0F64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321949</w:t>
            </w:r>
          </w:p>
        </w:tc>
        <w:tc>
          <w:tcPr>
            <w:tcW w:w="866" w:type="dxa"/>
            <w:noWrap/>
            <w:hideMark/>
          </w:tcPr>
          <w:p w14:paraId="1DA8D390" w14:textId="4B9BABE4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679</w:t>
            </w:r>
          </w:p>
        </w:tc>
        <w:tc>
          <w:tcPr>
            <w:tcW w:w="2395" w:type="dxa"/>
            <w:noWrap/>
            <w:hideMark/>
          </w:tcPr>
          <w:p w14:paraId="70C906B0" w14:textId="57A6CDA2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Lillo</w:t>
            </w:r>
          </w:p>
        </w:tc>
        <w:tc>
          <w:tcPr>
            <w:tcW w:w="1659" w:type="dxa"/>
            <w:noWrap/>
            <w:hideMark/>
          </w:tcPr>
          <w:p w14:paraId="40571EAC" w14:textId="3E9170AB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Castilla-La Mancha</w:t>
            </w:r>
          </w:p>
        </w:tc>
        <w:tc>
          <w:tcPr>
            <w:tcW w:w="2267" w:type="dxa"/>
            <w:noWrap/>
            <w:hideMark/>
          </w:tcPr>
          <w:p w14:paraId="6940862C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ES040MSPF004000350</w:t>
            </w:r>
          </w:p>
        </w:tc>
        <w:tc>
          <w:tcPr>
            <w:tcW w:w="814" w:type="dxa"/>
            <w:noWrap/>
            <w:hideMark/>
          </w:tcPr>
          <w:p w14:paraId="6B683015" w14:textId="5685254A" w:rsidR="008B056E" w:rsidRPr="000051F5" w:rsidRDefault="008B056E" w:rsidP="00190A6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0051F5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L-T23</w:t>
            </w:r>
          </w:p>
        </w:tc>
      </w:tr>
      <w:tr w:rsidR="008B056E" w:rsidRPr="00B34C88" w14:paraId="7C66B738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4AB04CBD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LVIC</w:t>
            </w:r>
          </w:p>
        </w:tc>
        <w:tc>
          <w:tcPr>
            <w:tcW w:w="2835" w:type="dxa"/>
            <w:noWrap/>
            <w:hideMark/>
          </w:tcPr>
          <w:p w14:paraId="687CBDEF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Larga de Villacañas</w:t>
            </w:r>
          </w:p>
        </w:tc>
        <w:tc>
          <w:tcPr>
            <w:tcW w:w="981" w:type="dxa"/>
            <w:noWrap/>
            <w:hideMark/>
          </w:tcPr>
          <w:p w14:paraId="148F5A69" w14:textId="6A73D12F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607884</w:t>
            </w:r>
          </w:p>
        </w:tc>
        <w:tc>
          <w:tcPr>
            <w:tcW w:w="1003" w:type="dxa"/>
            <w:noWrap/>
            <w:hideMark/>
          </w:tcPr>
          <w:p w14:paraId="5A8C26CA" w14:textId="6C8BD803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314889</w:t>
            </w:r>
          </w:p>
        </w:tc>
        <w:tc>
          <w:tcPr>
            <w:tcW w:w="866" w:type="dxa"/>
            <w:noWrap/>
            <w:hideMark/>
          </w:tcPr>
          <w:p w14:paraId="4DB8F982" w14:textId="3AC6B949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559</w:t>
            </w:r>
          </w:p>
        </w:tc>
        <w:tc>
          <w:tcPr>
            <w:tcW w:w="2395" w:type="dxa"/>
            <w:noWrap/>
            <w:hideMark/>
          </w:tcPr>
          <w:p w14:paraId="4C48E02B" w14:textId="5DEFC2BF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Villacañas</w:t>
            </w:r>
          </w:p>
        </w:tc>
        <w:tc>
          <w:tcPr>
            <w:tcW w:w="1659" w:type="dxa"/>
            <w:noWrap/>
            <w:hideMark/>
          </w:tcPr>
          <w:p w14:paraId="22FCC6F8" w14:textId="7A7524F2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Castilla-La Mancha</w:t>
            </w:r>
          </w:p>
        </w:tc>
        <w:tc>
          <w:tcPr>
            <w:tcW w:w="2267" w:type="dxa"/>
            <w:noWrap/>
            <w:hideMark/>
          </w:tcPr>
          <w:p w14:paraId="5669E1BF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ES040MSPF004000370</w:t>
            </w:r>
          </w:p>
        </w:tc>
        <w:tc>
          <w:tcPr>
            <w:tcW w:w="814" w:type="dxa"/>
            <w:noWrap/>
            <w:hideMark/>
          </w:tcPr>
          <w:p w14:paraId="37064B6E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L-T21</w:t>
            </w:r>
          </w:p>
        </w:tc>
      </w:tr>
      <w:tr w:rsidR="008B056E" w:rsidRPr="00B34C88" w14:paraId="1D0F5D30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0B8FDFA0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MANJ</w:t>
            </w:r>
          </w:p>
        </w:tc>
        <w:tc>
          <w:tcPr>
            <w:tcW w:w="2835" w:type="dxa"/>
            <w:noWrap/>
            <w:hideMark/>
          </w:tcPr>
          <w:p w14:paraId="2982AF67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de Manjavacas</w:t>
            </w:r>
          </w:p>
        </w:tc>
        <w:tc>
          <w:tcPr>
            <w:tcW w:w="981" w:type="dxa"/>
            <w:noWrap/>
            <w:hideMark/>
          </w:tcPr>
          <w:p w14:paraId="158FD7B0" w14:textId="2916C079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416372</w:t>
            </w:r>
          </w:p>
        </w:tc>
        <w:tc>
          <w:tcPr>
            <w:tcW w:w="1003" w:type="dxa"/>
            <w:noWrap/>
            <w:hideMark/>
          </w:tcPr>
          <w:p w14:paraId="4A524989" w14:textId="5CA1BA69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863944</w:t>
            </w:r>
          </w:p>
        </w:tc>
        <w:tc>
          <w:tcPr>
            <w:tcW w:w="866" w:type="dxa"/>
            <w:noWrap/>
            <w:hideMark/>
          </w:tcPr>
          <w:p w14:paraId="51DBFB5D" w14:textId="4B00B89C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669</w:t>
            </w:r>
          </w:p>
        </w:tc>
        <w:tc>
          <w:tcPr>
            <w:tcW w:w="2395" w:type="dxa"/>
            <w:noWrap/>
            <w:hideMark/>
          </w:tcPr>
          <w:p w14:paraId="7F46FC84" w14:textId="0A738718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Mota del Cuervo</w:t>
            </w:r>
          </w:p>
        </w:tc>
        <w:tc>
          <w:tcPr>
            <w:tcW w:w="1659" w:type="dxa"/>
            <w:noWrap/>
            <w:hideMark/>
          </w:tcPr>
          <w:p w14:paraId="2FC964F7" w14:textId="29B70FCD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Castilla-La Mancha</w:t>
            </w:r>
          </w:p>
        </w:tc>
        <w:tc>
          <w:tcPr>
            <w:tcW w:w="2267" w:type="dxa"/>
            <w:noWrap/>
            <w:hideMark/>
          </w:tcPr>
          <w:p w14:paraId="5C332102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ES040MSPF004000290</w:t>
            </w:r>
          </w:p>
        </w:tc>
        <w:tc>
          <w:tcPr>
            <w:tcW w:w="814" w:type="dxa"/>
            <w:noWrap/>
            <w:hideMark/>
          </w:tcPr>
          <w:p w14:paraId="30863C4B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L-T21</w:t>
            </w:r>
          </w:p>
        </w:tc>
      </w:tr>
      <w:tr w:rsidR="008B056E" w:rsidRPr="00B34C88" w14:paraId="5179883B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7176B807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MUSC</w:t>
            </w:r>
          </w:p>
        </w:tc>
        <w:tc>
          <w:tcPr>
            <w:tcW w:w="2835" w:type="dxa"/>
            <w:noWrap/>
            <w:hideMark/>
          </w:tcPr>
          <w:p w14:paraId="727ECA38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de Musco</w:t>
            </w:r>
          </w:p>
        </w:tc>
        <w:tc>
          <w:tcPr>
            <w:tcW w:w="981" w:type="dxa"/>
            <w:noWrap/>
            <w:hideMark/>
          </w:tcPr>
          <w:p w14:paraId="0520B2EB" w14:textId="7EBAE3FB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538854</w:t>
            </w:r>
          </w:p>
        </w:tc>
        <w:tc>
          <w:tcPr>
            <w:tcW w:w="1003" w:type="dxa"/>
            <w:noWrap/>
            <w:hideMark/>
          </w:tcPr>
          <w:p w14:paraId="527C9C7D" w14:textId="562E7693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562810</w:t>
            </w:r>
          </w:p>
        </w:tc>
        <w:tc>
          <w:tcPr>
            <w:tcW w:w="866" w:type="dxa"/>
            <w:noWrap/>
            <w:hideMark/>
          </w:tcPr>
          <w:p w14:paraId="118C4D51" w14:textId="05504ED0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557</w:t>
            </w:r>
          </w:p>
        </w:tc>
        <w:tc>
          <w:tcPr>
            <w:tcW w:w="2395" w:type="dxa"/>
            <w:noWrap/>
            <w:hideMark/>
          </w:tcPr>
          <w:p w14:paraId="4E7ED11A" w14:textId="25458C19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Laguardia</w:t>
            </w:r>
          </w:p>
        </w:tc>
        <w:tc>
          <w:tcPr>
            <w:tcW w:w="1659" w:type="dxa"/>
            <w:noWrap/>
            <w:hideMark/>
          </w:tcPr>
          <w:p w14:paraId="1BA2F280" w14:textId="439352FE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País Vasco</w:t>
            </w:r>
          </w:p>
        </w:tc>
        <w:tc>
          <w:tcPr>
            <w:tcW w:w="2267" w:type="dxa"/>
            <w:noWrap/>
            <w:hideMark/>
          </w:tcPr>
          <w:p w14:paraId="553DC66E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ES091MSPF1037</w:t>
            </w:r>
          </w:p>
        </w:tc>
        <w:tc>
          <w:tcPr>
            <w:tcW w:w="814" w:type="dxa"/>
            <w:noWrap/>
            <w:hideMark/>
          </w:tcPr>
          <w:p w14:paraId="3DF25110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L-T21</w:t>
            </w:r>
          </w:p>
        </w:tc>
      </w:tr>
      <w:tr w:rsidR="008B056E" w:rsidRPr="00134D02" w14:paraId="26CA9D76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3E6C129B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SALI</w:t>
            </w:r>
          </w:p>
        </w:tc>
        <w:tc>
          <w:tcPr>
            <w:tcW w:w="2835" w:type="dxa"/>
            <w:noWrap/>
            <w:hideMark/>
          </w:tcPr>
          <w:p w14:paraId="53128F9C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de Salicor</w:t>
            </w:r>
          </w:p>
        </w:tc>
        <w:tc>
          <w:tcPr>
            <w:tcW w:w="981" w:type="dxa"/>
            <w:noWrap/>
            <w:hideMark/>
          </w:tcPr>
          <w:p w14:paraId="0A1C4292" w14:textId="2C2263B9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466746</w:t>
            </w:r>
          </w:p>
        </w:tc>
        <w:tc>
          <w:tcPr>
            <w:tcW w:w="1003" w:type="dxa"/>
            <w:noWrap/>
            <w:hideMark/>
          </w:tcPr>
          <w:p w14:paraId="793287EB" w14:textId="6389F8FD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177319</w:t>
            </w:r>
          </w:p>
        </w:tc>
        <w:tc>
          <w:tcPr>
            <w:tcW w:w="866" w:type="dxa"/>
            <w:noWrap/>
            <w:hideMark/>
          </w:tcPr>
          <w:p w14:paraId="22953B02" w14:textId="0D4A99A6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678</w:t>
            </w:r>
          </w:p>
        </w:tc>
        <w:tc>
          <w:tcPr>
            <w:tcW w:w="2395" w:type="dxa"/>
            <w:noWrap/>
            <w:hideMark/>
          </w:tcPr>
          <w:p w14:paraId="52058049" w14:textId="34A33868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Campo de Criptana</w:t>
            </w:r>
          </w:p>
        </w:tc>
        <w:tc>
          <w:tcPr>
            <w:tcW w:w="1659" w:type="dxa"/>
            <w:noWrap/>
            <w:hideMark/>
          </w:tcPr>
          <w:p w14:paraId="71B48FC5" w14:textId="2AE049FE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Castilla-La Mancha</w:t>
            </w:r>
          </w:p>
        </w:tc>
        <w:tc>
          <w:tcPr>
            <w:tcW w:w="2267" w:type="dxa"/>
            <w:noWrap/>
            <w:hideMark/>
          </w:tcPr>
          <w:p w14:paraId="36FC75D9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ES040MSPF004000420</w:t>
            </w:r>
          </w:p>
        </w:tc>
        <w:tc>
          <w:tcPr>
            <w:tcW w:w="814" w:type="dxa"/>
            <w:noWrap/>
            <w:hideMark/>
          </w:tcPr>
          <w:p w14:paraId="0E41D449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L-T23</w:t>
            </w:r>
          </w:p>
        </w:tc>
      </w:tr>
      <w:tr w:rsidR="008B056E" w:rsidRPr="00134D02" w14:paraId="7D1EF9FF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46078891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TIRE</w:t>
            </w:r>
          </w:p>
        </w:tc>
        <w:tc>
          <w:tcPr>
            <w:tcW w:w="2835" w:type="dxa"/>
            <w:noWrap/>
            <w:hideMark/>
          </w:tcPr>
          <w:p w14:paraId="2A0EEE35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 xml:space="preserve">Laguna de </w:t>
            </w:r>
            <w:proofErr w:type="spellStart"/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Tírez</w:t>
            </w:r>
            <w:proofErr w:type="spellEnd"/>
          </w:p>
        </w:tc>
        <w:tc>
          <w:tcPr>
            <w:tcW w:w="981" w:type="dxa"/>
            <w:noWrap/>
            <w:hideMark/>
          </w:tcPr>
          <w:p w14:paraId="19D51E54" w14:textId="4D353CB9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537631</w:t>
            </w:r>
          </w:p>
        </w:tc>
        <w:tc>
          <w:tcPr>
            <w:tcW w:w="1003" w:type="dxa"/>
            <w:noWrap/>
            <w:hideMark/>
          </w:tcPr>
          <w:p w14:paraId="1FF94366" w14:textId="2F1D9C60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357791</w:t>
            </w:r>
          </w:p>
        </w:tc>
        <w:tc>
          <w:tcPr>
            <w:tcW w:w="866" w:type="dxa"/>
            <w:noWrap/>
            <w:hideMark/>
          </w:tcPr>
          <w:p w14:paraId="389B7373" w14:textId="41A3C4B5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651</w:t>
            </w:r>
          </w:p>
        </w:tc>
        <w:tc>
          <w:tcPr>
            <w:tcW w:w="2395" w:type="dxa"/>
            <w:noWrap/>
            <w:hideMark/>
          </w:tcPr>
          <w:p w14:paraId="3EA8E2FC" w14:textId="1629E369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Villacañas</w:t>
            </w:r>
          </w:p>
        </w:tc>
        <w:tc>
          <w:tcPr>
            <w:tcW w:w="1659" w:type="dxa"/>
            <w:noWrap/>
            <w:hideMark/>
          </w:tcPr>
          <w:p w14:paraId="008D93A4" w14:textId="12F5103F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Castilla-La Mancha</w:t>
            </w:r>
          </w:p>
        </w:tc>
        <w:tc>
          <w:tcPr>
            <w:tcW w:w="2267" w:type="dxa"/>
            <w:noWrap/>
            <w:hideMark/>
          </w:tcPr>
          <w:p w14:paraId="52659C12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ES040MSPF004000380</w:t>
            </w:r>
          </w:p>
        </w:tc>
        <w:tc>
          <w:tcPr>
            <w:tcW w:w="814" w:type="dxa"/>
            <w:noWrap/>
            <w:hideMark/>
          </w:tcPr>
          <w:p w14:paraId="1F213FCD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L-T23</w:t>
            </w:r>
          </w:p>
        </w:tc>
      </w:tr>
      <w:tr w:rsidR="008B056E" w:rsidRPr="00B34C88" w14:paraId="76655305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2869A5B2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TOLL</w:t>
            </w:r>
          </w:p>
        </w:tc>
        <w:tc>
          <w:tcPr>
            <w:tcW w:w="2835" w:type="dxa"/>
            <w:noWrap/>
            <w:hideMark/>
          </w:tcPr>
          <w:p w14:paraId="78067374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de los Tollos</w:t>
            </w:r>
          </w:p>
        </w:tc>
        <w:tc>
          <w:tcPr>
            <w:tcW w:w="981" w:type="dxa"/>
            <w:noWrap/>
            <w:hideMark/>
          </w:tcPr>
          <w:p w14:paraId="2A882885" w14:textId="2C063458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843891</w:t>
            </w:r>
          </w:p>
        </w:tc>
        <w:tc>
          <w:tcPr>
            <w:tcW w:w="1003" w:type="dxa"/>
            <w:noWrap/>
            <w:hideMark/>
          </w:tcPr>
          <w:p w14:paraId="44874810" w14:textId="3D99A527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020266</w:t>
            </w:r>
          </w:p>
        </w:tc>
        <w:tc>
          <w:tcPr>
            <w:tcW w:w="866" w:type="dxa"/>
            <w:noWrap/>
            <w:hideMark/>
          </w:tcPr>
          <w:p w14:paraId="14E46E2C" w14:textId="7E777A42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56</w:t>
            </w:r>
          </w:p>
        </w:tc>
        <w:tc>
          <w:tcPr>
            <w:tcW w:w="2395" w:type="dxa"/>
            <w:noWrap/>
            <w:hideMark/>
          </w:tcPr>
          <w:p w14:paraId="1A635817" w14:textId="5FBE4D3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Jerez de la Frontera</w:t>
            </w:r>
          </w:p>
        </w:tc>
        <w:tc>
          <w:tcPr>
            <w:tcW w:w="1659" w:type="dxa"/>
            <w:noWrap/>
            <w:hideMark/>
          </w:tcPr>
          <w:p w14:paraId="1131FB81" w14:textId="322D5FB9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Andalucía</w:t>
            </w:r>
          </w:p>
        </w:tc>
        <w:tc>
          <w:tcPr>
            <w:tcW w:w="2267" w:type="dxa"/>
            <w:noWrap/>
            <w:hideMark/>
          </w:tcPr>
          <w:p w14:paraId="458A5037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ES050MSPFES0512000009</w:t>
            </w:r>
          </w:p>
        </w:tc>
        <w:tc>
          <w:tcPr>
            <w:tcW w:w="814" w:type="dxa"/>
            <w:noWrap/>
            <w:hideMark/>
          </w:tcPr>
          <w:p w14:paraId="66342B57" w14:textId="2199A268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0051F5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L-T21</w:t>
            </w:r>
          </w:p>
        </w:tc>
      </w:tr>
      <w:tr w:rsidR="008B056E" w:rsidRPr="00B34C88" w14:paraId="21A86B83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282ED304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VEGU</w:t>
            </w:r>
          </w:p>
        </w:tc>
        <w:tc>
          <w:tcPr>
            <w:tcW w:w="2835" w:type="dxa"/>
            <w:noWrap/>
            <w:hideMark/>
          </w:tcPr>
          <w:p w14:paraId="2761FF05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de La Veguilla</w:t>
            </w:r>
          </w:p>
        </w:tc>
        <w:tc>
          <w:tcPr>
            <w:tcW w:w="981" w:type="dxa"/>
            <w:noWrap/>
            <w:hideMark/>
          </w:tcPr>
          <w:p w14:paraId="75812FFD" w14:textId="3CF1EE9E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395550</w:t>
            </w:r>
          </w:p>
        </w:tc>
        <w:tc>
          <w:tcPr>
            <w:tcW w:w="1003" w:type="dxa"/>
            <w:noWrap/>
            <w:hideMark/>
          </w:tcPr>
          <w:p w14:paraId="781B008E" w14:textId="69A7BA81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239236</w:t>
            </w:r>
          </w:p>
        </w:tc>
        <w:tc>
          <w:tcPr>
            <w:tcW w:w="866" w:type="dxa"/>
            <w:noWrap/>
            <w:hideMark/>
          </w:tcPr>
          <w:p w14:paraId="3EF14D55" w14:textId="40D1650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633</w:t>
            </w:r>
          </w:p>
        </w:tc>
        <w:tc>
          <w:tcPr>
            <w:tcW w:w="2395" w:type="dxa"/>
            <w:noWrap/>
            <w:hideMark/>
          </w:tcPr>
          <w:p w14:paraId="4A30988F" w14:textId="5681B98E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Alcázar de San Juan</w:t>
            </w:r>
          </w:p>
        </w:tc>
        <w:tc>
          <w:tcPr>
            <w:tcW w:w="1659" w:type="dxa"/>
            <w:noWrap/>
            <w:hideMark/>
          </w:tcPr>
          <w:p w14:paraId="16CD0B72" w14:textId="76EC8FC3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Castilla-La Mancha</w:t>
            </w:r>
          </w:p>
        </w:tc>
        <w:tc>
          <w:tcPr>
            <w:tcW w:w="2267" w:type="dxa"/>
            <w:noWrap/>
            <w:hideMark/>
          </w:tcPr>
          <w:p w14:paraId="533CC21F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ES040MSPF004000470</w:t>
            </w:r>
          </w:p>
        </w:tc>
        <w:tc>
          <w:tcPr>
            <w:tcW w:w="814" w:type="dxa"/>
            <w:noWrap/>
            <w:hideMark/>
          </w:tcPr>
          <w:p w14:paraId="5CEFF175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L-T25</w:t>
            </w:r>
          </w:p>
        </w:tc>
      </w:tr>
      <w:tr w:rsidR="008B056E" w:rsidRPr="00B34C88" w14:paraId="2BEAA7FF" w14:textId="77777777" w:rsidTr="008B056E">
        <w:trPr>
          <w:trHeight w:val="300"/>
          <w:jc w:val="center"/>
        </w:trPr>
        <w:tc>
          <w:tcPr>
            <w:tcW w:w="846" w:type="dxa"/>
            <w:noWrap/>
            <w:hideMark/>
          </w:tcPr>
          <w:p w14:paraId="55313C3B" w14:textId="77777777" w:rsidR="008B056E" w:rsidRPr="00134D02" w:rsidRDefault="008B056E" w:rsidP="00190A64">
            <w:pPr>
              <w:tabs>
                <w:tab w:val="left" w:pos="4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ES"/>
              </w:rPr>
              <w:t>ZORR</w:t>
            </w:r>
          </w:p>
        </w:tc>
        <w:tc>
          <w:tcPr>
            <w:tcW w:w="2835" w:type="dxa"/>
            <w:noWrap/>
            <w:hideMark/>
          </w:tcPr>
          <w:p w14:paraId="5CE093C0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eastAsia="es-ES"/>
              </w:rPr>
              <w:t>Laguna Salada de Zorrilla</w:t>
            </w:r>
          </w:p>
        </w:tc>
        <w:tc>
          <w:tcPr>
            <w:tcW w:w="981" w:type="dxa"/>
            <w:noWrap/>
            <w:hideMark/>
          </w:tcPr>
          <w:p w14:paraId="2E91114E" w14:textId="1BBB7A13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868311</w:t>
            </w:r>
          </w:p>
        </w:tc>
        <w:tc>
          <w:tcPr>
            <w:tcW w:w="1003" w:type="dxa"/>
            <w:noWrap/>
            <w:hideMark/>
          </w:tcPr>
          <w:p w14:paraId="0E51AE09" w14:textId="7696E0D6" w:rsidR="008B056E" w:rsidRPr="00134D02" w:rsidRDefault="008B056E" w:rsidP="00190A6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.</w:t>
            </w:r>
            <w:r w:rsidRPr="00134D02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866285</w:t>
            </w:r>
          </w:p>
        </w:tc>
        <w:tc>
          <w:tcPr>
            <w:tcW w:w="866" w:type="dxa"/>
            <w:noWrap/>
            <w:hideMark/>
          </w:tcPr>
          <w:p w14:paraId="6E8E5ACB" w14:textId="7560E5C6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104</w:t>
            </w:r>
          </w:p>
        </w:tc>
        <w:tc>
          <w:tcPr>
            <w:tcW w:w="2395" w:type="dxa"/>
            <w:noWrap/>
            <w:hideMark/>
          </w:tcPr>
          <w:p w14:paraId="663E218B" w14:textId="59C6CF8C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Espera</w:t>
            </w:r>
          </w:p>
        </w:tc>
        <w:tc>
          <w:tcPr>
            <w:tcW w:w="1659" w:type="dxa"/>
            <w:noWrap/>
            <w:hideMark/>
          </w:tcPr>
          <w:p w14:paraId="3D3A324A" w14:textId="73A7FD6E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90A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Andalucía</w:t>
            </w:r>
          </w:p>
        </w:tc>
        <w:tc>
          <w:tcPr>
            <w:tcW w:w="2267" w:type="dxa"/>
            <w:noWrap/>
            <w:hideMark/>
          </w:tcPr>
          <w:p w14:paraId="7CA81D1E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ES050MSPFES0512000014</w:t>
            </w:r>
          </w:p>
        </w:tc>
        <w:tc>
          <w:tcPr>
            <w:tcW w:w="814" w:type="dxa"/>
            <w:noWrap/>
            <w:hideMark/>
          </w:tcPr>
          <w:p w14:paraId="5871F8BD" w14:textId="77777777" w:rsidR="008B056E" w:rsidRPr="00134D02" w:rsidRDefault="008B056E" w:rsidP="00190A6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134D0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  <w:t>L-T21</w:t>
            </w:r>
          </w:p>
        </w:tc>
      </w:tr>
    </w:tbl>
    <w:p w14:paraId="799BAB15" w14:textId="2B47EB4E" w:rsidR="00343616" w:rsidRPr="000051F5" w:rsidRDefault="00343616">
      <w:pPr>
        <w:rPr>
          <w:rFonts w:ascii="Times New Roman" w:hAnsi="Times New Roman" w:cs="Times New Roman"/>
          <w:lang w:val="en-GB"/>
        </w:rPr>
      </w:pPr>
    </w:p>
    <w:p w14:paraId="5DF8DD19" w14:textId="303DFB1F" w:rsidR="00DC5A36" w:rsidRPr="00450CDA" w:rsidRDefault="00422D34" w:rsidP="00FF78FD">
      <w:pPr>
        <w:rPr>
          <w:rFonts w:ascii="Arial" w:eastAsia="Times New Roman" w:hAnsi="Arial" w:cs="Arial"/>
          <w:b/>
          <w:bCs/>
          <w:color w:val="000000"/>
          <w:lang w:val="en-GB" w:eastAsia="es-ES"/>
        </w:rPr>
      </w:pPr>
      <w:r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Supplementary Table </w:t>
      </w:r>
      <w:r w:rsidR="00190A64">
        <w:rPr>
          <w:rFonts w:ascii="Times New Roman" w:hAnsi="Times New Roman" w:cs="Times New Roman"/>
          <w:sz w:val="20"/>
          <w:szCs w:val="20"/>
          <w:lang w:val="en-GB"/>
        </w:rPr>
        <w:t>2</w:t>
      </w:r>
      <w:r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: </w:t>
      </w:r>
      <w:r w:rsidR="00A866EA">
        <w:rPr>
          <w:rFonts w:ascii="Times New Roman" w:hAnsi="Times New Roman" w:cs="Times New Roman"/>
          <w:sz w:val="20"/>
          <w:szCs w:val="20"/>
          <w:lang w:val="en-GB"/>
        </w:rPr>
        <w:t>Values of the m</w:t>
      </w:r>
      <w:r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ain limnological </w:t>
      </w:r>
      <w:r w:rsidR="00A866EA">
        <w:rPr>
          <w:rFonts w:ascii="Times New Roman" w:hAnsi="Times New Roman" w:cs="Times New Roman"/>
          <w:sz w:val="20"/>
          <w:szCs w:val="20"/>
          <w:lang w:val="en-GB"/>
        </w:rPr>
        <w:t>variables</w:t>
      </w:r>
      <w:r w:rsidR="00A866EA"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B16DB1">
        <w:rPr>
          <w:rFonts w:ascii="Times New Roman" w:hAnsi="Times New Roman" w:cs="Times New Roman"/>
          <w:sz w:val="20"/>
          <w:szCs w:val="20"/>
          <w:lang w:val="en-GB"/>
        </w:rPr>
        <w:t>in water for</w:t>
      </w:r>
      <w:r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 the studied </w:t>
      </w:r>
      <w:r w:rsidR="00A866EA">
        <w:rPr>
          <w:rFonts w:ascii="Times New Roman" w:hAnsi="Times New Roman" w:cs="Times New Roman"/>
          <w:sz w:val="20"/>
          <w:szCs w:val="20"/>
          <w:lang w:val="en-GB"/>
        </w:rPr>
        <w:t>lakes</w:t>
      </w:r>
      <w:r w:rsidR="00672225">
        <w:rPr>
          <w:rFonts w:ascii="Times New Roman" w:hAnsi="Times New Roman" w:cs="Times New Roman"/>
          <w:sz w:val="20"/>
          <w:szCs w:val="20"/>
          <w:lang w:val="en-GB"/>
        </w:rPr>
        <w:t>. M</w:t>
      </w:r>
      <w:r w:rsidRPr="00422D34">
        <w:rPr>
          <w:rFonts w:ascii="Times New Roman" w:hAnsi="Times New Roman" w:cs="Times New Roman"/>
          <w:sz w:val="20"/>
          <w:szCs w:val="20"/>
          <w:lang w:val="en-GB"/>
        </w:rPr>
        <w:t>ean</w:t>
      </w:r>
      <w:r w:rsidR="00275077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672225">
        <w:rPr>
          <w:rFonts w:ascii="Times New Roman" w:hAnsi="Times New Roman" w:cs="Times New Roman"/>
          <w:sz w:val="20"/>
          <w:szCs w:val="20"/>
          <w:lang w:val="en-GB"/>
        </w:rPr>
        <w:t xml:space="preserve">and </w:t>
      </w:r>
      <w:r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standard </w:t>
      </w:r>
      <w:r w:rsidR="002F31D0" w:rsidRPr="00422D34">
        <w:rPr>
          <w:rFonts w:ascii="Times New Roman" w:hAnsi="Times New Roman" w:cs="Times New Roman"/>
          <w:sz w:val="20"/>
          <w:szCs w:val="20"/>
          <w:lang w:val="en-GB"/>
        </w:rPr>
        <w:t>deviation</w:t>
      </w:r>
      <w:r w:rsidR="00672225">
        <w:rPr>
          <w:rFonts w:ascii="Times New Roman" w:hAnsi="Times New Roman" w:cs="Times New Roman"/>
          <w:sz w:val="20"/>
          <w:szCs w:val="20"/>
          <w:lang w:val="en-GB"/>
        </w:rPr>
        <w:t xml:space="preserve"> is shown for all variables, plus</w:t>
      </w:r>
      <w:r w:rsidRPr="00422D34">
        <w:rPr>
          <w:rFonts w:ascii="Times New Roman" w:hAnsi="Times New Roman" w:cs="Times New Roman"/>
          <w:sz w:val="20"/>
          <w:szCs w:val="20"/>
          <w:lang w:val="en-GB"/>
        </w:rPr>
        <w:t xml:space="preserve"> maximum and minimum values for </w:t>
      </w:r>
      <w:r w:rsidR="00A866EA">
        <w:rPr>
          <w:rFonts w:ascii="Times New Roman" w:hAnsi="Times New Roman" w:cs="Times New Roman"/>
          <w:sz w:val="20"/>
          <w:szCs w:val="20"/>
          <w:lang w:val="en-GB"/>
        </w:rPr>
        <w:t xml:space="preserve">water </w:t>
      </w:r>
      <w:r w:rsidRPr="00422D34">
        <w:rPr>
          <w:rFonts w:ascii="Times New Roman" w:hAnsi="Times New Roman" w:cs="Times New Roman"/>
          <w:sz w:val="20"/>
          <w:szCs w:val="20"/>
          <w:lang w:val="en-GB"/>
        </w:rPr>
        <w:t>conductivity and chlorophyll-a</w:t>
      </w:r>
      <w:r w:rsidR="00A866EA">
        <w:rPr>
          <w:rFonts w:ascii="Times New Roman" w:hAnsi="Times New Roman" w:cs="Times New Roman"/>
          <w:sz w:val="20"/>
          <w:szCs w:val="20"/>
          <w:lang w:val="en-GB"/>
        </w:rPr>
        <w:t xml:space="preserve"> concentration</w:t>
      </w:r>
      <w:r w:rsidR="00AE68B9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B058D3" w:rsidRPr="00B058D3">
        <w:rPr>
          <w:rFonts w:ascii="Times New Roman" w:hAnsi="Times New Roman" w:cs="Times New Roman"/>
          <w:sz w:val="20"/>
          <w:szCs w:val="20"/>
          <w:lang w:val="en-GB"/>
        </w:rPr>
        <w:t>Cond</w:t>
      </w:r>
      <w:r w:rsidR="00B058D3" w:rsidRPr="00FF78FD">
        <w:rPr>
          <w:rFonts w:ascii="Times New Roman" w:hAnsi="Times New Roman" w:cs="Times New Roman"/>
          <w:sz w:val="20"/>
          <w:szCs w:val="20"/>
          <w:lang w:val="en-GB"/>
        </w:rPr>
        <w:t xml:space="preserve">. (water electrical </w:t>
      </w:r>
      <w:proofErr w:type="spellStart"/>
      <w:r w:rsidR="00B058D3" w:rsidRPr="00FF78FD">
        <w:rPr>
          <w:rFonts w:ascii="Times New Roman" w:hAnsi="Times New Roman" w:cs="Times New Roman"/>
          <w:sz w:val="20"/>
          <w:szCs w:val="20"/>
          <w:lang w:val="en-GB"/>
        </w:rPr>
        <w:t>condctivity</w:t>
      </w:r>
      <w:proofErr w:type="spellEnd"/>
      <w:r w:rsidR="00B058D3" w:rsidRPr="00FF78FD">
        <w:rPr>
          <w:rFonts w:ascii="Times New Roman" w:hAnsi="Times New Roman" w:cs="Times New Roman"/>
          <w:sz w:val="20"/>
          <w:szCs w:val="20"/>
          <w:lang w:val="en-GB"/>
        </w:rPr>
        <w:t xml:space="preserve">); </w:t>
      </w:r>
      <w:proofErr w:type="spellStart"/>
      <w:r w:rsidR="00B058D3" w:rsidRPr="00FF78FD">
        <w:rPr>
          <w:rFonts w:ascii="Times New Roman" w:hAnsi="Times New Roman" w:cs="Times New Roman"/>
          <w:sz w:val="20"/>
          <w:szCs w:val="20"/>
          <w:lang w:val="en-GB"/>
        </w:rPr>
        <w:t>Chl</w:t>
      </w:r>
      <w:proofErr w:type="spellEnd"/>
      <w:r w:rsidR="00B058D3" w:rsidRPr="00FF78FD">
        <w:rPr>
          <w:rFonts w:ascii="Times New Roman" w:hAnsi="Times New Roman" w:cs="Times New Roman"/>
          <w:sz w:val="20"/>
          <w:szCs w:val="20"/>
          <w:lang w:val="en-GB"/>
        </w:rPr>
        <w:t>-</w:t>
      </w:r>
      <w:r w:rsidR="00B058D3" w:rsidRPr="00FF78FD">
        <w:rPr>
          <w:rFonts w:ascii="Times New Roman" w:hAnsi="Times New Roman" w:cs="Times New Roman"/>
          <w:i/>
          <w:iCs/>
          <w:sz w:val="20"/>
          <w:szCs w:val="20"/>
          <w:lang w:val="en-GB"/>
        </w:rPr>
        <w:t>a</w:t>
      </w:r>
      <w:r w:rsidR="00B058D3" w:rsidRPr="00FF78FD">
        <w:rPr>
          <w:rFonts w:ascii="Times New Roman" w:hAnsi="Times New Roman" w:cs="Times New Roman"/>
          <w:sz w:val="20"/>
          <w:szCs w:val="20"/>
          <w:lang w:val="en-GB"/>
        </w:rPr>
        <w:t xml:space="preserve"> (Chlorophyll-</w:t>
      </w:r>
      <w:r w:rsidR="00B058D3" w:rsidRPr="00FF78FD">
        <w:rPr>
          <w:rFonts w:ascii="Times New Roman" w:hAnsi="Times New Roman" w:cs="Times New Roman"/>
          <w:i/>
          <w:iCs/>
          <w:sz w:val="20"/>
          <w:szCs w:val="20"/>
          <w:lang w:val="en-GB"/>
        </w:rPr>
        <w:t>a</w:t>
      </w:r>
      <w:r w:rsidR="00B058D3" w:rsidRPr="00FF78FD">
        <w:rPr>
          <w:rFonts w:ascii="Times New Roman" w:hAnsi="Times New Roman" w:cs="Times New Roman"/>
          <w:sz w:val="20"/>
          <w:szCs w:val="20"/>
          <w:lang w:val="en-GB"/>
        </w:rPr>
        <w:t xml:space="preserve"> concentration); pH;</w:t>
      </w:r>
      <w:r w:rsidR="00B058D3">
        <w:rPr>
          <w:rFonts w:ascii="Times New Roman" w:hAnsi="Times New Roman" w:cs="Times New Roman"/>
          <w:sz w:val="20"/>
          <w:szCs w:val="20"/>
          <w:lang w:val="en-GB"/>
        </w:rPr>
        <w:t xml:space="preserve"> TSS (Total Suspended Solids); OM (organic matter in water</w:t>
      </w:r>
      <w:r w:rsidR="00DC5A36">
        <w:rPr>
          <w:rFonts w:ascii="Times New Roman" w:hAnsi="Times New Roman" w:cs="Times New Roman"/>
          <w:sz w:val="20"/>
          <w:szCs w:val="20"/>
          <w:lang w:val="en-GB"/>
        </w:rPr>
        <w:t>, both in mg L</w:t>
      </w:r>
      <w:r w:rsidR="00DC5A36" w:rsidRPr="00450CDA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-1</w:t>
      </w:r>
      <w:r w:rsidR="00DC5A36">
        <w:rPr>
          <w:rFonts w:ascii="Times New Roman" w:hAnsi="Times New Roman" w:cs="Times New Roman"/>
          <w:sz w:val="20"/>
          <w:szCs w:val="20"/>
          <w:lang w:val="en-GB"/>
        </w:rPr>
        <w:t xml:space="preserve"> and in %</w:t>
      </w:r>
      <w:r w:rsidR="00E726BC">
        <w:rPr>
          <w:rFonts w:ascii="Times New Roman" w:hAnsi="Times New Roman" w:cs="Times New Roman"/>
          <w:sz w:val="20"/>
          <w:szCs w:val="20"/>
          <w:lang w:val="en-GB"/>
        </w:rPr>
        <w:t xml:space="preserve"> as LOI%-wat</w:t>
      </w:r>
      <w:r w:rsidR="00B058D3">
        <w:rPr>
          <w:rFonts w:ascii="Times New Roman" w:hAnsi="Times New Roman" w:cs="Times New Roman"/>
          <w:sz w:val="20"/>
          <w:szCs w:val="20"/>
          <w:lang w:val="en-GB"/>
        </w:rPr>
        <w:t xml:space="preserve">); </w:t>
      </w:r>
      <w:r w:rsidR="00DC5A36">
        <w:rPr>
          <w:rFonts w:ascii="Times New Roman" w:hAnsi="Times New Roman" w:cs="Times New Roman"/>
          <w:sz w:val="20"/>
          <w:szCs w:val="20"/>
          <w:lang w:val="en-GB"/>
        </w:rPr>
        <w:t xml:space="preserve">DOC (Dissolved Organic Carbon); Alk. (alkalinity); SRP (Soluble Reactive Phosphorus); </w:t>
      </w:r>
      <w:r w:rsidR="00DC5A36" w:rsidRPr="00450CDA">
        <w:rPr>
          <w:rFonts w:ascii="Times New Roman" w:eastAsia="Times New Roman" w:hAnsi="Times New Roman" w:cs="Times New Roman"/>
          <w:color w:val="000000"/>
          <w:lang w:val="en-GB" w:eastAsia="es-ES"/>
        </w:rPr>
        <w:t>NO</w:t>
      </w:r>
      <w:r w:rsidR="00DC5A36" w:rsidRPr="00450CDA">
        <w:rPr>
          <w:rFonts w:ascii="Times New Roman" w:eastAsia="Times New Roman" w:hAnsi="Times New Roman" w:cs="Times New Roman"/>
          <w:color w:val="000000"/>
          <w:vertAlign w:val="subscript"/>
          <w:lang w:val="en-GB" w:eastAsia="es-ES"/>
        </w:rPr>
        <w:t>3</w:t>
      </w:r>
      <w:r w:rsidR="00DC5A36" w:rsidRPr="00450CDA">
        <w:rPr>
          <w:rFonts w:ascii="Times New Roman" w:eastAsia="Times New Roman" w:hAnsi="Times New Roman" w:cs="Times New Roman"/>
          <w:color w:val="000000"/>
          <w:vertAlign w:val="superscript"/>
          <w:lang w:val="en-GB" w:eastAsia="es-ES"/>
        </w:rPr>
        <w:t>-</w:t>
      </w:r>
      <w:r w:rsidR="00DC5A36" w:rsidRPr="00450CDA">
        <w:rPr>
          <w:rFonts w:ascii="Times New Roman" w:eastAsia="Times New Roman" w:hAnsi="Times New Roman" w:cs="Times New Roman"/>
          <w:color w:val="000000"/>
          <w:lang w:val="en-GB" w:eastAsia="es-ES"/>
        </w:rPr>
        <w:t xml:space="preserve"> (</w:t>
      </w:r>
      <w:r w:rsidR="00DC5A36" w:rsidRPr="00FF78FD">
        <w:rPr>
          <w:rFonts w:ascii="Times New Roman" w:eastAsia="Times New Roman" w:hAnsi="Times New Roman" w:cs="Times New Roman"/>
          <w:color w:val="000000"/>
          <w:lang w:val="en-GB" w:eastAsia="es-ES"/>
        </w:rPr>
        <w:t xml:space="preserve">nitrate </w:t>
      </w:r>
      <w:proofErr w:type="spellStart"/>
      <w:r w:rsidR="00DC5A36" w:rsidRPr="00FF78FD">
        <w:rPr>
          <w:rFonts w:ascii="Times New Roman" w:eastAsia="Times New Roman" w:hAnsi="Times New Roman" w:cs="Times New Roman"/>
          <w:color w:val="000000"/>
          <w:lang w:val="en-GB" w:eastAsia="es-ES"/>
        </w:rPr>
        <w:t>cpmcentration</w:t>
      </w:r>
      <w:proofErr w:type="spellEnd"/>
      <w:r w:rsidR="00DC5A36" w:rsidRPr="00FF78FD">
        <w:rPr>
          <w:rFonts w:ascii="Times New Roman" w:eastAsia="Times New Roman" w:hAnsi="Times New Roman" w:cs="Times New Roman"/>
          <w:color w:val="000000"/>
          <w:lang w:val="en-GB" w:eastAsia="es-ES"/>
        </w:rPr>
        <w:t>);</w:t>
      </w:r>
      <w:r w:rsidR="00DC5A36" w:rsidRPr="00450CDA">
        <w:rPr>
          <w:rFonts w:ascii="Times New Roman" w:eastAsia="Times New Roman" w:hAnsi="Times New Roman" w:cs="Times New Roman"/>
          <w:color w:val="000000"/>
          <w:lang w:val="en-GB" w:eastAsia="es-ES"/>
        </w:rPr>
        <w:t xml:space="preserve"> NH</w:t>
      </w:r>
      <w:r w:rsidR="00DC5A36" w:rsidRPr="00450CDA">
        <w:rPr>
          <w:rFonts w:ascii="Times New Roman" w:eastAsia="Times New Roman" w:hAnsi="Times New Roman" w:cs="Times New Roman"/>
          <w:color w:val="000000"/>
          <w:vertAlign w:val="subscript"/>
          <w:lang w:val="en-GB" w:eastAsia="es-ES"/>
        </w:rPr>
        <w:t>4</w:t>
      </w:r>
      <w:r w:rsidR="00DC5A36" w:rsidRPr="00450CDA">
        <w:rPr>
          <w:rFonts w:ascii="Times New Roman" w:eastAsia="Times New Roman" w:hAnsi="Times New Roman" w:cs="Times New Roman"/>
          <w:color w:val="000000"/>
          <w:vertAlign w:val="superscript"/>
          <w:lang w:val="en-GB" w:eastAsia="es-ES"/>
        </w:rPr>
        <w:t>+</w:t>
      </w:r>
      <w:r w:rsidR="00DC5A36" w:rsidRPr="00FF78FD">
        <w:rPr>
          <w:rFonts w:ascii="Times New Roman" w:eastAsia="Times New Roman" w:hAnsi="Times New Roman" w:cs="Times New Roman"/>
          <w:color w:val="000000"/>
          <w:lang w:val="en-GB" w:eastAsia="es-ES"/>
        </w:rPr>
        <w:t xml:space="preserve"> (ammonium concentration)</w:t>
      </w:r>
      <w:r w:rsidR="00E726BC">
        <w:rPr>
          <w:rFonts w:ascii="Times New Roman" w:eastAsia="Times New Roman" w:hAnsi="Times New Roman" w:cs="Times New Roman"/>
          <w:color w:val="000000"/>
          <w:lang w:val="en-GB" w:eastAsia="es-ES"/>
        </w:rPr>
        <w:t>; and organic matter in sediment (as LOI%-</w:t>
      </w:r>
      <w:proofErr w:type="spellStart"/>
      <w:r w:rsidR="00E726BC">
        <w:rPr>
          <w:rFonts w:ascii="Times New Roman" w:eastAsia="Times New Roman" w:hAnsi="Times New Roman" w:cs="Times New Roman"/>
          <w:color w:val="000000"/>
          <w:lang w:val="en-GB" w:eastAsia="es-ES"/>
        </w:rPr>
        <w:t>sed</w:t>
      </w:r>
      <w:proofErr w:type="spellEnd"/>
      <w:r w:rsidR="00E726BC">
        <w:rPr>
          <w:rFonts w:ascii="Times New Roman" w:eastAsia="Times New Roman" w:hAnsi="Times New Roman" w:cs="Times New Roman"/>
          <w:color w:val="000000"/>
          <w:lang w:val="en-GB" w:eastAsia="es-ES"/>
        </w:rPr>
        <w:t>).</w:t>
      </w:r>
    </w:p>
    <w:p w14:paraId="64D454C3" w14:textId="1355BFA1" w:rsidR="00134D02" w:rsidRPr="00B058D3" w:rsidRDefault="00134D02">
      <w:pPr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Style w:val="Taulaambquadrcula"/>
        <w:tblW w:w="12055" w:type="dxa"/>
        <w:jc w:val="center"/>
        <w:tblLayout w:type="fixed"/>
        <w:tblLook w:val="04A0" w:firstRow="1" w:lastRow="0" w:firstColumn="1" w:lastColumn="0" w:noHBand="0" w:noVBand="1"/>
      </w:tblPr>
      <w:tblGrid>
        <w:gridCol w:w="1217"/>
        <w:gridCol w:w="1473"/>
        <w:gridCol w:w="1417"/>
        <w:gridCol w:w="1418"/>
        <w:gridCol w:w="1558"/>
        <w:gridCol w:w="992"/>
        <w:gridCol w:w="1175"/>
        <w:gridCol w:w="1057"/>
        <w:gridCol w:w="1748"/>
      </w:tblGrid>
      <w:tr w:rsidR="00014B5B" w:rsidRPr="00102F9E" w14:paraId="08C8F345" w14:textId="77777777" w:rsidTr="000D6FEE">
        <w:trPr>
          <w:trHeight w:val="300"/>
          <w:jc w:val="center"/>
        </w:trPr>
        <w:tc>
          <w:tcPr>
            <w:tcW w:w="1217" w:type="dxa"/>
            <w:shd w:val="clear" w:color="auto" w:fill="F2F2F2" w:themeFill="background1" w:themeFillShade="F2"/>
            <w:noWrap/>
            <w:vAlign w:val="center"/>
            <w:hideMark/>
          </w:tcPr>
          <w:p w14:paraId="39504687" w14:textId="06D01D8D" w:rsidR="00014B5B" w:rsidRPr="00102F9E" w:rsidRDefault="00014B5B" w:rsidP="001015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102F9E">
              <w:rPr>
                <w:lang w:val="en-GB"/>
              </w:rPr>
              <w:br w:type="page"/>
            </w:r>
            <w:r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Site</w:t>
            </w:r>
          </w:p>
        </w:tc>
        <w:tc>
          <w:tcPr>
            <w:tcW w:w="1473" w:type="dxa"/>
            <w:shd w:val="clear" w:color="auto" w:fill="F2F2F2" w:themeFill="background1" w:themeFillShade="F2"/>
            <w:noWrap/>
            <w:vAlign w:val="center"/>
            <w:hideMark/>
          </w:tcPr>
          <w:p w14:paraId="78A24529" w14:textId="0597C3B0" w:rsidR="00014B5B" w:rsidRPr="00102F9E" w:rsidRDefault="00014B5B" w:rsidP="001374B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Cond</w:t>
            </w:r>
          </w:p>
          <w:p w14:paraId="57AE8CFF" w14:textId="61A9E76F" w:rsidR="00014B5B" w:rsidRPr="00102F9E" w:rsidRDefault="00014B5B" w:rsidP="001374B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(</w:t>
            </w:r>
            <w:proofErr w:type="spellStart"/>
            <w:r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mS</w:t>
            </w:r>
            <w:proofErr w:type="spellEnd"/>
            <w:r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cm</w:t>
            </w:r>
            <w:r w:rsidRPr="00102F9E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ES"/>
              </w:rPr>
              <w:t>-1</w:t>
            </w:r>
            <w:r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)</w:t>
            </w:r>
          </w:p>
        </w:tc>
        <w:tc>
          <w:tcPr>
            <w:tcW w:w="1417" w:type="dxa"/>
            <w:shd w:val="clear" w:color="auto" w:fill="F2F2F2" w:themeFill="background1" w:themeFillShade="F2"/>
            <w:noWrap/>
            <w:vAlign w:val="center"/>
            <w:hideMark/>
          </w:tcPr>
          <w:p w14:paraId="3C3A018F" w14:textId="448430DB" w:rsidR="00014B5B" w:rsidRPr="00102F9E" w:rsidRDefault="006205F4" w:rsidP="001374B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  <w:t>Min</w:t>
            </w:r>
            <w:r w:rsidR="00014B5B"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 xml:space="preserve">. Cond </w:t>
            </w:r>
            <w:r w:rsidR="00014B5B"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(</w:t>
            </w:r>
            <w:proofErr w:type="spellStart"/>
            <w:r w:rsidR="00014B5B"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mS</w:t>
            </w:r>
            <w:proofErr w:type="spellEnd"/>
            <w:r w:rsidR="00014B5B"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</w:t>
            </w:r>
            <w:proofErr w:type="gramStart"/>
            <w:r w:rsidR="00014B5B"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cm</w:t>
            </w:r>
            <w:r w:rsidR="00014B5B" w:rsidRPr="00102F9E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ES"/>
              </w:rPr>
              <w:t>-1</w:t>
            </w:r>
            <w:proofErr w:type="gramEnd"/>
            <w:r w:rsidR="00014B5B"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)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center"/>
            <w:hideMark/>
          </w:tcPr>
          <w:p w14:paraId="185AA564" w14:textId="63116D04" w:rsidR="00014B5B" w:rsidRPr="00102F9E" w:rsidRDefault="006205F4" w:rsidP="006205F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Max</w:t>
            </w:r>
            <w:r w:rsidR="00014B5B"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 xml:space="preserve">. Cond </w:t>
            </w:r>
            <w:r w:rsidR="00014B5B"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(</w:t>
            </w:r>
            <w:proofErr w:type="spellStart"/>
            <w:r w:rsidR="00014B5B"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mS</w:t>
            </w:r>
            <w:proofErr w:type="spellEnd"/>
            <w:r w:rsidR="00014B5B"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 xml:space="preserve"> cm</w:t>
            </w:r>
            <w:r w:rsidR="00014B5B" w:rsidRPr="00102F9E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ES"/>
              </w:rPr>
              <w:t>-1</w:t>
            </w:r>
            <w:r w:rsidR="00014B5B"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)</w:t>
            </w:r>
          </w:p>
        </w:tc>
        <w:tc>
          <w:tcPr>
            <w:tcW w:w="1558" w:type="dxa"/>
            <w:shd w:val="clear" w:color="auto" w:fill="F2F2F2" w:themeFill="background1" w:themeFillShade="F2"/>
            <w:noWrap/>
            <w:vAlign w:val="center"/>
            <w:hideMark/>
          </w:tcPr>
          <w:p w14:paraId="2A998C8F" w14:textId="5336D986" w:rsidR="00014B5B" w:rsidRPr="00102F9E" w:rsidRDefault="00014B5B" w:rsidP="001374B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proofErr w:type="spellStart"/>
            <w:r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Chl</w:t>
            </w:r>
            <w:proofErr w:type="spellEnd"/>
            <w:r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-</w:t>
            </w:r>
            <w:r w:rsidRPr="00102F9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s-ES"/>
              </w:rPr>
              <w:t>a</w:t>
            </w:r>
          </w:p>
          <w:p w14:paraId="6887AA05" w14:textId="2FC4C3D5" w:rsidR="00014B5B" w:rsidRPr="00102F9E" w:rsidRDefault="00014B5B" w:rsidP="001374B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(mg m</w:t>
            </w:r>
            <w:r w:rsidRPr="00102F9E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ES"/>
              </w:rPr>
              <w:t>-3</w:t>
            </w:r>
            <w:r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9D55315" w14:textId="12C61AD5" w:rsidR="00014B5B" w:rsidRPr="00102F9E" w:rsidRDefault="00A866EA" w:rsidP="001374B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  <w:t xml:space="preserve">Min. </w:t>
            </w:r>
            <w:proofErr w:type="spellStart"/>
            <w:r w:rsidR="00014B5B"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  <w:t>Chl</w:t>
            </w:r>
            <w:proofErr w:type="spellEnd"/>
            <w:r w:rsidR="00014B5B"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  <w:t>-</w:t>
            </w:r>
            <w:r w:rsidR="00014B5B" w:rsidRPr="00102F9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es-ES"/>
              </w:rPr>
              <w:t>a</w:t>
            </w:r>
          </w:p>
          <w:p w14:paraId="45015187" w14:textId="17E13588" w:rsidR="00014B5B" w:rsidRPr="00102F9E" w:rsidRDefault="00014B5B" w:rsidP="001374B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102F9E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(mg m</w:t>
            </w:r>
            <w:r w:rsidRPr="00102F9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 w:eastAsia="es-ES"/>
              </w:rPr>
              <w:t>-3</w:t>
            </w:r>
            <w:r w:rsidRPr="00102F9E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)</w:t>
            </w:r>
          </w:p>
        </w:tc>
        <w:tc>
          <w:tcPr>
            <w:tcW w:w="1175" w:type="dxa"/>
            <w:shd w:val="clear" w:color="auto" w:fill="F2F2F2" w:themeFill="background1" w:themeFillShade="F2"/>
            <w:vAlign w:val="center"/>
          </w:tcPr>
          <w:p w14:paraId="19533303" w14:textId="2901BBB8" w:rsidR="00014B5B" w:rsidRPr="00102F9E" w:rsidRDefault="00A866EA" w:rsidP="001374B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  <w:t>Max.</w:t>
            </w:r>
            <w:r w:rsidR="00014B5B"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  <w:t xml:space="preserve"> </w:t>
            </w:r>
            <w:proofErr w:type="spellStart"/>
            <w:r w:rsidR="00014B5B"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  <w:t>Chl</w:t>
            </w:r>
            <w:proofErr w:type="spellEnd"/>
            <w:r w:rsidR="00014B5B"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  <w:t>-</w:t>
            </w:r>
            <w:r w:rsidR="00014B5B" w:rsidRPr="00102F9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GB" w:eastAsia="es-ES"/>
              </w:rPr>
              <w:t>a</w:t>
            </w:r>
          </w:p>
          <w:p w14:paraId="556C794F" w14:textId="27D8B8E2" w:rsidR="00014B5B" w:rsidRPr="00102F9E" w:rsidRDefault="00014B5B" w:rsidP="001374B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102F9E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(mg m</w:t>
            </w:r>
            <w:r w:rsidRPr="00102F9E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GB" w:eastAsia="es-ES"/>
              </w:rPr>
              <w:t>-3</w:t>
            </w:r>
            <w:r w:rsidRPr="00102F9E">
              <w:rPr>
                <w:rFonts w:ascii="Times New Roman" w:eastAsia="Times New Roman" w:hAnsi="Times New Roman" w:cs="Times New Roman"/>
                <w:color w:val="000000"/>
                <w:lang w:val="en-GB" w:eastAsia="es-ES"/>
              </w:rPr>
              <w:t>)</w:t>
            </w:r>
          </w:p>
        </w:tc>
        <w:tc>
          <w:tcPr>
            <w:tcW w:w="1057" w:type="dxa"/>
            <w:shd w:val="clear" w:color="auto" w:fill="F2F2F2" w:themeFill="background1" w:themeFillShade="F2"/>
            <w:vAlign w:val="center"/>
          </w:tcPr>
          <w:p w14:paraId="5E71AA22" w14:textId="31594526" w:rsidR="00014B5B" w:rsidRPr="00102F9E" w:rsidRDefault="00014B5B" w:rsidP="001374B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102F9E">
              <w:rPr>
                <w:rFonts w:ascii="Times New Roman" w:hAnsi="Times New Roman" w:cs="Times New Roman"/>
                <w:b/>
                <w:bCs/>
              </w:rPr>
              <w:t>pH</w:t>
            </w:r>
          </w:p>
        </w:tc>
        <w:tc>
          <w:tcPr>
            <w:tcW w:w="1748" w:type="dxa"/>
            <w:shd w:val="clear" w:color="auto" w:fill="F2F2F2" w:themeFill="background1" w:themeFillShade="F2"/>
            <w:vAlign w:val="center"/>
          </w:tcPr>
          <w:p w14:paraId="4391E13B" w14:textId="4A384499" w:rsidR="00014B5B" w:rsidRPr="00102F9E" w:rsidRDefault="00014B5B" w:rsidP="001374B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</w:pPr>
            <w:r w:rsidRPr="00102F9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ES"/>
              </w:rPr>
              <w:t>TSS</w:t>
            </w:r>
          </w:p>
          <w:p w14:paraId="555E73C4" w14:textId="744E8CFA" w:rsidR="00014B5B" w:rsidRPr="00102F9E" w:rsidRDefault="00014B5B" w:rsidP="001374B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s-ES"/>
              </w:rPr>
            </w:pPr>
            <w:r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(mg L</w:t>
            </w:r>
            <w:r w:rsidRPr="00102F9E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s-ES"/>
              </w:rPr>
              <w:t>-1</w:t>
            </w:r>
            <w:r w:rsidRPr="00102F9E">
              <w:rPr>
                <w:rFonts w:ascii="Times New Roman" w:eastAsia="Times New Roman" w:hAnsi="Times New Roman" w:cs="Times New Roman"/>
                <w:color w:val="000000"/>
                <w:lang w:eastAsia="es-ES"/>
              </w:rPr>
              <w:t>)</w:t>
            </w:r>
          </w:p>
        </w:tc>
      </w:tr>
      <w:tr w:rsidR="00014B5B" w:rsidRPr="00102F9E" w14:paraId="7DC28DE7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20294136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ALBA</w:t>
            </w:r>
          </w:p>
        </w:tc>
        <w:tc>
          <w:tcPr>
            <w:tcW w:w="1473" w:type="dxa"/>
            <w:noWrap/>
            <w:hideMark/>
          </w:tcPr>
          <w:p w14:paraId="69B76F5C" w14:textId="3271D868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3.7 ± 1.5</w:t>
            </w:r>
          </w:p>
        </w:tc>
        <w:tc>
          <w:tcPr>
            <w:tcW w:w="1417" w:type="dxa"/>
            <w:noWrap/>
            <w:hideMark/>
          </w:tcPr>
          <w:p w14:paraId="29451F1D" w14:textId="0CAC923C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2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5BC767BC" w14:textId="2230739B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5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8" w:type="dxa"/>
            <w:noWrap/>
            <w:hideMark/>
          </w:tcPr>
          <w:p w14:paraId="0BE38D16" w14:textId="01274E7A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0.6 ± 0.8</w:t>
            </w:r>
          </w:p>
        </w:tc>
        <w:tc>
          <w:tcPr>
            <w:tcW w:w="992" w:type="dxa"/>
          </w:tcPr>
          <w:p w14:paraId="7565283E" w14:textId="5AC38F68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5" w:type="dxa"/>
          </w:tcPr>
          <w:p w14:paraId="0BB690F0" w14:textId="40ACE0A7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7" w:type="dxa"/>
          </w:tcPr>
          <w:p w14:paraId="02F7C575" w14:textId="12F1019C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10.0 ± 0.5</w:t>
            </w:r>
          </w:p>
        </w:tc>
        <w:tc>
          <w:tcPr>
            <w:tcW w:w="1748" w:type="dxa"/>
          </w:tcPr>
          <w:p w14:paraId="4C43BF2B" w14:textId="61022F1C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12.3 ± 14.0</w:t>
            </w:r>
          </w:p>
        </w:tc>
      </w:tr>
      <w:tr w:rsidR="00014B5B" w:rsidRPr="00102F9E" w14:paraId="3BE3E8A8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2BCAE283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ALCH</w:t>
            </w:r>
          </w:p>
        </w:tc>
        <w:tc>
          <w:tcPr>
            <w:tcW w:w="1473" w:type="dxa"/>
            <w:noWrap/>
            <w:hideMark/>
          </w:tcPr>
          <w:p w14:paraId="21607E5A" w14:textId="7D13FD43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0D6FEE">
              <w:rPr>
                <w:rFonts w:ascii="Times New Roman" w:hAnsi="Times New Roman" w:cs="Times New Roman"/>
              </w:rPr>
              <w:t>53.0 ± 53.3</w:t>
            </w:r>
          </w:p>
        </w:tc>
        <w:tc>
          <w:tcPr>
            <w:tcW w:w="1417" w:type="dxa"/>
            <w:noWrap/>
            <w:hideMark/>
          </w:tcPr>
          <w:p w14:paraId="4F56AFEB" w14:textId="5C410E1C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0D6FEE">
              <w:rPr>
                <w:rFonts w:ascii="Times New Roman" w:hAnsi="Times New Roman" w:cs="Times New Roman"/>
              </w:rPr>
              <w:t>9</w:t>
            </w:r>
            <w:r w:rsidR="009910ED" w:rsidRPr="000D6FEE">
              <w:rPr>
                <w:rFonts w:ascii="Times New Roman" w:hAnsi="Times New Roman" w:cs="Times New Roman"/>
              </w:rPr>
              <w:t>.</w:t>
            </w:r>
            <w:r w:rsidRPr="000D6FE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4BA7984C" w14:textId="7F405B42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0D6FEE">
              <w:rPr>
                <w:rFonts w:ascii="Times New Roman" w:hAnsi="Times New Roman" w:cs="Times New Roman"/>
              </w:rPr>
              <w:t>206</w:t>
            </w:r>
            <w:r w:rsidR="009910ED" w:rsidRPr="000D6FEE">
              <w:rPr>
                <w:rFonts w:ascii="Times New Roman" w:hAnsi="Times New Roman" w:cs="Times New Roman"/>
              </w:rPr>
              <w:t>.</w:t>
            </w:r>
            <w:r w:rsidRPr="000D6FE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8" w:type="dxa"/>
            <w:noWrap/>
            <w:hideMark/>
          </w:tcPr>
          <w:p w14:paraId="778A71D9" w14:textId="228D9A0D" w:rsidR="00014B5B" w:rsidRPr="000D6FEE" w:rsidRDefault="00A9134F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0D6FEE">
              <w:rPr>
                <w:rFonts w:ascii="Times New Roman" w:hAnsi="Times New Roman" w:cs="Times New Roman"/>
              </w:rPr>
              <w:t>5.8</w:t>
            </w:r>
            <w:r w:rsidR="00014B5B" w:rsidRPr="000D6FEE">
              <w:rPr>
                <w:rFonts w:ascii="Times New Roman" w:hAnsi="Times New Roman" w:cs="Times New Roman"/>
              </w:rPr>
              <w:t xml:space="preserve"> ± </w:t>
            </w:r>
            <w:r w:rsidRPr="000D6FEE"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992" w:type="dxa"/>
          </w:tcPr>
          <w:p w14:paraId="75824C1C" w14:textId="0879AB78" w:rsidR="00014B5B" w:rsidRPr="000D6FEE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0D6FEE">
              <w:rPr>
                <w:rFonts w:ascii="Times New Roman" w:hAnsi="Times New Roman" w:cs="Times New Roman"/>
              </w:rPr>
              <w:t>0</w:t>
            </w:r>
            <w:r w:rsidR="009910ED" w:rsidRPr="000D6FEE">
              <w:rPr>
                <w:rFonts w:ascii="Times New Roman" w:hAnsi="Times New Roman" w:cs="Times New Roman"/>
              </w:rPr>
              <w:t>.</w:t>
            </w:r>
            <w:r w:rsidRPr="000D6FE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5" w:type="dxa"/>
          </w:tcPr>
          <w:p w14:paraId="2043F718" w14:textId="0A7373C1" w:rsidR="00014B5B" w:rsidRPr="000D6FEE" w:rsidRDefault="00A9134F" w:rsidP="00DE5417">
            <w:pPr>
              <w:jc w:val="center"/>
              <w:rPr>
                <w:rFonts w:ascii="Times New Roman" w:hAnsi="Times New Roman" w:cs="Times New Roman"/>
              </w:rPr>
            </w:pPr>
            <w:r w:rsidRPr="000D6FEE">
              <w:rPr>
                <w:rFonts w:ascii="Times New Roman" w:hAnsi="Times New Roman" w:cs="Times New Roman"/>
              </w:rPr>
              <w:t>10.7</w:t>
            </w:r>
          </w:p>
        </w:tc>
        <w:tc>
          <w:tcPr>
            <w:tcW w:w="1057" w:type="dxa"/>
          </w:tcPr>
          <w:p w14:paraId="2FCD7522" w14:textId="4550B721" w:rsidR="00014B5B" w:rsidRPr="000D6FEE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0D6FEE">
              <w:rPr>
                <w:rFonts w:ascii="Times New Roman" w:hAnsi="Times New Roman" w:cs="Times New Roman"/>
              </w:rPr>
              <w:t>8.1 ± 0.5</w:t>
            </w:r>
          </w:p>
        </w:tc>
        <w:tc>
          <w:tcPr>
            <w:tcW w:w="1748" w:type="dxa"/>
          </w:tcPr>
          <w:p w14:paraId="35B8A80E" w14:textId="6946CD3C" w:rsidR="00014B5B" w:rsidRPr="000D6FEE" w:rsidRDefault="00A9134F" w:rsidP="00DE5417">
            <w:pPr>
              <w:jc w:val="center"/>
              <w:rPr>
                <w:rFonts w:ascii="Times New Roman" w:hAnsi="Times New Roman" w:cs="Times New Roman"/>
              </w:rPr>
            </w:pPr>
            <w:r w:rsidRPr="000D6FEE">
              <w:rPr>
                <w:rFonts w:ascii="Times New Roman" w:hAnsi="Times New Roman" w:cs="Times New Roman"/>
              </w:rPr>
              <w:t>169.7</w:t>
            </w:r>
            <w:r w:rsidR="00014B5B" w:rsidRPr="000D6FEE">
              <w:rPr>
                <w:rFonts w:ascii="Times New Roman" w:hAnsi="Times New Roman" w:cs="Times New Roman"/>
              </w:rPr>
              <w:t xml:space="preserve"> ± </w:t>
            </w:r>
            <w:r w:rsidRPr="000D6FEE">
              <w:rPr>
                <w:rFonts w:ascii="Times New Roman" w:hAnsi="Times New Roman" w:cs="Times New Roman"/>
              </w:rPr>
              <w:t>113.2</w:t>
            </w:r>
          </w:p>
        </w:tc>
      </w:tr>
      <w:tr w:rsidR="00014B5B" w:rsidRPr="00102F9E" w14:paraId="7737D2A7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31613971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CHIP</w:t>
            </w:r>
          </w:p>
        </w:tc>
        <w:tc>
          <w:tcPr>
            <w:tcW w:w="1473" w:type="dxa"/>
            <w:noWrap/>
            <w:hideMark/>
          </w:tcPr>
          <w:p w14:paraId="79E577AB" w14:textId="16A516C3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87.0 ± 50.7</w:t>
            </w:r>
          </w:p>
        </w:tc>
        <w:tc>
          <w:tcPr>
            <w:tcW w:w="1417" w:type="dxa"/>
            <w:noWrap/>
            <w:hideMark/>
          </w:tcPr>
          <w:p w14:paraId="193D640B" w14:textId="5DD4C77C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42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6333B02B" w14:textId="5E5DC590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158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8" w:type="dxa"/>
            <w:noWrap/>
            <w:hideMark/>
          </w:tcPr>
          <w:p w14:paraId="50FA47F9" w14:textId="14CC90C9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3.3 ± 3.3</w:t>
            </w:r>
          </w:p>
        </w:tc>
        <w:tc>
          <w:tcPr>
            <w:tcW w:w="992" w:type="dxa"/>
          </w:tcPr>
          <w:p w14:paraId="23DA511C" w14:textId="0633E7A0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75" w:type="dxa"/>
          </w:tcPr>
          <w:p w14:paraId="2B2D2ABA" w14:textId="380B6390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9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7" w:type="dxa"/>
          </w:tcPr>
          <w:p w14:paraId="1A964EBD" w14:textId="3980ED85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8.3 ± 0.3</w:t>
            </w:r>
          </w:p>
        </w:tc>
        <w:tc>
          <w:tcPr>
            <w:tcW w:w="1748" w:type="dxa"/>
          </w:tcPr>
          <w:p w14:paraId="014EEA9E" w14:textId="78693508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197.8 ± 355.4</w:t>
            </w:r>
          </w:p>
        </w:tc>
      </w:tr>
      <w:tr w:rsidR="00014B5B" w:rsidRPr="00102F9E" w14:paraId="146F291A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33994EA0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CLOG</w:t>
            </w:r>
          </w:p>
        </w:tc>
        <w:tc>
          <w:tcPr>
            <w:tcW w:w="1473" w:type="dxa"/>
            <w:noWrap/>
            <w:hideMark/>
          </w:tcPr>
          <w:p w14:paraId="1B6A10A4" w14:textId="4654A14C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35.7 ± 20.6</w:t>
            </w:r>
          </w:p>
        </w:tc>
        <w:tc>
          <w:tcPr>
            <w:tcW w:w="1417" w:type="dxa"/>
            <w:noWrap/>
            <w:hideMark/>
          </w:tcPr>
          <w:p w14:paraId="467C0BC3" w14:textId="4C5BEAF2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20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FDC20E4" w14:textId="343B218B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71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8" w:type="dxa"/>
            <w:noWrap/>
            <w:hideMark/>
          </w:tcPr>
          <w:p w14:paraId="5AE697A1" w14:textId="519105D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1.8 ± 2.1</w:t>
            </w:r>
          </w:p>
        </w:tc>
        <w:tc>
          <w:tcPr>
            <w:tcW w:w="992" w:type="dxa"/>
          </w:tcPr>
          <w:p w14:paraId="36F60B09" w14:textId="041C9323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&lt;0.1</w:t>
            </w:r>
          </w:p>
        </w:tc>
        <w:tc>
          <w:tcPr>
            <w:tcW w:w="1175" w:type="dxa"/>
          </w:tcPr>
          <w:p w14:paraId="18FDFB02" w14:textId="06A661B7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5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1A2E741D" w14:textId="5FDA4676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8.1 ± 0.3</w:t>
            </w:r>
          </w:p>
        </w:tc>
        <w:tc>
          <w:tcPr>
            <w:tcW w:w="1748" w:type="dxa"/>
          </w:tcPr>
          <w:p w14:paraId="3F6265C5" w14:textId="1F16D415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49.9 ± 57.3</w:t>
            </w:r>
          </w:p>
        </w:tc>
      </w:tr>
      <w:tr w:rsidR="00014B5B" w:rsidRPr="00102F9E" w14:paraId="064AE7FE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07888199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CSEC</w:t>
            </w:r>
          </w:p>
        </w:tc>
        <w:tc>
          <w:tcPr>
            <w:tcW w:w="1473" w:type="dxa"/>
            <w:noWrap/>
            <w:hideMark/>
          </w:tcPr>
          <w:p w14:paraId="1AE07212" w14:textId="7CB3BD0D" w:rsidR="00014B5B" w:rsidRPr="000D6FEE" w:rsidRDefault="00A9134F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lang w:eastAsia="es-ES"/>
              </w:rPr>
              <w:t>38.7 ± 29.2</w:t>
            </w:r>
          </w:p>
        </w:tc>
        <w:tc>
          <w:tcPr>
            <w:tcW w:w="1417" w:type="dxa"/>
            <w:noWrap/>
            <w:hideMark/>
          </w:tcPr>
          <w:p w14:paraId="19576B26" w14:textId="2BEE4CF1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26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49B64973" w14:textId="4D5DA726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82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8" w:type="dxa"/>
            <w:noWrap/>
            <w:hideMark/>
          </w:tcPr>
          <w:p w14:paraId="712CA6E7" w14:textId="47C981F1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9.8 ± 16.7</w:t>
            </w:r>
          </w:p>
        </w:tc>
        <w:tc>
          <w:tcPr>
            <w:tcW w:w="992" w:type="dxa"/>
          </w:tcPr>
          <w:p w14:paraId="0C9D9368" w14:textId="1ED52B17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&lt;0.1</w:t>
            </w:r>
          </w:p>
        </w:tc>
        <w:tc>
          <w:tcPr>
            <w:tcW w:w="1175" w:type="dxa"/>
          </w:tcPr>
          <w:p w14:paraId="464F8F7D" w14:textId="22ADF6C4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29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5ECA6D42" w14:textId="11EC7571" w:rsidR="00014B5B" w:rsidRPr="00FF0BB3" w:rsidRDefault="00014B5B" w:rsidP="007F5971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</w:t>
            </w:r>
            <w:r w:rsidR="007F5971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9</w:t>
            </w:r>
            <w:r w:rsidR="007F5971" w:rsidRPr="00FF0BB3">
              <w:rPr>
                <w:rFonts w:ascii="Times New Roman" w:hAnsi="Times New Roman" w:cs="Times New Roman"/>
              </w:rPr>
              <w:t xml:space="preserve"> ± 0.</w:t>
            </w:r>
            <w:r w:rsidR="00865CF5" w:rsidRPr="00FF0BB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8" w:type="dxa"/>
          </w:tcPr>
          <w:p w14:paraId="07255AB1" w14:textId="0F960B03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76.7 ± 60.4</w:t>
            </w:r>
          </w:p>
        </w:tc>
      </w:tr>
      <w:tr w:rsidR="00014B5B" w:rsidRPr="00102F9E" w14:paraId="563A2BBA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02B29E58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CVIF</w:t>
            </w:r>
          </w:p>
        </w:tc>
        <w:tc>
          <w:tcPr>
            <w:tcW w:w="1473" w:type="dxa"/>
            <w:noWrap/>
            <w:hideMark/>
          </w:tcPr>
          <w:p w14:paraId="197149BF" w14:textId="35328403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45.0 ± 31.2</w:t>
            </w:r>
          </w:p>
        </w:tc>
        <w:tc>
          <w:tcPr>
            <w:tcW w:w="1417" w:type="dxa"/>
            <w:noWrap/>
            <w:hideMark/>
          </w:tcPr>
          <w:p w14:paraId="32281FF3" w14:textId="5B45508E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85E73EF" w14:textId="4218E775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132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8" w:type="dxa"/>
            <w:noWrap/>
            <w:hideMark/>
          </w:tcPr>
          <w:p w14:paraId="6A927CAD" w14:textId="4F61DE0E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46.0 ± 50.9</w:t>
            </w:r>
          </w:p>
        </w:tc>
        <w:tc>
          <w:tcPr>
            <w:tcW w:w="992" w:type="dxa"/>
          </w:tcPr>
          <w:p w14:paraId="14F09D6E" w14:textId="672367AA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2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75" w:type="dxa"/>
          </w:tcPr>
          <w:p w14:paraId="49B779E7" w14:textId="77DA3C5E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207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7" w:type="dxa"/>
          </w:tcPr>
          <w:p w14:paraId="0940C66D" w14:textId="16C7ECC6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8.8 ± 0.4</w:t>
            </w:r>
          </w:p>
        </w:tc>
        <w:tc>
          <w:tcPr>
            <w:tcW w:w="1748" w:type="dxa"/>
          </w:tcPr>
          <w:p w14:paraId="1EC5F891" w14:textId="552B06CE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333.4 ± 335.2</w:t>
            </w:r>
          </w:p>
        </w:tc>
      </w:tr>
      <w:tr w:rsidR="00014B5B" w:rsidRPr="00102F9E" w14:paraId="3A54EC27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10AC72A3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GALL</w:t>
            </w:r>
          </w:p>
        </w:tc>
        <w:tc>
          <w:tcPr>
            <w:tcW w:w="1473" w:type="dxa"/>
            <w:noWrap/>
            <w:hideMark/>
          </w:tcPr>
          <w:p w14:paraId="42B6988D" w14:textId="7522B3DA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123.8 ± 155.4</w:t>
            </w:r>
          </w:p>
        </w:tc>
        <w:tc>
          <w:tcPr>
            <w:tcW w:w="1417" w:type="dxa"/>
            <w:noWrap/>
            <w:hideMark/>
          </w:tcPr>
          <w:p w14:paraId="1B7DA49F" w14:textId="280267C4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4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3E212EB8" w14:textId="7F63D30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350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8" w:type="dxa"/>
            <w:noWrap/>
            <w:hideMark/>
          </w:tcPr>
          <w:p w14:paraId="1A0A2336" w14:textId="623A5EE3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14.8 ± 14.1</w:t>
            </w:r>
          </w:p>
        </w:tc>
        <w:tc>
          <w:tcPr>
            <w:tcW w:w="992" w:type="dxa"/>
          </w:tcPr>
          <w:p w14:paraId="04DBABF4" w14:textId="220AF151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75" w:type="dxa"/>
          </w:tcPr>
          <w:p w14:paraId="22B1A8F2" w14:textId="339EF2FF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29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57" w:type="dxa"/>
          </w:tcPr>
          <w:p w14:paraId="1465C0CB" w14:textId="65C9FC08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8.0 ± 1.1</w:t>
            </w:r>
          </w:p>
        </w:tc>
        <w:tc>
          <w:tcPr>
            <w:tcW w:w="1748" w:type="dxa"/>
          </w:tcPr>
          <w:p w14:paraId="6C05FC9F" w14:textId="14B71D2A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629.2 ± 1079.6</w:t>
            </w:r>
          </w:p>
        </w:tc>
      </w:tr>
      <w:tr w:rsidR="00014B5B" w:rsidRPr="00102F9E" w14:paraId="016A2012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66F4695C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GVIF</w:t>
            </w:r>
          </w:p>
        </w:tc>
        <w:tc>
          <w:tcPr>
            <w:tcW w:w="1473" w:type="dxa"/>
            <w:noWrap/>
            <w:hideMark/>
          </w:tcPr>
          <w:p w14:paraId="497ADC6B" w14:textId="66273D0A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9.9 ± 2.5</w:t>
            </w:r>
          </w:p>
        </w:tc>
        <w:tc>
          <w:tcPr>
            <w:tcW w:w="1417" w:type="dxa"/>
            <w:noWrap/>
            <w:hideMark/>
          </w:tcPr>
          <w:p w14:paraId="460F8511" w14:textId="5F1FFB74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2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5C70C374" w14:textId="1A1DD86D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16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8" w:type="dxa"/>
            <w:noWrap/>
            <w:hideMark/>
          </w:tcPr>
          <w:p w14:paraId="6D0710A8" w14:textId="61A92DD2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2.5 ± 2.8</w:t>
            </w:r>
          </w:p>
        </w:tc>
        <w:tc>
          <w:tcPr>
            <w:tcW w:w="992" w:type="dxa"/>
          </w:tcPr>
          <w:p w14:paraId="5F45C1E1" w14:textId="4B82B89E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5" w:type="dxa"/>
          </w:tcPr>
          <w:p w14:paraId="00C39D9B" w14:textId="0C92BC7E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11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57" w:type="dxa"/>
          </w:tcPr>
          <w:p w14:paraId="43117E79" w14:textId="25AF63BB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8.4 ± 0.4</w:t>
            </w:r>
          </w:p>
        </w:tc>
        <w:tc>
          <w:tcPr>
            <w:tcW w:w="1748" w:type="dxa"/>
          </w:tcPr>
          <w:p w14:paraId="2E6CBADC" w14:textId="74B93759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12.9 ± 7.3</w:t>
            </w:r>
          </w:p>
        </w:tc>
      </w:tr>
      <w:tr w:rsidR="00014B5B" w:rsidRPr="00102F9E" w14:paraId="0F151A68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5F5D117A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HITO</w:t>
            </w:r>
          </w:p>
        </w:tc>
        <w:tc>
          <w:tcPr>
            <w:tcW w:w="1473" w:type="dxa"/>
            <w:noWrap/>
            <w:hideMark/>
          </w:tcPr>
          <w:p w14:paraId="107470D7" w14:textId="31B41C11" w:rsidR="00014B5B" w:rsidRPr="000D6FEE" w:rsidRDefault="00A9134F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lang w:eastAsia="es-ES"/>
              </w:rPr>
              <w:t>8.6 ± 4.4</w:t>
            </w:r>
          </w:p>
        </w:tc>
        <w:tc>
          <w:tcPr>
            <w:tcW w:w="1417" w:type="dxa"/>
            <w:noWrap/>
          </w:tcPr>
          <w:p w14:paraId="1960DE8F" w14:textId="2888C7DF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1418" w:type="dxa"/>
            <w:noWrap/>
          </w:tcPr>
          <w:p w14:paraId="3446DB0F" w14:textId="10BD5831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</w:p>
        </w:tc>
        <w:tc>
          <w:tcPr>
            <w:tcW w:w="1558" w:type="dxa"/>
            <w:noWrap/>
            <w:hideMark/>
          </w:tcPr>
          <w:p w14:paraId="1D4E9063" w14:textId="0664A63E" w:rsidR="00014B5B" w:rsidRPr="000D6FEE" w:rsidRDefault="008F48C8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0D6FEE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992" w:type="dxa"/>
          </w:tcPr>
          <w:p w14:paraId="325C23DA" w14:textId="744D867E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</w:tcPr>
          <w:p w14:paraId="732D56F7" w14:textId="0BC7E78E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</w:tcPr>
          <w:p w14:paraId="24CC5123" w14:textId="17727867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8.1 ± 0.1</w:t>
            </w:r>
          </w:p>
        </w:tc>
        <w:tc>
          <w:tcPr>
            <w:tcW w:w="1748" w:type="dxa"/>
          </w:tcPr>
          <w:p w14:paraId="46B01F92" w14:textId="190205CB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60.9 ± 42.9</w:t>
            </w:r>
          </w:p>
        </w:tc>
      </w:tr>
      <w:tr w:rsidR="00014B5B" w:rsidRPr="00102F9E" w14:paraId="185220C8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37A2D170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IGLE</w:t>
            </w:r>
          </w:p>
        </w:tc>
        <w:tc>
          <w:tcPr>
            <w:tcW w:w="1473" w:type="dxa"/>
            <w:noWrap/>
            <w:hideMark/>
          </w:tcPr>
          <w:p w14:paraId="7C497E5D" w14:textId="276656A2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5.</w:t>
            </w:r>
            <w:r w:rsidR="00EE15F6" w:rsidRPr="000D6FEE">
              <w:rPr>
                <w:rFonts w:ascii="Times New Roman" w:hAnsi="Times New Roman" w:cs="Times New Roman"/>
              </w:rPr>
              <w:t>8</w:t>
            </w:r>
            <w:r w:rsidR="00EE15F6" w:rsidRPr="00FF0BB3">
              <w:rPr>
                <w:rFonts w:ascii="Times New Roman" w:hAnsi="Times New Roman" w:cs="Times New Roman"/>
              </w:rPr>
              <w:t xml:space="preserve"> </w:t>
            </w:r>
            <w:r w:rsidRPr="00FF0BB3">
              <w:rPr>
                <w:rFonts w:ascii="Times New Roman" w:hAnsi="Times New Roman" w:cs="Times New Roman"/>
              </w:rPr>
              <w:t>± 4.</w:t>
            </w:r>
            <w:r w:rsidR="00EE15F6" w:rsidRPr="000D6FE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4E492FFC" w14:textId="053A0968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2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68C2A2AC" w14:textId="4B04B7BD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13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8" w:type="dxa"/>
            <w:noWrap/>
            <w:hideMark/>
          </w:tcPr>
          <w:p w14:paraId="0DE78F4F" w14:textId="4A8C4B8B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16.3 ± 26.0</w:t>
            </w:r>
          </w:p>
        </w:tc>
        <w:tc>
          <w:tcPr>
            <w:tcW w:w="992" w:type="dxa"/>
          </w:tcPr>
          <w:p w14:paraId="65F1E011" w14:textId="04F930AD" w:rsidR="00014B5B" w:rsidRPr="00FF0BB3" w:rsidRDefault="00DA7FE6" w:rsidP="007F5971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&lt;</w:t>
            </w:r>
            <w:r w:rsidR="00014B5B" w:rsidRPr="00FF0BB3">
              <w:rPr>
                <w:rFonts w:ascii="Times New Roman" w:hAnsi="Times New Roman" w:cs="Times New Roman"/>
              </w:rPr>
              <w:t>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="007F5971" w:rsidRPr="00FF0BB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5" w:type="dxa"/>
          </w:tcPr>
          <w:p w14:paraId="7AD5B4B4" w14:textId="117843AC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60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45AF4D1F" w14:textId="1C16472A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9.</w:t>
            </w:r>
            <w:r w:rsidR="00EE15F6" w:rsidRPr="000D6FEE">
              <w:rPr>
                <w:rFonts w:ascii="Times New Roman" w:hAnsi="Times New Roman" w:cs="Times New Roman"/>
              </w:rPr>
              <w:t>2</w:t>
            </w:r>
            <w:r w:rsidR="00EE15F6" w:rsidRPr="00FF0BB3">
              <w:rPr>
                <w:rFonts w:ascii="Times New Roman" w:hAnsi="Times New Roman" w:cs="Times New Roman"/>
              </w:rPr>
              <w:t xml:space="preserve"> </w:t>
            </w:r>
            <w:r w:rsidRPr="00FF0BB3">
              <w:rPr>
                <w:rFonts w:ascii="Times New Roman" w:hAnsi="Times New Roman" w:cs="Times New Roman"/>
              </w:rPr>
              <w:t>± 0.6</w:t>
            </w:r>
          </w:p>
        </w:tc>
        <w:tc>
          <w:tcPr>
            <w:tcW w:w="1748" w:type="dxa"/>
          </w:tcPr>
          <w:p w14:paraId="48BE3973" w14:textId="3FFEB12E" w:rsidR="00014B5B" w:rsidRPr="00FF0BB3" w:rsidRDefault="00EE15F6" w:rsidP="00DE5417">
            <w:pPr>
              <w:jc w:val="center"/>
              <w:rPr>
                <w:rFonts w:ascii="Times New Roman" w:hAnsi="Times New Roman" w:cs="Times New Roman"/>
              </w:rPr>
            </w:pPr>
            <w:r w:rsidRPr="000D6FEE">
              <w:rPr>
                <w:rFonts w:ascii="Times New Roman" w:hAnsi="Times New Roman" w:cs="Times New Roman"/>
              </w:rPr>
              <w:t>53.0</w:t>
            </w:r>
            <w:r w:rsidR="00014B5B" w:rsidRPr="00FF0BB3">
              <w:rPr>
                <w:rFonts w:ascii="Times New Roman" w:hAnsi="Times New Roman" w:cs="Times New Roman"/>
              </w:rPr>
              <w:t xml:space="preserve"> ± </w:t>
            </w:r>
            <w:r w:rsidRPr="000D6FEE">
              <w:rPr>
                <w:rFonts w:ascii="Times New Roman" w:hAnsi="Times New Roman" w:cs="Times New Roman"/>
              </w:rPr>
              <w:t>71.4</w:t>
            </w:r>
          </w:p>
        </w:tc>
      </w:tr>
      <w:tr w:rsidR="00014B5B" w:rsidRPr="00102F9E" w14:paraId="599E648F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21C055A6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LONG</w:t>
            </w:r>
          </w:p>
        </w:tc>
        <w:tc>
          <w:tcPr>
            <w:tcW w:w="1473" w:type="dxa"/>
            <w:noWrap/>
            <w:hideMark/>
          </w:tcPr>
          <w:p w14:paraId="6AA29599" w14:textId="752F9150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124.7 ± 119.1</w:t>
            </w:r>
          </w:p>
        </w:tc>
        <w:tc>
          <w:tcPr>
            <w:tcW w:w="1417" w:type="dxa"/>
            <w:noWrap/>
            <w:hideMark/>
          </w:tcPr>
          <w:p w14:paraId="354B1204" w14:textId="6DC6BEEA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20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8" w:type="dxa"/>
            <w:noWrap/>
            <w:hideMark/>
          </w:tcPr>
          <w:p w14:paraId="1BFEFC65" w14:textId="57A16E90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507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8" w:type="dxa"/>
            <w:noWrap/>
            <w:hideMark/>
          </w:tcPr>
          <w:p w14:paraId="20257979" w14:textId="3AC19AEF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66.5 ± 72.8</w:t>
            </w:r>
          </w:p>
        </w:tc>
        <w:tc>
          <w:tcPr>
            <w:tcW w:w="992" w:type="dxa"/>
          </w:tcPr>
          <w:p w14:paraId="76ECCF4B" w14:textId="109FA33C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2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75" w:type="dxa"/>
          </w:tcPr>
          <w:p w14:paraId="6C24F857" w14:textId="2C20501F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256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7" w:type="dxa"/>
          </w:tcPr>
          <w:p w14:paraId="1C07CE8C" w14:textId="70465BF7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8.7 ± 0.6</w:t>
            </w:r>
          </w:p>
        </w:tc>
        <w:tc>
          <w:tcPr>
            <w:tcW w:w="1748" w:type="dxa"/>
          </w:tcPr>
          <w:p w14:paraId="021B5001" w14:textId="63CD4881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1364.7 ± 1725.5</w:t>
            </w:r>
          </w:p>
        </w:tc>
      </w:tr>
      <w:tr w:rsidR="00014B5B" w:rsidRPr="00102F9E" w14:paraId="025B8018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2C84B2B8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LVIC</w:t>
            </w:r>
          </w:p>
        </w:tc>
        <w:tc>
          <w:tcPr>
            <w:tcW w:w="1473" w:type="dxa"/>
            <w:noWrap/>
            <w:hideMark/>
          </w:tcPr>
          <w:p w14:paraId="79C8FE7A" w14:textId="7416D2CD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33.1 ± 9.0</w:t>
            </w:r>
          </w:p>
        </w:tc>
        <w:tc>
          <w:tcPr>
            <w:tcW w:w="1417" w:type="dxa"/>
            <w:noWrap/>
            <w:hideMark/>
          </w:tcPr>
          <w:p w14:paraId="1F2FF4AB" w14:textId="182DE640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20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0DCA1366" w14:textId="04C6006C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58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8" w:type="dxa"/>
            <w:noWrap/>
            <w:hideMark/>
          </w:tcPr>
          <w:p w14:paraId="1C56EA47" w14:textId="0E16AE45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185.1 ± 201.1</w:t>
            </w:r>
          </w:p>
        </w:tc>
        <w:tc>
          <w:tcPr>
            <w:tcW w:w="992" w:type="dxa"/>
          </w:tcPr>
          <w:p w14:paraId="30B9092A" w14:textId="56B7DFDD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6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75" w:type="dxa"/>
          </w:tcPr>
          <w:p w14:paraId="090B0282" w14:textId="43D125BF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749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7" w:type="dxa"/>
          </w:tcPr>
          <w:p w14:paraId="6DEAA2B4" w14:textId="250EB1E0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8.8 ± 0.7</w:t>
            </w:r>
          </w:p>
        </w:tc>
        <w:tc>
          <w:tcPr>
            <w:tcW w:w="1748" w:type="dxa"/>
          </w:tcPr>
          <w:p w14:paraId="5775FB74" w14:textId="5BFEEAB3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389.8 ± 721.6</w:t>
            </w:r>
          </w:p>
        </w:tc>
      </w:tr>
      <w:tr w:rsidR="00014B5B" w:rsidRPr="00102F9E" w14:paraId="51CB1C44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0B4DBF3C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MANJ</w:t>
            </w:r>
          </w:p>
        </w:tc>
        <w:tc>
          <w:tcPr>
            <w:tcW w:w="1473" w:type="dxa"/>
            <w:noWrap/>
            <w:hideMark/>
          </w:tcPr>
          <w:p w14:paraId="40AE2236" w14:textId="21BB364A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35.3 ± 32.3</w:t>
            </w:r>
          </w:p>
        </w:tc>
        <w:tc>
          <w:tcPr>
            <w:tcW w:w="1417" w:type="dxa"/>
            <w:noWrap/>
            <w:hideMark/>
          </w:tcPr>
          <w:p w14:paraId="444F31C9" w14:textId="430A3D75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3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2D35B214" w14:textId="18E170E8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144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58" w:type="dxa"/>
            <w:noWrap/>
            <w:hideMark/>
          </w:tcPr>
          <w:p w14:paraId="7FFD7CBB" w14:textId="0E6A7AB3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24.1 ± 23.8</w:t>
            </w:r>
          </w:p>
        </w:tc>
        <w:tc>
          <w:tcPr>
            <w:tcW w:w="992" w:type="dxa"/>
          </w:tcPr>
          <w:p w14:paraId="5B845D5B" w14:textId="008F30C0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2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5" w:type="dxa"/>
          </w:tcPr>
          <w:p w14:paraId="73E23D89" w14:textId="11F72A06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76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7" w:type="dxa"/>
          </w:tcPr>
          <w:p w14:paraId="4B80CAD4" w14:textId="7E08BB2C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8.5 ± 0.4</w:t>
            </w:r>
          </w:p>
        </w:tc>
        <w:tc>
          <w:tcPr>
            <w:tcW w:w="1748" w:type="dxa"/>
          </w:tcPr>
          <w:p w14:paraId="7D8D6918" w14:textId="42B53054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226.5 ± 316.7</w:t>
            </w:r>
          </w:p>
        </w:tc>
      </w:tr>
      <w:tr w:rsidR="00014B5B" w:rsidRPr="00102F9E" w14:paraId="5D420984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78084227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MUSC</w:t>
            </w:r>
          </w:p>
        </w:tc>
        <w:tc>
          <w:tcPr>
            <w:tcW w:w="1473" w:type="dxa"/>
            <w:noWrap/>
            <w:hideMark/>
          </w:tcPr>
          <w:p w14:paraId="6FDED01F" w14:textId="774E8653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4.0 ± 3.0</w:t>
            </w:r>
          </w:p>
        </w:tc>
        <w:tc>
          <w:tcPr>
            <w:tcW w:w="1417" w:type="dxa"/>
            <w:noWrap/>
            <w:hideMark/>
          </w:tcPr>
          <w:p w14:paraId="10BB53B1" w14:textId="5CC59168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7D867321" w14:textId="3E30A7BF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6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8" w:type="dxa"/>
            <w:noWrap/>
            <w:hideMark/>
          </w:tcPr>
          <w:p w14:paraId="29FBC448" w14:textId="07E6BF4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0.7 ± 0.9</w:t>
            </w:r>
          </w:p>
        </w:tc>
        <w:tc>
          <w:tcPr>
            <w:tcW w:w="992" w:type="dxa"/>
          </w:tcPr>
          <w:p w14:paraId="5D612576" w14:textId="23F98848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5" w:type="dxa"/>
          </w:tcPr>
          <w:p w14:paraId="754C06B0" w14:textId="51880D21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7" w:type="dxa"/>
          </w:tcPr>
          <w:p w14:paraId="2E34366E" w14:textId="55F37CC6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7.5 ± 0.1</w:t>
            </w:r>
          </w:p>
        </w:tc>
        <w:tc>
          <w:tcPr>
            <w:tcW w:w="1748" w:type="dxa"/>
          </w:tcPr>
          <w:p w14:paraId="35B336BF" w14:textId="0D2F9770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8.9 ± 5.4</w:t>
            </w:r>
          </w:p>
        </w:tc>
      </w:tr>
      <w:tr w:rsidR="00014B5B" w:rsidRPr="00102F9E" w14:paraId="79D6AB42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4973E8E4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SALI</w:t>
            </w:r>
          </w:p>
        </w:tc>
        <w:tc>
          <w:tcPr>
            <w:tcW w:w="1473" w:type="dxa"/>
            <w:noWrap/>
            <w:hideMark/>
          </w:tcPr>
          <w:p w14:paraId="7EBA47CB" w14:textId="57AD5054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90.9 ± 75.3</w:t>
            </w:r>
          </w:p>
        </w:tc>
        <w:tc>
          <w:tcPr>
            <w:tcW w:w="1417" w:type="dxa"/>
            <w:noWrap/>
            <w:hideMark/>
          </w:tcPr>
          <w:p w14:paraId="6B691B51" w14:textId="1DD4D12D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32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3A49D5A2" w14:textId="688D929B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298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58" w:type="dxa"/>
            <w:noWrap/>
            <w:hideMark/>
          </w:tcPr>
          <w:p w14:paraId="3D956E36" w14:textId="50C81139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40.1 ± 28.9</w:t>
            </w:r>
          </w:p>
        </w:tc>
        <w:tc>
          <w:tcPr>
            <w:tcW w:w="992" w:type="dxa"/>
          </w:tcPr>
          <w:p w14:paraId="22F7DB91" w14:textId="36E2EB50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75" w:type="dxa"/>
          </w:tcPr>
          <w:p w14:paraId="04236861" w14:textId="20C6B73E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57" w:type="dxa"/>
          </w:tcPr>
          <w:p w14:paraId="68965BF3" w14:textId="5EF2A8CA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8.4 ± 0.4</w:t>
            </w:r>
          </w:p>
        </w:tc>
        <w:tc>
          <w:tcPr>
            <w:tcW w:w="1748" w:type="dxa"/>
          </w:tcPr>
          <w:p w14:paraId="5FB36BA7" w14:textId="6BBF1DAD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638.5 ± 686.1</w:t>
            </w:r>
          </w:p>
        </w:tc>
      </w:tr>
      <w:tr w:rsidR="00014B5B" w:rsidRPr="00102F9E" w14:paraId="0A9581E6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3B750E32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TIRE</w:t>
            </w:r>
          </w:p>
        </w:tc>
        <w:tc>
          <w:tcPr>
            <w:tcW w:w="1473" w:type="dxa"/>
            <w:noWrap/>
            <w:hideMark/>
          </w:tcPr>
          <w:p w14:paraId="14AE5A86" w14:textId="34B19984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93.3 ± 99.2</w:t>
            </w:r>
          </w:p>
        </w:tc>
        <w:tc>
          <w:tcPr>
            <w:tcW w:w="1417" w:type="dxa"/>
            <w:noWrap/>
            <w:hideMark/>
          </w:tcPr>
          <w:p w14:paraId="723B1D15" w14:textId="04E191FA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19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60D7B4F9" w14:textId="589DE716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322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58" w:type="dxa"/>
            <w:noWrap/>
            <w:hideMark/>
          </w:tcPr>
          <w:p w14:paraId="4E46A885" w14:textId="084D3B51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6.9 ± 4.0</w:t>
            </w:r>
          </w:p>
        </w:tc>
        <w:tc>
          <w:tcPr>
            <w:tcW w:w="992" w:type="dxa"/>
          </w:tcPr>
          <w:p w14:paraId="690494E8" w14:textId="299E7603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5" w:type="dxa"/>
          </w:tcPr>
          <w:p w14:paraId="7830F8AD" w14:textId="4C8065DA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14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7" w:type="dxa"/>
          </w:tcPr>
          <w:p w14:paraId="536D737D" w14:textId="52CAC3E2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8.3 ± 0.3</w:t>
            </w:r>
          </w:p>
        </w:tc>
        <w:tc>
          <w:tcPr>
            <w:tcW w:w="1748" w:type="dxa"/>
          </w:tcPr>
          <w:p w14:paraId="06B5C7C1" w14:textId="1CFBA884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1199.8 ± 2601.0</w:t>
            </w:r>
          </w:p>
        </w:tc>
      </w:tr>
      <w:tr w:rsidR="00014B5B" w:rsidRPr="00102F9E" w14:paraId="6B864A63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24A4FA9F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TOLL</w:t>
            </w:r>
          </w:p>
        </w:tc>
        <w:tc>
          <w:tcPr>
            <w:tcW w:w="1473" w:type="dxa"/>
            <w:noWrap/>
            <w:hideMark/>
          </w:tcPr>
          <w:p w14:paraId="682F63BA" w14:textId="721B3DDF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29.0 ± 23.0</w:t>
            </w:r>
          </w:p>
        </w:tc>
        <w:tc>
          <w:tcPr>
            <w:tcW w:w="1417" w:type="dxa"/>
            <w:noWrap/>
            <w:hideMark/>
          </w:tcPr>
          <w:p w14:paraId="2BE88F76" w14:textId="6C88292D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5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13D47E42" w14:textId="257DBBC8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68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8" w:type="dxa"/>
            <w:noWrap/>
            <w:hideMark/>
          </w:tcPr>
          <w:p w14:paraId="59FC5C07" w14:textId="525C0C23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0.3 ± 0.2</w:t>
            </w:r>
          </w:p>
        </w:tc>
        <w:tc>
          <w:tcPr>
            <w:tcW w:w="992" w:type="dxa"/>
          </w:tcPr>
          <w:p w14:paraId="52BEA21E" w14:textId="3700F3BF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&lt;0.1</w:t>
            </w:r>
          </w:p>
        </w:tc>
        <w:tc>
          <w:tcPr>
            <w:tcW w:w="1175" w:type="dxa"/>
          </w:tcPr>
          <w:p w14:paraId="4AC0CE81" w14:textId="61366336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7" w:type="dxa"/>
          </w:tcPr>
          <w:p w14:paraId="41A093A1" w14:textId="4EA0096F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8.4 ± 0.7</w:t>
            </w:r>
          </w:p>
        </w:tc>
        <w:tc>
          <w:tcPr>
            <w:tcW w:w="1748" w:type="dxa"/>
          </w:tcPr>
          <w:p w14:paraId="19C5516B" w14:textId="6DAE433D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22.9 ± 12.4</w:t>
            </w:r>
          </w:p>
        </w:tc>
      </w:tr>
      <w:tr w:rsidR="00014B5B" w:rsidRPr="00102F9E" w14:paraId="3EF7C970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19E0B22D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lastRenderedPageBreak/>
              <w:t>VEGU</w:t>
            </w:r>
          </w:p>
        </w:tc>
        <w:tc>
          <w:tcPr>
            <w:tcW w:w="1473" w:type="dxa"/>
            <w:noWrap/>
            <w:hideMark/>
          </w:tcPr>
          <w:p w14:paraId="5C2025B6" w14:textId="156AF1DD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3.0 ± 1.0</w:t>
            </w:r>
          </w:p>
        </w:tc>
        <w:tc>
          <w:tcPr>
            <w:tcW w:w="1417" w:type="dxa"/>
            <w:noWrap/>
            <w:hideMark/>
          </w:tcPr>
          <w:p w14:paraId="1D50C61D" w14:textId="2A9EB532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3ECCF97D" w14:textId="16FD6D9E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5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8" w:type="dxa"/>
            <w:noWrap/>
            <w:hideMark/>
          </w:tcPr>
          <w:p w14:paraId="588BF7AA" w14:textId="455DDCB1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30.5 ± 62.4</w:t>
            </w:r>
          </w:p>
        </w:tc>
        <w:tc>
          <w:tcPr>
            <w:tcW w:w="992" w:type="dxa"/>
          </w:tcPr>
          <w:p w14:paraId="1762C79C" w14:textId="65B7918A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75" w:type="dxa"/>
          </w:tcPr>
          <w:p w14:paraId="789FD980" w14:textId="55B65FE9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253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14:paraId="34C02AE1" w14:textId="191B9356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8.2 ± 0.4</w:t>
            </w:r>
          </w:p>
        </w:tc>
        <w:tc>
          <w:tcPr>
            <w:tcW w:w="1748" w:type="dxa"/>
          </w:tcPr>
          <w:p w14:paraId="1180ADAF" w14:textId="01F60A37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49.3 ± 70.2</w:t>
            </w:r>
          </w:p>
        </w:tc>
      </w:tr>
      <w:tr w:rsidR="00014B5B" w:rsidRPr="00102F9E" w14:paraId="26988525" w14:textId="77777777" w:rsidTr="000D6FEE">
        <w:trPr>
          <w:trHeight w:val="300"/>
          <w:jc w:val="center"/>
        </w:trPr>
        <w:tc>
          <w:tcPr>
            <w:tcW w:w="1217" w:type="dxa"/>
            <w:noWrap/>
            <w:vAlign w:val="center"/>
            <w:hideMark/>
          </w:tcPr>
          <w:p w14:paraId="42F7A175" w14:textId="77777777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ZORR</w:t>
            </w:r>
          </w:p>
        </w:tc>
        <w:tc>
          <w:tcPr>
            <w:tcW w:w="1473" w:type="dxa"/>
            <w:noWrap/>
            <w:hideMark/>
          </w:tcPr>
          <w:p w14:paraId="30F9E231" w14:textId="5FFA9F7F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35.2 ± 51.8</w:t>
            </w:r>
          </w:p>
        </w:tc>
        <w:tc>
          <w:tcPr>
            <w:tcW w:w="1417" w:type="dxa"/>
            <w:noWrap/>
            <w:hideMark/>
          </w:tcPr>
          <w:p w14:paraId="7D0498CF" w14:textId="1C6682EA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4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467401A" w14:textId="7795F474" w:rsidR="00014B5B" w:rsidRPr="000D6FEE" w:rsidRDefault="00014B5B" w:rsidP="00DE5417">
            <w:pPr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138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8" w:type="dxa"/>
            <w:noWrap/>
            <w:hideMark/>
          </w:tcPr>
          <w:p w14:paraId="7812E582" w14:textId="6E7A6210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  <w:lang w:eastAsia="es-ES"/>
              </w:rPr>
            </w:pPr>
            <w:r w:rsidRPr="00FF0BB3">
              <w:rPr>
                <w:rFonts w:ascii="Times New Roman" w:hAnsi="Times New Roman" w:cs="Times New Roman"/>
              </w:rPr>
              <w:t>3.8 ± 4.5</w:t>
            </w:r>
          </w:p>
        </w:tc>
        <w:tc>
          <w:tcPr>
            <w:tcW w:w="992" w:type="dxa"/>
          </w:tcPr>
          <w:p w14:paraId="16F4EB94" w14:textId="56AF0D78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0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75" w:type="dxa"/>
          </w:tcPr>
          <w:p w14:paraId="58C26BD5" w14:textId="13FC5106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12</w:t>
            </w:r>
            <w:r w:rsidR="009910ED" w:rsidRPr="00FF0BB3">
              <w:rPr>
                <w:rFonts w:ascii="Times New Roman" w:hAnsi="Times New Roman" w:cs="Times New Roman"/>
              </w:rPr>
              <w:t>.</w:t>
            </w:r>
            <w:r w:rsidRPr="00FF0BB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57" w:type="dxa"/>
          </w:tcPr>
          <w:p w14:paraId="02D2F953" w14:textId="11B8F479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8.1 ± 0.8</w:t>
            </w:r>
          </w:p>
        </w:tc>
        <w:tc>
          <w:tcPr>
            <w:tcW w:w="1748" w:type="dxa"/>
          </w:tcPr>
          <w:p w14:paraId="0EC0224E" w14:textId="0C3EBE02" w:rsidR="00014B5B" w:rsidRPr="00FF0BB3" w:rsidRDefault="00014B5B" w:rsidP="00DE5417">
            <w:pPr>
              <w:jc w:val="center"/>
              <w:rPr>
                <w:rFonts w:ascii="Times New Roman" w:hAnsi="Times New Roman" w:cs="Times New Roman"/>
              </w:rPr>
            </w:pPr>
            <w:r w:rsidRPr="00FF0BB3">
              <w:rPr>
                <w:rFonts w:ascii="Times New Roman" w:hAnsi="Times New Roman" w:cs="Times New Roman"/>
              </w:rPr>
              <w:t>172.8 ± 173.5</w:t>
            </w:r>
          </w:p>
        </w:tc>
      </w:tr>
    </w:tbl>
    <w:p w14:paraId="3038F716" w14:textId="146BCD04" w:rsidR="000051F5" w:rsidRDefault="000051F5">
      <w:pPr>
        <w:rPr>
          <w:lang w:val="en-GB"/>
        </w:rPr>
      </w:pPr>
    </w:p>
    <w:p w14:paraId="3B4C017F" w14:textId="28DFFD64" w:rsidR="000051F5" w:rsidRDefault="0069758F">
      <w:pPr>
        <w:rPr>
          <w:lang w:val="en-GB"/>
        </w:rPr>
      </w:pPr>
      <w:r>
        <w:rPr>
          <w:lang w:val="en-GB"/>
        </w:rPr>
        <w:br w:type="page"/>
      </w:r>
      <w:r w:rsidR="00422D34" w:rsidRPr="00422D34"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Supplementary Table </w:t>
      </w:r>
      <w:r w:rsidR="00190A64">
        <w:rPr>
          <w:rFonts w:ascii="Times New Roman" w:hAnsi="Times New Roman" w:cs="Times New Roman"/>
          <w:sz w:val="20"/>
          <w:szCs w:val="20"/>
          <w:lang w:val="en-GB"/>
        </w:rPr>
        <w:t>2</w:t>
      </w:r>
      <w:r w:rsidR="00422D34" w:rsidRPr="00422D34">
        <w:rPr>
          <w:rFonts w:ascii="Times New Roman" w:hAnsi="Times New Roman" w:cs="Times New Roman"/>
          <w:sz w:val="20"/>
          <w:szCs w:val="20"/>
          <w:lang w:val="en-GB"/>
        </w:rPr>
        <w:t>:</w:t>
      </w:r>
      <w:r w:rsidR="00422D34">
        <w:rPr>
          <w:rFonts w:ascii="Times New Roman" w:hAnsi="Times New Roman" w:cs="Times New Roman"/>
          <w:sz w:val="20"/>
          <w:szCs w:val="20"/>
          <w:lang w:val="en-GB"/>
        </w:rPr>
        <w:t xml:space="preserve"> cont. </w:t>
      </w:r>
    </w:p>
    <w:tbl>
      <w:tblPr>
        <w:tblStyle w:val="Taulaambquadrcula"/>
        <w:tblW w:w="13994" w:type="dxa"/>
        <w:jc w:val="center"/>
        <w:tblLook w:val="04A0" w:firstRow="1" w:lastRow="0" w:firstColumn="1" w:lastColumn="0" w:noHBand="0" w:noVBand="1"/>
      </w:tblPr>
      <w:tblGrid>
        <w:gridCol w:w="1591"/>
        <w:gridCol w:w="1324"/>
        <w:gridCol w:w="1302"/>
        <w:gridCol w:w="1320"/>
        <w:gridCol w:w="1537"/>
        <w:gridCol w:w="1517"/>
        <w:gridCol w:w="1732"/>
        <w:gridCol w:w="1887"/>
        <w:gridCol w:w="1784"/>
      </w:tblGrid>
      <w:tr w:rsidR="00E726BC" w:rsidRPr="00102F9E" w14:paraId="53066850" w14:textId="526B9362" w:rsidTr="00E726BC">
        <w:trPr>
          <w:trHeight w:val="300"/>
          <w:jc w:val="center"/>
        </w:trPr>
        <w:tc>
          <w:tcPr>
            <w:tcW w:w="1591" w:type="dxa"/>
            <w:shd w:val="clear" w:color="auto" w:fill="F2F2F2" w:themeFill="background1" w:themeFillShade="F2"/>
            <w:noWrap/>
            <w:vAlign w:val="center"/>
            <w:hideMark/>
          </w:tcPr>
          <w:p w14:paraId="5230AFD9" w14:textId="1725B914" w:rsidR="00E726BC" w:rsidRPr="000D6FEE" w:rsidRDefault="00E726BC" w:rsidP="006975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Site</w:t>
            </w:r>
          </w:p>
        </w:tc>
        <w:tc>
          <w:tcPr>
            <w:tcW w:w="1324" w:type="dxa"/>
            <w:shd w:val="clear" w:color="auto" w:fill="F2F2F2" w:themeFill="background1" w:themeFillShade="F2"/>
          </w:tcPr>
          <w:p w14:paraId="53AC58BD" w14:textId="77777777" w:rsidR="00E726BC" w:rsidRPr="000D6FEE" w:rsidRDefault="00E726BC" w:rsidP="00B75DD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OM</w:t>
            </w:r>
          </w:p>
          <w:p w14:paraId="55D9B7C2" w14:textId="5B96D438" w:rsidR="00E726BC" w:rsidRPr="000D6FEE" w:rsidRDefault="00E726BC" w:rsidP="00B75DD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(mg L</w:t>
            </w: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1302" w:type="dxa"/>
            <w:shd w:val="clear" w:color="auto" w:fill="F2F2F2" w:themeFill="background1" w:themeFillShade="F2"/>
          </w:tcPr>
          <w:p w14:paraId="7313A9C7" w14:textId="1C7259F8" w:rsidR="00E726BC" w:rsidRPr="000D6FEE" w:rsidRDefault="00E726BC" w:rsidP="006975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LOI%-</w:t>
            </w:r>
            <w:proofErr w:type="spellStart"/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wat</w:t>
            </w:r>
            <w:proofErr w:type="spellEnd"/>
          </w:p>
          <w:p w14:paraId="0633E6B6" w14:textId="59BEF1F4" w:rsidR="00E726BC" w:rsidRPr="000D6FEE" w:rsidRDefault="00E726BC" w:rsidP="006975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(% </w:t>
            </w:r>
            <w:proofErr w:type="spellStart"/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of</w:t>
            </w:r>
            <w:proofErr w:type="spellEnd"/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TSS)</w:t>
            </w:r>
          </w:p>
        </w:tc>
        <w:tc>
          <w:tcPr>
            <w:tcW w:w="1320" w:type="dxa"/>
            <w:shd w:val="clear" w:color="auto" w:fill="F2F2F2" w:themeFill="background1" w:themeFillShade="F2"/>
          </w:tcPr>
          <w:p w14:paraId="05590866" w14:textId="590A481D" w:rsidR="00E726BC" w:rsidRPr="000D6FEE" w:rsidRDefault="00E726BC" w:rsidP="006975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DOC </w:t>
            </w:r>
          </w:p>
          <w:p w14:paraId="255587EC" w14:textId="41E70F4E" w:rsidR="00E726BC" w:rsidRPr="000D6FEE" w:rsidRDefault="00E726BC" w:rsidP="006975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(mg C L</w:t>
            </w: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1537" w:type="dxa"/>
            <w:shd w:val="clear" w:color="auto" w:fill="F2F2F2" w:themeFill="background1" w:themeFillShade="F2"/>
          </w:tcPr>
          <w:p w14:paraId="61E025F4" w14:textId="75E6348D" w:rsidR="00E726BC" w:rsidRPr="000D6FEE" w:rsidRDefault="00E726BC" w:rsidP="006975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Alk</w:t>
            </w:r>
            <w:proofErr w:type="spellEnd"/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 xml:space="preserve">. </w:t>
            </w:r>
          </w:p>
          <w:p w14:paraId="559EA4D7" w14:textId="6D491BDC" w:rsidR="00E726BC" w:rsidRPr="000D6FEE" w:rsidRDefault="00E726BC" w:rsidP="0069758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(</w:t>
            </w:r>
            <w:proofErr w:type="spellStart"/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meq</w:t>
            </w:r>
            <w:proofErr w:type="spellEnd"/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. L</w:t>
            </w: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1517" w:type="dxa"/>
            <w:shd w:val="clear" w:color="auto" w:fill="F2F2F2" w:themeFill="background1" w:themeFillShade="F2"/>
          </w:tcPr>
          <w:p w14:paraId="4BEFD2A8" w14:textId="4A882503" w:rsidR="00E726BC" w:rsidRPr="000D6FEE" w:rsidRDefault="00E726BC" w:rsidP="00D869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SRP</w:t>
            </w:r>
          </w:p>
          <w:p w14:paraId="2C6722FE" w14:textId="0E971114" w:rsidR="00E726BC" w:rsidRPr="000D6FEE" w:rsidRDefault="00E726BC" w:rsidP="00D869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(µmol L</w:t>
            </w: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1732" w:type="dxa"/>
            <w:shd w:val="clear" w:color="auto" w:fill="F2F2F2" w:themeFill="background1" w:themeFillShade="F2"/>
          </w:tcPr>
          <w:p w14:paraId="62A043D5" w14:textId="55848277" w:rsidR="00E726BC" w:rsidRPr="000D6FEE" w:rsidRDefault="00E726BC" w:rsidP="00D869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NO</w:t>
            </w:r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eastAsia="es-ES"/>
              </w:rPr>
              <w:t>3</w:t>
            </w:r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es-ES"/>
              </w:rPr>
              <w:t>-</w:t>
            </w:r>
          </w:p>
          <w:p w14:paraId="006F38F8" w14:textId="39573492" w:rsidR="00E726BC" w:rsidRPr="000D6FEE" w:rsidRDefault="00E726BC" w:rsidP="00D869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(µmol L</w:t>
            </w: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1887" w:type="dxa"/>
            <w:shd w:val="clear" w:color="auto" w:fill="F2F2F2" w:themeFill="background1" w:themeFillShade="F2"/>
          </w:tcPr>
          <w:p w14:paraId="4AB7F242" w14:textId="36B51AFF" w:rsidR="00E726BC" w:rsidRPr="000D6FEE" w:rsidRDefault="00E726BC" w:rsidP="00D869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NH</w:t>
            </w:r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eastAsia="es-ES"/>
              </w:rPr>
              <w:t>4</w:t>
            </w:r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es-ES"/>
              </w:rPr>
              <w:t>+</w:t>
            </w:r>
          </w:p>
          <w:p w14:paraId="6E86355D" w14:textId="0DD59E74" w:rsidR="00E726BC" w:rsidRPr="000D6FEE" w:rsidRDefault="00E726BC" w:rsidP="00D869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(µmol L</w:t>
            </w: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s-ES"/>
              </w:rPr>
              <w:t>-1</w:t>
            </w:r>
            <w:r w:rsidRPr="000D6F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1784" w:type="dxa"/>
            <w:shd w:val="clear" w:color="auto" w:fill="F2F2F2" w:themeFill="background1" w:themeFillShade="F2"/>
          </w:tcPr>
          <w:p w14:paraId="04020A38" w14:textId="28FA3302" w:rsidR="00E726BC" w:rsidRPr="000D6FEE" w:rsidRDefault="00E726BC" w:rsidP="00D869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S"/>
              </w:rPr>
              <w:t>LOI%-sed</w:t>
            </w:r>
          </w:p>
        </w:tc>
      </w:tr>
      <w:tr w:rsidR="00E726BC" w:rsidRPr="00102F9E" w14:paraId="4B7B5B2A" w14:textId="5D4EC43C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37DCB7A1" w14:textId="0301432C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ALBA</w:t>
            </w:r>
          </w:p>
        </w:tc>
        <w:tc>
          <w:tcPr>
            <w:tcW w:w="1324" w:type="dxa"/>
            <w:shd w:val="clear" w:color="auto" w:fill="auto"/>
          </w:tcPr>
          <w:p w14:paraId="5F1F8354" w14:textId="24F62DFA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6.0 ± 7.4</w:t>
            </w:r>
          </w:p>
        </w:tc>
        <w:tc>
          <w:tcPr>
            <w:tcW w:w="1302" w:type="dxa"/>
            <w:shd w:val="clear" w:color="auto" w:fill="auto"/>
          </w:tcPr>
          <w:p w14:paraId="2EFEFCFB" w14:textId="47C9086E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43.6 ± 7.0</w:t>
            </w:r>
          </w:p>
        </w:tc>
        <w:tc>
          <w:tcPr>
            <w:tcW w:w="1320" w:type="dxa"/>
            <w:shd w:val="clear" w:color="auto" w:fill="auto"/>
          </w:tcPr>
          <w:p w14:paraId="4E22126D" w14:textId="0F2F4340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34.2 ± 18.4</w:t>
            </w:r>
          </w:p>
        </w:tc>
        <w:tc>
          <w:tcPr>
            <w:tcW w:w="1537" w:type="dxa"/>
            <w:shd w:val="clear" w:color="auto" w:fill="auto"/>
          </w:tcPr>
          <w:p w14:paraId="6225EAA6" w14:textId="0F93A574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26.4 ± 16.6</w:t>
            </w:r>
          </w:p>
        </w:tc>
        <w:tc>
          <w:tcPr>
            <w:tcW w:w="1517" w:type="dxa"/>
            <w:shd w:val="clear" w:color="auto" w:fill="auto"/>
          </w:tcPr>
          <w:p w14:paraId="6A3D5FC2" w14:textId="411C0205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 xml:space="preserve">2.08 ± 0.64 </w:t>
            </w:r>
          </w:p>
        </w:tc>
        <w:tc>
          <w:tcPr>
            <w:tcW w:w="1732" w:type="dxa"/>
            <w:shd w:val="clear" w:color="auto" w:fill="auto"/>
          </w:tcPr>
          <w:p w14:paraId="1E237A70" w14:textId="40830BD7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47.8 ± 12.8</w:t>
            </w:r>
          </w:p>
        </w:tc>
        <w:tc>
          <w:tcPr>
            <w:tcW w:w="1887" w:type="dxa"/>
            <w:shd w:val="clear" w:color="auto" w:fill="auto"/>
          </w:tcPr>
          <w:p w14:paraId="59669D8F" w14:textId="433EC66F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8.7 ± 7.3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31CB0CFC" w14:textId="0E79B2A6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9.2 ± 5.2</w:t>
            </w:r>
          </w:p>
        </w:tc>
      </w:tr>
      <w:tr w:rsidR="00E726BC" w:rsidRPr="00102F9E" w14:paraId="1520F3FD" w14:textId="55BDFB8F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56653106" w14:textId="174CA84F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ALCH</w:t>
            </w:r>
          </w:p>
        </w:tc>
        <w:tc>
          <w:tcPr>
            <w:tcW w:w="1324" w:type="dxa"/>
            <w:shd w:val="clear" w:color="auto" w:fill="auto"/>
          </w:tcPr>
          <w:p w14:paraId="6E4CB31C" w14:textId="353B0CD3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102.0 ± 132.7</w:t>
            </w:r>
          </w:p>
        </w:tc>
        <w:tc>
          <w:tcPr>
            <w:tcW w:w="1302" w:type="dxa"/>
            <w:shd w:val="clear" w:color="auto" w:fill="auto"/>
          </w:tcPr>
          <w:p w14:paraId="234FDA3C" w14:textId="6B04FACE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38.3 ± 4.7</w:t>
            </w:r>
          </w:p>
        </w:tc>
        <w:tc>
          <w:tcPr>
            <w:tcW w:w="1320" w:type="dxa"/>
            <w:shd w:val="clear" w:color="auto" w:fill="auto"/>
          </w:tcPr>
          <w:p w14:paraId="39459DA4" w14:textId="1D3FA186" w:rsidR="00E726BC" w:rsidRPr="000D6FEE" w:rsidRDefault="00A9134F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34.8</w:t>
            </w:r>
            <w:r w:rsidR="00E726BC" w:rsidRPr="000D6FEE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38.6</w:t>
            </w:r>
          </w:p>
        </w:tc>
        <w:tc>
          <w:tcPr>
            <w:tcW w:w="1537" w:type="dxa"/>
            <w:shd w:val="clear" w:color="auto" w:fill="auto"/>
          </w:tcPr>
          <w:p w14:paraId="396D3520" w14:textId="40F69C91" w:rsidR="00E726BC" w:rsidRPr="000D6FEE" w:rsidRDefault="00A9134F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  <w:r w:rsidR="00E726BC" w:rsidRPr="000D6FEE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517" w:type="dxa"/>
            <w:shd w:val="clear" w:color="auto" w:fill="auto"/>
          </w:tcPr>
          <w:p w14:paraId="4E4675BC" w14:textId="1A13A4FC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0.26 ± 0.17</w:t>
            </w:r>
          </w:p>
        </w:tc>
        <w:tc>
          <w:tcPr>
            <w:tcW w:w="1732" w:type="dxa"/>
            <w:shd w:val="clear" w:color="auto" w:fill="auto"/>
          </w:tcPr>
          <w:p w14:paraId="3B22D91F" w14:textId="1FC36325" w:rsidR="00E726BC" w:rsidRPr="000D6FEE" w:rsidRDefault="00A9134F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84.2</w:t>
            </w:r>
            <w:r w:rsidR="00E726BC" w:rsidRPr="000D6FEE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49.2</w:t>
            </w:r>
          </w:p>
        </w:tc>
        <w:tc>
          <w:tcPr>
            <w:tcW w:w="1887" w:type="dxa"/>
            <w:shd w:val="clear" w:color="auto" w:fill="auto"/>
          </w:tcPr>
          <w:p w14:paraId="232D4C5C" w14:textId="59D216CA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  <w:r w:rsidR="00A9134F" w:rsidRPr="000D6F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 xml:space="preserve"> ± 2</w:t>
            </w:r>
            <w:r w:rsidR="00A9134F" w:rsidRPr="000D6FEE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746878E2" w14:textId="5DE4AEEB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16.9 ±4.8</w:t>
            </w:r>
          </w:p>
        </w:tc>
      </w:tr>
      <w:tr w:rsidR="00E726BC" w:rsidRPr="00102F9E" w14:paraId="585F4D48" w14:textId="66F2716E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2C3CEFC7" w14:textId="553B3CCA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CHIP</w:t>
            </w:r>
          </w:p>
        </w:tc>
        <w:tc>
          <w:tcPr>
            <w:tcW w:w="1324" w:type="dxa"/>
            <w:shd w:val="clear" w:color="auto" w:fill="auto"/>
          </w:tcPr>
          <w:p w14:paraId="44BB8E7B" w14:textId="58449B54" w:rsidR="00E726BC" w:rsidRPr="000D6FEE" w:rsidRDefault="000D6FEE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61.4</w:t>
            </w:r>
            <w:r w:rsidR="00E726BC" w:rsidRPr="000D6FEE">
              <w:rPr>
                <w:rFonts w:ascii="Times New Roman" w:hAnsi="Times New Roman" w:cs="Times New Roman"/>
                <w:sz w:val="20"/>
                <w:szCs w:val="20"/>
              </w:rPr>
              <w:t xml:space="preserve"> ± 110.7</w:t>
            </w:r>
          </w:p>
        </w:tc>
        <w:tc>
          <w:tcPr>
            <w:tcW w:w="1302" w:type="dxa"/>
            <w:shd w:val="clear" w:color="auto" w:fill="auto"/>
          </w:tcPr>
          <w:p w14:paraId="006C68E1" w14:textId="3C89C605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30.2 ± 6.4</w:t>
            </w:r>
          </w:p>
        </w:tc>
        <w:tc>
          <w:tcPr>
            <w:tcW w:w="1320" w:type="dxa"/>
            <w:shd w:val="clear" w:color="auto" w:fill="auto"/>
          </w:tcPr>
          <w:p w14:paraId="07044692" w14:textId="6A38E275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99.9 ± 34.5</w:t>
            </w:r>
          </w:p>
        </w:tc>
        <w:tc>
          <w:tcPr>
            <w:tcW w:w="1537" w:type="dxa"/>
            <w:shd w:val="clear" w:color="auto" w:fill="auto"/>
          </w:tcPr>
          <w:p w14:paraId="4FC5C1D6" w14:textId="7FBC5964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17.1 ± 7.4</w:t>
            </w:r>
          </w:p>
        </w:tc>
        <w:tc>
          <w:tcPr>
            <w:tcW w:w="1517" w:type="dxa"/>
            <w:shd w:val="clear" w:color="auto" w:fill="auto"/>
          </w:tcPr>
          <w:p w14:paraId="53092CF9" w14:textId="58EEFB4F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0.59 ± 0.54</w:t>
            </w:r>
          </w:p>
        </w:tc>
        <w:tc>
          <w:tcPr>
            <w:tcW w:w="1732" w:type="dxa"/>
            <w:shd w:val="clear" w:color="auto" w:fill="auto"/>
          </w:tcPr>
          <w:p w14:paraId="18AC1D0F" w14:textId="295E9270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440.0 ± 175.8</w:t>
            </w:r>
          </w:p>
        </w:tc>
        <w:tc>
          <w:tcPr>
            <w:tcW w:w="1887" w:type="dxa"/>
            <w:shd w:val="clear" w:color="auto" w:fill="auto"/>
          </w:tcPr>
          <w:p w14:paraId="2824C73C" w14:textId="14E79522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83.3 ± 48.1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7DF6888F" w14:textId="020A3B22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25.5 ± 6.5</w:t>
            </w:r>
          </w:p>
        </w:tc>
      </w:tr>
      <w:tr w:rsidR="00E726BC" w:rsidRPr="00102F9E" w14:paraId="575818B7" w14:textId="75E1E2F6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5B24A4C9" w14:textId="4F3E0C4E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CLOG</w:t>
            </w:r>
          </w:p>
        </w:tc>
        <w:tc>
          <w:tcPr>
            <w:tcW w:w="1324" w:type="dxa"/>
            <w:shd w:val="clear" w:color="auto" w:fill="auto"/>
          </w:tcPr>
          <w:p w14:paraId="7D2696C0" w14:textId="2454FEC6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13.4 ± 13.9</w:t>
            </w:r>
          </w:p>
        </w:tc>
        <w:tc>
          <w:tcPr>
            <w:tcW w:w="1302" w:type="dxa"/>
            <w:shd w:val="clear" w:color="auto" w:fill="auto"/>
          </w:tcPr>
          <w:p w14:paraId="531029CB" w14:textId="0E6BBAF8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29.3 ± 4.7</w:t>
            </w:r>
          </w:p>
        </w:tc>
        <w:tc>
          <w:tcPr>
            <w:tcW w:w="1320" w:type="dxa"/>
            <w:shd w:val="clear" w:color="auto" w:fill="auto"/>
          </w:tcPr>
          <w:p w14:paraId="7D04AFDF" w14:textId="06D4E49B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64.8 ± 66.5</w:t>
            </w:r>
          </w:p>
        </w:tc>
        <w:tc>
          <w:tcPr>
            <w:tcW w:w="1537" w:type="dxa"/>
            <w:shd w:val="clear" w:color="auto" w:fill="auto"/>
          </w:tcPr>
          <w:p w14:paraId="448B5FA6" w14:textId="74AFAD5B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4.8 ± 2.0</w:t>
            </w:r>
          </w:p>
        </w:tc>
        <w:tc>
          <w:tcPr>
            <w:tcW w:w="1517" w:type="dxa"/>
            <w:shd w:val="clear" w:color="auto" w:fill="auto"/>
          </w:tcPr>
          <w:p w14:paraId="3DACAA18" w14:textId="4C615F4B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0.29 ± 0.28</w:t>
            </w:r>
          </w:p>
        </w:tc>
        <w:tc>
          <w:tcPr>
            <w:tcW w:w="1732" w:type="dxa"/>
            <w:shd w:val="clear" w:color="auto" w:fill="auto"/>
          </w:tcPr>
          <w:p w14:paraId="3E887D11" w14:textId="420AB896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184.3 ± 151.3</w:t>
            </w:r>
          </w:p>
        </w:tc>
        <w:tc>
          <w:tcPr>
            <w:tcW w:w="1887" w:type="dxa"/>
            <w:shd w:val="clear" w:color="auto" w:fill="auto"/>
          </w:tcPr>
          <w:p w14:paraId="515160D9" w14:textId="43F6D00A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19.4 ± 12.0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75CCF1DF" w14:textId="6A365514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7.0 ± 1.9</w:t>
            </w:r>
          </w:p>
        </w:tc>
      </w:tr>
      <w:tr w:rsidR="00E726BC" w:rsidRPr="00102F9E" w14:paraId="7F69BF58" w14:textId="5267F79D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69B919AB" w14:textId="11666586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CSEC</w:t>
            </w:r>
          </w:p>
        </w:tc>
        <w:tc>
          <w:tcPr>
            <w:tcW w:w="1324" w:type="dxa"/>
            <w:shd w:val="clear" w:color="auto" w:fill="auto"/>
          </w:tcPr>
          <w:p w14:paraId="56ED9614" w14:textId="54B3BAD4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15.3 ± 10.6</w:t>
            </w:r>
          </w:p>
        </w:tc>
        <w:tc>
          <w:tcPr>
            <w:tcW w:w="1302" w:type="dxa"/>
            <w:shd w:val="clear" w:color="auto" w:fill="auto"/>
          </w:tcPr>
          <w:p w14:paraId="241FA1E1" w14:textId="1037DF64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21.0 ± 2.7</w:t>
            </w:r>
          </w:p>
        </w:tc>
        <w:tc>
          <w:tcPr>
            <w:tcW w:w="1320" w:type="dxa"/>
            <w:shd w:val="clear" w:color="auto" w:fill="auto"/>
          </w:tcPr>
          <w:p w14:paraId="0CF97E36" w14:textId="6D33D4D1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21.7 ± 24.9</w:t>
            </w:r>
          </w:p>
        </w:tc>
        <w:tc>
          <w:tcPr>
            <w:tcW w:w="1537" w:type="dxa"/>
            <w:shd w:val="clear" w:color="auto" w:fill="auto"/>
          </w:tcPr>
          <w:p w14:paraId="27DF9288" w14:textId="374E729F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6.3 ± 2.0</w:t>
            </w:r>
          </w:p>
        </w:tc>
        <w:tc>
          <w:tcPr>
            <w:tcW w:w="1517" w:type="dxa"/>
            <w:shd w:val="clear" w:color="auto" w:fill="auto"/>
          </w:tcPr>
          <w:p w14:paraId="1D0FA424" w14:textId="4C9E8F5C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0.96 ± 1.55</w:t>
            </w:r>
          </w:p>
        </w:tc>
        <w:tc>
          <w:tcPr>
            <w:tcW w:w="1732" w:type="dxa"/>
            <w:shd w:val="clear" w:color="auto" w:fill="auto"/>
          </w:tcPr>
          <w:p w14:paraId="594AFD7A" w14:textId="52604A7E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88.4 ± 53.1</w:t>
            </w:r>
          </w:p>
        </w:tc>
        <w:tc>
          <w:tcPr>
            <w:tcW w:w="1887" w:type="dxa"/>
            <w:shd w:val="clear" w:color="auto" w:fill="auto"/>
          </w:tcPr>
          <w:p w14:paraId="44657221" w14:textId="263EDAFC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96.3 ± 121.1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799328C2" w14:textId="45A972BA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11.2 ± 1.7</w:t>
            </w:r>
          </w:p>
        </w:tc>
      </w:tr>
      <w:tr w:rsidR="00E726BC" w:rsidRPr="00102F9E" w14:paraId="5C7CB76C" w14:textId="1D8F9BCE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16DE9D5D" w14:textId="71E3B6B7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CVIF</w:t>
            </w:r>
          </w:p>
        </w:tc>
        <w:tc>
          <w:tcPr>
            <w:tcW w:w="1324" w:type="dxa"/>
            <w:shd w:val="clear" w:color="auto" w:fill="auto"/>
          </w:tcPr>
          <w:p w14:paraId="5E0F046F" w14:textId="10A84237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102.4 ± 89.8</w:t>
            </w:r>
          </w:p>
        </w:tc>
        <w:tc>
          <w:tcPr>
            <w:tcW w:w="1302" w:type="dxa"/>
            <w:shd w:val="clear" w:color="auto" w:fill="auto"/>
          </w:tcPr>
          <w:p w14:paraId="390703CB" w14:textId="1786C27D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34.2 ± 8.9</w:t>
            </w:r>
          </w:p>
        </w:tc>
        <w:tc>
          <w:tcPr>
            <w:tcW w:w="1320" w:type="dxa"/>
            <w:shd w:val="clear" w:color="auto" w:fill="auto"/>
          </w:tcPr>
          <w:p w14:paraId="6D95A146" w14:textId="581DAE49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101.0 ± 73.5</w:t>
            </w:r>
          </w:p>
        </w:tc>
        <w:tc>
          <w:tcPr>
            <w:tcW w:w="1537" w:type="dxa"/>
            <w:shd w:val="clear" w:color="auto" w:fill="auto"/>
          </w:tcPr>
          <w:p w14:paraId="2C3941DC" w14:textId="66E30B0E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10.2 ± 3.4</w:t>
            </w:r>
          </w:p>
        </w:tc>
        <w:tc>
          <w:tcPr>
            <w:tcW w:w="1517" w:type="dxa"/>
            <w:shd w:val="clear" w:color="auto" w:fill="auto"/>
          </w:tcPr>
          <w:p w14:paraId="5C07B995" w14:textId="47C3F68A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9.54 ± 12.39</w:t>
            </w:r>
          </w:p>
        </w:tc>
        <w:tc>
          <w:tcPr>
            <w:tcW w:w="1732" w:type="dxa"/>
            <w:shd w:val="clear" w:color="auto" w:fill="auto"/>
          </w:tcPr>
          <w:p w14:paraId="52AFF7B1" w14:textId="01544294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192.2 ± 107.4</w:t>
            </w:r>
          </w:p>
        </w:tc>
        <w:tc>
          <w:tcPr>
            <w:tcW w:w="1887" w:type="dxa"/>
            <w:shd w:val="clear" w:color="auto" w:fill="auto"/>
          </w:tcPr>
          <w:p w14:paraId="3B92F7D1" w14:textId="23685B6C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46.9 ± 47.0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2958F518" w14:textId="2B195838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E726BC" w:rsidRPr="00102F9E" w14:paraId="0AE7BB2B" w14:textId="54BF6997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37958114" w14:textId="4BC6F02A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GALL</w:t>
            </w:r>
          </w:p>
        </w:tc>
        <w:tc>
          <w:tcPr>
            <w:tcW w:w="1324" w:type="dxa"/>
            <w:shd w:val="clear" w:color="auto" w:fill="auto"/>
          </w:tcPr>
          <w:p w14:paraId="42E3766D" w14:textId="7C5D68B2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202.0 ± 343.9</w:t>
            </w:r>
          </w:p>
        </w:tc>
        <w:tc>
          <w:tcPr>
            <w:tcW w:w="1302" w:type="dxa"/>
            <w:shd w:val="clear" w:color="auto" w:fill="auto"/>
          </w:tcPr>
          <w:p w14:paraId="16533DDB" w14:textId="0C0DDF21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33.1 ± 1.7</w:t>
            </w:r>
          </w:p>
        </w:tc>
        <w:tc>
          <w:tcPr>
            <w:tcW w:w="1320" w:type="dxa"/>
            <w:shd w:val="clear" w:color="auto" w:fill="auto"/>
          </w:tcPr>
          <w:p w14:paraId="0E6363BF" w14:textId="22B2643E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158.4 ± 159.7</w:t>
            </w:r>
          </w:p>
        </w:tc>
        <w:tc>
          <w:tcPr>
            <w:tcW w:w="1537" w:type="dxa"/>
            <w:shd w:val="clear" w:color="auto" w:fill="auto"/>
          </w:tcPr>
          <w:p w14:paraId="4195A53E" w14:textId="47BBCC78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8.1 ± 5.2</w:t>
            </w:r>
          </w:p>
        </w:tc>
        <w:tc>
          <w:tcPr>
            <w:tcW w:w="1517" w:type="dxa"/>
            <w:shd w:val="clear" w:color="auto" w:fill="auto"/>
          </w:tcPr>
          <w:p w14:paraId="2C4C95C4" w14:textId="33B92F9C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0.60 ± 0.63</w:t>
            </w:r>
          </w:p>
        </w:tc>
        <w:tc>
          <w:tcPr>
            <w:tcW w:w="1732" w:type="dxa"/>
            <w:shd w:val="clear" w:color="auto" w:fill="auto"/>
          </w:tcPr>
          <w:p w14:paraId="7023DA3D" w14:textId="3DB943DB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499.4 ± 444.5</w:t>
            </w:r>
          </w:p>
        </w:tc>
        <w:tc>
          <w:tcPr>
            <w:tcW w:w="1887" w:type="dxa"/>
            <w:shd w:val="clear" w:color="auto" w:fill="auto"/>
          </w:tcPr>
          <w:p w14:paraId="18E3AF8B" w14:textId="7C0A7456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105.6 ± 123.1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4E42B7D2" w14:textId="7DAD69AB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27.9 ± 6.1</w:t>
            </w:r>
          </w:p>
        </w:tc>
      </w:tr>
      <w:tr w:rsidR="00E726BC" w:rsidRPr="00102F9E" w14:paraId="55FB243A" w14:textId="7092D7B1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77041FEF" w14:textId="39F62E73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GVIF</w:t>
            </w:r>
          </w:p>
        </w:tc>
        <w:tc>
          <w:tcPr>
            <w:tcW w:w="1324" w:type="dxa"/>
            <w:shd w:val="clear" w:color="auto" w:fill="auto"/>
          </w:tcPr>
          <w:p w14:paraId="481C4B2A" w14:textId="7124E833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5.4 ± 3.4</w:t>
            </w:r>
          </w:p>
        </w:tc>
        <w:tc>
          <w:tcPr>
            <w:tcW w:w="1302" w:type="dxa"/>
            <w:shd w:val="clear" w:color="auto" w:fill="auto"/>
          </w:tcPr>
          <w:p w14:paraId="3ED5719C" w14:textId="2B90DE4E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42.5 ± 7.7</w:t>
            </w:r>
          </w:p>
        </w:tc>
        <w:tc>
          <w:tcPr>
            <w:tcW w:w="1320" w:type="dxa"/>
            <w:shd w:val="clear" w:color="auto" w:fill="auto"/>
          </w:tcPr>
          <w:p w14:paraId="241D993A" w14:textId="605AB452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19.8 ± 7.5</w:t>
            </w:r>
          </w:p>
        </w:tc>
        <w:tc>
          <w:tcPr>
            <w:tcW w:w="1537" w:type="dxa"/>
            <w:shd w:val="clear" w:color="auto" w:fill="auto"/>
          </w:tcPr>
          <w:p w14:paraId="4CE7C3D3" w14:textId="1D7F0485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3.0 ± 0.7</w:t>
            </w:r>
          </w:p>
        </w:tc>
        <w:tc>
          <w:tcPr>
            <w:tcW w:w="1517" w:type="dxa"/>
            <w:shd w:val="clear" w:color="auto" w:fill="auto"/>
          </w:tcPr>
          <w:p w14:paraId="3AEBEA72" w14:textId="383DE28F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0.59 ± 1.01</w:t>
            </w:r>
          </w:p>
        </w:tc>
        <w:tc>
          <w:tcPr>
            <w:tcW w:w="1732" w:type="dxa"/>
            <w:shd w:val="clear" w:color="auto" w:fill="auto"/>
          </w:tcPr>
          <w:p w14:paraId="624BC57F" w14:textId="004C3A15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52.3 ± 31.2</w:t>
            </w:r>
          </w:p>
        </w:tc>
        <w:tc>
          <w:tcPr>
            <w:tcW w:w="1887" w:type="dxa"/>
            <w:shd w:val="clear" w:color="auto" w:fill="auto"/>
          </w:tcPr>
          <w:p w14:paraId="273033CD" w14:textId="103BD8F0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12.7 ± 10.1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4C698A6D" w14:textId="40F39E89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23.9 ± 10.3</w:t>
            </w:r>
          </w:p>
        </w:tc>
      </w:tr>
      <w:tr w:rsidR="00E726BC" w:rsidRPr="00102F9E" w14:paraId="2A46A142" w14:textId="07F04B72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1EA9A834" w14:textId="7E7EF471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HITO</w:t>
            </w:r>
          </w:p>
        </w:tc>
        <w:tc>
          <w:tcPr>
            <w:tcW w:w="1324" w:type="dxa"/>
            <w:shd w:val="clear" w:color="auto" w:fill="auto"/>
          </w:tcPr>
          <w:p w14:paraId="41B0E6E1" w14:textId="4A7E89B7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26.4 ± 20.3</w:t>
            </w:r>
          </w:p>
        </w:tc>
        <w:tc>
          <w:tcPr>
            <w:tcW w:w="1302" w:type="dxa"/>
            <w:shd w:val="clear" w:color="auto" w:fill="auto"/>
          </w:tcPr>
          <w:p w14:paraId="0F0553FE" w14:textId="111ECBAA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42.0 ± 3.8</w:t>
            </w:r>
          </w:p>
        </w:tc>
        <w:tc>
          <w:tcPr>
            <w:tcW w:w="1320" w:type="dxa"/>
            <w:shd w:val="clear" w:color="auto" w:fill="auto"/>
          </w:tcPr>
          <w:p w14:paraId="7E01FE39" w14:textId="4646B91B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13.0 ± 8.3</w:t>
            </w:r>
          </w:p>
        </w:tc>
        <w:tc>
          <w:tcPr>
            <w:tcW w:w="1537" w:type="dxa"/>
            <w:shd w:val="clear" w:color="auto" w:fill="auto"/>
          </w:tcPr>
          <w:p w14:paraId="0C517A1B" w14:textId="5BDC3590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1.4 ± 0.2</w:t>
            </w:r>
          </w:p>
        </w:tc>
        <w:tc>
          <w:tcPr>
            <w:tcW w:w="1517" w:type="dxa"/>
            <w:shd w:val="clear" w:color="auto" w:fill="auto"/>
          </w:tcPr>
          <w:p w14:paraId="6950B499" w14:textId="545ED544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0.16 ± 0.07</w:t>
            </w:r>
          </w:p>
        </w:tc>
        <w:tc>
          <w:tcPr>
            <w:tcW w:w="1732" w:type="dxa"/>
            <w:shd w:val="clear" w:color="auto" w:fill="auto"/>
          </w:tcPr>
          <w:p w14:paraId="4EDB9BC9" w14:textId="0B5EFD69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14.9 ± 11.5</w:t>
            </w:r>
          </w:p>
        </w:tc>
        <w:tc>
          <w:tcPr>
            <w:tcW w:w="1887" w:type="dxa"/>
            <w:shd w:val="clear" w:color="auto" w:fill="auto"/>
          </w:tcPr>
          <w:p w14:paraId="541B9D27" w14:textId="016FB97C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8.7 ± 5.9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288B11B5" w14:textId="2BD8D239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15.9 ± 3.9</w:t>
            </w:r>
          </w:p>
        </w:tc>
      </w:tr>
      <w:tr w:rsidR="00E726BC" w:rsidRPr="00102F9E" w14:paraId="7C4400FF" w14:textId="7A33168E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72A5375E" w14:textId="7BCC729B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IGLE</w:t>
            </w:r>
          </w:p>
        </w:tc>
        <w:tc>
          <w:tcPr>
            <w:tcW w:w="1324" w:type="dxa"/>
            <w:shd w:val="clear" w:color="auto" w:fill="auto"/>
          </w:tcPr>
          <w:p w14:paraId="2D462265" w14:textId="2F447712" w:rsidR="00E726BC" w:rsidRPr="000D6FEE" w:rsidRDefault="00EE15F6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20.0</w:t>
            </w:r>
            <w:r w:rsidR="00E726BC" w:rsidRPr="000D6FEE">
              <w:rPr>
                <w:rFonts w:ascii="Times New Roman" w:hAnsi="Times New Roman" w:cs="Times New Roman"/>
                <w:sz w:val="20"/>
                <w:szCs w:val="20"/>
              </w:rPr>
              <w:t xml:space="preserve"> ± 2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E726BC" w:rsidRPr="000D6F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02" w:type="dxa"/>
            <w:shd w:val="clear" w:color="auto" w:fill="auto"/>
          </w:tcPr>
          <w:p w14:paraId="2C355718" w14:textId="71553868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38.5 ± 4.7</w:t>
            </w:r>
          </w:p>
        </w:tc>
        <w:tc>
          <w:tcPr>
            <w:tcW w:w="1320" w:type="dxa"/>
            <w:shd w:val="clear" w:color="auto" w:fill="auto"/>
          </w:tcPr>
          <w:p w14:paraId="0CA402D8" w14:textId="48CEF881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EE15F6" w:rsidRPr="000D6FEE">
              <w:rPr>
                <w:rFonts w:ascii="Times New Roman" w:hAnsi="Times New Roman" w:cs="Times New Roman"/>
                <w:sz w:val="20"/>
                <w:szCs w:val="20"/>
              </w:rPr>
              <w:t>9.4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 xml:space="preserve"> ± 3</w:t>
            </w:r>
            <w:r w:rsidR="00EE15F6" w:rsidRPr="000D6F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E15F6" w:rsidRPr="000D6FE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37" w:type="dxa"/>
            <w:shd w:val="clear" w:color="auto" w:fill="auto"/>
          </w:tcPr>
          <w:p w14:paraId="476959FB" w14:textId="2E74DCC4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E15F6" w:rsidRPr="000D6FE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E15F6" w:rsidRPr="000D6FE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 xml:space="preserve"> ± 1</w:t>
            </w:r>
            <w:r w:rsidR="00EE15F6" w:rsidRPr="000D6FE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E15F6" w:rsidRPr="000D6F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17" w:type="dxa"/>
            <w:shd w:val="clear" w:color="auto" w:fill="auto"/>
          </w:tcPr>
          <w:p w14:paraId="58F5D3C0" w14:textId="29C1F70C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3.21 ± 2.19</w:t>
            </w:r>
          </w:p>
        </w:tc>
        <w:tc>
          <w:tcPr>
            <w:tcW w:w="1732" w:type="dxa"/>
            <w:shd w:val="clear" w:color="auto" w:fill="auto"/>
          </w:tcPr>
          <w:p w14:paraId="0E9D5042" w14:textId="5DD6BF8E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138.1 ± 102.9</w:t>
            </w:r>
          </w:p>
        </w:tc>
        <w:tc>
          <w:tcPr>
            <w:tcW w:w="1887" w:type="dxa"/>
            <w:shd w:val="clear" w:color="auto" w:fill="auto"/>
          </w:tcPr>
          <w:p w14:paraId="4ACEDFE0" w14:textId="45D3840C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16.0 ± 11.6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14F54292" w14:textId="62615C98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6.7 ± 1.4</w:t>
            </w:r>
          </w:p>
        </w:tc>
      </w:tr>
      <w:tr w:rsidR="00E726BC" w:rsidRPr="00102F9E" w14:paraId="60389E89" w14:textId="20078D9E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57E7405B" w14:textId="06C9479E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LONG</w:t>
            </w:r>
          </w:p>
        </w:tc>
        <w:tc>
          <w:tcPr>
            <w:tcW w:w="1324" w:type="dxa"/>
            <w:shd w:val="clear" w:color="auto" w:fill="auto"/>
          </w:tcPr>
          <w:p w14:paraId="4860A4CF" w14:textId="1440C050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565.7 ± 722.2</w:t>
            </w:r>
          </w:p>
        </w:tc>
        <w:tc>
          <w:tcPr>
            <w:tcW w:w="1302" w:type="dxa"/>
            <w:shd w:val="clear" w:color="auto" w:fill="auto"/>
          </w:tcPr>
          <w:p w14:paraId="61747500" w14:textId="145132F8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43.5 ± 5.6</w:t>
            </w:r>
          </w:p>
        </w:tc>
        <w:tc>
          <w:tcPr>
            <w:tcW w:w="1320" w:type="dxa"/>
            <w:shd w:val="clear" w:color="auto" w:fill="auto"/>
          </w:tcPr>
          <w:p w14:paraId="2AF6F8DB" w14:textId="16E91B84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387.9 ± 296.6</w:t>
            </w:r>
          </w:p>
        </w:tc>
        <w:tc>
          <w:tcPr>
            <w:tcW w:w="1537" w:type="dxa"/>
            <w:shd w:val="clear" w:color="auto" w:fill="auto"/>
          </w:tcPr>
          <w:p w14:paraId="3B9AFB48" w14:textId="040FC4E7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20.4 ± 11.2</w:t>
            </w:r>
          </w:p>
        </w:tc>
        <w:tc>
          <w:tcPr>
            <w:tcW w:w="1517" w:type="dxa"/>
            <w:shd w:val="clear" w:color="auto" w:fill="auto"/>
          </w:tcPr>
          <w:p w14:paraId="6904E7C4" w14:textId="11D1A095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3.11 ± 4.18</w:t>
            </w:r>
          </w:p>
        </w:tc>
        <w:tc>
          <w:tcPr>
            <w:tcW w:w="1732" w:type="dxa"/>
            <w:shd w:val="clear" w:color="auto" w:fill="auto"/>
          </w:tcPr>
          <w:p w14:paraId="192E8BE1" w14:textId="4AB535F2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582.2 ± 454.4</w:t>
            </w:r>
          </w:p>
        </w:tc>
        <w:tc>
          <w:tcPr>
            <w:tcW w:w="1887" w:type="dxa"/>
            <w:shd w:val="clear" w:color="auto" w:fill="auto"/>
          </w:tcPr>
          <w:p w14:paraId="37E6BA04" w14:textId="42749B40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61.1 ± 87.1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5CD0B12D" w14:textId="6CA5865A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 xml:space="preserve">26.6 </w:t>
            </w: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±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 xml:space="preserve"> 3.7</w:t>
            </w:r>
          </w:p>
        </w:tc>
      </w:tr>
      <w:tr w:rsidR="00E726BC" w:rsidRPr="00102F9E" w14:paraId="5FCE7DE7" w14:textId="4D29EFD3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7726E354" w14:textId="44AE7B52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LVIC</w:t>
            </w:r>
          </w:p>
        </w:tc>
        <w:tc>
          <w:tcPr>
            <w:tcW w:w="1324" w:type="dxa"/>
            <w:shd w:val="clear" w:color="auto" w:fill="auto"/>
          </w:tcPr>
          <w:p w14:paraId="05D39AE5" w14:textId="2F648AC1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224.0 ± 508.7</w:t>
            </w:r>
          </w:p>
        </w:tc>
        <w:tc>
          <w:tcPr>
            <w:tcW w:w="1302" w:type="dxa"/>
            <w:shd w:val="clear" w:color="auto" w:fill="auto"/>
          </w:tcPr>
          <w:p w14:paraId="20C1FD13" w14:textId="0FFBA982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53.0 ± 11.8</w:t>
            </w:r>
          </w:p>
        </w:tc>
        <w:tc>
          <w:tcPr>
            <w:tcW w:w="1320" w:type="dxa"/>
            <w:shd w:val="clear" w:color="auto" w:fill="auto"/>
          </w:tcPr>
          <w:p w14:paraId="5866F0A2" w14:textId="2E5F172A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112.1 ± 51.8</w:t>
            </w:r>
          </w:p>
        </w:tc>
        <w:tc>
          <w:tcPr>
            <w:tcW w:w="1537" w:type="dxa"/>
            <w:shd w:val="clear" w:color="auto" w:fill="auto"/>
          </w:tcPr>
          <w:p w14:paraId="6F8C6E3E" w14:textId="0C1BE84B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6.5 ± 3.3</w:t>
            </w:r>
          </w:p>
        </w:tc>
        <w:tc>
          <w:tcPr>
            <w:tcW w:w="1517" w:type="dxa"/>
            <w:shd w:val="clear" w:color="auto" w:fill="auto"/>
          </w:tcPr>
          <w:p w14:paraId="30050932" w14:textId="37C53F30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5.63 ± 6.09</w:t>
            </w:r>
          </w:p>
        </w:tc>
        <w:tc>
          <w:tcPr>
            <w:tcW w:w="1732" w:type="dxa"/>
            <w:shd w:val="clear" w:color="auto" w:fill="auto"/>
          </w:tcPr>
          <w:p w14:paraId="350F7C63" w14:textId="5197572D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296.0 ± 123.4</w:t>
            </w:r>
          </w:p>
        </w:tc>
        <w:tc>
          <w:tcPr>
            <w:tcW w:w="1887" w:type="dxa"/>
            <w:shd w:val="clear" w:color="auto" w:fill="auto"/>
          </w:tcPr>
          <w:p w14:paraId="6B9E8CEC" w14:textId="0F857675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45.5 ± 73.8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5CE261BE" w14:textId="1D81C3AD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17.7 ± 0.1</w:t>
            </w:r>
          </w:p>
        </w:tc>
      </w:tr>
      <w:tr w:rsidR="00E726BC" w:rsidRPr="00102F9E" w14:paraId="12AE03D0" w14:textId="73CCAC08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0FC0ECAD" w14:textId="339C2143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MANJ</w:t>
            </w:r>
          </w:p>
        </w:tc>
        <w:tc>
          <w:tcPr>
            <w:tcW w:w="1324" w:type="dxa"/>
            <w:shd w:val="clear" w:color="auto" w:fill="auto"/>
          </w:tcPr>
          <w:p w14:paraId="287206BE" w14:textId="31E35A5C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93.7 ± 123.3</w:t>
            </w:r>
          </w:p>
        </w:tc>
        <w:tc>
          <w:tcPr>
            <w:tcW w:w="1302" w:type="dxa"/>
            <w:shd w:val="clear" w:color="auto" w:fill="auto"/>
          </w:tcPr>
          <w:p w14:paraId="71FDD7C5" w14:textId="11125239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40.0 ± 12.8</w:t>
            </w:r>
          </w:p>
        </w:tc>
        <w:tc>
          <w:tcPr>
            <w:tcW w:w="1320" w:type="dxa"/>
            <w:shd w:val="clear" w:color="auto" w:fill="auto"/>
          </w:tcPr>
          <w:p w14:paraId="7634DC21" w14:textId="386C9C66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71.7 ± 58.1</w:t>
            </w:r>
          </w:p>
        </w:tc>
        <w:tc>
          <w:tcPr>
            <w:tcW w:w="1537" w:type="dxa"/>
            <w:shd w:val="clear" w:color="auto" w:fill="auto"/>
          </w:tcPr>
          <w:p w14:paraId="110FE6DC" w14:textId="7EDDDBC7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10.9 ± 7.9</w:t>
            </w:r>
          </w:p>
        </w:tc>
        <w:tc>
          <w:tcPr>
            <w:tcW w:w="1517" w:type="dxa"/>
            <w:shd w:val="clear" w:color="auto" w:fill="auto"/>
          </w:tcPr>
          <w:p w14:paraId="17CC900A" w14:textId="20AE9767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2.68 ± 4.23</w:t>
            </w:r>
          </w:p>
        </w:tc>
        <w:tc>
          <w:tcPr>
            <w:tcW w:w="1732" w:type="dxa"/>
            <w:shd w:val="clear" w:color="auto" w:fill="auto"/>
          </w:tcPr>
          <w:p w14:paraId="2B5BC5D9" w14:textId="5C758429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219.1 ± 245.0</w:t>
            </w:r>
          </w:p>
        </w:tc>
        <w:tc>
          <w:tcPr>
            <w:tcW w:w="1887" w:type="dxa"/>
            <w:shd w:val="clear" w:color="auto" w:fill="auto"/>
          </w:tcPr>
          <w:p w14:paraId="26CAE794" w14:textId="198A4753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24.6 ± 22.4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0DF0B255" w14:textId="31F5263A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20.9 ± 2.5</w:t>
            </w:r>
          </w:p>
        </w:tc>
      </w:tr>
      <w:tr w:rsidR="00E726BC" w:rsidRPr="00102F9E" w14:paraId="155A0EBC" w14:textId="65F6316E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38D4FFA1" w14:textId="3F2A0AA9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MUSC</w:t>
            </w:r>
          </w:p>
        </w:tc>
        <w:tc>
          <w:tcPr>
            <w:tcW w:w="1324" w:type="dxa"/>
            <w:shd w:val="clear" w:color="auto" w:fill="auto"/>
          </w:tcPr>
          <w:p w14:paraId="02439323" w14:textId="4E0D6A49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4.8 ± 0.1</w:t>
            </w:r>
          </w:p>
        </w:tc>
        <w:tc>
          <w:tcPr>
            <w:tcW w:w="1302" w:type="dxa"/>
            <w:shd w:val="clear" w:color="auto" w:fill="auto"/>
          </w:tcPr>
          <w:p w14:paraId="17CE5510" w14:textId="41850B95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64.9 ± 37.3</w:t>
            </w:r>
          </w:p>
        </w:tc>
        <w:tc>
          <w:tcPr>
            <w:tcW w:w="1320" w:type="dxa"/>
            <w:shd w:val="clear" w:color="auto" w:fill="auto"/>
          </w:tcPr>
          <w:p w14:paraId="11FC5A2F" w14:textId="11B45B51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24.0 ± 0.8</w:t>
            </w:r>
          </w:p>
        </w:tc>
        <w:tc>
          <w:tcPr>
            <w:tcW w:w="1537" w:type="dxa"/>
            <w:shd w:val="clear" w:color="auto" w:fill="auto"/>
          </w:tcPr>
          <w:p w14:paraId="0213650E" w14:textId="2CEB0499" w:rsidR="00E726BC" w:rsidRPr="00FF0BB3" w:rsidRDefault="00E726BC" w:rsidP="00450CDA">
            <w:pPr>
              <w:pStyle w:val="Textdecomentari"/>
              <w:jc w:val="center"/>
            </w:pPr>
            <w:r w:rsidRPr="00FF0BB3">
              <w:rPr>
                <w:rFonts w:ascii="Times New Roman" w:hAnsi="Times New Roman" w:cs="Times New Roman"/>
              </w:rPr>
              <w:t>6.2 ± 0.1</w:t>
            </w:r>
          </w:p>
        </w:tc>
        <w:tc>
          <w:tcPr>
            <w:tcW w:w="1517" w:type="dxa"/>
            <w:shd w:val="clear" w:color="auto" w:fill="auto"/>
          </w:tcPr>
          <w:p w14:paraId="334DBD1A" w14:textId="770F3603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0.95 ± 0.50</w:t>
            </w:r>
          </w:p>
        </w:tc>
        <w:tc>
          <w:tcPr>
            <w:tcW w:w="1732" w:type="dxa"/>
            <w:shd w:val="clear" w:color="auto" w:fill="auto"/>
          </w:tcPr>
          <w:p w14:paraId="78C77CAF" w14:textId="6D74C0A5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29.4 ± 16.3</w:t>
            </w:r>
          </w:p>
        </w:tc>
        <w:tc>
          <w:tcPr>
            <w:tcW w:w="1887" w:type="dxa"/>
            <w:shd w:val="clear" w:color="auto" w:fill="auto"/>
          </w:tcPr>
          <w:p w14:paraId="436065E3" w14:textId="74044CCE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9.5 ± 0.1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30D33EE6" w14:textId="63458649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6.1 ± 2.5</w:t>
            </w:r>
          </w:p>
        </w:tc>
      </w:tr>
      <w:tr w:rsidR="00E726BC" w:rsidRPr="00102F9E" w14:paraId="57208849" w14:textId="3320D3A6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3AF3F3C0" w14:textId="3BE32D00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SALI</w:t>
            </w:r>
          </w:p>
        </w:tc>
        <w:tc>
          <w:tcPr>
            <w:tcW w:w="1324" w:type="dxa"/>
            <w:shd w:val="clear" w:color="auto" w:fill="auto"/>
          </w:tcPr>
          <w:p w14:paraId="734B30C3" w14:textId="709D4E1B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190.6 ± 184.8</w:t>
            </w:r>
          </w:p>
        </w:tc>
        <w:tc>
          <w:tcPr>
            <w:tcW w:w="1302" w:type="dxa"/>
            <w:shd w:val="clear" w:color="auto" w:fill="auto"/>
          </w:tcPr>
          <w:p w14:paraId="1D56A2B4" w14:textId="33EEAF27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32.5 ± 5.9</w:t>
            </w:r>
          </w:p>
        </w:tc>
        <w:tc>
          <w:tcPr>
            <w:tcW w:w="1320" w:type="dxa"/>
            <w:shd w:val="clear" w:color="auto" w:fill="auto"/>
          </w:tcPr>
          <w:p w14:paraId="7552A928" w14:textId="428875CF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59.3 ± 21.1</w:t>
            </w:r>
          </w:p>
        </w:tc>
        <w:tc>
          <w:tcPr>
            <w:tcW w:w="1537" w:type="dxa"/>
            <w:shd w:val="clear" w:color="auto" w:fill="auto"/>
          </w:tcPr>
          <w:p w14:paraId="6CEF6D81" w14:textId="42FF186B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7.6 ± 4.3</w:t>
            </w:r>
          </w:p>
        </w:tc>
        <w:tc>
          <w:tcPr>
            <w:tcW w:w="1517" w:type="dxa"/>
            <w:shd w:val="clear" w:color="auto" w:fill="auto"/>
          </w:tcPr>
          <w:p w14:paraId="17F7B9C9" w14:textId="149BB0A5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4.38 ± 10.19</w:t>
            </w:r>
          </w:p>
        </w:tc>
        <w:tc>
          <w:tcPr>
            <w:tcW w:w="1732" w:type="dxa"/>
            <w:shd w:val="clear" w:color="auto" w:fill="auto"/>
          </w:tcPr>
          <w:p w14:paraId="6AD02C3E" w14:textId="78FBD668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107.6 ± 58.9</w:t>
            </w:r>
          </w:p>
        </w:tc>
        <w:tc>
          <w:tcPr>
            <w:tcW w:w="1887" w:type="dxa"/>
            <w:shd w:val="clear" w:color="auto" w:fill="auto"/>
          </w:tcPr>
          <w:p w14:paraId="5D7B87B0" w14:textId="4488FD9B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43.1 ± 60.9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0D6455D5" w14:textId="4F5DBA17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14.4 ± 3.8</w:t>
            </w:r>
          </w:p>
        </w:tc>
      </w:tr>
      <w:tr w:rsidR="00E726BC" w:rsidRPr="00102F9E" w14:paraId="497ED6D6" w14:textId="5D3D8DA4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161942FF" w14:textId="288B296F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TIRE</w:t>
            </w:r>
          </w:p>
        </w:tc>
        <w:tc>
          <w:tcPr>
            <w:tcW w:w="1324" w:type="dxa"/>
            <w:shd w:val="clear" w:color="auto" w:fill="auto"/>
          </w:tcPr>
          <w:p w14:paraId="177ECF4C" w14:textId="0743EF11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298.1 ± 619.2</w:t>
            </w:r>
          </w:p>
        </w:tc>
        <w:tc>
          <w:tcPr>
            <w:tcW w:w="1302" w:type="dxa"/>
            <w:shd w:val="clear" w:color="auto" w:fill="auto"/>
          </w:tcPr>
          <w:p w14:paraId="3D173246" w14:textId="609C9949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31.3 ± 7.5</w:t>
            </w:r>
          </w:p>
        </w:tc>
        <w:tc>
          <w:tcPr>
            <w:tcW w:w="1320" w:type="dxa"/>
            <w:shd w:val="clear" w:color="auto" w:fill="auto"/>
          </w:tcPr>
          <w:p w14:paraId="7C32EEB4" w14:textId="1DC5FD99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D83394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 xml:space="preserve"> ± 5</w:t>
            </w:r>
            <w:r w:rsidR="00D8339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D8339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37" w:type="dxa"/>
            <w:shd w:val="clear" w:color="auto" w:fill="auto"/>
          </w:tcPr>
          <w:p w14:paraId="6088B7DB" w14:textId="2688E8CE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9.2 ± 11.5</w:t>
            </w:r>
          </w:p>
        </w:tc>
        <w:tc>
          <w:tcPr>
            <w:tcW w:w="1517" w:type="dxa"/>
            <w:shd w:val="clear" w:color="auto" w:fill="auto"/>
          </w:tcPr>
          <w:p w14:paraId="13EC0269" w14:textId="60982720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4.11 ± 5.77</w:t>
            </w:r>
          </w:p>
        </w:tc>
        <w:tc>
          <w:tcPr>
            <w:tcW w:w="1732" w:type="dxa"/>
            <w:shd w:val="clear" w:color="auto" w:fill="auto"/>
          </w:tcPr>
          <w:p w14:paraId="2265C851" w14:textId="5869074F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65.3 ± 42.9</w:t>
            </w:r>
          </w:p>
        </w:tc>
        <w:tc>
          <w:tcPr>
            <w:tcW w:w="1887" w:type="dxa"/>
            <w:shd w:val="clear" w:color="auto" w:fill="auto"/>
          </w:tcPr>
          <w:p w14:paraId="1C183D03" w14:textId="4D7B908B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25.4 ± 20.3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1D6FAE70" w14:textId="49BF9272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13.1 ± 4.2</w:t>
            </w:r>
          </w:p>
        </w:tc>
      </w:tr>
      <w:tr w:rsidR="00E726BC" w:rsidRPr="00102F9E" w14:paraId="32E12968" w14:textId="6083BAB4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2204A46A" w14:textId="7B3E4204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TOLL</w:t>
            </w:r>
          </w:p>
        </w:tc>
        <w:tc>
          <w:tcPr>
            <w:tcW w:w="1324" w:type="dxa"/>
            <w:shd w:val="clear" w:color="auto" w:fill="auto"/>
          </w:tcPr>
          <w:p w14:paraId="089B1FCC" w14:textId="74A384BD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4.2 ± 3.1</w:t>
            </w:r>
          </w:p>
        </w:tc>
        <w:tc>
          <w:tcPr>
            <w:tcW w:w="1302" w:type="dxa"/>
            <w:shd w:val="clear" w:color="auto" w:fill="auto"/>
          </w:tcPr>
          <w:p w14:paraId="4B408C68" w14:textId="651393F1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18.4 ± 7.2</w:t>
            </w:r>
          </w:p>
        </w:tc>
        <w:tc>
          <w:tcPr>
            <w:tcW w:w="1320" w:type="dxa"/>
            <w:shd w:val="clear" w:color="auto" w:fill="auto"/>
          </w:tcPr>
          <w:p w14:paraId="13AE95DF" w14:textId="42011FA0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17.0 ± 6.8</w:t>
            </w:r>
          </w:p>
        </w:tc>
        <w:tc>
          <w:tcPr>
            <w:tcW w:w="1537" w:type="dxa"/>
            <w:shd w:val="clear" w:color="auto" w:fill="auto"/>
          </w:tcPr>
          <w:p w14:paraId="075C73A6" w14:textId="33AF15AD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1.7 ± 0.8</w:t>
            </w:r>
          </w:p>
        </w:tc>
        <w:tc>
          <w:tcPr>
            <w:tcW w:w="1517" w:type="dxa"/>
            <w:shd w:val="clear" w:color="auto" w:fill="auto"/>
          </w:tcPr>
          <w:p w14:paraId="0F1BEF05" w14:textId="3877A0B1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0.18 ± 0.11</w:t>
            </w:r>
          </w:p>
        </w:tc>
        <w:tc>
          <w:tcPr>
            <w:tcW w:w="1732" w:type="dxa"/>
            <w:shd w:val="clear" w:color="auto" w:fill="auto"/>
          </w:tcPr>
          <w:p w14:paraId="05EF2307" w14:textId="57705977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54.7 ± 32.5</w:t>
            </w:r>
          </w:p>
        </w:tc>
        <w:tc>
          <w:tcPr>
            <w:tcW w:w="1887" w:type="dxa"/>
            <w:shd w:val="clear" w:color="auto" w:fill="auto"/>
          </w:tcPr>
          <w:p w14:paraId="5AA3D394" w14:textId="0481480D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10.0 ± 5.8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389E7830" w14:textId="149F5439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5.1 ± 1.8</w:t>
            </w:r>
          </w:p>
        </w:tc>
      </w:tr>
      <w:tr w:rsidR="00E726BC" w:rsidRPr="00102F9E" w14:paraId="5CEC5767" w14:textId="32759963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02FE5586" w14:textId="6E11D2A3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VEGU</w:t>
            </w:r>
          </w:p>
        </w:tc>
        <w:tc>
          <w:tcPr>
            <w:tcW w:w="1324" w:type="dxa"/>
            <w:shd w:val="clear" w:color="auto" w:fill="auto"/>
          </w:tcPr>
          <w:p w14:paraId="4F576DB2" w14:textId="4D2D894C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16.3 ± 26.2</w:t>
            </w:r>
          </w:p>
        </w:tc>
        <w:tc>
          <w:tcPr>
            <w:tcW w:w="1302" w:type="dxa"/>
            <w:shd w:val="clear" w:color="auto" w:fill="auto"/>
          </w:tcPr>
          <w:p w14:paraId="5E9AFD52" w14:textId="7ACB7CD7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33.7 ± 14.7</w:t>
            </w:r>
          </w:p>
        </w:tc>
        <w:tc>
          <w:tcPr>
            <w:tcW w:w="1320" w:type="dxa"/>
            <w:shd w:val="clear" w:color="auto" w:fill="auto"/>
          </w:tcPr>
          <w:p w14:paraId="564311C3" w14:textId="5A2ED08C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13.2 ± 4.2</w:t>
            </w:r>
          </w:p>
        </w:tc>
        <w:tc>
          <w:tcPr>
            <w:tcW w:w="1537" w:type="dxa"/>
            <w:shd w:val="clear" w:color="auto" w:fill="auto"/>
          </w:tcPr>
          <w:p w14:paraId="63E39C83" w14:textId="0BE46590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10.8 ± 6.6</w:t>
            </w:r>
          </w:p>
        </w:tc>
        <w:tc>
          <w:tcPr>
            <w:tcW w:w="1517" w:type="dxa"/>
            <w:shd w:val="clear" w:color="auto" w:fill="auto"/>
          </w:tcPr>
          <w:p w14:paraId="3CAAAEB1" w14:textId="5D91691B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17.63 ± 10.23</w:t>
            </w:r>
          </w:p>
        </w:tc>
        <w:tc>
          <w:tcPr>
            <w:tcW w:w="1732" w:type="dxa"/>
            <w:shd w:val="clear" w:color="auto" w:fill="auto"/>
          </w:tcPr>
          <w:p w14:paraId="4C11AD65" w14:textId="1B3C50E0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94.3 ± 92.3</w:t>
            </w:r>
          </w:p>
        </w:tc>
        <w:tc>
          <w:tcPr>
            <w:tcW w:w="1887" w:type="dxa"/>
            <w:shd w:val="clear" w:color="auto" w:fill="auto"/>
          </w:tcPr>
          <w:p w14:paraId="358893E3" w14:textId="74DAA5B5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23.3 ± 25.4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648A3D89" w14:textId="7E16CFCC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11.2</w:t>
            </w: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 xml:space="preserve"> ± 2.8</w:t>
            </w:r>
          </w:p>
        </w:tc>
      </w:tr>
      <w:tr w:rsidR="00E726BC" w:rsidRPr="00102F9E" w14:paraId="6F432FA9" w14:textId="2667910E" w:rsidTr="000D6FEE">
        <w:trPr>
          <w:trHeight w:val="300"/>
          <w:jc w:val="center"/>
        </w:trPr>
        <w:tc>
          <w:tcPr>
            <w:tcW w:w="1591" w:type="dxa"/>
            <w:shd w:val="clear" w:color="auto" w:fill="auto"/>
            <w:noWrap/>
            <w:vAlign w:val="center"/>
            <w:hideMark/>
          </w:tcPr>
          <w:p w14:paraId="71E1F424" w14:textId="43BB25EE" w:rsidR="00E726BC" w:rsidRPr="000D6FEE" w:rsidRDefault="00E726BC" w:rsidP="00E726B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 w:rsidRPr="000D6FE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  <w:t>ZORR</w:t>
            </w:r>
          </w:p>
        </w:tc>
        <w:tc>
          <w:tcPr>
            <w:tcW w:w="1324" w:type="dxa"/>
            <w:shd w:val="clear" w:color="auto" w:fill="auto"/>
          </w:tcPr>
          <w:p w14:paraId="0409C0AC" w14:textId="3093FE84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31.4 ± 31.3</w:t>
            </w:r>
          </w:p>
        </w:tc>
        <w:tc>
          <w:tcPr>
            <w:tcW w:w="1302" w:type="dxa"/>
            <w:shd w:val="clear" w:color="auto" w:fill="auto"/>
          </w:tcPr>
          <w:p w14:paraId="266828DC" w14:textId="33FAFE12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27.3 ± 14.7</w:t>
            </w:r>
          </w:p>
        </w:tc>
        <w:tc>
          <w:tcPr>
            <w:tcW w:w="1320" w:type="dxa"/>
            <w:shd w:val="clear" w:color="auto" w:fill="auto"/>
          </w:tcPr>
          <w:p w14:paraId="27870E68" w14:textId="5F5716F1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63.7 ± 85.5</w:t>
            </w:r>
          </w:p>
        </w:tc>
        <w:tc>
          <w:tcPr>
            <w:tcW w:w="1537" w:type="dxa"/>
            <w:shd w:val="clear" w:color="auto" w:fill="auto"/>
          </w:tcPr>
          <w:p w14:paraId="27495EDA" w14:textId="5366F565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4.8 ± 4.9</w:t>
            </w:r>
          </w:p>
        </w:tc>
        <w:tc>
          <w:tcPr>
            <w:tcW w:w="1517" w:type="dxa"/>
            <w:shd w:val="clear" w:color="auto" w:fill="auto"/>
          </w:tcPr>
          <w:p w14:paraId="4815A95E" w14:textId="63CD2EB3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0.46 ± 0.51</w:t>
            </w:r>
          </w:p>
        </w:tc>
        <w:tc>
          <w:tcPr>
            <w:tcW w:w="1732" w:type="dxa"/>
            <w:shd w:val="clear" w:color="auto" w:fill="auto"/>
          </w:tcPr>
          <w:p w14:paraId="73CF4547" w14:textId="07CF5210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183.1 ± 257.7</w:t>
            </w:r>
          </w:p>
        </w:tc>
        <w:tc>
          <w:tcPr>
            <w:tcW w:w="1887" w:type="dxa"/>
            <w:shd w:val="clear" w:color="auto" w:fill="auto"/>
          </w:tcPr>
          <w:p w14:paraId="75B0E2BA" w14:textId="0BC0E963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Times New Roman" w:hAnsi="Times New Roman" w:cs="Times New Roman"/>
                <w:sz w:val="20"/>
                <w:szCs w:val="20"/>
              </w:rPr>
              <w:t>17.0 ± 22.5</w:t>
            </w:r>
          </w:p>
        </w:tc>
        <w:tc>
          <w:tcPr>
            <w:tcW w:w="1784" w:type="dxa"/>
            <w:shd w:val="clear" w:color="auto" w:fill="auto"/>
            <w:vAlign w:val="bottom"/>
          </w:tcPr>
          <w:p w14:paraId="6E348938" w14:textId="7DF91186" w:rsidR="00E726BC" w:rsidRPr="000D6FEE" w:rsidRDefault="00E726BC" w:rsidP="00E726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6FEE">
              <w:rPr>
                <w:rFonts w:ascii="Calibri" w:eastAsia="Times New Roman" w:hAnsi="Calibri" w:cs="Calibri"/>
                <w:sz w:val="20"/>
                <w:szCs w:val="20"/>
                <w:lang w:val="ca-ES" w:eastAsia="ca-ES"/>
              </w:rPr>
              <w:t>8.7 ± 4.4</w:t>
            </w:r>
          </w:p>
        </w:tc>
      </w:tr>
    </w:tbl>
    <w:p w14:paraId="476A9490" w14:textId="6E04EF13" w:rsidR="00343616" w:rsidRPr="00E44ABD" w:rsidRDefault="00343616" w:rsidP="00102F9E">
      <w:pPr>
        <w:rPr>
          <w:rFonts w:ascii="Times New Roman" w:hAnsi="Times New Roman" w:cs="Times New Roman"/>
          <w:i/>
          <w:iCs/>
          <w:lang w:val="en-GB"/>
        </w:rPr>
      </w:pPr>
    </w:p>
    <w:sectPr w:rsidR="00343616" w:rsidRPr="00E44ABD" w:rsidSect="0034361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2EF5F" w14:textId="77777777" w:rsidR="00D9650F" w:rsidRDefault="00D9650F" w:rsidP="00A866EA">
      <w:pPr>
        <w:spacing w:after="0" w:line="240" w:lineRule="auto"/>
      </w:pPr>
      <w:r>
        <w:separator/>
      </w:r>
    </w:p>
  </w:endnote>
  <w:endnote w:type="continuationSeparator" w:id="0">
    <w:p w14:paraId="1A3D1DD8" w14:textId="77777777" w:rsidR="00D9650F" w:rsidRDefault="00D9650F" w:rsidP="00A866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DB887" w14:textId="77777777" w:rsidR="00D9650F" w:rsidRDefault="00D9650F" w:rsidP="00A866EA">
      <w:pPr>
        <w:spacing w:after="0" w:line="240" w:lineRule="auto"/>
      </w:pPr>
      <w:r>
        <w:separator/>
      </w:r>
    </w:p>
  </w:footnote>
  <w:footnote w:type="continuationSeparator" w:id="0">
    <w:p w14:paraId="736C9545" w14:textId="77777777" w:rsidR="00D9650F" w:rsidRDefault="00D9650F" w:rsidP="00A866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616"/>
    <w:rsid w:val="000051F5"/>
    <w:rsid w:val="00007268"/>
    <w:rsid w:val="00014B5B"/>
    <w:rsid w:val="0002388D"/>
    <w:rsid w:val="0004426A"/>
    <w:rsid w:val="00063CAC"/>
    <w:rsid w:val="000B27B9"/>
    <w:rsid w:val="000C63C4"/>
    <w:rsid w:val="000D6FEE"/>
    <w:rsid w:val="000E7077"/>
    <w:rsid w:val="000F587B"/>
    <w:rsid w:val="000F627B"/>
    <w:rsid w:val="00101523"/>
    <w:rsid w:val="00102F9E"/>
    <w:rsid w:val="001033D5"/>
    <w:rsid w:val="00134D02"/>
    <w:rsid w:val="001374BE"/>
    <w:rsid w:val="001417FA"/>
    <w:rsid w:val="001776C6"/>
    <w:rsid w:val="00190A64"/>
    <w:rsid w:val="001B1724"/>
    <w:rsid w:val="001C0DCE"/>
    <w:rsid w:val="001D12AF"/>
    <w:rsid w:val="00206D45"/>
    <w:rsid w:val="00216751"/>
    <w:rsid w:val="00231581"/>
    <w:rsid w:val="00254839"/>
    <w:rsid w:val="00275077"/>
    <w:rsid w:val="00285172"/>
    <w:rsid w:val="00291554"/>
    <w:rsid w:val="002B2185"/>
    <w:rsid w:val="002E15D7"/>
    <w:rsid w:val="002F31D0"/>
    <w:rsid w:val="0030482C"/>
    <w:rsid w:val="003170ED"/>
    <w:rsid w:val="00343616"/>
    <w:rsid w:val="003703E4"/>
    <w:rsid w:val="00387883"/>
    <w:rsid w:val="003E17C2"/>
    <w:rsid w:val="004027F2"/>
    <w:rsid w:val="004055E3"/>
    <w:rsid w:val="004151D0"/>
    <w:rsid w:val="00422D34"/>
    <w:rsid w:val="00441E5D"/>
    <w:rsid w:val="00450CDA"/>
    <w:rsid w:val="00495274"/>
    <w:rsid w:val="00496466"/>
    <w:rsid w:val="004B6DE2"/>
    <w:rsid w:val="004E5124"/>
    <w:rsid w:val="004E561B"/>
    <w:rsid w:val="004E65CE"/>
    <w:rsid w:val="005122E4"/>
    <w:rsid w:val="00536467"/>
    <w:rsid w:val="00585AD0"/>
    <w:rsid w:val="005B290F"/>
    <w:rsid w:val="005B4D99"/>
    <w:rsid w:val="005B5DB3"/>
    <w:rsid w:val="00606B8D"/>
    <w:rsid w:val="006205F4"/>
    <w:rsid w:val="00641214"/>
    <w:rsid w:val="00644093"/>
    <w:rsid w:val="006678C8"/>
    <w:rsid w:val="00672225"/>
    <w:rsid w:val="00693921"/>
    <w:rsid w:val="0069758F"/>
    <w:rsid w:val="006B150C"/>
    <w:rsid w:val="006D6057"/>
    <w:rsid w:val="006F3B60"/>
    <w:rsid w:val="00722322"/>
    <w:rsid w:val="007C038C"/>
    <w:rsid w:val="007F0C72"/>
    <w:rsid w:val="007F5971"/>
    <w:rsid w:val="008011F7"/>
    <w:rsid w:val="00803D6D"/>
    <w:rsid w:val="00812256"/>
    <w:rsid w:val="00812F34"/>
    <w:rsid w:val="00813D2F"/>
    <w:rsid w:val="00826717"/>
    <w:rsid w:val="00865CF5"/>
    <w:rsid w:val="00896308"/>
    <w:rsid w:val="008B056E"/>
    <w:rsid w:val="008C1392"/>
    <w:rsid w:val="008C1DDE"/>
    <w:rsid w:val="008F48C8"/>
    <w:rsid w:val="00914AF1"/>
    <w:rsid w:val="00916F7D"/>
    <w:rsid w:val="009216DC"/>
    <w:rsid w:val="00943FB7"/>
    <w:rsid w:val="00950565"/>
    <w:rsid w:val="00952FC2"/>
    <w:rsid w:val="00953F75"/>
    <w:rsid w:val="009910ED"/>
    <w:rsid w:val="009C0F24"/>
    <w:rsid w:val="00A10FA2"/>
    <w:rsid w:val="00A16290"/>
    <w:rsid w:val="00A17966"/>
    <w:rsid w:val="00A25D76"/>
    <w:rsid w:val="00A267AB"/>
    <w:rsid w:val="00A851CF"/>
    <w:rsid w:val="00A866EA"/>
    <w:rsid w:val="00A9134F"/>
    <w:rsid w:val="00AA7020"/>
    <w:rsid w:val="00AD0D0E"/>
    <w:rsid w:val="00AE68B9"/>
    <w:rsid w:val="00B058D3"/>
    <w:rsid w:val="00B16DB1"/>
    <w:rsid w:val="00B34C88"/>
    <w:rsid w:val="00B551A2"/>
    <w:rsid w:val="00B62D10"/>
    <w:rsid w:val="00B75DDF"/>
    <w:rsid w:val="00B96A35"/>
    <w:rsid w:val="00BA30F0"/>
    <w:rsid w:val="00BB0A26"/>
    <w:rsid w:val="00BB1042"/>
    <w:rsid w:val="00BC3A4E"/>
    <w:rsid w:val="00BF6446"/>
    <w:rsid w:val="00C05D0A"/>
    <w:rsid w:val="00C1327D"/>
    <w:rsid w:val="00C26E44"/>
    <w:rsid w:val="00C55387"/>
    <w:rsid w:val="00C96898"/>
    <w:rsid w:val="00CA649C"/>
    <w:rsid w:val="00CB146D"/>
    <w:rsid w:val="00CD4D72"/>
    <w:rsid w:val="00CE33F7"/>
    <w:rsid w:val="00CE41E0"/>
    <w:rsid w:val="00CF28E7"/>
    <w:rsid w:val="00CF32BB"/>
    <w:rsid w:val="00CF346E"/>
    <w:rsid w:val="00D2023C"/>
    <w:rsid w:val="00D54D62"/>
    <w:rsid w:val="00D74845"/>
    <w:rsid w:val="00D83394"/>
    <w:rsid w:val="00D86979"/>
    <w:rsid w:val="00D9650F"/>
    <w:rsid w:val="00DA7FE6"/>
    <w:rsid w:val="00DB404A"/>
    <w:rsid w:val="00DC5A36"/>
    <w:rsid w:val="00DE5417"/>
    <w:rsid w:val="00E17DE2"/>
    <w:rsid w:val="00E41CB5"/>
    <w:rsid w:val="00E44ABD"/>
    <w:rsid w:val="00E470BB"/>
    <w:rsid w:val="00E726BC"/>
    <w:rsid w:val="00E758C3"/>
    <w:rsid w:val="00EE15F6"/>
    <w:rsid w:val="00EE1A35"/>
    <w:rsid w:val="00F1295F"/>
    <w:rsid w:val="00F210CB"/>
    <w:rsid w:val="00F22B30"/>
    <w:rsid w:val="00FB39F3"/>
    <w:rsid w:val="00FE5554"/>
    <w:rsid w:val="00FF0BB3"/>
    <w:rsid w:val="00FF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3C2F9"/>
  <w15:chartTrackingRefBased/>
  <w15:docId w15:val="{C02AEB4C-BD99-47D7-83E6-EA69BB319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DDF"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styleId="Taulaambquadrcula">
    <w:name w:val="Table Grid"/>
    <w:basedOn w:val="Taulanormal"/>
    <w:uiPriority w:val="39"/>
    <w:rsid w:val="00134D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deglobus">
    <w:name w:val="Balloon Text"/>
    <w:basedOn w:val="Normal"/>
    <w:link w:val="TextdeglobusCar"/>
    <w:uiPriority w:val="99"/>
    <w:semiHidden/>
    <w:unhideWhenUsed/>
    <w:rsid w:val="00C132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C1327D"/>
    <w:rPr>
      <w:rFonts w:ascii="Segoe UI" w:hAnsi="Segoe UI" w:cs="Segoe UI"/>
      <w:sz w:val="18"/>
      <w:szCs w:val="18"/>
    </w:rPr>
  </w:style>
  <w:style w:type="paragraph" w:styleId="Llegenda">
    <w:name w:val="caption"/>
    <w:basedOn w:val="Normal"/>
    <w:next w:val="Normal"/>
    <w:uiPriority w:val="35"/>
    <w:unhideWhenUsed/>
    <w:qFormat/>
    <w:rsid w:val="00422D3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Refernciadecomentari">
    <w:name w:val="annotation reference"/>
    <w:basedOn w:val="Lletraperdefectedelpargraf"/>
    <w:uiPriority w:val="99"/>
    <w:semiHidden/>
    <w:unhideWhenUsed/>
    <w:rsid w:val="000E7077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unhideWhenUsed/>
    <w:rsid w:val="000E7077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rsid w:val="000E7077"/>
    <w:rPr>
      <w:sz w:val="20"/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A866EA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A866EA"/>
    <w:rPr>
      <w:b/>
      <w:bCs/>
      <w:sz w:val="20"/>
      <w:szCs w:val="20"/>
    </w:rPr>
  </w:style>
  <w:style w:type="paragraph" w:styleId="Capalera">
    <w:name w:val="header"/>
    <w:basedOn w:val="Normal"/>
    <w:link w:val="CapaleraCar"/>
    <w:uiPriority w:val="99"/>
    <w:unhideWhenUsed/>
    <w:rsid w:val="00A866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A866EA"/>
  </w:style>
  <w:style w:type="paragraph" w:styleId="Peu">
    <w:name w:val="footer"/>
    <w:basedOn w:val="Normal"/>
    <w:link w:val="PeuCar"/>
    <w:uiPriority w:val="99"/>
    <w:unhideWhenUsed/>
    <w:rsid w:val="00A866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A866EA"/>
  </w:style>
  <w:style w:type="paragraph" w:styleId="Revisi">
    <w:name w:val="Revision"/>
    <w:hidden/>
    <w:uiPriority w:val="99"/>
    <w:semiHidden/>
    <w:rsid w:val="007C03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2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6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2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7BED3-9E17-417F-9C79-C87F2F185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1026</Words>
  <Characters>5850</Characters>
  <Application>Microsoft Office Word</Application>
  <DocSecurity>0</DocSecurity>
  <Lines>48</Lines>
  <Paragraphs>13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Morant</dc:creator>
  <cp:keywords/>
  <dc:description/>
  <cp:lastModifiedBy>Daniel Morant Garrigues</cp:lastModifiedBy>
  <cp:revision>3</cp:revision>
  <dcterms:created xsi:type="dcterms:W3CDTF">2023-12-30T10:48:00Z</dcterms:created>
  <dcterms:modified xsi:type="dcterms:W3CDTF">2023-12-30T10:48:00Z</dcterms:modified>
</cp:coreProperties>
</file>