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C39FCF" w14:textId="42514C71" w:rsidR="00CD43F0" w:rsidRPr="00821919" w:rsidRDefault="000449EA" w:rsidP="00821919">
      <w:pPr>
        <w:jc w:val="center"/>
        <w:rPr>
          <w:rFonts w:asciiTheme="minorHAnsi" w:hAnsiTheme="minorHAnsi" w:cstheme="minorHAnsi"/>
          <w:b/>
          <w:bCs/>
        </w:rPr>
      </w:pPr>
      <w:r w:rsidRPr="00821919">
        <w:rPr>
          <w:rFonts w:asciiTheme="minorHAnsi" w:hAnsiTheme="minorHAnsi" w:cstheme="minorHAnsi"/>
          <w:b/>
          <w:bCs/>
        </w:rPr>
        <w:t>Supplemental Material</w:t>
      </w:r>
    </w:p>
    <w:p w14:paraId="1668B2C2" w14:textId="77777777" w:rsidR="00925AFC" w:rsidRPr="0091432E" w:rsidRDefault="00925AFC">
      <w:pPr>
        <w:rPr>
          <w:rFonts w:asciiTheme="minorHAnsi" w:hAnsiTheme="minorHAnsi" w:cstheme="minorHAnsi"/>
        </w:rPr>
      </w:pPr>
    </w:p>
    <w:p w14:paraId="67168C51" w14:textId="77777777" w:rsidR="00925AFC" w:rsidRDefault="00925AFC" w:rsidP="00821919">
      <w:pPr>
        <w:jc w:val="center"/>
        <w:rPr>
          <w:rFonts w:asciiTheme="minorHAnsi" w:hAnsiTheme="minorHAnsi" w:cstheme="minorHAnsi"/>
          <w:i/>
          <w:iCs/>
          <w:color w:val="000000"/>
        </w:rPr>
      </w:pPr>
      <w:r w:rsidRPr="00821919">
        <w:rPr>
          <w:rFonts w:asciiTheme="minorHAnsi" w:hAnsiTheme="minorHAnsi" w:cstheme="minorHAnsi"/>
          <w:i/>
          <w:iCs/>
          <w:color w:val="000000"/>
        </w:rPr>
        <w:t xml:space="preserve">Analysis of retrospective natural history data collected from patients with SYNGAP1-related disorders: a preliminary examination of the </w:t>
      </w:r>
      <w:proofErr w:type="spellStart"/>
      <w:r w:rsidRPr="00821919">
        <w:rPr>
          <w:rFonts w:asciiTheme="minorHAnsi" w:hAnsiTheme="minorHAnsi" w:cstheme="minorHAnsi"/>
          <w:i/>
          <w:iCs/>
          <w:color w:val="000000"/>
        </w:rPr>
        <w:t>Ciitizen</w:t>
      </w:r>
      <w:proofErr w:type="spellEnd"/>
      <w:r w:rsidRPr="00821919">
        <w:rPr>
          <w:rFonts w:asciiTheme="minorHAnsi" w:hAnsiTheme="minorHAnsi" w:cstheme="minorHAnsi"/>
          <w:i/>
          <w:iCs/>
          <w:color w:val="000000"/>
        </w:rPr>
        <w:t xml:space="preserve"> database</w:t>
      </w:r>
    </w:p>
    <w:p w14:paraId="518F975A" w14:textId="77777777" w:rsidR="006D54EB" w:rsidRDefault="006D54EB" w:rsidP="00821919">
      <w:pPr>
        <w:jc w:val="center"/>
        <w:rPr>
          <w:rFonts w:asciiTheme="minorHAnsi" w:hAnsiTheme="minorHAnsi" w:cstheme="minorHAnsi"/>
          <w:i/>
          <w:iCs/>
          <w:color w:val="000000"/>
        </w:rPr>
      </w:pPr>
    </w:p>
    <w:p w14:paraId="25046580" w14:textId="6FAB2FE7" w:rsidR="006D54EB" w:rsidRPr="00821919" w:rsidRDefault="006D54EB" w:rsidP="00821919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i/>
          <w:iCs/>
          <w:color w:val="000000"/>
        </w:rPr>
        <w:t>Scott et al. 202</w:t>
      </w:r>
      <w:r w:rsidR="00966EDF">
        <w:rPr>
          <w:rFonts w:asciiTheme="minorHAnsi" w:hAnsiTheme="minorHAnsi" w:cstheme="minorHAnsi"/>
          <w:i/>
          <w:iCs/>
          <w:color w:val="000000"/>
        </w:rPr>
        <w:t>5</w:t>
      </w:r>
    </w:p>
    <w:p w14:paraId="54A0E93C" w14:textId="77777777" w:rsidR="000449EA" w:rsidRPr="0091432E" w:rsidRDefault="000449EA">
      <w:pPr>
        <w:rPr>
          <w:rFonts w:asciiTheme="minorHAnsi" w:hAnsiTheme="minorHAnsi" w:cstheme="minorHAnsi"/>
        </w:rPr>
      </w:pPr>
    </w:p>
    <w:p w14:paraId="033DA109" w14:textId="28D65834" w:rsidR="00821919" w:rsidRPr="0091432E" w:rsidRDefault="00821919" w:rsidP="00821919">
      <w:pPr>
        <w:rPr>
          <w:rFonts w:asciiTheme="minorHAnsi" w:hAnsiTheme="minorHAnsi" w:cstheme="minorHAnsi"/>
        </w:rPr>
      </w:pPr>
      <w:r w:rsidRPr="0091432E">
        <w:rPr>
          <w:rFonts w:asciiTheme="minorHAnsi" w:hAnsiTheme="minorHAnsi" w:cstheme="minorHAnsi"/>
          <w:b/>
          <w:bCs/>
        </w:rPr>
        <w:t xml:space="preserve">Table </w:t>
      </w:r>
      <w:r>
        <w:rPr>
          <w:rFonts w:asciiTheme="minorHAnsi" w:hAnsiTheme="minorHAnsi" w:cstheme="minorHAnsi"/>
          <w:b/>
          <w:bCs/>
        </w:rPr>
        <w:t>1</w:t>
      </w:r>
      <w:r w:rsidRPr="0091432E">
        <w:rPr>
          <w:rFonts w:asciiTheme="minorHAnsi" w:hAnsiTheme="minorHAnsi" w:cstheme="minorHAnsi"/>
          <w:b/>
          <w:bCs/>
        </w:rPr>
        <w:t>.</w:t>
      </w:r>
      <w:r w:rsidRPr="0091432E">
        <w:rPr>
          <w:rFonts w:asciiTheme="minorHAnsi" w:hAnsiTheme="minorHAnsi" w:cstheme="minorHAnsi"/>
        </w:rPr>
        <w:t xml:space="preserve"> Standardized clinical scale data availability</w:t>
      </w:r>
    </w:p>
    <w:p w14:paraId="6E5779B5" w14:textId="77777777" w:rsidR="00821919" w:rsidRPr="0091432E" w:rsidRDefault="00821919" w:rsidP="00821919">
      <w:pPr>
        <w:rPr>
          <w:rFonts w:asciiTheme="minorHAnsi" w:hAnsiTheme="minorHAnsi" w:cstheme="minorHAnsi"/>
        </w:rPr>
      </w:pPr>
    </w:p>
    <w:p w14:paraId="2CE511BD" w14:textId="749A9946" w:rsidR="00821919" w:rsidRPr="0091432E" w:rsidRDefault="00821919" w:rsidP="00821919">
      <w:pPr>
        <w:rPr>
          <w:rFonts w:asciiTheme="minorHAnsi" w:hAnsiTheme="minorHAnsi" w:cstheme="minorHAnsi"/>
        </w:rPr>
      </w:pPr>
      <w:r w:rsidRPr="0091432E">
        <w:rPr>
          <w:rFonts w:asciiTheme="minorHAnsi" w:hAnsiTheme="minorHAnsi" w:cstheme="minorHAnsi"/>
          <w:b/>
          <w:bCs/>
        </w:rPr>
        <w:t xml:space="preserve">Table </w:t>
      </w:r>
      <w:r>
        <w:rPr>
          <w:rFonts w:asciiTheme="minorHAnsi" w:hAnsiTheme="minorHAnsi" w:cstheme="minorHAnsi"/>
          <w:b/>
          <w:bCs/>
        </w:rPr>
        <w:t>1</w:t>
      </w:r>
      <w:r w:rsidRPr="0091432E">
        <w:rPr>
          <w:rFonts w:asciiTheme="minorHAnsi" w:hAnsiTheme="minorHAnsi" w:cstheme="minorHAnsi"/>
          <w:b/>
          <w:bCs/>
        </w:rPr>
        <w:t>.A.</w:t>
      </w:r>
      <w:r w:rsidRPr="0091432E">
        <w:rPr>
          <w:rFonts w:asciiTheme="minorHAnsi" w:hAnsiTheme="minorHAnsi" w:cstheme="minorHAnsi"/>
        </w:rPr>
        <w:t xml:space="preserve"> Scale frequency</w:t>
      </w:r>
    </w:p>
    <w:tbl>
      <w:tblPr>
        <w:tblStyle w:val="TableGrid"/>
        <w:tblW w:w="9436" w:type="dxa"/>
        <w:tblLook w:val="04A0" w:firstRow="1" w:lastRow="0" w:firstColumn="1" w:lastColumn="0" w:noHBand="0" w:noVBand="1"/>
      </w:tblPr>
      <w:tblGrid>
        <w:gridCol w:w="5476"/>
        <w:gridCol w:w="1021"/>
        <w:gridCol w:w="767"/>
        <w:gridCol w:w="831"/>
        <w:gridCol w:w="1400"/>
      </w:tblGrid>
      <w:tr w:rsidR="00821919" w:rsidRPr="003903AC" w14:paraId="43A6FD1E" w14:textId="77777777" w:rsidTr="00F94A89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6AE64950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Scale</w:t>
            </w:r>
          </w:p>
        </w:tc>
        <w:tc>
          <w:tcPr>
            <w:tcW w:w="1021" w:type="dxa"/>
            <w:noWrap/>
            <w:vAlign w:val="center"/>
            <w:hideMark/>
          </w:tcPr>
          <w:p w14:paraId="1F97711C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No records</w:t>
            </w:r>
          </w:p>
        </w:tc>
        <w:tc>
          <w:tcPr>
            <w:tcW w:w="0" w:type="auto"/>
            <w:noWrap/>
            <w:vAlign w:val="center"/>
            <w:hideMark/>
          </w:tcPr>
          <w:p w14:paraId="0FDAFA25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 record</w:t>
            </w:r>
          </w:p>
        </w:tc>
        <w:tc>
          <w:tcPr>
            <w:tcW w:w="0" w:type="auto"/>
            <w:noWrap/>
            <w:vAlign w:val="center"/>
            <w:hideMark/>
          </w:tcPr>
          <w:p w14:paraId="5EBB0F0B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2 records</w:t>
            </w:r>
          </w:p>
        </w:tc>
        <w:tc>
          <w:tcPr>
            <w:tcW w:w="0" w:type="auto"/>
            <w:noWrap/>
            <w:vAlign w:val="center"/>
            <w:hideMark/>
          </w:tcPr>
          <w:p w14:paraId="493CFC47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3 or more records</w:t>
            </w:r>
          </w:p>
        </w:tc>
      </w:tr>
      <w:tr w:rsidR="00821919" w:rsidRPr="003903AC" w14:paraId="542FDFC0" w14:textId="77777777" w:rsidTr="00F94A89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7849531E" w14:textId="77777777" w:rsidR="00821919" w:rsidRPr="003903AC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PEABODY DEVELOPMENTAL MOTOR SCALES, 2ND EDITION</w:t>
            </w:r>
          </w:p>
        </w:tc>
        <w:tc>
          <w:tcPr>
            <w:tcW w:w="1021" w:type="dxa"/>
            <w:noWrap/>
            <w:vAlign w:val="center"/>
            <w:hideMark/>
          </w:tcPr>
          <w:p w14:paraId="3006A354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25</w:t>
            </w:r>
          </w:p>
        </w:tc>
        <w:tc>
          <w:tcPr>
            <w:tcW w:w="0" w:type="auto"/>
            <w:noWrap/>
            <w:vAlign w:val="center"/>
            <w:hideMark/>
          </w:tcPr>
          <w:p w14:paraId="09B4AA0E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noWrap/>
            <w:vAlign w:val="center"/>
            <w:hideMark/>
          </w:tcPr>
          <w:p w14:paraId="72EC9B12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7A060662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</w:t>
            </w:r>
          </w:p>
        </w:tc>
      </w:tr>
      <w:tr w:rsidR="00821919" w:rsidRPr="003903AC" w14:paraId="6385422D" w14:textId="77777777" w:rsidTr="00F94A89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4BA7B638" w14:textId="77777777" w:rsidR="00821919" w:rsidRPr="003903AC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VINELAND ADAPTIVE BEHAVIOR SCALES</w:t>
            </w:r>
          </w:p>
        </w:tc>
        <w:tc>
          <w:tcPr>
            <w:tcW w:w="1021" w:type="dxa"/>
            <w:noWrap/>
            <w:vAlign w:val="center"/>
            <w:hideMark/>
          </w:tcPr>
          <w:p w14:paraId="7C066AA4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28</w:t>
            </w:r>
          </w:p>
        </w:tc>
        <w:tc>
          <w:tcPr>
            <w:tcW w:w="0" w:type="auto"/>
            <w:noWrap/>
            <w:vAlign w:val="center"/>
            <w:hideMark/>
          </w:tcPr>
          <w:p w14:paraId="1D360FCA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0" w:type="auto"/>
            <w:noWrap/>
            <w:vAlign w:val="center"/>
            <w:hideMark/>
          </w:tcPr>
          <w:p w14:paraId="3E0875C0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659A1785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3903AC" w14:paraId="3FBD96F8" w14:textId="77777777" w:rsidTr="00F94A89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0A4891AA" w14:textId="77777777" w:rsidR="00821919" w:rsidRPr="003903AC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MULLEN SCALES OF EARLY LEARNING</w:t>
            </w:r>
          </w:p>
        </w:tc>
        <w:tc>
          <w:tcPr>
            <w:tcW w:w="1021" w:type="dxa"/>
            <w:noWrap/>
            <w:vAlign w:val="center"/>
            <w:hideMark/>
          </w:tcPr>
          <w:p w14:paraId="1D08EE04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34</w:t>
            </w:r>
          </w:p>
        </w:tc>
        <w:tc>
          <w:tcPr>
            <w:tcW w:w="0" w:type="auto"/>
            <w:noWrap/>
            <w:vAlign w:val="center"/>
            <w:hideMark/>
          </w:tcPr>
          <w:p w14:paraId="7A9FDF53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noWrap/>
            <w:vAlign w:val="center"/>
            <w:hideMark/>
          </w:tcPr>
          <w:p w14:paraId="6247651E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67FF1460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</w:tr>
      <w:tr w:rsidR="00821919" w:rsidRPr="003903AC" w14:paraId="5C0F37FD" w14:textId="77777777" w:rsidTr="00F94A89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675577BE" w14:textId="77777777" w:rsidR="00821919" w:rsidRPr="003903AC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CAPUTE SCALES</w:t>
            </w:r>
          </w:p>
        </w:tc>
        <w:tc>
          <w:tcPr>
            <w:tcW w:w="1021" w:type="dxa"/>
            <w:noWrap/>
            <w:vAlign w:val="center"/>
            <w:hideMark/>
          </w:tcPr>
          <w:p w14:paraId="54DF9115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34</w:t>
            </w:r>
          </w:p>
        </w:tc>
        <w:tc>
          <w:tcPr>
            <w:tcW w:w="0" w:type="auto"/>
            <w:noWrap/>
            <w:vAlign w:val="center"/>
            <w:hideMark/>
          </w:tcPr>
          <w:p w14:paraId="1FCDC366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noWrap/>
            <w:vAlign w:val="center"/>
            <w:hideMark/>
          </w:tcPr>
          <w:p w14:paraId="33CDE1B1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7C5821A2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</w:t>
            </w:r>
          </w:p>
        </w:tc>
      </w:tr>
      <w:tr w:rsidR="00821919" w:rsidRPr="003903AC" w14:paraId="3CA1BA8F" w14:textId="77777777" w:rsidTr="00F94A89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4EE3D3BA" w14:textId="77777777" w:rsidR="00821919" w:rsidRPr="003903AC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ADOS</w:t>
            </w:r>
          </w:p>
        </w:tc>
        <w:tc>
          <w:tcPr>
            <w:tcW w:w="1021" w:type="dxa"/>
            <w:noWrap/>
            <w:vAlign w:val="center"/>
            <w:hideMark/>
          </w:tcPr>
          <w:p w14:paraId="153E7937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38</w:t>
            </w:r>
          </w:p>
        </w:tc>
        <w:tc>
          <w:tcPr>
            <w:tcW w:w="0" w:type="auto"/>
            <w:noWrap/>
            <w:vAlign w:val="center"/>
            <w:hideMark/>
          </w:tcPr>
          <w:p w14:paraId="18BCE303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noWrap/>
            <w:vAlign w:val="center"/>
            <w:hideMark/>
          </w:tcPr>
          <w:p w14:paraId="215DAE20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1EDD8C5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3903AC" w14:paraId="457895F0" w14:textId="77777777" w:rsidTr="00F94A89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237ED43F" w14:textId="77777777" w:rsidR="00821919" w:rsidRPr="003903AC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BAYLEY SCALES OF INFANT DEVELOPMENT</w:t>
            </w:r>
          </w:p>
        </w:tc>
        <w:tc>
          <w:tcPr>
            <w:tcW w:w="1021" w:type="dxa"/>
            <w:noWrap/>
            <w:vAlign w:val="center"/>
            <w:hideMark/>
          </w:tcPr>
          <w:p w14:paraId="53A135A0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36</w:t>
            </w:r>
          </w:p>
        </w:tc>
        <w:tc>
          <w:tcPr>
            <w:tcW w:w="0" w:type="auto"/>
            <w:noWrap/>
            <w:vAlign w:val="center"/>
            <w:hideMark/>
          </w:tcPr>
          <w:p w14:paraId="6A931290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noWrap/>
            <w:vAlign w:val="center"/>
            <w:hideMark/>
          </w:tcPr>
          <w:p w14:paraId="273C1D8B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4846214E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3903AC" w14:paraId="1E0EF3D5" w14:textId="77777777" w:rsidTr="00F94A89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3E1CE18B" w14:textId="77777777" w:rsidR="00821919" w:rsidRPr="003903AC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GESELL DEVELOPMENTAL OBSERVATION REVISED</w:t>
            </w:r>
          </w:p>
        </w:tc>
        <w:tc>
          <w:tcPr>
            <w:tcW w:w="1021" w:type="dxa"/>
            <w:noWrap/>
            <w:vAlign w:val="center"/>
            <w:hideMark/>
          </w:tcPr>
          <w:p w14:paraId="750564AA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37</w:t>
            </w:r>
          </w:p>
        </w:tc>
        <w:tc>
          <w:tcPr>
            <w:tcW w:w="0" w:type="auto"/>
            <w:noWrap/>
            <w:vAlign w:val="center"/>
            <w:hideMark/>
          </w:tcPr>
          <w:p w14:paraId="6AF3BF6C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noWrap/>
            <w:vAlign w:val="center"/>
            <w:hideMark/>
          </w:tcPr>
          <w:p w14:paraId="24038135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580822E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</w:tr>
      <w:tr w:rsidR="00821919" w:rsidRPr="003903AC" w14:paraId="78619448" w14:textId="77777777" w:rsidTr="00F94A89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3EACF30B" w14:textId="77777777" w:rsidR="00821919" w:rsidRPr="003903AC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PLS-5 - PRESCHOOL LANGUAGE SCALE FIFTH EDITION</w:t>
            </w:r>
          </w:p>
        </w:tc>
        <w:tc>
          <w:tcPr>
            <w:tcW w:w="1021" w:type="dxa"/>
            <w:noWrap/>
            <w:vAlign w:val="center"/>
            <w:hideMark/>
          </w:tcPr>
          <w:p w14:paraId="0BF4BD79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36</w:t>
            </w:r>
          </w:p>
        </w:tc>
        <w:tc>
          <w:tcPr>
            <w:tcW w:w="0" w:type="auto"/>
            <w:noWrap/>
            <w:vAlign w:val="center"/>
            <w:hideMark/>
          </w:tcPr>
          <w:p w14:paraId="47158194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noWrap/>
            <w:vAlign w:val="center"/>
            <w:hideMark/>
          </w:tcPr>
          <w:p w14:paraId="1F18F491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1B6B2470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</w:tr>
      <w:tr w:rsidR="00821919" w:rsidRPr="003903AC" w14:paraId="08645C37" w14:textId="77777777" w:rsidTr="00F94A89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528285D1" w14:textId="77777777" w:rsidR="00821919" w:rsidRPr="003903AC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ABAS-3 - ADAPTIVE BEHAVIOR ASSESSMENT SYSTEM THIRD EDITION</w:t>
            </w:r>
          </w:p>
        </w:tc>
        <w:tc>
          <w:tcPr>
            <w:tcW w:w="1021" w:type="dxa"/>
            <w:noWrap/>
            <w:vAlign w:val="center"/>
            <w:hideMark/>
          </w:tcPr>
          <w:p w14:paraId="74547FE9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</w:t>
            </w:r>
          </w:p>
        </w:tc>
        <w:tc>
          <w:tcPr>
            <w:tcW w:w="0" w:type="auto"/>
            <w:noWrap/>
            <w:vAlign w:val="center"/>
            <w:hideMark/>
          </w:tcPr>
          <w:p w14:paraId="68BBF771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0E10962D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D5DF3F2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3903AC" w14:paraId="64851D7C" w14:textId="77777777" w:rsidTr="00F94A89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0D326088" w14:textId="77777777" w:rsidR="00821919" w:rsidRPr="003903AC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BEERY-BUKTENICA TEST OF VISUAL MOTOR INTEGRATION</w:t>
            </w:r>
          </w:p>
        </w:tc>
        <w:tc>
          <w:tcPr>
            <w:tcW w:w="1021" w:type="dxa"/>
            <w:noWrap/>
            <w:vAlign w:val="center"/>
            <w:hideMark/>
          </w:tcPr>
          <w:p w14:paraId="60ADFDDF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</w:t>
            </w:r>
          </w:p>
        </w:tc>
        <w:tc>
          <w:tcPr>
            <w:tcW w:w="0" w:type="auto"/>
            <w:noWrap/>
            <w:vAlign w:val="center"/>
            <w:hideMark/>
          </w:tcPr>
          <w:p w14:paraId="0DF14442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7BD44F32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AEF2C59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3903AC" w14:paraId="77B0FA6A" w14:textId="77777777" w:rsidTr="00F94A89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61C8FF01" w14:textId="77777777" w:rsidR="00821919" w:rsidRPr="003903AC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CARS2 - CHILDHOOD AUTISM RATING SCALE, 2ND EDITION</w:t>
            </w:r>
          </w:p>
        </w:tc>
        <w:tc>
          <w:tcPr>
            <w:tcW w:w="1021" w:type="dxa"/>
            <w:noWrap/>
            <w:vAlign w:val="center"/>
            <w:hideMark/>
          </w:tcPr>
          <w:p w14:paraId="76EBA4D9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</w:t>
            </w:r>
          </w:p>
        </w:tc>
        <w:tc>
          <w:tcPr>
            <w:tcW w:w="0" w:type="auto"/>
            <w:noWrap/>
            <w:vAlign w:val="center"/>
            <w:hideMark/>
          </w:tcPr>
          <w:p w14:paraId="492010B8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6E2E2E4B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CB2F013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3903AC" w14:paraId="05ADD7E3" w14:textId="77777777" w:rsidTr="00F94A89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5B83BBE7" w14:textId="77777777" w:rsidR="00821919" w:rsidRPr="003903AC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REEL-3 - RECEPTIVE EXPRESSIVE EMERGENT LANGUAGE TEST THIRD EDITION</w:t>
            </w:r>
          </w:p>
        </w:tc>
        <w:tc>
          <w:tcPr>
            <w:tcW w:w="1021" w:type="dxa"/>
            <w:noWrap/>
            <w:vAlign w:val="center"/>
            <w:hideMark/>
          </w:tcPr>
          <w:p w14:paraId="67CC6F72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39</w:t>
            </w:r>
          </w:p>
        </w:tc>
        <w:tc>
          <w:tcPr>
            <w:tcW w:w="0" w:type="auto"/>
            <w:noWrap/>
            <w:vAlign w:val="center"/>
            <w:hideMark/>
          </w:tcPr>
          <w:p w14:paraId="28DC6326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29D47083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55ED24E9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3903AC" w14:paraId="6CC43B65" w14:textId="77777777" w:rsidTr="00F94A89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793FDFC0" w14:textId="77777777" w:rsidR="00821919" w:rsidRPr="003903AC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DAYC-2 - DEVELOPMENTAL ASSESSMENT OF YOUNG CHILDREN SECOND EDITION</w:t>
            </w:r>
          </w:p>
        </w:tc>
        <w:tc>
          <w:tcPr>
            <w:tcW w:w="1021" w:type="dxa"/>
            <w:noWrap/>
            <w:vAlign w:val="center"/>
            <w:hideMark/>
          </w:tcPr>
          <w:p w14:paraId="2277C31C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</w:t>
            </w:r>
          </w:p>
        </w:tc>
        <w:tc>
          <w:tcPr>
            <w:tcW w:w="0" w:type="auto"/>
            <w:noWrap/>
            <w:vAlign w:val="center"/>
            <w:hideMark/>
          </w:tcPr>
          <w:p w14:paraId="6784D479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6DD814D9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15A4C272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3903AC" w14:paraId="2AF16FCE" w14:textId="77777777" w:rsidTr="00F94A89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3F27836F" w14:textId="77777777" w:rsidR="00821919" w:rsidRPr="003903AC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PLS-4 - PRESCHOOL LANGUAGE SCALE FOURTH EDITION</w:t>
            </w:r>
          </w:p>
        </w:tc>
        <w:tc>
          <w:tcPr>
            <w:tcW w:w="1021" w:type="dxa"/>
            <w:noWrap/>
            <w:vAlign w:val="center"/>
            <w:hideMark/>
          </w:tcPr>
          <w:p w14:paraId="69EA08F9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39</w:t>
            </w:r>
          </w:p>
        </w:tc>
        <w:tc>
          <w:tcPr>
            <w:tcW w:w="0" w:type="auto"/>
            <w:noWrap/>
            <w:vAlign w:val="center"/>
            <w:hideMark/>
          </w:tcPr>
          <w:p w14:paraId="52671584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57B159B8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49CBCFD8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3903AC" w14:paraId="117EBC3B" w14:textId="77777777" w:rsidTr="00F94A89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0B5AFF9D" w14:textId="77777777" w:rsidR="00821919" w:rsidRPr="003903AC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WECHSLER PRE-SCHOOL AND PRIMARY SCALE OF INTELLIGENCE</w:t>
            </w:r>
          </w:p>
        </w:tc>
        <w:tc>
          <w:tcPr>
            <w:tcW w:w="1021" w:type="dxa"/>
            <w:noWrap/>
            <w:vAlign w:val="center"/>
            <w:hideMark/>
          </w:tcPr>
          <w:p w14:paraId="3D0CF257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39</w:t>
            </w:r>
          </w:p>
        </w:tc>
        <w:tc>
          <w:tcPr>
            <w:tcW w:w="0" w:type="auto"/>
            <w:noWrap/>
            <w:vAlign w:val="center"/>
            <w:hideMark/>
          </w:tcPr>
          <w:p w14:paraId="34B9D84F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58AC2D55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6053FF87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3903AC" w14:paraId="59B82647" w14:textId="77777777" w:rsidTr="00F94A89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4607E346" w14:textId="77777777" w:rsidR="00821919" w:rsidRPr="003903AC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BAYLEY SCALE OF INFANT DEVELOPMENT</w:t>
            </w:r>
          </w:p>
        </w:tc>
        <w:tc>
          <w:tcPr>
            <w:tcW w:w="1021" w:type="dxa"/>
            <w:noWrap/>
            <w:vAlign w:val="center"/>
            <w:hideMark/>
          </w:tcPr>
          <w:p w14:paraId="37A6C4FA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42</w:t>
            </w:r>
          </w:p>
        </w:tc>
        <w:tc>
          <w:tcPr>
            <w:tcW w:w="0" w:type="auto"/>
            <w:noWrap/>
            <w:vAlign w:val="center"/>
            <w:hideMark/>
          </w:tcPr>
          <w:p w14:paraId="13DF8EC7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0275279D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37D51CE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3903AC" w14:paraId="279A4365" w14:textId="77777777" w:rsidTr="00F94A89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08A1457E" w14:textId="77777777" w:rsidR="00821919" w:rsidRPr="003903AC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BEHAVIOUR ASSESSMENT SYSTEM FOR CHILDREN</w:t>
            </w:r>
          </w:p>
        </w:tc>
        <w:tc>
          <w:tcPr>
            <w:tcW w:w="1021" w:type="dxa"/>
            <w:noWrap/>
            <w:vAlign w:val="center"/>
            <w:hideMark/>
          </w:tcPr>
          <w:p w14:paraId="2DF3A221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42</w:t>
            </w:r>
          </w:p>
        </w:tc>
        <w:tc>
          <w:tcPr>
            <w:tcW w:w="0" w:type="auto"/>
            <w:noWrap/>
            <w:vAlign w:val="center"/>
            <w:hideMark/>
          </w:tcPr>
          <w:p w14:paraId="769F9E08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647E9523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72C3FD9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3903AC" w14:paraId="1C787599" w14:textId="77777777" w:rsidTr="00F94A89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6418522E" w14:textId="77777777" w:rsidR="00821919" w:rsidRPr="003903AC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STANFORD BINET INTELLIGENCE SCALE</w:t>
            </w:r>
          </w:p>
        </w:tc>
        <w:tc>
          <w:tcPr>
            <w:tcW w:w="1021" w:type="dxa"/>
            <w:noWrap/>
            <w:vAlign w:val="center"/>
            <w:hideMark/>
          </w:tcPr>
          <w:p w14:paraId="14159C69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42</w:t>
            </w:r>
          </w:p>
        </w:tc>
        <w:tc>
          <w:tcPr>
            <w:tcW w:w="0" w:type="auto"/>
            <w:noWrap/>
            <w:vAlign w:val="center"/>
            <w:hideMark/>
          </w:tcPr>
          <w:p w14:paraId="1C1E18A0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49A3799B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F7D1417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3903AC" w14:paraId="7CF5465E" w14:textId="77777777" w:rsidTr="00F94A89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54442DBF" w14:textId="77777777" w:rsidR="00821919" w:rsidRPr="003903AC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AUTISM DIAGNOSTIC OBSERVATION SCHEDULE (ADOS)</w:t>
            </w:r>
          </w:p>
        </w:tc>
        <w:tc>
          <w:tcPr>
            <w:tcW w:w="1021" w:type="dxa"/>
            <w:noWrap/>
            <w:vAlign w:val="center"/>
            <w:hideMark/>
          </w:tcPr>
          <w:p w14:paraId="569BD6F2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43</w:t>
            </w:r>
          </w:p>
        </w:tc>
        <w:tc>
          <w:tcPr>
            <w:tcW w:w="0" w:type="auto"/>
            <w:noWrap/>
            <w:vAlign w:val="center"/>
            <w:hideMark/>
          </w:tcPr>
          <w:p w14:paraId="3391E499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7EFB7D85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10B6383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3903AC" w14:paraId="4185C8C7" w14:textId="77777777" w:rsidTr="00F94A89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689983AD" w14:textId="77777777" w:rsidR="00821919" w:rsidRPr="003903AC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BATELLE DEVELOPMENTAL INVENTORY</w:t>
            </w:r>
          </w:p>
        </w:tc>
        <w:tc>
          <w:tcPr>
            <w:tcW w:w="1021" w:type="dxa"/>
            <w:noWrap/>
            <w:vAlign w:val="center"/>
            <w:hideMark/>
          </w:tcPr>
          <w:p w14:paraId="645D63AE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43</w:t>
            </w:r>
          </w:p>
        </w:tc>
        <w:tc>
          <w:tcPr>
            <w:tcW w:w="0" w:type="auto"/>
            <w:noWrap/>
            <w:vAlign w:val="center"/>
            <w:hideMark/>
          </w:tcPr>
          <w:p w14:paraId="6DC5F043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5D9F2350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D1AA056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3903AC" w14:paraId="22784571" w14:textId="77777777" w:rsidTr="00F94A89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44744359" w14:textId="77777777" w:rsidR="00821919" w:rsidRPr="003903AC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BATTELLE DEVELOPMENTAL INVENTORY SCREENING TOOL</w:t>
            </w:r>
          </w:p>
        </w:tc>
        <w:tc>
          <w:tcPr>
            <w:tcW w:w="1021" w:type="dxa"/>
            <w:noWrap/>
            <w:vAlign w:val="center"/>
            <w:hideMark/>
          </w:tcPr>
          <w:p w14:paraId="3B488AFE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43</w:t>
            </w:r>
          </w:p>
        </w:tc>
        <w:tc>
          <w:tcPr>
            <w:tcW w:w="0" w:type="auto"/>
            <w:noWrap/>
            <w:vAlign w:val="center"/>
            <w:hideMark/>
          </w:tcPr>
          <w:p w14:paraId="69090E0F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1B6D42D9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9AA39CD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3903AC" w14:paraId="0B0C3B33" w14:textId="77777777" w:rsidTr="00F94A89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7B0CBCF7" w14:textId="77777777" w:rsidR="00821919" w:rsidRPr="003903AC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BRACKEN BASIC CONCEPT SCALE EXPRESSIVE</w:t>
            </w:r>
          </w:p>
        </w:tc>
        <w:tc>
          <w:tcPr>
            <w:tcW w:w="1021" w:type="dxa"/>
            <w:noWrap/>
            <w:vAlign w:val="center"/>
            <w:hideMark/>
          </w:tcPr>
          <w:p w14:paraId="32BA436C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43</w:t>
            </w:r>
          </w:p>
        </w:tc>
        <w:tc>
          <w:tcPr>
            <w:tcW w:w="0" w:type="auto"/>
            <w:noWrap/>
            <w:vAlign w:val="center"/>
            <w:hideMark/>
          </w:tcPr>
          <w:p w14:paraId="2EB94B18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1582AECA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1783168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3903AC" w14:paraId="47EF813E" w14:textId="77777777" w:rsidTr="00F94A89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6F47D3E3" w14:textId="77777777" w:rsidR="00821919" w:rsidRPr="003903AC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CBCL - CHILDHOOD BEHAVIOR CHECKLIST</w:t>
            </w:r>
          </w:p>
        </w:tc>
        <w:tc>
          <w:tcPr>
            <w:tcW w:w="1021" w:type="dxa"/>
            <w:noWrap/>
            <w:vAlign w:val="center"/>
            <w:hideMark/>
          </w:tcPr>
          <w:p w14:paraId="3198ACCB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43</w:t>
            </w:r>
          </w:p>
        </w:tc>
        <w:tc>
          <w:tcPr>
            <w:tcW w:w="0" w:type="auto"/>
            <w:noWrap/>
            <w:vAlign w:val="center"/>
            <w:hideMark/>
          </w:tcPr>
          <w:p w14:paraId="4929AF01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5F2B893C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43CB4C4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3903AC" w14:paraId="5D76D504" w14:textId="77777777" w:rsidTr="00F94A89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4A3E10A6" w14:textId="77777777" w:rsidR="00821919" w:rsidRPr="003903AC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DAS - DIFFERENTIAL ABILITY SCALES</w:t>
            </w:r>
          </w:p>
        </w:tc>
        <w:tc>
          <w:tcPr>
            <w:tcW w:w="1021" w:type="dxa"/>
            <w:noWrap/>
            <w:vAlign w:val="center"/>
            <w:hideMark/>
          </w:tcPr>
          <w:p w14:paraId="4A118413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43</w:t>
            </w:r>
          </w:p>
        </w:tc>
        <w:tc>
          <w:tcPr>
            <w:tcW w:w="0" w:type="auto"/>
            <w:noWrap/>
            <w:vAlign w:val="center"/>
            <w:hideMark/>
          </w:tcPr>
          <w:p w14:paraId="1D04A997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56EAD3C8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9CB75E7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3903AC" w14:paraId="63F55367" w14:textId="77777777" w:rsidTr="00F94A89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32D6D9D7" w14:textId="77777777" w:rsidR="00821919" w:rsidRPr="003903AC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M-CHAT</w:t>
            </w:r>
          </w:p>
        </w:tc>
        <w:tc>
          <w:tcPr>
            <w:tcW w:w="1021" w:type="dxa"/>
            <w:noWrap/>
            <w:vAlign w:val="center"/>
            <w:hideMark/>
          </w:tcPr>
          <w:p w14:paraId="776FC958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43</w:t>
            </w:r>
          </w:p>
        </w:tc>
        <w:tc>
          <w:tcPr>
            <w:tcW w:w="0" w:type="auto"/>
            <w:noWrap/>
            <w:vAlign w:val="center"/>
            <w:hideMark/>
          </w:tcPr>
          <w:p w14:paraId="168C36AC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1C1A2826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282EE1B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3903AC" w14:paraId="4B934A77" w14:textId="77777777" w:rsidTr="00F94A89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558D8F34" w14:textId="77777777" w:rsidR="00821919" w:rsidRPr="003903AC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NEPSY-II</w:t>
            </w:r>
          </w:p>
        </w:tc>
        <w:tc>
          <w:tcPr>
            <w:tcW w:w="1021" w:type="dxa"/>
            <w:noWrap/>
            <w:vAlign w:val="center"/>
            <w:hideMark/>
          </w:tcPr>
          <w:p w14:paraId="32BB903D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43</w:t>
            </w:r>
          </w:p>
        </w:tc>
        <w:tc>
          <w:tcPr>
            <w:tcW w:w="0" w:type="auto"/>
            <w:noWrap/>
            <w:vAlign w:val="center"/>
            <w:hideMark/>
          </w:tcPr>
          <w:p w14:paraId="60993F89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722760A1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BB2F5F9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3903AC" w14:paraId="7F93263B" w14:textId="77777777" w:rsidTr="00F94A89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6C9C9E8E" w14:textId="77777777" w:rsidR="00821919" w:rsidRPr="003903AC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PEABODY PICTURE VOCABULARY TEST</w:t>
            </w:r>
          </w:p>
        </w:tc>
        <w:tc>
          <w:tcPr>
            <w:tcW w:w="1021" w:type="dxa"/>
            <w:noWrap/>
            <w:vAlign w:val="center"/>
            <w:hideMark/>
          </w:tcPr>
          <w:p w14:paraId="4F7B99EF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43</w:t>
            </w:r>
          </w:p>
        </w:tc>
        <w:tc>
          <w:tcPr>
            <w:tcW w:w="0" w:type="auto"/>
            <w:noWrap/>
            <w:vAlign w:val="center"/>
            <w:hideMark/>
          </w:tcPr>
          <w:p w14:paraId="53CD327A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02164532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B693E98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3903AC" w14:paraId="05B8B208" w14:textId="77777777" w:rsidTr="00F94A89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4B2EB48C" w14:textId="77777777" w:rsidR="00821919" w:rsidRPr="003903AC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PEDI - PEDIATRIC EVALUATION OF DISABILITY INVENTORY</w:t>
            </w:r>
          </w:p>
        </w:tc>
        <w:tc>
          <w:tcPr>
            <w:tcW w:w="1021" w:type="dxa"/>
            <w:noWrap/>
            <w:vAlign w:val="center"/>
            <w:hideMark/>
          </w:tcPr>
          <w:p w14:paraId="59D1364D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43</w:t>
            </w:r>
          </w:p>
        </w:tc>
        <w:tc>
          <w:tcPr>
            <w:tcW w:w="0" w:type="auto"/>
            <w:noWrap/>
            <w:vAlign w:val="center"/>
            <w:hideMark/>
          </w:tcPr>
          <w:p w14:paraId="4A1D00D6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55B5FBEA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18E289C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3903AC" w14:paraId="052534EF" w14:textId="77777777" w:rsidTr="00F94A89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199289B7" w14:textId="77777777" w:rsidR="00821919" w:rsidRPr="003903AC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REEL-2 - RECEPTIVE EXPRESSIVE EMERGENT LANGUAGE TEST THIRD EDITION</w:t>
            </w:r>
          </w:p>
        </w:tc>
        <w:tc>
          <w:tcPr>
            <w:tcW w:w="1021" w:type="dxa"/>
            <w:noWrap/>
            <w:vAlign w:val="center"/>
            <w:hideMark/>
          </w:tcPr>
          <w:p w14:paraId="25B9FCC9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43</w:t>
            </w:r>
          </w:p>
        </w:tc>
        <w:tc>
          <w:tcPr>
            <w:tcW w:w="0" w:type="auto"/>
            <w:noWrap/>
            <w:vAlign w:val="center"/>
            <w:hideMark/>
          </w:tcPr>
          <w:p w14:paraId="6B23738C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4A14BB78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868BCF1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3903AC" w14:paraId="49CD6917" w14:textId="77777777" w:rsidTr="00F94A89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7F6C5DF5" w14:textId="77777777" w:rsidR="00821919" w:rsidRPr="003903AC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RESCA-E - RECEPTIVE, EXPRESSIVE, AND SOCIAL COMMUNICATION ASSESSMENT</w:t>
            </w:r>
          </w:p>
        </w:tc>
        <w:tc>
          <w:tcPr>
            <w:tcW w:w="1021" w:type="dxa"/>
            <w:noWrap/>
            <w:vAlign w:val="center"/>
            <w:hideMark/>
          </w:tcPr>
          <w:p w14:paraId="7B5D757D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43</w:t>
            </w:r>
          </w:p>
        </w:tc>
        <w:tc>
          <w:tcPr>
            <w:tcW w:w="0" w:type="auto"/>
            <w:noWrap/>
            <w:vAlign w:val="center"/>
            <w:hideMark/>
          </w:tcPr>
          <w:p w14:paraId="4B71356B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511B3132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B3B3783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3903AC" w14:paraId="6BD55D7E" w14:textId="77777777" w:rsidTr="00F94A89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684582A7" w14:textId="77777777" w:rsidR="00821919" w:rsidRPr="003903AC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WECHSLER INTELLIGENCE SCALE FOR CHILDREN</w:t>
            </w:r>
          </w:p>
        </w:tc>
        <w:tc>
          <w:tcPr>
            <w:tcW w:w="1021" w:type="dxa"/>
            <w:noWrap/>
            <w:vAlign w:val="center"/>
            <w:hideMark/>
          </w:tcPr>
          <w:p w14:paraId="4DB21EB4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43</w:t>
            </w:r>
          </w:p>
        </w:tc>
        <w:tc>
          <w:tcPr>
            <w:tcW w:w="0" w:type="auto"/>
            <w:noWrap/>
            <w:vAlign w:val="center"/>
            <w:hideMark/>
          </w:tcPr>
          <w:p w14:paraId="4550B7A8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44A280D2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934DB7F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3903AC" w14:paraId="18D30772" w14:textId="77777777" w:rsidTr="00F94A89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73709A1D" w14:textId="77777777" w:rsidR="00821919" w:rsidRPr="003903AC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WIAT - WECHSLER INDIVIDUAL ACHIEVEMENT TEST</w:t>
            </w:r>
          </w:p>
        </w:tc>
        <w:tc>
          <w:tcPr>
            <w:tcW w:w="1021" w:type="dxa"/>
            <w:noWrap/>
            <w:vAlign w:val="center"/>
            <w:hideMark/>
          </w:tcPr>
          <w:p w14:paraId="41D547BE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43</w:t>
            </w:r>
          </w:p>
        </w:tc>
        <w:tc>
          <w:tcPr>
            <w:tcW w:w="0" w:type="auto"/>
            <w:noWrap/>
            <w:vAlign w:val="center"/>
            <w:hideMark/>
          </w:tcPr>
          <w:p w14:paraId="2E2E0B95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377F1883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1DC3B13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3903AC" w14:paraId="58BC9DBB" w14:textId="77777777" w:rsidTr="00F94A89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72D15516" w14:textId="77777777" w:rsidR="00821919" w:rsidRPr="003903AC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WJ IV - WOODCOCK-JOHNSON TESTS OF COGNITIVE ABILITIES</w:t>
            </w:r>
          </w:p>
        </w:tc>
        <w:tc>
          <w:tcPr>
            <w:tcW w:w="1021" w:type="dxa"/>
            <w:noWrap/>
            <w:vAlign w:val="center"/>
            <w:hideMark/>
          </w:tcPr>
          <w:p w14:paraId="63BA216E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43</w:t>
            </w:r>
          </w:p>
        </w:tc>
        <w:tc>
          <w:tcPr>
            <w:tcW w:w="0" w:type="auto"/>
            <w:noWrap/>
            <w:vAlign w:val="center"/>
            <w:hideMark/>
          </w:tcPr>
          <w:p w14:paraId="76A15D49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2784C20A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B14D1AD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3903AC" w14:paraId="63EFA72D" w14:textId="77777777" w:rsidTr="00F94A89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56FBFE80" w14:textId="77777777" w:rsidR="00821919" w:rsidRPr="003903AC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WOODCOCK-JOHNSON IV</w:t>
            </w:r>
          </w:p>
        </w:tc>
        <w:tc>
          <w:tcPr>
            <w:tcW w:w="1021" w:type="dxa"/>
            <w:noWrap/>
            <w:vAlign w:val="center"/>
            <w:hideMark/>
          </w:tcPr>
          <w:p w14:paraId="1C5F6019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43</w:t>
            </w:r>
          </w:p>
        </w:tc>
        <w:tc>
          <w:tcPr>
            <w:tcW w:w="0" w:type="auto"/>
            <w:noWrap/>
            <w:vAlign w:val="center"/>
            <w:hideMark/>
          </w:tcPr>
          <w:p w14:paraId="11F672A1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36985245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C98FB5C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3903AC" w14:paraId="7CE10861" w14:textId="77777777" w:rsidTr="00F94A89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7BED505F" w14:textId="77777777" w:rsidR="00821919" w:rsidRPr="003903AC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GROSS MOTOR FUNCTION CLASSIFICATION SYSTEM FOR CEREBRAL PALSY</w:t>
            </w:r>
          </w:p>
        </w:tc>
        <w:tc>
          <w:tcPr>
            <w:tcW w:w="1021" w:type="dxa"/>
            <w:noWrap/>
            <w:vAlign w:val="center"/>
            <w:hideMark/>
          </w:tcPr>
          <w:p w14:paraId="5A314359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43</w:t>
            </w:r>
          </w:p>
        </w:tc>
        <w:tc>
          <w:tcPr>
            <w:tcW w:w="0" w:type="auto"/>
            <w:noWrap/>
            <w:vAlign w:val="center"/>
            <w:hideMark/>
          </w:tcPr>
          <w:p w14:paraId="2EF18A78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359EEF8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2C315D9D" w14:textId="77777777" w:rsidR="00821919" w:rsidRPr="003903AC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903A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</w:tbl>
    <w:p w14:paraId="600B61DB" w14:textId="77777777" w:rsidR="00821919" w:rsidRPr="0091432E" w:rsidRDefault="00821919" w:rsidP="00821919">
      <w:pPr>
        <w:rPr>
          <w:rFonts w:asciiTheme="minorHAnsi" w:hAnsiTheme="minorHAnsi" w:cstheme="minorHAnsi"/>
        </w:rPr>
      </w:pPr>
    </w:p>
    <w:p w14:paraId="70ACE235" w14:textId="77777777" w:rsidR="00821919" w:rsidRDefault="00821919">
      <w:pPr>
        <w:rPr>
          <w:rFonts w:asciiTheme="minorHAnsi" w:hAnsiTheme="minorHAnsi" w:cstheme="minorHAnsi"/>
          <w:b/>
          <w:bCs/>
        </w:rPr>
      </w:pPr>
    </w:p>
    <w:p w14:paraId="438DB67A" w14:textId="77777777" w:rsidR="00821919" w:rsidRDefault="00821919">
      <w:pPr>
        <w:rPr>
          <w:rFonts w:asciiTheme="minorHAnsi" w:hAnsiTheme="minorHAnsi" w:cstheme="minorHAnsi"/>
          <w:b/>
          <w:bCs/>
        </w:rPr>
      </w:pPr>
    </w:p>
    <w:p w14:paraId="0AA278F4" w14:textId="77777777" w:rsidR="00821919" w:rsidRDefault="00821919">
      <w:pPr>
        <w:rPr>
          <w:rFonts w:asciiTheme="minorHAnsi" w:hAnsiTheme="minorHAnsi" w:cstheme="minorHAnsi"/>
          <w:b/>
          <w:bCs/>
        </w:rPr>
      </w:pPr>
    </w:p>
    <w:p w14:paraId="227342D6" w14:textId="77777777" w:rsidR="00821919" w:rsidRDefault="00821919">
      <w:pPr>
        <w:rPr>
          <w:rFonts w:asciiTheme="minorHAnsi" w:hAnsiTheme="minorHAnsi" w:cstheme="minorHAnsi"/>
          <w:b/>
          <w:bCs/>
        </w:rPr>
      </w:pPr>
    </w:p>
    <w:p w14:paraId="39DFFA30" w14:textId="77777777" w:rsidR="00821919" w:rsidRDefault="00821919" w:rsidP="00821919">
      <w:pPr>
        <w:rPr>
          <w:rFonts w:asciiTheme="minorHAnsi" w:hAnsiTheme="minorHAnsi" w:cstheme="minorHAnsi"/>
        </w:rPr>
      </w:pPr>
    </w:p>
    <w:p w14:paraId="3BF62F68" w14:textId="77777777" w:rsidR="00821919" w:rsidRDefault="00821919" w:rsidP="00821919">
      <w:pPr>
        <w:rPr>
          <w:rFonts w:asciiTheme="minorHAnsi" w:hAnsiTheme="minorHAnsi" w:cstheme="minorHAnsi"/>
        </w:rPr>
      </w:pPr>
    </w:p>
    <w:p w14:paraId="502296DD" w14:textId="77777777" w:rsidR="00821919" w:rsidRPr="0091432E" w:rsidRDefault="00821919" w:rsidP="00821919">
      <w:pPr>
        <w:rPr>
          <w:rFonts w:asciiTheme="minorHAnsi" w:hAnsiTheme="minorHAnsi" w:cstheme="minorHAnsi"/>
        </w:rPr>
      </w:pPr>
    </w:p>
    <w:p w14:paraId="3152C2B6" w14:textId="6D8CEDAF" w:rsidR="00821919" w:rsidRPr="0091432E" w:rsidRDefault="00821919" w:rsidP="00821919">
      <w:pPr>
        <w:rPr>
          <w:rFonts w:asciiTheme="minorHAnsi" w:hAnsiTheme="minorHAnsi" w:cstheme="minorHAnsi"/>
          <w:color w:val="000000"/>
        </w:rPr>
      </w:pPr>
      <w:r w:rsidRPr="0091432E">
        <w:rPr>
          <w:rFonts w:asciiTheme="minorHAnsi" w:hAnsiTheme="minorHAnsi" w:cstheme="minorHAnsi"/>
          <w:b/>
          <w:bCs/>
        </w:rPr>
        <w:lastRenderedPageBreak/>
        <w:t xml:space="preserve">Table </w:t>
      </w:r>
      <w:r>
        <w:rPr>
          <w:rFonts w:asciiTheme="minorHAnsi" w:hAnsiTheme="minorHAnsi" w:cstheme="minorHAnsi"/>
          <w:b/>
          <w:bCs/>
        </w:rPr>
        <w:t>1</w:t>
      </w:r>
      <w:r w:rsidRPr="0091432E">
        <w:rPr>
          <w:rFonts w:asciiTheme="minorHAnsi" w:hAnsiTheme="minorHAnsi" w:cstheme="minorHAnsi"/>
          <w:b/>
          <w:bCs/>
        </w:rPr>
        <w:t>.B</w:t>
      </w:r>
      <w:r w:rsidRPr="0091432E">
        <w:rPr>
          <w:rFonts w:asciiTheme="minorHAnsi" w:hAnsiTheme="minorHAnsi" w:cstheme="minorHAnsi"/>
        </w:rPr>
        <w:t xml:space="preserve"> </w:t>
      </w:r>
      <w:r w:rsidRPr="0091432E">
        <w:rPr>
          <w:rFonts w:asciiTheme="minorHAnsi" w:hAnsiTheme="minorHAnsi" w:cstheme="minorHAnsi"/>
          <w:color w:val="000000"/>
        </w:rPr>
        <w:t>Peabody Development Motor Scale (PDMS) 2</w:t>
      </w:r>
      <w:r w:rsidRPr="0091432E">
        <w:rPr>
          <w:rFonts w:asciiTheme="minorHAnsi" w:hAnsiTheme="minorHAnsi" w:cstheme="minorHAnsi"/>
          <w:color w:val="000000"/>
          <w:vertAlign w:val="superscript"/>
        </w:rPr>
        <w:t>nd</w:t>
      </w:r>
      <w:r w:rsidRPr="0091432E">
        <w:rPr>
          <w:rFonts w:asciiTheme="minorHAnsi" w:hAnsiTheme="minorHAnsi" w:cstheme="minorHAnsi"/>
          <w:color w:val="000000"/>
        </w:rPr>
        <w:t xml:space="preserve"> Edition frequency</w:t>
      </w:r>
    </w:p>
    <w:p w14:paraId="4F0494C9" w14:textId="77777777" w:rsidR="00821919" w:rsidRPr="0091432E" w:rsidRDefault="00821919" w:rsidP="00821919">
      <w:pPr>
        <w:rPr>
          <w:rFonts w:asciiTheme="minorHAnsi" w:hAnsiTheme="minorHAnsi" w:cstheme="minorHAnsi"/>
          <w:color w:val="000000"/>
        </w:rPr>
      </w:pPr>
    </w:p>
    <w:tbl>
      <w:tblPr>
        <w:tblStyle w:val="TableGrid"/>
        <w:tblW w:w="9360" w:type="dxa"/>
        <w:tblLook w:val="04A0" w:firstRow="1" w:lastRow="0" w:firstColumn="1" w:lastColumn="0" w:noHBand="0" w:noVBand="1"/>
      </w:tblPr>
      <w:tblGrid>
        <w:gridCol w:w="4688"/>
        <w:gridCol w:w="1168"/>
        <w:gridCol w:w="1168"/>
        <w:gridCol w:w="1168"/>
        <w:gridCol w:w="1168"/>
      </w:tblGrid>
      <w:tr w:rsidR="00821919" w:rsidRPr="0091432E" w14:paraId="2C141642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7DCCC699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PDMS-2 Domain</w:t>
            </w:r>
          </w:p>
        </w:tc>
        <w:tc>
          <w:tcPr>
            <w:tcW w:w="1168" w:type="dxa"/>
            <w:noWrap/>
            <w:vAlign w:val="center"/>
            <w:hideMark/>
          </w:tcPr>
          <w:p w14:paraId="33EBC4C8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No records</w:t>
            </w:r>
          </w:p>
        </w:tc>
        <w:tc>
          <w:tcPr>
            <w:tcW w:w="1168" w:type="dxa"/>
            <w:noWrap/>
            <w:vAlign w:val="center"/>
            <w:hideMark/>
          </w:tcPr>
          <w:p w14:paraId="76E90764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 record</w:t>
            </w:r>
          </w:p>
        </w:tc>
        <w:tc>
          <w:tcPr>
            <w:tcW w:w="1168" w:type="dxa"/>
            <w:noWrap/>
            <w:vAlign w:val="center"/>
            <w:hideMark/>
          </w:tcPr>
          <w:p w14:paraId="64CD8641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2 records</w:t>
            </w:r>
          </w:p>
        </w:tc>
        <w:tc>
          <w:tcPr>
            <w:tcW w:w="1168" w:type="dxa"/>
            <w:noWrap/>
            <w:vAlign w:val="center"/>
            <w:hideMark/>
          </w:tcPr>
          <w:p w14:paraId="3BA4606D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3 or more records</w:t>
            </w:r>
          </w:p>
        </w:tc>
      </w:tr>
      <w:tr w:rsidR="00821919" w:rsidRPr="0091432E" w14:paraId="4BE3D83D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19A6A198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GRASPING STANDARD SCORE</w:t>
            </w:r>
          </w:p>
        </w:tc>
        <w:tc>
          <w:tcPr>
            <w:tcW w:w="1168" w:type="dxa"/>
            <w:noWrap/>
            <w:vAlign w:val="center"/>
            <w:hideMark/>
          </w:tcPr>
          <w:p w14:paraId="2891FFDD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</w:t>
            </w:r>
          </w:p>
        </w:tc>
        <w:tc>
          <w:tcPr>
            <w:tcW w:w="1168" w:type="dxa"/>
            <w:noWrap/>
            <w:vAlign w:val="center"/>
            <w:hideMark/>
          </w:tcPr>
          <w:p w14:paraId="04118B3E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</w:t>
            </w:r>
          </w:p>
        </w:tc>
        <w:tc>
          <w:tcPr>
            <w:tcW w:w="1168" w:type="dxa"/>
            <w:noWrap/>
            <w:vAlign w:val="center"/>
            <w:hideMark/>
          </w:tcPr>
          <w:p w14:paraId="301787B7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68" w:type="dxa"/>
            <w:noWrap/>
            <w:vAlign w:val="center"/>
            <w:hideMark/>
          </w:tcPr>
          <w:p w14:paraId="11BE482E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</w:tr>
      <w:tr w:rsidR="00821919" w:rsidRPr="0091432E" w14:paraId="15C55EEC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7EEB7998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LOCOMOTION STANDARD SCORE</w:t>
            </w:r>
          </w:p>
        </w:tc>
        <w:tc>
          <w:tcPr>
            <w:tcW w:w="1168" w:type="dxa"/>
            <w:noWrap/>
            <w:vAlign w:val="center"/>
            <w:hideMark/>
          </w:tcPr>
          <w:p w14:paraId="2AA4A977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168" w:type="dxa"/>
            <w:noWrap/>
            <w:vAlign w:val="center"/>
            <w:hideMark/>
          </w:tcPr>
          <w:p w14:paraId="0A060DC7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68" w:type="dxa"/>
            <w:noWrap/>
            <w:vAlign w:val="center"/>
            <w:hideMark/>
          </w:tcPr>
          <w:p w14:paraId="254B5314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68" w:type="dxa"/>
            <w:noWrap/>
            <w:vAlign w:val="center"/>
            <w:hideMark/>
          </w:tcPr>
          <w:p w14:paraId="55BEDA31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91432E" w14:paraId="5727B988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4FD74466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VISUAL MOTOR INTEGRATION STANDARD SCORE</w:t>
            </w:r>
          </w:p>
        </w:tc>
        <w:tc>
          <w:tcPr>
            <w:tcW w:w="1168" w:type="dxa"/>
            <w:noWrap/>
            <w:vAlign w:val="center"/>
            <w:hideMark/>
          </w:tcPr>
          <w:p w14:paraId="1067CD88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68" w:type="dxa"/>
            <w:noWrap/>
            <w:vAlign w:val="center"/>
            <w:hideMark/>
          </w:tcPr>
          <w:p w14:paraId="79449107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68" w:type="dxa"/>
            <w:noWrap/>
            <w:vAlign w:val="center"/>
            <w:hideMark/>
          </w:tcPr>
          <w:p w14:paraId="567CA357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68" w:type="dxa"/>
            <w:noWrap/>
            <w:vAlign w:val="center"/>
            <w:hideMark/>
          </w:tcPr>
          <w:p w14:paraId="06932CBB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91432E" w14:paraId="4F1B57FE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2A0567B5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GRASPING PERCENTILE</w:t>
            </w:r>
          </w:p>
        </w:tc>
        <w:tc>
          <w:tcPr>
            <w:tcW w:w="1168" w:type="dxa"/>
            <w:noWrap/>
            <w:vAlign w:val="center"/>
            <w:hideMark/>
          </w:tcPr>
          <w:p w14:paraId="2C68414E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168" w:type="dxa"/>
            <w:noWrap/>
            <w:vAlign w:val="center"/>
            <w:hideMark/>
          </w:tcPr>
          <w:p w14:paraId="369E09CE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68" w:type="dxa"/>
            <w:noWrap/>
            <w:vAlign w:val="center"/>
            <w:hideMark/>
          </w:tcPr>
          <w:p w14:paraId="67EAEDB7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68" w:type="dxa"/>
            <w:noWrap/>
            <w:vAlign w:val="center"/>
            <w:hideMark/>
          </w:tcPr>
          <w:p w14:paraId="3AAE6311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91432E" w14:paraId="6DB8135C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670B9CCA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GROSS MOTOR QUOTIENT</w:t>
            </w:r>
          </w:p>
        </w:tc>
        <w:tc>
          <w:tcPr>
            <w:tcW w:w="1168" w:type="dxa"/>
            <w:noWrap/>
            <w:vAlign w:val="center"/>
            <w:hideMark/>
          </w:tcPr>
          <w:p w14:paraId="438AD257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</w:t>
            </w:r>
          </w:p>
        </w:tc>
        <w:tc>
          <w:tcPr>
            <w:tcW w:w="1168" w:type="dxa"/>
            <w:noWrap/>
            <w:vAlign w:val="center"/>
            <w:hideMark/>
          </w:tcPr>
          <w:p w14:paraId="3FB42F18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68" w:type="dxa"/>
            <w:noWrap/>
            <w:vAlign w:val="center"/>
            <w:hideMark/>
          </w:tcPr>
          <w:p w14:paraId="7E7F7D3D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8" w:type="dxa"/>
            <w:noWrap/>
            <w:vAlign w:val="center"/>
            <w:hideMark/>
          </w:tcPr>
          <w:p w14:paraId="7BF47EF9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91432E" w14:paraId="0E79A23B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49CBA8D5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STATIONARY STANDARD SCORE</w:t>
            </w:r>
          </w:p>
        </w:tc>
        <w:tc>
          <w:tcPr>
            <w:tcW w:w="1168" w:type="dxa"/>
            <w:noWrap/>
            <w:vAlign w:val="center"/>
            <w:hideMark/>
          </w:tcPr>
          <w:p w14:paraId="2518C953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168" w:type="dxa"/>
            <w:noWrap/>
            <w:vAlign w:val="center"/>
            <w:hideMark/>
          </w:tcPr>
          <w:p w14:paraId="42F035BE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68" w:type="dxa"/>
            <w:noWrap/>
            <w:vAlign w:val="center"/>
            <w:hideMark/>
          </w:tcPr>
          <w:p w14:paraId="144A8388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68" w:type="dxa"/>
            <w:noWrap/>
            <w:vAlign w:val="center"/>
            <w:hideMark/>
          </w:tcPr>
          <w:p w14:paraId="09A4B327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91432E" w14:paraId="0CB9DAB1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6B517AB6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LOCOMOTION PERCENTILE</w:t>
            </w:r>
          </w:p>
        </w:tc>
        <w:tc>
          <w:tcPr>
            <w:tcW w:w="1168" w:type="dxa"/>
            <w:noWrap/>
            <w:vAlign w:val="center"/>
            <w:hideMark/>
          </w:tcPr>
          <w:p w14:paraId="2FDD8AAF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168" w:type="dxa"/>
            <w:noWrap/>
            <w:vAlign w:val="center"/>
            <w:hideMark/>
          </w:tcPr>
          <w:p w14:paraId="611E2B12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68" w:type="dxa"/>
            <w:noWrap/>
            <w:vAlign w:val="center"/>
            <w:hideMark/>
          </w:tcPr>
          <w:p w14:paraId="5D674706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68" w:type="dxa"/>
            <w:noWrap/>
            <w:vAlign w:val="center"/>
            <w:hideMark/>
          </w:tcPr>
          <w:p w14:paraId="5E1CAA30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91432E" w14:paraId="2A271FD4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51077751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OBJECT MANIPULATION STANDARD SCORE</w:t>
            </w:r>
          </w:p>
        </w:tc>
        <w:tc>
          <w:tcPr>
            <w:tcW w:w="1168" w:type="dxa"/>
            <w:noWrap/>
            <w:vAlign w:val="center"/>
            <w:hideMark/>
          </w:tcPr>
          <w:p w14:paraId="26792F0D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</w:t>
            </w:r>
          </w:p>
        </w:tc>
        <w:tc>
          <w:tcPr>
            <w:tcW w:w="1168" w:type="dxa"/>
            <w:noWrap/>
            <w:vAlign w:val="center"/>
            <w:hideMark/>
          </w:tcPr>
          <w:p w14:paraId="120ECA49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68" w:type="dxa"/>
            <w:noWrap/>
            <w:vAlign w:val="center"/>
            <w:hideMark/>
          </w:tcPr>
          <w:p w14:paraId="5C730DB6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68" w:type="dxa"/>
            <w:noWrap/>
            <w:vAlign w:val="center"/>
            <w:hideMark/>
          </w:tcPr>
          <w:p w14:paraId="44E1EBFD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91432E" w14:paraId="6378270B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39FCD677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VISUAL MOTOR PERCENTILE</w:t>
            </w:r>
          </w:p>
        </w:tc>
        <w:tc>
          <w:tcPr>
            <w:tcW w:w="1168" w:type="dxa"/>
            <w:noWrap/>
            <w:vAlign w:val="center"/>
            <w:hideMark/>
          </w:tcPr>
          <w:p w14:paraId="33BC73E4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168" w:type="dxa"/>
            <w:noWrap/>
            <w:vAlign w:val="center"/>
            <w:hideMark/>
          </w:tcPr>
          <w:p w14:paraId="5FB6B171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68" w:type="dxa"/>
            <w:noWrap/>
            <w:vAlign w:val="center"/>
            <w:hideMark/>
          </w:tcPr>
          <w:p w14:paraId="7EC21E0E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8" w:type="dxa"/>
            <w:noWrap/>
            <w:vAlign w:val="center"/>
            <w:hideMark/>
          </w:tcPr>
          <w:p w14:paraId="7807EF66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91432E" w14:paraId="47523C23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137ECF1A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VISUAL MOTOR STANDARD SCORE</w:t>
            </w:r>
          </w:p>
        </w:tc>
        <w:tc>
          <w:tcPr>
            <w:tcW w:w="1168" w:type="dxa"/>
            <w:noWrap/>
            <w:vAlign w:val="center"/>
            <w:hideMark/>
          </w:tcPr>
          <w:p w14:paraId="02DBE6D3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</w:t>
            </w:r>
          </w:p>
        </w:tc>
        <w:tc>
          <w:tcPr>
            <w:tcW w:w="1168" w:type="dxa"/>
            <w:noWrap/>
            <w:vAlign w:val="center"/>
            <w:hideMark/>
          </w:tcPr>
          <w:p w14:paraId="4932DFFA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68" w:type="dxa"/>
            <w:noWrap/>
            <w:vAlign w:val="center"/>
            <w:hideMark/>
          </w:tcPr>
          <w:p w14:paraId="3FC763EC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8" w:type="dxa"/>
            <w:noWrap/>
            <w:vAlign w:val="center"/>
            <w:hideMark/>
          </w:tcPr>
          <w:p w14:paraId="5F512701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</w:tr>
      <w:tr w:rsidR="00821919" w:rsidRPr="0091432E" w14:paraId="7049233A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38D9DE56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FINE MOTOR QUOTIENT PERCENTILE</w:t>
            </w:r>
          </w:p>
        </w:tc>
        <w:tc>
          <w:tcPr>
            <w:tcW w:w="1168" w:type="dxa"/>
            <w:noWrap/>
            <w:vAlign w:val="center"/>
            <w:hideMark/>
          </w:tcPr>
          <w:p w14:paraId="193357FF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168" w:type="dxa"/>
            <w:noWrap/>
            <w:vAlign w:val="center"/>
            <w:hideMark/>
          </w:tcPr>
          <w:p w14:paraId="61C38170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68" w:type="dxa"/>
            <w:noWrap/>
            <w:vAlign w:val="center"/>
            <w:hideMark/>
          </w:tcPr>
          <w:p w14:paraId="2449A18C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68" w:type="dxa"/>
            <w:noWrap/>
            <w:vAlign w:val="center"/>
            <w:hideMark/>
          </w:tcPr>
          <w:p w14:paraId="37C73500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91432E" w14:paraId="115AEB10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40D96D4B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FINE MOTOR QUOTIENT STANDARD SCORE</w:t>
            </w:r>
          </w:p>
        </w:tc>
        <w:tc>
          <w:tcPr>
            <w:tcW w:w="1168" w:type="dxa"/>
            <w:noWrap/>
            <w:vAlign w:val="center"/>
            <w:hideMark/>
          </w:tcPr>
          <w:p w14:paraId="7042AE95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168" w:type="dxa"/>
            <w:noWrap/>
            <w:vAlign w:val="center"/>
            <w:hideMark/>
          </w:tcPr>
          <w:p w14:paraId="49309040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68" w:type="dxa"/>
            <w:noWrap/>
            <w:vAlign w:val="center"/>
            <w:hideMark/>
          </w:tcPr>
          <w:p w14:paraId="671AC67B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68" w:type="dxa"/>
            <w:noWrap/>
            <w:vAlign w:val="center"/>
            <w:hideMark/>
          </w:tcPr>
          <w:p w14:paraId="093D57B8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91432E" w14:paraId="1CE93D56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67F887A5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GRASPING AGE EQUIVALENT</w:t>
            </w:r>
          </w:p>
        </w:tc>
        <w:tc>
          <w:tcPr>
            <w:tcW w:w="1168" w:type="dxa"/>
            <w:noWrap/>
            <w:vAlign w:val="center"/>
            <w:hideMark/>
          </w:tcPr>
          <w:p w14:paraId="4478C60B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168" w:type="dxa"/>
            <w:noWrap/>
            <w:vAlign w:val="center"/>
            <w:hideMark/>
          </w:tcPr>
          <w:p w14:paraId="68526C8F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68" w:type="dxa"/>
            <w:noWrap/>
            <w:vAlign w:val="center"/>
            <w:hideMark/>
          </w:tcPr>
          <w:p w14:paraId="3D1B9E9D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8" w:type="dxa"/>
            <w:noWrap/>
            <w:vAlign w:val="center"/>
            <w:hideMark/>
          </w:tcPr>
          <w:p w14:paraId="67A0BFC1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</w:tr>
      <w:tr w:rsidR="00821919" w:rsidRPr="0091432E" w14:paraId="6CAE7215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3AE2C723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OBJECT MANIPULATION PERCENTILE</w:t>
            </w:r>
          </w:p>
        </w:tc>
        <w:tc>
          <w:tcPr>
            <w:tcW w:w="1168" w:type="dxa"/>
            <w:noWrap/>
            <w:vAlign w:val="center"/>
            <w:hideMark/>
          </w:tcPr>
          <w:p w14:paraId="28FE5AB7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168" w:type="dxa"/>
            <w:noWrap/>
            <w:vAlign w:val="center"/>
            <w:hideMark/>
          </w:tcPr>
          <w:p w14:paraId="40EADF85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68" w:type="dxa"/>
            <w:noWrap/>
            <w:vAlign w:val="center"/>
            <w:hideMark/>
          </w:tcPr>
          <w:p w14:paraId="0D8DBE45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68" w:type="dxa"/>
            <w:noWrap/>
            <w:vAlign w:val="center"/>
            <w:hideMark/>
          </w:tcPr>
          <w:p w14:paraId="11C92573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91432E" w14:paraId="38DDABDB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7B5B9081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STATIONARY PERCENTILE</w:t>
            </w:r>
          </w:p>
        </w:tc>
        <w:tc>
          <w:tcPr>
            <w:tcW w:w="1168" w:type="dxa"/>
            <w:noWrap/>
            <w:vAlign w:val="center"/>
            <w:hideMark/>
          </w:tcPr>
          <w:p w14:paraId="02C38EE4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</w:t>
            </w:r>
          </w:p>
        </w:tc>
        <w:tc>
          <w:tcPr>
            <w:tcW w:w="1168" w:type="dxa"/>
            <w:noWrap/>
            <w:vAlign w:val="center"/>
            <w:hideMark/>
          </w:tcPr>
          <w:p w14:paraId="234D7535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68" w:type="dxa"/>
            <w:noWrap/>
            <w:vAlign w:val="center"/>
            <w:hideMark/>
          </w:tcPr>
          <w:p w14:paraId="6D962475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68" w:type="dxa"/>
            <w:noWrap/>
            <w:vAlign w:val="center"/>
            <w:hideMark/>
          </w:tcPr>
          <w:p w14:paraId="340181CF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91432E" w14:paraId="31F263DC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2B16B93E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VISUAL MOTOR INTEGRATION PERCENTILE</w:t>
            </w:r>
          </w:p>
        </w:tc>
        <w:tc>
          <w:tcPr>
            <w:tcW w:w="1168" w:type="dxa"/>
            <w:noWrap/>
            <w:vAlign w:val="center"/>
            <w:hideMark/>
          </w:tcPr>
          <w:p w14:paraId="21CD3A58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168" w:type="dxa"/>
            <w:noWrap/>
            <w:vAlign w:val="center"/>
            <w:hideMark/>
          </w:tcPr>
          <w:p w14:paraId="59440BFF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68" w:type="dxa"/>
            <w:noWrap/>
            <w:vAlign w:val="center"/>
            <w:hideMark/>
          </w:tcPr>
          <w:p w14:paraId="228D2129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68" w:type="dxa"/>
            <w:noWrap/>
            <w:vAlign w:val="center"/>
            <w:hideMark/>
          </w:tcPr>
          <w:p w14:paraId="1B3DEE79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91432E" w14:paraId="4ADE4870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3AEDC8D6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FINE MOTOR PERCENTILE</w:t>
            </w:r>
          </w:p>
        </w:tc>
        <w:tc>
          <w:tcPr>
            <w:tcW w:w="1168" w:type="dxa"/>
            <w:noWrap/>
            <w:vAlign w:val="center"/>
            <w:hideMark/>
          </w:tcPr>
          <w:p w14:paraId="4F3E9262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168" w:type="dxa"/>
            <w:noWrap/>
            <w:vAlign w:val="center"/>
            <w:hideMark/>
          </w:tcPr>
          <w:p w14:paraId="2E828EDF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68" w:type="dxa"/>
            <w:noWrap/>
            <w:vAlign w:val="center"/>
            <w:hideMark/>
          </w:tcPr>
          <w:p w14:paraId="61AFCF9C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8" w:type="dxa"/>
            <w:noWrap/>
            <w:vAlign w:val="center"/>
            <w:hideMark/>
          </w:tcPr>
          <w:p w14:paraId="30BC8244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91432E" w14:paraId="73A6B1D9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4C8DD371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FMQ STANDARD SCORE</w:t>
            </w:r>
          </w:p>
        </w:tc>
        <w:tc>
          <w:tcPr>
            <w:tcW w:w="1168" w:type="dxa"/>
            <w:noWrap/>
            <w:vAlign w:val="center"/>
            <w:hideMark/>
          </w:tcPr>
          <w:p w14:paraId="77F57F52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168" w:type="dxa"/>
            <w:noWrap/>
            <w:vAlign w:val="center"/>
            <w:hideMark/>
          </w:tcPr>
          <w:p w14:paraId="202274DC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68" w:type="dxa"/>
            <w:noWrap/>
            <w:vAlign w:val="center"/>
            <w:hideMark/>
          </w:tcPr>
          <w:p w14:paraId="64E9F05D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8" w:type="dxa"/>
            <w:noWrap/>
            <w:vAlign w:val="center"/>
            <w:hideMark/>
          </w:tcPr>
          <w:p w14:paraId="7DB714D2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91432E" w14:paraId="4F3C54E4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5D01D1E2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GRASPING LEVEL AGE EQUIVALENT</w:t>
            </w:r>
          </w:p>
        </w:tc>
        <w:tc>
          <w:tcPr>
            <w:tcW w:w="1168" w:type="dxa"/>
            <w:noWrap/>
            <w:vAlign w:val="center"/>
            <w:hideMark/>
          </w:tcPr>
          <w:p w14:paraId="29DDB547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168" w:type="dxa"/>
            <w:noWrap/>
            <w:vAlign w:val="center"/>
            <w:hideMark/>
          </w:tcPr>
          <w:p w14:paraId="39802708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68" w:type="dxa"/>
            <w:noWrap/>
            <w:vAlign w:val="center"/>
            <w:hideMark/>
          </w:tcPr>
          <w:p w14:paraId="04662744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8" w:type="dxa"/>
            <w:noWrap/>
            <w:vAlign w:val="center"/>
            <w:hideMark/>
          </w:tcPr>
          <w:p w14:paraId="5DFD0882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91432E" w14:paraId="03EE8007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58919DB9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GROSS MOTOR QUOTIENT PERCENTILE</w:t>
            </w:r>
          </w:p>
        </w:tc>
        <w:tc>
          <w:tcPr>
            <w:tcW w:w="1168" w:type="dxa"/>
            <w:noWrap/>
            <w:vAlign w:val="center"/>
            <w:hideMark/>
          </w:tcPr>
          <w:p w14:paraId="655C9573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168" w:type="dxa"/>
            <w:noWrap/>
            <w:vAlign w:val="center"/>
            <w:hideMark/>
          </w:tcPr>
          <w:p w14:paraId="2BDE556A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68" w:type="dxa"/>
            <w:noWrap/>
            <w:vAlign w:val="center"/>
            <w:hideMark/>
          </w:tcPr>
          <w:p w14:paraId="0B7F87EC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8" w:type="dxa"/>
            <w:noWrap/>
            <w:vAlign w:val="center"/>
            <w:hideMark/>
          </w:tcPr>
          <w:p w14:paraId="368E15FE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91432E" w14:paraId="1C84676C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6FB23C58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LOCOMOTION AGE EQUIVALENT</w:t>
            </w:r>
          </w:p>
        </w:tc>
        <w:tc>
          <w:tcPr>
            <w:tcW w:w="1168" w:type="dxa"/>
            <w:noWrap/>
            <w:vAlign w:val="center"/>
            <w:hideMark/>
          </w:tcPr>
          <w:p w14:paraId="23C1F7D4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168" w:type="dxa"/>
            <w:noWrap/>
            <w:vAlign w:val="center"/>
            <w:hideMark/>
          </w:tcPr>
          <w:p w14:paraId="634D3D3B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68" w:type="dxa"/>
            <w:noWrap/>
            <w:vAlign w:val="center"/>
            <w:hideMark/>
          </w:tcPr>
          <w:p w14:paraId="2532E9A3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68" w:type="dxa"/>
            <w:noWrap/>
            <w:vAlign w:val="center"/>
            <w:hideMark/>
          </w:tcPr>
          <w:p w14:paraId="2D39C697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91432E" w14:paraId="19EB1F01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1E806889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OBJECT MANIPULATION AGE EQUIVALENT</w:t>
            </w:r>
          </w:p>
        </w:tc>
        <w:tc>
          <w:tcPr>
            <w:tcW w:w="1168" w:type="dxa"/>
            <w:noWrap/>
            <w:vAlign w:val="center"/>
            <w:hideMark/>
          </w:tcPr>
          <w:p w14:paraId="3F37227E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168" w:type="dxa"/>
            <w:noWrap/>
            <w:vAlign w:val="center"/>
            <w:hideMark/>
          </w:tcPr>
          <w:p w14:paraId="413303A1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68" w:type="dxa"/>
            <w:noWrap/>
            <w:vAlign w:val="center"/>
            <w:hideMark/>
          </w:tcPr>
          <w:p w14:paraId="5D1F18BE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8" w:type="dxa"/>
            <w:noWrap/>
            <w:vAlign w:val="center"/>
            <w:hideMark/>
          </w:tcPr>
          <w:p w14:paraId="0D052863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91432E" w14:paraId="48365267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6C113650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REFLEXES AGE EQUIVALENT</w:t>
            </w:r>
          </w:p>
        </w:tc>
        <w:tc>
          <w:tcPr>
            <w:tcW w:w="1168" w:type="dxa"/>
            <w:noWrap/>
            <w:vAlign w:val="center"/>
            <w:hideMark/>
          </w:tcPr>
          <w:p w14:paraId="6B5D89CE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168" w:type="dxa"/>
            <w:noWrap/>
            <w:vAlign w:val="center"/>
            <w:hideMark/>
          </w:tcPr>
          <w:p w14:paraId="7E7C8FA7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68" w:type="dxa"/>
            <w:noWrap/>
            <w:vAlign w:val="center"/>
            <w:hideMark/>
          </w:tcPr>
          <w:p w14:paraId="0BA0088F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8" w:type="dxa"/>
            <w:noWrap/>
            <w:vAlign w:val="center"/>
            <w:hideMark/>
          </w:tcPr>
          <w:p w14:paraId="1575186A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91432E" w14:paraId="0A31AEF9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67042696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REFLEXES PERCENTILE</w:t>
            </w:r>
          </w:p>
        </w:tc>
        <w:tc>
          <w:tcPr>
            <w:tcW w:w="1168" w:type="dxa"/>
            <w:noWrap/>
            <w:vAlign w:val="center"/>
            <w:hideMark/>
          </w:tcPr>
          <w:p w14:paraId="25493B49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168" w:type="dxa"/>
            <w:noWrap/>
            <w:vAlign w:val="center"/>
            <w:hideMark/>
          </w:tcPr>
          <w:p w14:paraId="05741D7D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68" w:type="dxa"/>
            <w:noWrap/>
            <w:vAlign w:val="center"/>
            <w:hideMark/>
          </w:tcPr>
          <w:p w14:paraId="529C0034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8" w:type="dxa"/>
            <w:noWrap/>
            <w:vAlign w:val="center"/>
            <w:hideMark/>
          </w:tcPr>
          <w:p w14:paraId="45C0A2C8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91432E" w14:paraId="367BD5BF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2F12318B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REFLEXES PERCENTILE RANKING</w:t>
            </w:r>
          </w:p>
        </w:tc>
        <w:tc>
          <w:tcPr>
            <w:tcW w:w="1168" w:type="dxa"/>
            <w:noWrap/>
            <w:vAlign w:val="center"/>
            <w:hideMark/>
          </w:tcPr>
          <w:p w14:paraId="680365FA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168" w:type="dxa"/>
            <w:noWrap/>
            <w:vAlign w:val="center"/>
            <w:hideMark/>
          </w:tcPr>
          <w:p w14:paraId="656C28C5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68" w:type="dxa"/>
            <w:noWrap/>
            <w:vAlign w:val="center"/>
            <w:hideMark/>
          </w:tcPr>
          <w:p w14:paraId="0164FE90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8" w:type="dxa"/>
            <w:noWrap/>
            <w:vAlign w:val="center"/>
            <w:hideMark/>
          </w:tcPr>
          <w:p w14:paraId="1A868A7E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91432E" w14:paraId="51B0B5EC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47C3DACA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REFLEXES STANDARD SCORE</w:t>
            </w:r>
          </w:p>
        </w:tc>
        <w:tc>
          <w:tcPr>
            <w:tcW w:w="1168" w:type="dxa"/>
            <w:noWrap/>
            <w:vAlign w:val="center"/>
            <w:hideMark/>
          </w:tcPr>
          <w:p w14:paraId="3FAD43CF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168" w:type="dxa"/>
            <w:noWrap/>
            <w:vAlign w:val="center"/>
            <w:hideMark/>
          </w:tcPr>
          <w:p w14:paraId="750F4086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68" w:type="dxa"/>
            <w:noWrap/>
            <w:vAlign w:val="center"/>
            <w:hideMark/>
          </w:tcPr>
          <w:p w14:paraId="652B5D32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8" w:type="dxa"/>
            <w:noWrap/>
            <w:vAlign w:val="center"/>
            <w:hideMark/>
          </w:tcPr>
          <w:p w14:paraId="4BA34591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91432E" w14:paraId="6353D065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03400E4E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STATIONARY SKILLS AGE EQUIVALENT</w:t>
            </w:r>
          </w:p>
        </w:tc>
        <w:tc>
          <w:tcPr>
            <w:tcW w:w="1168" w:type="dxa"/>
            <w:noWrap/>
            <w:vAlign w:val="center"/>
            <w:hideMark/>
          </w:tcPr>
          <w:p w14:paraId="4B718B92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168" w:type="dxa"/>
            <w:noWrap/>
            <w:vAlign w:val="center"/>
            <w:hideMark/>
          </w:tcPr>
          <w:p w14:paraId="5E043396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68" w:type="dxa"/>
            <w:noWrap/>
            <w:vAlign w:val="center"/>
            <w:hideMark/>
          </w:tcPr>
          <w:p w14:paraId="623BE046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8" w:type="dxa"/>
            <w:noWrap/>
            <w:vAlign w:val="center"/>
            <w:hideMark/>
          </w:tcPr>
          <w:p w14:paraId="2E17D504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91432E" w14:paraId="0A3FAB8B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216E99A5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STATIONARY SKILLS PERCENTILE</w:t>
            </w:r>
          </w:p>
        </w:tc>
        <w:tc>
          <w:tcPr>
            <w:tcW w:w="1168" w:type="dxa"/>
            <w:noWrap/>
            <w:vAlign w:val="center"/>
            <w:hideMark/>
          </w:tcPr>
          <w:p w14:paraId="2B091873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168" w:type="dxa"/>
            <w:noWrap/>
            <w:vAlign w:val="center"/>
            <w:hideMark/>
          </w:tcPr>
          <w:p w14:paraId="16FBAE86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68" w:type="dxa"/>
            <w:noWrap/>
            <w:vAlign w:val="center"/>
            <w:hideMark/>
          </w:tcPr>
          <w:p w14:paraId="50630DBD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8" w:type="dxa"/>
            <w:noWrap/>
            <w:vAlign w:val="center"/>
            <w:hideMark/>
          </w:tcPr>
          <w:p w14:paraId="0312FB4F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91432E" w14:paraId="22F29ED1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47A49C8F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STATIONARY SKILLS STANDARD SCORE</w:t>
            </w:r>
          </w:p>
        </w:tc>
        <w:tc>
          <w:tcPr>
            <w:tcW w:w="1168" w:type="dxa"/>
            <w:noWrap/>
            <w:vAlign w:val="center"/>
            <w:hideMark/>
          </w:tcPr>
          <w:p w14:paraId="1116F91A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168" w:type="dxa"/>
            <w:noWrap/>
            <w:vAlign w:val="center"/>
            <w:hideMark/>
          </w:tcPr>
          <w:p w14:paraId="395F18DC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68" w:type="dxa"/>
            <w:noWrap/>
            <w:vAlign w:val="center"/>
            <w:hideMark/>
          </w:tcPr>
          <w:p w14:paraId="10499587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8" w:type="dxa"/>
            <w:noWrap/>
            <w:vAlign w:val="center"/>
            <w:hideMark/>
          </w:tcPr>
          <w:p w14:paraId="71FA1B34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91432E" w14:paraId="2A5DCE06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50C37464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TOTAL LANGUAGE SCORE</w:t>
            </w:r>
          </w:p>
        </w:tc>
        <w:tc>
          <w:tcPr>
            <w:tcW w:w="1168" w:type="dxa"/>
            <w:noWrap/>
            <w:vAlign w:val="center"/>
            <w:hideMark/>
          </w:tcPr>
          <w:p w14:paraId="75551091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168" w:type="dxa"/>
            <w:noWrap/>
            <w:vAlign w:val="center"/>
            <w:hideMark/>
          </w:tcPr>
          <w:p w14:paraId="5B698EA0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68" w:type="dxa"/>
            <w:noWrap/>
            <w:vAlign w:val="center"/>
            <w:hideMark/>
          </w:tcPr>
          <w:p w14:paraId="7B916504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8" w:type="dxa"/>
            <w:noWrap/>
            <w:vAlign w:val="center"/>
            <w:hideMark/>
          </w:tcPr>
          <w:p w14:paraId="13DD42F1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91432E" w14:paraId="511EE24F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6BB5980A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VISUAL FINE MOTOR AGE EQUIVALENT</w:t>
            </w:r>
          </w:p>
        </w:tc>
        <w:tc>
          <w:tcPr>
            <w:tcW w:w="1168" w:type="dxa"/>
            <w:noWrap/>
            <w:vAlign w:val="center"/>
            <w:hideMark/>
          </w:tcPr>
          <w:p w14:paraId="3096ABFF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168" w:type="dxa"/>
            <w:noWrap/>
            <w:vAlign w:val="center"/>
            <w:hideMark/>
          </w:tcPr>
          <w:p w14:paraId="1F5132ED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68" w:type="dxa"/>
            <w:noWrap/>
            <w:vAlign w:val="center"/>
            <w:hideMark/>
          </w:tcPr>
          <w:p w14:paraId="091B670C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8" w:type="dxa"/>
            <w:noWrap/>
            <w:vAlign w:val="center"/>
            <w:hideMark/>
          </w:tcPr>
          <w:p w14:paraId="7B4CECA1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91432E" w14:paraId="7EFC36ED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28DCDA6D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VISUAL MOTOR AGE EQUIVALENT</w:t>
            </w:r>
          </w:p>
        </w:tc>
        <w:tc>
          <w:tcPr>
            <w:tcW w:w="1168" w:type="dxa"/>
            <w:noWrap/>
            <w:vAlign w:val="center"/>
            <w:hideMark/>
          </w:tcPr>
          <w:p w14:paraId="3BB44663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168" w:type="dxa"/>
            <w:noWrap/>
            <w:vAlign w:val="center"/>
            <w:hideMark/>
          </w:tcPr>
          <w:p w14:paraId="0DFD260D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68" w:type="dxa"/>
            <w:noWrap/>
            <w:vAlign w:val="center"/>
            <w:hideMark/>
          </w:tcPr>
          <w:p w14:paraId="43A96B48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8" w:type="dxa"/>
            <w:noWrap/>
            <w:vAlign w:val="center"/>
            <w:hideMark/>
          </w:tcPr>
          <w:p w14:paraId="55858997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</w:tr>
      <w:tr w:rsidR="00821919" w:rsidRPr="0091432E" w14:paraId="3BD4E5ED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2CD41078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VISUAL MOTOR INTEGRATION AGE EQUIVALENT</w:t>
            </w:r>
          </w:p>
        </w:tc>
        <w:tc>
          <w:tcPr>
            <w:tcW w:w="1168" w:type="dxa"/>
            <w:noWrap/>
            <w:vAlign w:val="center"/>
            <w:hideMark/>
          </w:tcPr>
          <w:p w14:paraId="5E88947F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168" w:type="dxa"/>
            <w:noWrap/>
            <w:vAlign w:val="center"/>
            <w:hideMark/>
          </w:tcPr>
          <w:p w14:paraId="38B5C239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68" w:type="dxa"/>
            <w:noWrap/>
            <w:vAlign w:val="center"/>
            <w:hideMark/>
          </w:tcPr>
          <w:p w14:paraId="2FE8E8BD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8" w:type="dxa"/>
            <w:noWrap/>
            <w:vAlign w:val="center"/>
            <w:hideMark/>
          </w:tcPr>
          <w:p w14:paraId="153560F2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91432E" w14:paraId="52974AAE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71858FE8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VISUAL MOTOR LEVEL AGE EQUIVALENT</w:t>
            </w:r>
          </w:p>
        </w:tc>
        <w:tc>
          <w:tcPr>
            <w:tcW w:w="1168" w:type="dxa"/>
            <w:noWrap/>
            <w:vAlign w:val="center"/>
            <w:hideMark/>
          </w:tcPr>
          <w:p w14:paraId="2BEEBD2E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168" w:type="dxa"/>
            <w:noWrap/>
            <w:vAlign w:val="center"/>
            <w:hideMark/>
          </w:tcPr>
          <w:p w14:paraId="00DC57F8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68" w:type="dxa"/>
            <w:noWrap/>
            <w:vAlign w:val="center"/>
            <w:hideMark/>
          </w:tcPr>
          <w:p w14:paraId="202778CC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8" w:type="dxa"/>
            <w:noWrap/>
            <w:vAlign w:val="center"/>
            <w:hideMark/>
          </w:tcPr>
          <w:p w14:paraId="2551EA53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91432E" w14:paraId="286AE966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1118D336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VMI STANDARD SCORE</w:t>
            </w:r>
          </w:p>
        </w:tc>
        <w:tc>
          <w:tcPr>
            <w:tcW w:w="1168" w:type="dxa"/>
            <w:noWrap/>
            <w:vAlign w:val="center"/>
            <w:hideMark/>
          </w:tcPr>
          <w:p w14:paraId="006B8042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168" w:type="dxa"/>
            <w:noWrap/>
            <w:vAlign w:val="center"/>
            <w:hideMark/>
          </w:tcPr>
          <w:p w14:paraId="37241BF3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68" w:type="dxa"/>
            <w:noWrap/>
            <w:vAlign w:val="center"/>
            <w:hideMark/>
          </w:tcPr>
          <w:p w14:paraId="7F51070D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8" w:type="dxa"/>
            <w:noWrap/>
            <w:vAlign w:val="center"/>
            <w:hideMark/>
          </w:tcPr>
          <w:p w14:paraId="628877DB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91432E" w14:paraId="2FB26E63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2888A38E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GRASPING PERCENTILE RANKING</w:t>
            </w:r>
          </w:p>
        </w:tc>
        <w:tc>
          <w:tcPr>
            <w:tcW w:w="1168" w:type="dxa"/>
            <w:noWrap/>
            <w:vAlign w:val="center"/>
            <w:hideMark/>
          </w:tcPr>
          <w:p w14:paraId="1CF74C97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168" w:type="dxa"/>
            <w:noWrap/>
            <w:vAlign w:val="center"/>
            <w:hideMark/>
          </w:tcPr>
          <w:p w14:paraId="5641F3B4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8" w:type="dxa"/>
            <w:noWrap/>
            <w:vAlign w:val="center"/>
            <w:hideMark/>
          </w:tcPr>
          <w:p w14:paraId="3B2F18BB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8" w:type="dxa"/>
            <w:noWrap/>
            <w:vAlign w:val="center"/>
            <w:hideMark/>
          </w:tcPr>
          <w:p w14:paraId="18D49DB2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</w:tr>
      <w:tr w:rsidR="00821919" w:rsidRPr="0091432E" w14:paraId="445967C7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6B4192B2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GROSS MOTOR QUOTIENT STANDARD SCORE</w:t>
            </w:r>
          </w:p>
        </w:tc>
        <w:tc>
          <w:tcPr>
            <w:tcW w:w="1168" w:type="dxa"/>
            <w:noWrap/>
            <w:vAlign w:val="center"/>
            <w:hideMark/>
          </w:tcPr>
          <w:p w14:paraId="4DA5A27C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168" w:type="dxa"/>
            <w:noWrap/>
            <w:vAlign w:val="center"/>
            <w:hideMark/>
          </w:tcPr>
          <w:p w14:paraId="66575792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8" w:type="dxa"/>
            <w:noWrap/>
            <w:vAlign w:val="center"/>
            <w:hideMark/>
          </w:tcPr>
          <w:p w14:paraId="3FC764CA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68" w:type="dxa"/>
            <w:noWrap/>
            <w:vAlign w:val="center"/>
            <w:hideMark/>
          </w:tcPr>
          <w:p w14:paraId="5F7270AC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91432E" w14:paraId="454D40C5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34EF0959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LOCOMOTION PERCENTILE RANKING</w:t>
            </w:r>
          </w:p>
        </w:tc>
        <w:tc>
          <w:tcPr>
            <w:tcW w:w="1168" w:type="dxa"/>
            <w:noWrap/>
            <w:vAlign w:val="center"/>
            <w:hideMark/>
          </w:tcPr>
          <w:p w14:paraId="51465CD2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168" w:type="dxa"/>
            <w:noWrap/>
            <w:vAlign w:val="center"/>
            <w:hideMark/>
          </w:tcPr>
          <w:p w14:paraId="1363B4B1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8" w:type="dxa"/>
            <w:noWrap/>
            <w:vAlign w:val="center"/>
            <w:hideMark/>
          </w:tcPr>
          <w:p w14:paraId="731799F4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68" w:type="dxa"/>
            <w:noWrap/>
            <w:vAlign w:val="center"/>
            <w:hideMark/>
          </w:tcPr>
          <w:p w14:paraId="6B7A138F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91432E" w14:paraId="07738BD8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3FBAAE17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STATIONARY AGE EQUIVALENT</w:t>
            </w:r>
          </w:p>
        </w:tc>
        <w:tc>
          <w:tcPr>
            <w:tcW w:w="1168" w:type="dxa"/>
            <w:noWrap/>
            <w:vAlign w:val="center"/>
            <w:hideMark/>
          </w:tcPr>
          <w:p w14:paraId="77B5911A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168" w:type="dxa"/>
            <w:noWrap/>
            <w:vAlign w:val="center"/>
            <w:hideMark/>
          </w:tcPr>
          <w:p w14:paraId="0B8C901B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8" w:type="dxa"/>
            <w:noWrap/>
            <w:vAlign w:val="center"/>
            <w:hideMark/>
          </w:tcPr>
          <w:p w14:paraId="2A810073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68" w:type="dxa"/>
            <w:noWrap/>
            <w:vAlign w:val="center"/>
            <w:hideMark/>
          </w:tcPr>
          <w:p w14:paraId="31FB0ECD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91432E" w14:paraId="60EE8D91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76C887E0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STATIONARY PERCENTILE RANKING</w:t>
            </w:r>
          </w:p>
        </w:tc>
        <w:tc>
          <w:tcPr>
            <w:tcW w:w="1168" w:type="dxa"/>
            <w:noWrap/>
            <w:vAlign w:val="center"/>
            <w:hideMark/>
          </w:tcPr>
          <w:p w14:paraId="0611953D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168" w:type="dxa"/>
            <w:noWrap/>
            <w:vAlign w:val="center"/>
            <w:hideMark/>
          </w:tcPr>
          <w:p w14:paraId="6B96F82F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8" w:type="dxa"/>
            <w:noWrap/>
            <w:vAlign w:val="center"/>
            <w:hideMark/>
          </w:tcPr>
          <w:p w14:paraId="19BC17AA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68" w:type="dxa"/>
            <w:noWrap/>
            <w:vAlign w:val="center"/>
            <w:hideMark/>
          </w:tcPr>
          <w:p w14:paraId="5FE4A082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821919" w:rsidRPr="0091432E" w14:paraId="7790B97C" w14:textId="77777777" w:rsidTr="00F94A89">
        <w:trPr>
          <w:trHeight w:val="20"/>
        </w:trPr>
        <w:tc>
          <w:tcPr>
            <w:tcW w:w="4688" w:type="dxa"/>
            <w:noWrap/>
            <w:vAlign w:val="center"/>
            <w:hideMark/>
          </w:tcPr>
          <w:p w14:paraId="3AB9D48F" w14:textId="77777777" w:rsidR="00821919" w:rsidRPr="0091432E" w:rsidRDefault="00821919" w:rsidP="00F94A89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VISUAL MOTOR PERCENTILE RANKING</w:t>
            </w:r>
          </w:p>
        </w:tc>
        <w:tc>
          <w:tcPr>
            <w:tcW w:w="1168" w:type="dxa"/>
            <w:noWrap/>
            <w:vAlign w:val="center"/>
            <w:hideMark/>
          </w:tcPr>
          <w:p w14:paraId="061C4679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168" w:type="dxa"/>
            <w:noWrap/>
            <w:vAlign w:val="center"/>
            <w:hideMark/>
          </w:tcPr>
          <w:p w14:paraId="05C83F3E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8" w:type="dxa"/>
            <w:noWrap/>
            <w:vAlign w:val="center"/>
            <w:hideMark/>
          </w:tcPr>
          <w:p w14:paraId="6E2ED23C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8" w:type="dxa"/>
            <w:noWrap/>
            <w:vAlign w:val="center"/>
            <w:hideMark/>
          </w:tcPr>
          <w:p w14:paraId="15444827" w14:textId="77777777" w:rsidR="00821919" w:rsidRPr="0091432E" w:rsidRDefault="00821919" w:rsidP="00F94A89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</w:t>
            </w:r>
          </w:p>
        </w:tc>
      </w:tr>
    </w:tbl>
    <w:p w14:paraId="0628C888" w14:textId="77777777" w:rsidR="00821919" w:rsidRPr="0091432E" w:rsidRDefault="00821919" w:rsidP="00821919">
      <w:pPr>
        <w:rPr>
          <w:rFonts w:asciiTheme="minorHAnsi" w:hAnsiTheme="minorHAnsi" w:cstheme="minorHAnsi"/>
        </w:rPr>
      </w:pPr>
    </w:p>
    <w:p w14:paraId="65A1ADE5" w14:textId="77777777" w:rsidR="00821919" w:rsidRPr="0091432E" w:rsidRDefault="00821919" w:rsidP="00821919">
      <w:pPr>
        <w:rPr>
          <w:rFonts w:asciiTheme="minorHAnsi" w:hAnsiTheme="minorHAnsi" w:cstheme="minorHAnsi"/>
        </w:rPr>
      </w:pPr>
    </w:p>
    <w:p w14:paraId="0553508A" w14:textId="77777777" w:rsidR="00821919" w:rsidRDefault="00821919">
      <w:pPr>
        <w:rPr>
          <w:rFonts w:asciiTheme="minorHAnsi" w:hAnsiTheme="minorHAnsi" w:cstheme="minorHAnsi"/>
          <w:b/>
          <w:bCs/>
        </w:rPr>
      </w:pPr>
    </w:p>
    <w:p w14:paraId="4D3DC729" w14:textId="77777777" w:rsidR="00821919" w:rsidRDefault="00821919">
      <w:pPr>
        <w:rPr>
          <w:rFonts w:asciiTheme="minorHAnsi" w:hAnsiTheme="minorHAnsi" w:cstheme="minorHAnsi"/>
          <w:b/>
          <w:bCs/>
        </w:rPr>
      </w:pPr>
    </w:p>
    <w:p w14:paraId="7C9CE990" w14:textId="77777777" w:rsidR="00821919" w:rsidRDefault="00821919">
      <w:pPr>
        <w:rPr>
          <w:rFonts w:asciiTheme="minorHAnsi" w:hAnsiTheme="minorHAnsi" w:cstheme="minorHAnsi"/>
          <w:b/>
          <w:bCs/>
        </w:rPr>
      </w:pPr>
    </w:p>
    <w:p w14:paraId="1BCF9215" w14:textId="77777777" w:rsidR="00821919" w:rsidRDefault="00821919">
      <w:pPr>
        <w:rPr>
          <w:rFonts w:asciiTheme="minorHAnsi" w:hAnsiTheme="minorHAnsi" w:cstheme="minorHAnsi"/>
          <w:b/>
          <w:bCs/>
        </w:rPr>
      </w:pPr>
    </w:p>
    <w:p w14:paraId="50B1C79B" w14:textId="77777777" w:rsidR="00821919" w:rsidRDefault="00821919">
      <w:pPr>
        <w:rPr>
          <w:rFonts w:asciiTheme="minorHAnsi" w:hAnsiTheme="minorHAnsi" w:cstheme="minorHAnsi"/>
          <w:b/>
          <w:bCs/>
        </w:rPr>
      </w:pPr>
    </w:p>
    <w:p w14:paraId="29A31082" w14:textId="77777777" w:rsidR="00821919" w:rsidRDefault="00821919">
      <w:pPr>
        <w:rPr>
          <w:rFonts w:asciiTheme="minorHAnsi" w:hAnsiTheme="minorHAnsi" w:cstheme="minorHAnsi"/>
          <w:b/>
          <w:bCs/>
        </w:rPr>
      </w:pPr>
    </w:p>
    <w:p w14:paraId="43FF28F9" w14:textId="77777777" w:rsidR="00821919" w:rsidRDefault="00821919">
      <w:pPr>
        <w:rPr>
          <w:rFonts w:asciiTheme="minorHAnsi" w:hAnsiTheme="minorHAnsi" w:cstheme="minorHAnsi"/>
          <w:b/>
          <w:bCs/>
        </w:rPr>
      </w:pPr>
    </w:p>
    <w:p w14:paraId="089FF3FA" w14:textId="77777777" w:rsidR="00821919" w:rsidRDefault="00821919">
      <w:pPr>
        <w:rPr>
          <w:rFonts w:asciiTheme="minorHAnsi" w:hAnsiTheme="minorHAnsi" w:cstheme="minorHAnsi"/>
          <w:b/>
          <w:bCs/>
        </w:rPr>
      </w:pPr>
    </w:p>
    <w:p w14:paraId="188CF6A5" w14:textId="77777777" w:rsidR="00821919" w:rsidRDefault="00821919">
      <w:pPr>
        <w:rPr>
          <w:rFonts w:asciiTheme="minorHAnsi" w:hAnsiTheme="minorHAnsi" w:cstheme="minorHAnsi"/>
          <w:b/>
          <w:bCs/>
        </w:rPr>
      </w:pPr>
    </w:p>
    <w:p w14:paraId="6A060455" w14:textId="77777777" w:rsidR="00821919" w:rsidRDefault="00821919">
      <w:pPr>
        <w:rPr>
          <w:rFonts w:asciiTheme="minorHAnsi" w:hAnsiTheme="minorHAnsi" w:cstheme="minorHAnsi"/>
          <w:b/>
          <w:bCs/>
        </w:rPr>
      </w:pPr>
    </w:p>
    <w:p w14:paraId="6EB86367" w14:textId="77B687EF" w:rsidR="000449EA" w:rsidRPr="0091432E" w:rsidRDefault="000449EA">
      <w:pPr>
        <w:rPr>
          <w:rFonts w:asciiTheme="minorHAnsi" w:hAnsiTheme="minorHAnsi" w:cstheme="minorHAnsi"/>
        </w:rPr>
      </w:pPr>
      <w:r w:rsidRPr="0091432E">
        <w:rPr>
          <w:rFonts w:asciiTheme="minorHAnsi" w:hAnsiTheme="minorHAnsi" w:cstheme="minorHAnsi"/>
          <w:b/>
          <w:bCs/>
        </w:rPr>
        <w:lastRenderedPageBreak/>
        <w:t xml:space="preserve">Table </w:t>
      </w:r>
      <w:r w:rsidR="00821919">
        <w:rPr>
          <w:rFonts w:asciiTheme="minorHAnsi" w:hAnsiTheme="minorHAnsi" w:cstheme="minorHAnsi"/>
          <w:b/>
          <w:bCs/>
        </w:rPr>
        <w:t>2</w:t>
      </w:r>
      <w:r w:rsidRPr="0091432E">
        <w:rPr>
          <w:rFonts w:asciiTheme="minorHAnsi" w:hAnsiTheme="minorHAnsi" w:cstheme="minorHAnsi"/>
          <w:b/>
          <w:bCs/>
        </w:rPr>
        <w:t>.</w:t>
      </w:r>
      <w:r w:rsidRPr="0091432E">
        <w:rPr>
          <w:rFonts w:asciiTheme="minorHAnsi" w:hAnsiTheme="minorHAnsi" w:cstheme="minorHAnsi"/>
        </w:rPr>
        <w:t xml:space="preserve"> Growth parameter data availability</w:t>
      </w:r>
    </w:p>
    <w:p w14:paraId="154667C2" w14:textId="470D84AB" w:rsidR="000449EA" w:rsidRPr="0091432E" w:rsidRDefault="000449EA">
      <w:pPr>
        <w:rPr>
          <w:rFonts w:asciiTheme="minorHAnsi" w:hAnsiTheme="minorHAnsi" w:cstheme="minorHAnsi"/>
        </w:rPr>
      </w:pPr>
      <w:r w:rsidRPr="0091432E">
        <w:rPr>
          <w:rFonts w:asciiTheme="minorHAnsi" w:hAnsiTheme="minorHAnsi" w:cstheme="minorHAnsi"/>
          <w:noProof/>
        </w:rPr>
        <w:drawing>
          <wp:inline distT="0" distB="0" distL="0" distR="0" wp14:anchorId="6CA77D05" wp14:editId="586AB299">
            <wp:extent cx="3114907" cy="2289459"/>
            <wp:effectExtent l="0" t="0" r="0" b="0"/>
            <wp:docPr id="4" name="Picture 3" descr="A graph with different colored line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7C3CDD17-0350-F4C6-2F75-D59660CEEE3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A graph with different colored lines&#10;&#10;Description automatically generated">
                      <a:extLst>
                        <a:ext uri="{FF2B5EF4-FFF2-40B4-BE49-F238E27FC236}">
                          <a16:creationId xmlns:a16="http://schemas.microsoft.com/office/drawing/2014/main" id="{7C3CDD17-0350-F4C6-2F75-D59660CEEE3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1664" cy="230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6FCB2" w14:textId="5830C7CD" w:rsidR="003903AC" w:rsidRPr="0091432E" w:rsidRDefault="003903AC">
      <w:pPr>
        <w:rPr>
          <w:rFonts w:asciiTheme="minorHAnsi" w:hAnsiTheme="minorHAnsi" w:cstheme="minorHAnsi"/>
        </w:rPr>
      </w:pPr>
      <w:r w:rsidRPr="0091432E">
        <w:rPr>
          <w:rFonts w:asciiTheme="minorHAnsi" w:hAnsiTheme="minorHAnsi" w:cstheme="minorHAnsi"/>
          <w:noProof/>
        </w:rPr>
        <w:drawing>
          <wp:inline distT="0" distB="0" distL="0" distR="0" wp14:anchorId="626DF882" wp14:editId="5086937F">
            <wp:extent cx="3156402" cy="2286000"/>
            <wp:effectExtent l="0" t="0" r="6350" b="0"/>
            <wp:docPr id="5" name="Picture 4" descr="A graph of weight loss result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E1DC3706-971D-BDC3-8E6D-4D224670474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A graph of weight loss results&#10;&#10;Description automatically generated">
                      <a:extLst>
                        <a:ext uri="{FF2B5EF4-FFF2-40B4-BE49-F238E27FC236}">
                          <a16:creationId xmlns:a16="http://schemas.microsoft.com/office/drawing/2014/main" id="{E1DC3706-971D-BDC3-8E6D-4D224670474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6402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60DCDE" w14:textId="21B0DD45" w:rsidR="003903AC" w:rsidRPr="0091432E" w:rsidRDefault="003903AC">
      <w:pPr>
        <w:rPr>
          <w:rFonts w:asciiTheme="minorHAnsi" w:hAnsiTheme="minorHAnsi" w:cstheme="minorHAnsi"/>
        </w:rPr>
      </w:pPr>
      <w:r w:rsidRPr="0091432E">
        <w:rPr>
          <w:rFonts w:asciiTheme="minorHAnsi" w:hAnsiTheme="minorHAnsi" w:cstheme="minorHAnsi"/>
          <w:noProof/>
        </w:rPr>
        <w:drawing>
          <wp:inline distT="0" distB="0" distL="0" distR="0" wp14:anchorId="19257629" wp14:editId="07548532">
            <wp:extent cx="3131507" cy="2286000"/>
            <wp:effectExtent l="0" t="0" r="5715" b="0"/>
            <wp:docPr id="10" name="Picture 9" descr="A graph of a number of head circumferenc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483951A3-EF5F-BE77-DBF3-4DB349A77A0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 descr="A graph of a number of head circumference&#10;&#10;Description automatically generated">
                      <a:extLst>
                        <a:ext uri="{FF2B5EF4-FFF2-40B4-BE49-F238E27FC236}">
                          <a16:creationId xmlns:a16="http://schemas.microsoft.com/office/drawing/2014/main" id="{483951A3-EF5F-BE77-DBF3-4DB349A77A0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1507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D7ED33" w14:textId="77777777" w:rsidR="003903AC" w:rsidRPr="0091432E" w:rsidRDefault="003903AC">
      <w:pPr>
        <w:rPr>
          <w:rFonts w:asciiTheme="minorHAnsi" w:hAnsiTheme="minorHAnsi" w:cstheme="minorHAnsi"/>
        </w:rPr>
      </w:pPr>
    </w:p>
    <w:p w14:paraId="31B41DC9" w14:textId="77777777" w:rsidR="003903AC" w:rsidRPr="0091432E" w:rsidRDefault="003903AC">
      <w:pPr>
        <w:rPr>
          <w:rFonts w:asciiTheme="minorHAnsi" w:hAnsiTheme="minorHAnsi" w:cstheme="minorHAnsi"/>
        </w:rPr>
      </w:pPr>
    </w:p>
    <w:p w14:paraId="7C3174D1" w14:textId="77777777" w:rsidR="003903AC" w:rsidRPr="0091432E" w:rsidRDefault="003903AC">
      <w:pPr>
        <w:rPr>
          <w:rFonts w:asciiTheme="minorHAnsi" w:hAnsiTheme="minorHAnsi" w:cstheme="minorHAnsi"/>
        </w:rPr>
      </w:pPr>
    </w:p>
    <w:p w14:paraId="1EB02EAC" w14:textId="77777777" w:rsidR="003903AC" w:rsidRPr="0091432E" w:rsidRDefault="003903AC">
      <w:pPr>
        <w:rPr>
          <w:rFonts w:asciiTheme="minorHAnsi" w:hAnsiTheme="minorHAnsi" w:cstheme="minorHAnsi"/>
        </w:rPr>
      </w:pPr>
    </w:p>
    <w:p w14:paraId="29EA67DC" w14:textId="77777777" w:rsidR="003903AC" w:rsidRPr="0091432E" w:rsidRDefault="003903AC">
      <w:pPr>
        <w:rPr>
          <w:rFonts w:asciiTheme="minorHAnsi" w:hAnsiTheme="minorHAnsi" w:cstheme="minorHAnsi"/>
        </w:rPr>
      </w:pPr>
    </w:p>
    <w:p w14:paraId="16E54248" w14:textId="77777777" w:rsidR="003903AC" w:rsidRPr="0091432E" w:rsidRDefault="003903AC">
      <w:pPr>
        <w:rPr>
          <w:rFonts w:asciiTheme="minorHAnsi" w:hAnsiTheme="minorHAnsi" w:cstheme="minorHAnsi"/>
        </w:rPr>
      </w:pPr>
    </w:p>
    <w:p w14:paraId="69C553F2" w14:textId="6AFC1AF6" w:rsidR="0091432E" w:rsidRPr="0091432E" w:rsidRDefault="0091432E">
      <w:pPr>
        <w:rPr>
          <w:rFonts w:asciiTheme="minorHAnsi" w:hAnsiTheme="minorHAnsi" w:cstheme="minorHAnsi"/>
        </w:rPr>
      </w:pPr>
      <w:r w:rsidRPr="00302914">
        <w:rPr>
          <w:rFonts w:asciiTheme="minorHAnsi" w:hAnsiTheme="minorHAnsi" w:cstheme="minorHAnsi"/>
          <w:b/>
          <w:bCs/>
        </w:rPr>
        <w:lastRenderedPageBreak/>
        <w:t xml:space="preserve">Table </w:t>
      </w:r>
      <w:r w:rsidR="00821919">
        <w:rPr>
          <w:rFonts w:asciiTheme="minorHAnsi" w:hAnsiTheme="minorHAnsi" w:cstheme="minorHAnsi"/>
          <w:b/>
          <w:bCs/>
        </w:rPr>
        <w:t>3</w:t>
      </w:r>
      <w:r w:rsidRPr="00302914">
        <w:rPr>
          <w:rFonts w:asciiTheme="minorHAnsi" w:hAnsiTheme="minorHAnsi" w:cstheme="minorHAnsi"/>
          <w:b/>
          <w:bCs/>
        </w:rPr>
        <w:t>.</w:t>
      </w:r>
      <w:r w:rsidRPr="0091432E">
        <w:rPr>
          <w:rFonts w:asciiTheme="minorHAnsi" w:hAnsiTheme="minorHAnsi" w:cstheme="minorHAnsi"/>
        </w:rPr>
        <w:t xml:space="preserve"> Developmental skills availability</w:t>
      </w:r>
    </w:p>
    <w:p w14:paraId="2C034828" w14:textId="77777777" w:rsidR="0091432E" w:rsidRPr="0091432E" w:rsidRDefault="0091432E">
      <w:pPr>
        <w:rPr>
          <w:rFonts w:asciiTheme="minorHAnsi" w:hAnsiTheme="minorHAnsi" w:cstheme="minorHAnsi"/>
        </w:rPr>
      </w:pPr>
    </w:p>
    <w:p w14:paraId="6AB18861" w14:textId="6303417A" w:rsidR="0091432E" w:rsidRDefault="0091432E">
      <w:pPr>
        <w:rPr>
          <w:rFonts w:asciiTheme="minorHAnsi" w:hAnsiTheme="minorHAnsi" w:cstheme="minorHAnsi"/>
        </w:rPr>
      </w:pPr>
      <w:r w:rsidRPr="00302914">
        <w:rPr>
          <w:rFonts w:asciiTheme="minorHAnsi" w:hAnsiTheme="minorHAnsi" w:cstheme="minorHAnsi"/>
          <w:b/>
          <w:bCs/>
        </w:rPr>
        <w:t xml:space="preserve">Table </w:t>
      </w:r>
      <w:r w:rsidR="00821919">
        <w:rPr>
          <w:rFonts w:asciiTheme="minorHAnsi" w:hAnsiTheme="minorHAnsi" w:cstheme="minorHAnsi"/>
          <w:b/>
          <w:bCs/>
        </w:rPr>
        <w:t>3</w:t>
      </w:r>
      <w:r w:rsidRPr="00302914">
        <w:rPr>
          <w:rFonts w:asciiTheme="minorHAnsi" w:hAnsiTheme="minorHAnsi" w:cstheme="minorHAnsi"/>
          <w:b/>
          <w:bCs/>
        </w:rPr>
        <w:t>.A.</w:t>
      </w:r>
      <w:r>
        <w:rPr>
          <w:rFonts w:asciiTheme="minorHAnsi" w:hAnsiTheme="minorHAnsi" w:cstheme="minorHAnsi"/>
        </w:rPr>
        <w:t xml:space="preserve"> Total records in each domain</w:t>
      </w:r>
    </w:p>
    <w:tbl>
      <w:tblPr>
        <w:tblStyle w:val="TableGrid"/>
        <w:tblW w:w="4118" w:type="dxa"/>
        <w:tblLook w:val="04A0" w:firstRow="1" w:lastRow="0" w:firstColumn="1" w:lastColumn="0" w:noHBand="0" w:noVBand="1"/>
      </w:tblPr>
      <w:tblGrid>
        <w:gridCol w:w="2818"/>
        <w:gridCol w:w="1300"/>
      </w:tblGrid>
      <w:tr w:rsidR="0091432E" w:rsidRPr="0091432E" w14:paraId="7144475C" w14:textId="77777777" w:rsidTr="00302914">
        <w:trPr>
          <w:trHeight w:val="144"/>
        </w:trPr>
        <w:tc>
          <w:tcPr>
            <w:tcW w:w="2818" w:type="dxa"/>
            <w:noWrap/>
            <w:vAlign w:val="center"/>
            <w:hideMark/>
          </w:tcPr>
          <w:p w14:paraId="0EB2F9FD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Domain</w:t>
            </w:r>
          </w:p>
        </w:tc>
        <w:tc>
          <w:tcPr>
            <w:tcW w:w="1300" w:type="dxa"/>
            <w:noWrap/>
            <w:vAlign w:val="center"/>
            <w:hideMark/>
          </w:tcPr>
          <w:p w14:paraId="032D05CD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Freq</w:t>
            </w:r>
          </w:p>
        </w:tc>
      </w:tr>
      <w:tr w:rsidR="0091432E" w:rsidRPr="0091432E" w14:paraId="4A4B48D4" w14:textId="77777777" w:rsidTr="00302914">
        <w:trPr>
          <w:trHeight w:val="144"/>
        </w:trPr>
        <w:tc>
          <w:tcPr>
            <w:tcW w:w="2818" w:type="dxa"/>
            <w:noWrap/>
            <w:vAlign w:val="center"/>
            <w:hideMark/>
          </w:tcPr>
          <w:p w14:paraId="637295F9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Academic Performance</w:t>
            </w:r>
          </w:p>
        </w:tc>
        <w:tc>
          <w:tcPr>
            <w:tcW w:w="1300" w:type="dxa"/>
            <w:noWrap/>
            <w:vAlign w:val="center"/>
            <w:hideMark/>
          </w:tcPr>
          <w:p w14:paraId="3DF06479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74</w:t>
            </w:r>
          </w:p>
        </w:tc>
      </w:tr>
      <w:tr w:rsidR="0091432E" w:rsidRPr="0091432E" w14:paraId="426807BA" w14:textId="77777777" w:rsidTr="00302914">
        <w:trPr>
          <w:trHeight w:val="144"/>
        </w:trPr>
        <w:tc>
          <w:tcPr>
            <w:tcW w:w="2818" w:type="dxa"/>
            <w:noWrap/>
            <w:vAlign w:val="center"/>
            <w:hideMark/>
          </w:tcPr>
          <w:p w14:paraId="4535C2CF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Fine Motor Development</w:t>
            </w:r>
          </w:p>
        </w:tc>
        <w:tc>
          <w:tcPr>
            <w:tcW w:w="1300" w:type="dxa"/>
            <w:noWrap/>
            <w:vAlign w:val="center"/>
            <w:hideMark/>
          </w:tcPr>
          <w:p w14:paraId="3A7F5837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158</w:t>
            </w:r>
          </w:p>
        </w:tc>
      </w:tr>
      <w:tr w:rsidR="0091432E" w:rsidRPr="0091432E" w14:paraId="6C75C4CD" w14:textId="77777777" w:rsidTr="00302914">
        <w:trPr>
          <w:trHeight w:val="144"/>
        </w:trPr>
        <w:tc>
          <w:tcPr>
            <w:tcW w:w="2818" w:type="dxa"/>
            <w:noWrap/>
            <w:vAlign w:val="center"/>
            <w:hideMark/>
          </w:tcPr>
          <w:p w14:paraId="2BFD4AEE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Gross Motor Development</w:t>
            </w:r>
          </w:p>
        </w:tc>
        <w:tc>
          <w:tcPr>
            <w:tcW w:w="1300" w:type="dxa"/>
            <w:noWrap/>
            <w:vAlign w:val="center"/>
            <w:hideMark/>
          </w:tcPr>
          <w:p w14:paraId="2F305691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567</w:t>
            </w:r>
          </w:p>
        </w:tc>
      </w:tr>
      <w:tr w:rsidR="0091432E" w:rsidRPr="0091432E" w14:paraId="58330304" w14:textId="77777777" w:rsidTr="00302914">
        <w:trPr>
          <w:trHeight w:val="144"/>
        </w:trPr>
        <w:tc>
          <w:tcPr>
            <w:tcW w:w="2818" w:type="dxa"/>
            <w:noWrap/>
            <w:vAlign w:val="center"/>
            <w:hideMark/>
          </w:tcPr>
          <w:p w14:paraId="7D0BDB4A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Language Development</w:t>
            </w:r>
          </w:p>
        </w:tc>
        <w:tc>
          <w:tcPr>
            <w:tcW w:w="1300" w:type="dxa"/>
            <w:noWrap/>
            <w:vAlign w:val="center"/>
            <w:hideMark/>
          </w:tcPr>
          <w:p w14:paraId="4AE89899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420</w:t>
            </w:r>
          </w:p>
        </w:tc>
      </w:tr>
    </w:tbl>
    <w:p w14:paraId="74DD7917" w14:textId="77777777" w:rsidR="0091432E" w:rsidRDefault="0091432E">
      <w:pPr>
        <w:rPr>
          <w:rFonts w:asciiTheme="minorHAnsi" w:hAnsiTheme="minorHAnsi" w:cstheme="minorHAnsi"/>
        </w:rPr>
      </w:pPr>
    </w:p>
    <w:p w14:paraId="27C2426E" w14:textId="3CFE3FC2" w:rsidR="0091432E" w:rsidRDefault="0091432E">
      <w:pPr>
        <w:rPr>
          <w:rFonts w:asciiTheme="minorHAnsi" w:hAnsiTheme="minorHAnsi" w:cstheme="minorHAnsi"/>
        </w:rPr>
      </w:pPr>
      <w:r w:rsidRPr="00302914">
        <w:rPr>
          <w:rFonts w:asciiTheme="minorHAnsi" w:hAnsiTheme="minorHAnsi" w:cstheme="minorHAnsi"/>
          <w:b/>
          <w:bCs/>
        </w:rPr>
        <w:t xml:space="preserve">Table </w:t>
      </w:r>
      <w:r w:rsidR="00821919">
        <w:rPr>
          <w:rFonts w:asciiTheme="minorHAnsi" w:hAnsiTheme="minorHAnsi" w:cstheme="minorHAnsi"/>
          <w:b/>
          <w:bCs/>
        </w:rPr>
        <w:t>3</w:t>
      </w:r>
      <w:r w:rsidRPr="00302914">
        <w:rPr>
          <w:rFonts w:asciiTheme="minorHAnsi" w:hAnsiTheme="minorHAnsi" w:cstheme="minorHAnsi"/>
          <w:b/>
          <w:bCs/>
        </w:rPr>
        <w:t>.B.</w:t>
      </w:r>
      <w:r>
        <w:rPr>
          <w:rFonts w:asciiTheme="minorHAnsi" w:hAnsiTheme="minorHAnsi" w:cstheme="minorHAnsi"/>
        </w:rPr>
        <w:t xml:space="preserve"> Academic domain frequencies </w:t>
      </w:r>
    </w:p>
    <w:tbl>
      <w:tblPr>
        <w:tblStyle w:val="TableGrid"/>
        <w:tblpPr w:leftFromText="180" w:rightFromText="180" w:vertAnchor="text" w:horzAnchor="margin" w:tblpY="191"/>
        <w:tblW w:w="10496" w:type="dxa"/>
        <w:tblLayout w:type="fixed"/>
        <w:tblLook w:val="04A0" w:firstRow="1" w:lastRow="0" w:firstColumn="1" w:lastColumn="0" w:noHBand="0" w:noVBand="1"/>
      </w:tblPr>
      <w:tblGrid>
        <w:gridCol w:w="2685"/>
        <w:gridCol w:w="887"/>
        <w:gridCol w:w="1054"/>
        <w:gridCol w:w="1083"/>
        <w:gridCol w:w="1229"/>
        <w:gridCol w:w="1118"/>
        <w:gridCol w:w="1147"/>
        <w:gridCol w:w="1293"/>
      </w:tblGrid>
      <w:tr w:rsidR="0091432E" w:rsidRPr="0091432E" w14:paraId="06BBB3EA" w14:textId="77777777" w:rsidTr="00302914">
        <w:trPr>
          <w:trHeight w:val="144"/>
        </w:trPr>
        <w:tc>
          <w:tcPr>
            <w:tcW w:w="2685" w:type="dxa"/>
            <w:noWrap/>
            <w:vAlign w:val="center"/>
            <w:hideMark/>
          </w:tcPr>
          <w:p w14:paraId="3D2B73EB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Domain Skill</w:t>
            </w:r>
          </w:p>
        </w:tc>
        <w:tc>
          <w:tcPr>
            <w:tcW w:w="887" w:type="dxa"/>
            <w:noWrap/>
            <w:vAlign w:val="center"/>
            <w:hideMark/>
          </w:tcPr>
          <w:p w14:paraId="470ADC1B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N Patients</w:t>
            </w:r>
          </w:p>
        </w:tc>
        <w:tc>
          <w:tcPr>
            <w:tcW w:w="1054" w:type="dxa"/>
            <w:noWrap/>
            <w:vAlign w:val="center"/>
            <w:hideMark/>
          </w:tcPr>
          <w:p w14:paraId="06AADA91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Median Age of Ability</w:t>
            </w:r>
          </w:p>
        </w:tc>
        <w:tc>
          <w:tcPr>
            <w:tcW w:w="1083" w:type="dxa"/>
            <w:noWrap/>
            <w:vAlign w:val="center"/>
            <w:hideMark/>
          </w:tcPr>
          <w:p w14:paraId="638FAF96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N Patients with Ability</w:t>
            </w:r>
          </w:p>
        </w:tc>
        <w:tc>
          <w:tcPr>
            <w:tcW w:w="1229" w:type="dxa"/>
            <w:noWrap/>
            <w:vAlign w:val="center"/>
            <w:hideMark/>
          </w:tcPr>
          <w:p w14:paraId="1A4FEF34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N Multiple Ability Records</w:t>
            </w:r>
          </w:p>
        </w:tc>
        <w:tc>
          <w:tcPr>
            <w:tcW w:w="1118" w:type="dxa"/>
            <w:noWrap/>
            <w:vAlign w:val="center"/>
            <w:hideMark/>
          </w:tcPr>
          <w:p w14:paraId="07984BFA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Median Age of Inability</w:t>
            </w:r>
          </w:p>
        </w:tc>
        <w:tc>
          <w:tcPr>
            <w:tcW w:w="1147" w:type="dxa"/>
            <w:noWrap/>
            <w:vAlign w:val="center"/>
            <w:hideMark/>
          </w:tcPr>
          <w:p w14:paraId="0318FA30" w14:textId="77777777" w:rsidR="0091432E" w:rsidRDefault="0091432E" w:rsidP="0030291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 xml:space="preserve">N Patients </w:t>
            </w:r>
          </w:p>
          <w:p w14:paraId="78A75E21" w14:textId="5DB4FB49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with Inability</w:t>
            </w:r>
          </w:p>
        </w:tc>
        <w:tc>
          <w:tcPr>
            <w:tcW w:w="1293" w:type="dxa"/>
            <w:noWrap/>
            <w:vAlign w:val="center"/>
            <w:hideMark/>
          </w:tcPr>
          <w:p w14:paraId="47D30D8D" w14:textId="54CD07F4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N Multiple Inability Records</w:t>
            </w:r>
          </w:p>
        </w:tc>
      </w:tr>
      <w:tr w:rsidR="0091432E" w:rsidRPr="0091432E" w14:paraId="0C73AD5B" w14:textId="77777777" w:rsidTr="00302914">
        <w:trPr>
          <w:trHeight w:val="144"/>
        </w:trPr>
        <w:tc>
          <w:tcPr>
            <w:tcW w:w="2685" w:type="dxa"/>
            <w:noWrap/>
            <w:vAlign w:val="center"/>
            <w:hideMark/>
          </w:tcPr>
          <w:p w14:paraId="69F1DBBE" w14:textId="77777777" w:rsidR="0091432E" w:rsidRPr="0091432E" w:rsidRDefault="0091432E" w:rsidP="00302914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identify </w:t>
            </w:r>
            <w:proofErr w:type="spellStart"/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colours</w:t>
            </w:r>
            <w:proofErr w:type="spellEnd"/>
          </w:p>
        </w:tc>
        <w:tc>
          <w:tcPr>
            <w:tcW w:w="887" w:type="dxa"/>
            <w:noWrap/>
            <w:vAlign w:val="center"/>
            <w:hideMark/>
          </w:tcPr>
          <w:p w14:paraId="7E87E9A7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17</w:t>
            </w:r>
          </w:p>
        </w:tc>
        <w:tc>
          <w:tcPr>
            <w:tcW w:w="1054" w:type="dxa"/>
            <w:noWrap/>
            <w:vAlign w:val="center"/>
            <w:hideMark/>
          </w:tcPr>
          <w:p w14:paraId="3F1B9F82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4.245038</w:t>
            </w:r>
          </w:p>
        </w:tc>
        <w:tc>
          <w:tcPr>
            <w:tcW w:w="1083" w:type="dxa"/>
            <w:noWrap/>
            <w:vAlign w:val="center"/>
            <w:hideMark/>
          </w:tcPr>
          <w:p w14:paraId="21C3112D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12</w:t>
            </w:r>
          </w:p>
        </w:tc>
        <w:tc>
          <w:tcPr>
            <w:tcW w:w="1229" w:type="dxa"/>
            <w:noWrap/>
            <w:vAlign w:val="center"/>
            <w:hideMark/>
          </w:tcPr>
          <w:p w14:paraId="5376A1BF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118" w:type="dxa"/>
            <w:noWrap/>
            <w:vAlign w:val="center"/>
            <w:hideMark/>
          </w:tcPr>
          <w:p w14:paraId="0927F149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3.195072</w:t>
            </w:r>
          </w:p>
        </w:tc>
        <w:tc>
          <w:tcPr>
            <w:tcW w:w="1147" w:type="dxa"/>
            <w:noWrap/>
            <w:vAlign w:val="center"/>
            <w:hideMark/>
          </w:tcPr>
          <w:p w14:paraId="5C602947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6</w:t>
            </w:r>
          </w:p>
        </w:tc>
        <w:tc>
          <w:tcPr>
            <w:tcW w:w="1293" w:type="dxa"/>
            <w:noWrap/>
            <w:vAlign w:val="center"/>
            <w:hideMark/>
          </w:tcPr>
          <w:p w14:paraId="701C65A0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91432E" w:rsidRPr="0091432E" w14:paraId="3748358F" w14:textId="77777777" w:rsidTr="00302914">
        <w:trPr>
          <w:trHeight w:val="144"/>
        </w:trPr>
        <w:tc>
          <w:tcPr>
            <w:tcW w:w="2685" w:type="dxa"/>
            <w:noWrap/>
            <w:vAlign w:val="center"/>
            <w:hideMark/>
          </w:tcPr>
          <w:p w14:paraId="4CCE23D8" w14:textId="77777777" w:rsidR="0091432E" w:rsidRPr="0091432E" w:rsidRDefault="0091432E" w:rsidP="00302914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recognize letters of the alphabet</w:t>
            </w:r>
          </w:p>
        </w:tc>
        <w:tc>
          <w:tcPr>
            <w:tcW w:w="887" w:type="dxa"/>
            <w:noWrap/>
            <w:vAlign w:val="center"/>
            <w:hideMark/>
          </w:tcPr>
          <w:p w14:paraId="1B42009E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15</w:t>
            </w:r>
          </w:p>
        </w:tc>
        <w:tc>
          <w:tcPr>
            <w:tcW w:w="1054" w:type="dxa"/>
            <w:noWrap/>
            <w:vAlign w:val="center"/>
            <w:hideMark/>
          </w:tcPr>
          <w:p w14:paraId="4E1E7D7F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5.488022</w:t>
            </w:r>
          </w:p>
        </w:tc>
        <w:tc>
          <w:tcPr>
            <w:tcW w:w="1083" w:type="dxa"/>
            <w:noWrap/>
            <w:vAlign w:val="center"/>
            <w:hideMark/>
          </w:tcPr>
          <w:p w14:paraId="02C151A6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12</w:t>
            </w:r>
          </w:p>
        </w:tc>
        <w:tc>
          <w:tcPr>
            <w:tcW w:w="1229" w:type="dxa"/>
            <w:noWrap/>
            <w:vAlign w:val="center"/>
            <w:hideMark/>
          </w:tcPr>
          <w:p w14:paraId="4D65FEFB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1118" w:type="dxa"/>
            <w:noWrap/>
            <w:vAlign w:val="center"/>
            <w:hideMark/>
          </w:tcPr>
          <w:p w14:paraId="5CF3CD6F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5.37577</w:t>
            </w:r>
          </w:p>
        </w:tc>
        <w:tc>
          <w:tcPr>
            <w:tcW w:w="1147" w:type="dxa"/>
            <w:noWrap/>
            <w:vAlign w:val="center"/>
            <w:hideMark/>
          </w:tcPr>
          <w:p w14:paraId="101CFB89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293" w:type="dxa"/>
            <w:noWrap/>
            <w:vAlign w:val="center"/>
            <w:hideMark/>
          </w:tcPr>
          <w:p w14:paraId="42EA72F0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91432E" w:rsidRPr="0091432E" w14:paraId="369B5098" w14:textId="77777777" w:rsidTr="00302914">
        <w:trPr>
          <w:trHeight w:val="144"/>
        </w:trPr>
        <w:tc>
          <w:tcPr>
            <w:tcW w:w="2685" w:type="dxa"/>
            <w:noWrap/>
            <w:vAlign w:val="center"/>
            <w:hideMark/>
          </w:tcPr>
          <w:p w14:paraId="683B76A7" w14:textId="77777777" w:rsidR="0091432E" w:rsidRPr="0091432E" w:rsidRDefault="0091432E" w:rsidP="00302914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write</w:t>
            </w:r>
          </w:p>
        </w:tc>
        <w:tc>
          <w:tcPr>
            <w:tcW w:w="887" w:type="dxa"/>
            <w:noWrap/>
            <w:vAlign w:val="center"/>
            <w:hideMark/>
          </w:tcPr>
          <w:p w14:paraId="4C43DE5A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8</w:t>
            </w:r>
          </w:p>
        </w:tc>
        <w:tc>
          <w:tcPr>
            <w:tcW w:w="1054" w:type="dxa"/>
            <w:noWrap/>
            <w:vAlign w:val="center"/>
            <w:hideMark/>
          </w:tcPr>
          <w:p w14:paraId="62B5FBEF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5.69473</w:t>
            </w:r>
          </w:p>
        </w:tc>
        <w:tc>
          <w:tcPr>
            <w:tcW w:w="1083" w:type="dxa"/>
            <w:noWrap/>
            <w:vAlign w:val="center"/>
            <w:hideMark/>
          </w:tcPr>
          <w:p w14:paraId="7A8EE679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6</w:t>
            </w:r>
          </w:p>
        </w:tc>
        <w:tc>
          <w:tcPr>
            <w:tcW w:w="1229" w:type="dxa"/>
            <w:noWrap/>
            <w:vAlign w:val="center"/>
            <w:hideMark/>
          </w:tcPr>
          <w:p w14:paraId="572CAA50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1118" w:type="dxa"/>
            <w:noWrap/>
            <w:vAlign w:val="center"/>
            <w:hideMark/>
          </w:tcPr>
          <w:p w14:paraId="678EB0BA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2.195756</w:t>
            </w:r>
          </w:p>
        </w:tc>
        <w:tc>
          <w:tcPr>
            <w:tcW w:w="1147" w:type="dxa"/>
            <w:noWrap/>
            <w:vAlign w:val="center"/>
            <w:hideMark/>
          </w:tcPr>
          <w:p w14:paraId="681EBE76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293" w:type="dxa"/>
            <w:noWrap/>
            <w:vAlign w:val="center"/>
            <w:hideMark/>
          </w:tcPr>
          <w:p w14:paraId="7E7DAE79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91432E" w:rsidRPr="0091432E" w14:paraId="67659B7D" w14:textId="77777777" w:rsidTr="00302914">
        <w:trPr>
          <w:trHeight w:val="144"/>
        </w:trPr>
        <w:tc>
          <w:tcPr>
            <w:tcW w:w="2685" w:type="dxa"/>
            <w:noWrap/>
            <w:vAlign w:val="center"/>
            <w:hideMark/>
          </w:tcPr>
          <w:p w14:paraId="7F6F9BC6" w14:textId="77777777" w:rsidR="0091432E" w:rsidRPr="0091432E" w:rsidRDefault="0091432E" w:rsidP="00302914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</w:t>
            </w:r>
            <w:proofErr w:type="gramStart"/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count up</w:t>
            </w:r>
            <w:proofErr w:type="gramEnd"/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 to 10</w:t>
            </w:r>
          </w:p>
        </w:tc>
        <w:tc>
          <w:tcPr>
            <w:tcW w:w="887" w:type="dxa"/>
            <w:noWrap/>
            <w:vAlign w:val="center"/>
            <w:hideMark/>
          </w:tcPr>
          <w:p w14:paraId="77B802D9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8</w:t>
            </w:r>
          </w:p>
        </w:tc>
        <w:tc>
          <w:tcPr>
            <w:tcW w:w="1054" w:type="dxa"/>
            <w:noWrap/>
            <w:vAlign w:val="center"/>
            <w:hideMark/>
          </w:tcPr>
          <w:p w14:paraId="69522BDA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5.117043</w:t>
            </w:r>
          </w:p>
        </w:tc>
        <w:tc>
          <w:tcPr>
            <w:tcW w:w="1083" w:type="dxa"/>
            <w:noWrap/>
            <w:vAlign w:val="center"/>
            <w:hideMark/>
          </w:tcPr>
          <w:p w14:paraId="10692F20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6</w:t>
            </w:r>
          </w:p>
        </w:tc>
        <w:tc>
          <w:tcPr>
            <w:tcW w:w="1229" w:type="dxa"/>
            <w:noWrap/>
            <w:vAlign w:val="center"/>
            <w:hideMark/>
          </w:tcPr>
          <w:p w14:paraId="2E41ABCD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1118" w:type="dxa"/>
            <w:noWrap/>
            <w:vAlign w:val="center"/>
            <w:hideMark/>
          </w:tcPr>
          <w:p w14:paraId="2868B4C3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6.205339</w:t>
            </w:r>
          </w:p>
        </w:tc>
        <w:tc>
          <w:tcPr>
            <w:tcW w:w="1147" w:type="dxa"/>
            <w:noWrap/>
            <w:vAlign w:val="center"/>
            <w:hideMark/>
          </w:tcPr>
          <w:p w14:paraId="53EB55C9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</w:t>
            </w:r>
          </w:p>
        </w:tc>
        <w:tc>
          <w:tcPr>
            <w:tcW w:w="1293" w:type="dxa"/>
            <w:noWrap/>
            <w:vAlign w:val="center"/>
            <w:hideMark/>
          </w:tcPr>
          <w:p w14:paraId="0646DBA9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91432E" w:rsidRPr="0091432E" w14:paraId="4AEDB588" w14:textId="77777777" w:rsidTr="00302914">
        <w:trPr>
          <w:trHeight w:val="144"/>
        </w:trPr>
        <w:tc>
          <w:tcPr>
            <w:tcW w:w="2685" w:type="dxa"/>
            <w:noWrap/>
            <w:vAlign w:val="center"/>
            <w:hideMark/>
          </w:tcPr>
          <w:p w14:paraId="400AF3FC" w14:textId="77777777" w:rsidR="0091432E" w:rsidRPr="0091432E" w:rsidRDefault="0091432E" w:rsidP="00302914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recognize written words</w:t>
            </w:r>
          </w:p>
        </w:tc>
        <w:tc>
          <w:tcPr>
            <w:tcW w:w="887" w:type="dxa"/>
            <w:noWrap/>
            <w:vAlign w:val="center"/>
            <w:hideMark/>
          </w:tcPr>
          <w:p w14:paraId="7F3EE1C3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5</w:t>
            </w:r>
          </w:p>
        </w:tc>
        <w:tc>
          <w:tcPr>
            <w:tcW w:w="1054" w:type="dxa"/>
            <w:noWrap/>
            <w:vAlign w:val="center"/>
            <w:hideMark/>
          </w:tcPr>
          <w:p w14:paraId="2A67E02A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11.82752</w:t>
            </w:r>
          </w:p>
        </w:tc>
        <w:tc>
          <w:tcPr>
            <w:tcW w:w="1083" w:type="dxa"/>
            <w:noWrap/>
            <w:vAlign w:val="center"/>
            <w:hideMark/>
          </w:tcPr>
          <w:p w14:paraId="6E0F7B81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5</w:t>
            </w:r>
          </w:p>
        </w:tc>
        <w:tc>
          <w:tcPr>
            <w:tcW w:w="1229" w:type="dxa"/>
            <w:noWrap/>
            <w:vAlign w:val="center"/>
            <w:hideMark/>
          </w:tcPr>
          <w:p w14:paraId="6301F24E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1118" w:type="dxa"/>
            <w:noWrap/>
            <w:vAlign w:val="center"/>
            <w:hideMark/>
          </w:tcPr>
          <w:p w14:paraId="5CB990A5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i/>
                <w:iCs/>
                <w:color w:val="B0B0B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i/>
                <w:iCs/>
                <w:color w:val="B0B0B0"/>
                <w:sz w:val="14"/>
                <w:szCs w:val="14"/>
              </w:rPr>
              <w:t>NA</w:t>
            </w:r>
          </w:p>
        </w:tc>
        <w:tc>
          <w:tcPr>
            <w:tcW w:w="1147" w:type="dxa"/>
            <w:noWrap/>
            <w:vAlign w:val="center"/>
            <w:hideMark/>
          </w:tcPr>
          <w:p w14:paraId="55EF02E0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1293" w:type="dxa"/>
            <w:noWrap/>
            <w:vAlign w:val="center"/>
            <w:hideMark/>
          </w:tcPr>
          <w:p w14:paraId="4D4E2BA8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91432E" w:rsidRPr="0091432E" w14:paraId="53EE89CB" w14:textId="77777777" w:rsidTr="00302914">
        <w:trPr>
          <w:trHeight w:val="144"/>
        </w:trPr>
        <w:tc>
          <w:tcPr>
            <w:tcW w:w="2685" w:type="dxa"/>
            <w:noWrap/>
            <w:vAlign w:val="center"/>
            <w:hideMark/>
          </w:tcPr>
          <w:p w14:paraId="1C59F2A8" w14:textId="77777777" w:rsidR="0091432E" w:rsidRPr="0091432E" w:rsidRDefault="0091432E" w:rsidP="00302914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recognize numbers</w:t>
            </w:r>
          </w:p>
        </w:tc>
        <w:tc>
          <w:tcPr>
            <w:tcW w:w="887" w:type="dxa"/>
            <w:noWrap/>
            <w:vAlign w:val="center"/>
            <w:hideMark/>
          </w:tcPr>
          <w:p w14:paraId="41BEDF1D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5</w:t>
            </w:r>
          </w:p>
        </w:tc>
        <w:tc>
          <w:tcPr>
            <w:tcW w:w="1054" w:type="dxa"/>
            <w:noWrap/>
            <w:vAlign w:val="center"/>
            <w:hideMark/>
          </w:tcPr>
          <w:p w14:paraId="52822B55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4.339493</w:t>
            </w:r>
          </w:p>
        </w:tc>
        <w:tc>
          <w:tcPr>
            <w:tcW w:w="1083" w:type="dxa"/>
            <w:noWrap/>
            <w:vAlign w:val="center"/>
            <w:hideMark/>
          </w:tcPr>
          <w:p w14:paraId="66C546E0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229" w:type="dxa"/>
            <w:noWrap/>
            <w:vAlign w:val="center"/>
            <w:hideMark/>
          </w:tcPr>
          <w:p w14:paraId="393CE7E7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1118" w:type="dxa"/>
            <w:noWrap/>
            <w:vAlign w:val="center"/>
            <w:hideMark/>
          </w:tcPr>
          <w:p w14:paraId="70994B4D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4.276523</w:t>
            </w:r>
          </w:p>
        </w:tc>
        <w:tc>
          <w:tcPr>
            <w:tcW w:w="1147" w:type="dxa"/>
            <w:noWrap/>
            <w:vAlign w:val="center"/>
            <w:hideMark/>
          </w:tcPr>
          <w:p w14:paraId="43EAC6A1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</w:t>
            </w:r>
          </w:p>
        </w:tc>
        <w:tc>
          <w:tcPr>
            <w:tcW w:w="1293" w:type="dxa"/>
            <w:noWrap/>
            <w:vAlign w:val="center"/>
            <w:hideMark/>
          </w:tcPr>
          <w:p w14:paraId="20D2D97E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91432E" w:rsidRPr="0091432E" w14:paraId="17D62C88" w14:textId="77777777" w:rsidTr="00302914">
        <w:trPr>
          <w:trHeight w:val="144"/>
        </w:trPr>
        <w:tc>
          <w:tcPr>
            <w:tcW w:w="2685" w:type="dxa"/>
            <w:noWrap/>
            <w:vAlign w:val="center"/>
            <w:hideMark/>
          </w:tcPr>
          <w:p w14:paraId="0129147B" w14:textId="77777777" w:rsidR="0091432E" w:rsidRPr="0091432E" w:rsidRDefault="0091432E" w:rsidP="00302914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read</w:t>
            </w:r>
          </w:p>
        </w:tc>
        <w:tc>
          <w:tcPr>
            <w:tcW w:w="887" w:type="dxa"/>
            <w:noWrap/>
            <w:vAlign w:val="center"/>
            <w:hideMark/>
          </w:tcPr>
          <w:p w14:paraId="20035D18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054" w:type="dxa"/>
            <w:noWrap/>
            <w:vAlign w:val="center"/>
            <w:hideMark/>
          </w:tcPr>
          <w:p w14:paraId="3C173437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15.62765</w:t>
            </w:r>
          </w:p>
        </w:tc>
        <w:tc>
          <w:tcPr>
            <w:tcW w:w="1083" w:type="dxa"/>
            <w:noWrap/>
            <w:vAlign w:val="center"/>
            <w:hideMark/>
          </w:tcPr>
          <w:p w14:paraId="613B06CB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229" w:type="dxa"/>
            <w:noWrap/>
            <w:vAlign w:val="center"/>
            <w:hideMark/>
          </w:tcPr>
          <w:p w14:paraId="308095FA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1118" w:type="dxa"/>
            <w:noWrap/>
            <w:vAlign w:val="center"/>
            <w:hideMark/>
          </w:tcPr>
          <w:p w14:paraId="500677CE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4.049281</w:t>
            </w:r>
          </w:p>
        </w:tc>
        <w:tc>
          <w:tcPr>
            <w:tcW w:w="1147" w:type="dxa"/>
            <w:noWrap/>
            <w:vAlign w:val="center"/>
            <w:hideMark/>
          </w:tcPr>
          <w:p w14:paraId="232EE777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293" w:type="dxa"/>
            <w:noWrap/>
            <w:vAlign w:val="center"/>
            <w:hideMark/>
          </w:tcPr>
          <w:p w14:paraId="59727A99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91432E" w:rsidRPr="0091432E" w14:paraId="5D558BA3" w14:textId="77777777" w:rsidTr="00302914">
        <w:trPr>
          <w:trHeight w:val="144"/>
        </w:trPr>
        <w:tc>
          <w:tcPr>
            <w:tcW w:w="2685" w:type="dxa"/>
            <w:noWrap/>
            <w:vAlign w:val="center"/>
            <w:hideMark/>
          </w:tcPr>
          <w:p w14:paraId="0E7714EE" w14:textId="77777777" w:rsidR="0091432E" w:rsidRPr="0091432E" w:rsidRDefault="0091432E" w:rsidP="00302914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recognize symbols</w:t>
            </w:r>
          </w:p>
        </w:tc>
        <w:tc>
          <w:tcPr>
            <w:tcW w:w="887" w:type="dxa"/>
            <w:noWrap/>
            <w:vAlign w:val="center"/>
            <w:hideMark/>
          </w:tcPr>
          <w:p w14:paraId="096AB8CB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054" w:type="dxa"/>
            <w:noWrap/>
            <w:vAlign w:val="center"/>
            <w:hideMark/>
          </w:tcPr>
          <w:p w14:paraId="5E3FFE6A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5.125257</w:t>
            </w:r>
          </w:p>
        </w:tc>
        <w:tc>
          <w:tcPr>
            <w:tcW w:w="1083" w:type="dxa"/>
            <w:noWrap/>
            <w:vAlign w:val="center"/>
            <w:hideMark/>
          </w:tcPr>
          <w:p w14:paraId="58100AF6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229" w:type="dxa"/>
            <w:noWrap/>
            <w:vAlign w:val="center"/>
            <w:hideMark/>
          </w:tcPr>
          <w:p w14:paraId="7A817321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1118" w:type="dxa"/>
            <w:noWrap/>
            <w:vAlign w:val="center"/>
            <w:hideMark/>
          </w:tcPr>
          <w:p w14:paraId="532AAB2E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i/>
                <w:iCs/>
                <w:color w:val="B0B0B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i/>
                <w:iCs/>
                <w:color w:val="B0B0B0"/>
                <w:sz w:val="14"/>
                <w:szCs w:val="14"/>
              </w:rPr>
              <w:t>NA</w:t>
            </w:r>
          </w:p>
        </w:tc>
        <w:tc>
          <w:tcPr>
            <w:tcW w:w="1147" w:type="dxa"/>
            <w:noWrap/>
            <w:vAlign w:val="center"/>
            <w:hideMark/>
          </w:tcPr>
          <w:p w14:paraId="26F5D6A9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1293" w:type="dxa"/>
            <w:noWrap/>
            <w:vAlign w:val="center"/>
            <w:hideMark/>
          </w:tcPr>
          <w:p w14:paraId="4038C7CB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91432E" w:rsidRPr="0091432E" w14:paraId="5D06468A" w14:textId="77777777" w:rsidTr="00302914">
        <w:trPr>
          <w:trHeight w:val="144"/>
        </w:trPr>
        <w:tc>
          <w:tcPr>
            <w:tcW w:w="2685" w:type="dxa"/>
            <w:noWrap/>
            <w:vAlign w:val="center"/>
            <w:hideMark/>
          </w:tcPr>
          <w:p w14:paraId="35DAE4B3" w14:textId="77777777" w:rsidR="0091432E" w:rsidRPr="0091432E" w:rsidRDefault="0091432E" w:rsidP="00302914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understand and use numbers</w:t>
            </w:r>
          </w:p>
        </w:tc>
        <w:tc>
          <w:tcPr>
            <w:tcW w:w="887" w:type="dxa"/>
            <w:noWrap/>
            <w:vAlign w:val="center"/>
            <w:hideMark/>
          </w:tcPr>
          <w:p w14:paraId="298483DD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054" w:type="dxa"/>
            <w:noWrap/>
            <w:vAlign w:val="center"/>
            <w:hideMark/>
          </w:tcPr>
          <w:p w14:paraId="5BC39125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8.246407</w:t>
            </w:r>
          </w:p>
        </w:tc>
        <w:tc>
          <w:tcPr>
            <w:tcW w:w="1083" w:type="dxa"/>
            <w:noWrap/>
            <w:vAlign w:val="center"/>
            <w:hideMark/>
          </w:tcPr>
          <w:p w14:paraId="78A42CCD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229" w:type="dxa"/>
            <w:noWrap/>
            <w:vAlign w:val="center"/>
            <w:hideMark/>
          </w:tcPr>
          <w:p w14:paraId="4D57B80C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1118" w:type="dxa"/>
            <w:noWrap/>
            <w:vAlign w:val="center"/>
            <w:hideMark/>
          </w:tcPr>
          <w:p w14:paraId="393C7CB3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i/>
                <w:iCs/>
                <w:color w:val="B0B0B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i/>
                <w:iCs/>
                <w:color w:val="B0B0B0"/>
                <w:sz w:val="14"/>
                <w:szCs w:val="14"/>
              </w:rPr>
              <w:t>NA</w:t>
            </w:r>
          </w:p>
        </w:tc>
        <w:tc>
          <w:tcPr>
            <w:tcW w:w="1147" w:type="dxa"/>
            <w:noWrap/>
            <w:vAlign w:val="center"/>
            <w:hideMark/>
          </w:tcPr>
          <w:p w14:paraId="6088BEC9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1293" w:type="dxa"/>
            <w:noWrap/>
            <w:vAlign w:val="center"/>
            <w:hideMark/>
          </w:tcPr>
          <w:p w14:paraId="790C041A" w14:textId="77777777" w:rsidR="0091432E" w:rsidRPr="0091432E" w:rsidRDefault="0091432E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</w:tbl>
    <w:p w14:paraId="38C95D25" w14:textId="3DC8459B" w:rsidR="0091432E" w:rsidRDefault="0091432E">
      <w:pPr>
        <w:rPr>
          <w:rFonts w:asciiTheme="minorHAnsi" w:hAnsiTheme="minorHAnsi" w:cstheme="minorHAnsi"/>
        </w:rPr>
      </w:pPr>
    </w:p>
    <w:p w14:paraId="2BA20977" w14:textId="77777777" w:rsidR="00302914" w:rsidRDefault="00302914">
      <w:pPr>
        <w:rPr>
          <w:rFonts w:asciiTheme="minorHAnsi" w:hAnsiTheme="minorHAnsi" w:cstheme="minorHAnsi"/>
        </w:rPr>
      </w:pPr>
    </w:p>
    <w:p w14:paraId="582D97F1" w14:textId="77777777" w:rsidR="00302914" w:rsidRDefault="00302914">
      <w:pPr>
        <w:rPr>
          <w:rFonts w:asciiTheme="minorHAnsi" w:hAnsiTheme="minorHAnsi" w:cstheme="minorHAnsi"/>
        </w:rPr>
      </w:pPr>
    </w:p>
    <w:p w14:paraId="4ED8CC5C" w14:textId="77777777" w:rsidR="00302914" w:rsidRDefault="00302914">
      <w:pPr>
        <w:rPr>
          <w:rFonts w:asciiTheme="minorHAnsi" w:hAnsiTheme="minorHAnsi" w:cstheme="minorHAnsi"/>
        </w:rPr>
      </w:pPr>
    </w:p>
    <w:p w14:paraId="14A1A9CE" w14:textId="77777777" w:rsidR="00302914" w:rsidRDefault="00302914">
      <w:pPr>
        <w:rPr>
          <w:rFonts w:asciiTheme="minorHAnsi" w:hAnsiTheme="minorHAnsi" w:cstheme="minorHAnsi"/>
        </w:rPr>
      </w:pPr>
    </w:p>
    <w:p w14:paraId="0C86B54B" w14:textId="77777777" w:rsidR="00302914" w:rsidRDefault="00302914">
      <w:pPr>
        <w:rPr>
          <w:rFonts w:asciiTheme="minorHAnsi" w:hAnsiTheme="minorHAnsi" w:cstheme="minorHAnsi"/>
        </w:rPr>
      </w:pPr>
    </w:p>
    <w:p w14:paraId="55BD396C" w14:textId="77777777" w:rsidR="00302914" w:rsidRDefault="00302914">
      <w:pPr>
        <w:rPr>
          <w:rFonts w:asciiTheme="minorHAnsi" w:hAnsiTheme="minorHAnsi" w:cstheme="minorHAnsi"/>
        </w:rPr>
      </w:pPr>
    </w:p>
    <w:p w14:paraId="5029DA01" w14:textId="77777777" w:rsidR="00302914" w:rsidRDefault="00302914">
      <w:pPr>
        <w:rPr>
          <w:rFonts w:asciiTheme="minorHAnsi" w:hAnsiTheme="minorHAnsi" w:cstheme="minorHAnsi"/>
        </w:rPr>
      </w:pPr>
    </w:p>
    <w:p w14:paraId="5C536744" w14:textId="77777777" w:rsidR="00302914" w:rsidRDefault="00302914">
      <w:pPr>
        <w:rPr>
          <w:rFonts w:asciiTheme="minorHAnsi" w:hAnsiTheme="minorHAnsi" w:cstheme="minorHAnsi"/>
        </w:rPr>
      </w:pPr>
    </w:p>
    <w:p w14:paraId="4777A7AF" w14:textId="77777777" w:rsidR="00302914" w:rsidRDefault="00302914">
      <w:pPr>
        <w:rPr>
          <w:rFonts w:asciiTheme="minorHAnsi" w:hAnsiTheme="minorHAnsi" w:cstheme="minorHAnsi"/>
        </w:rPr>
      </w:pPr>
    </w:p>
    <w:p w14:paraId="53C4DE81" w14:textId="77777777" w:rsidR="00302914" w:rsidRDefault="00302914">
      <w:pPr>
        <w:rPr>
          <w:rFonts w:asciiTheme="minorHAnsi" w:hAnsiTheme="minorHAnsi" w:cstheme="minorHAnsi"/>
        </w:rPr>
      </w:pPr>
    </w:p>
    <w:p w14:paraId="7C24CF0F" w14:textId="77777777" w:rsidR="00302914" w:rsidRDefault="00302914">
      <w:pPr>
        <w:rPr>
          <w:rFonts w:asciiTheme="minorHAnsi" w:hAnsiTheme="minorHAnsi" w:cstheme="minorHAnsi"/>
        </w:rPr>
      </w:pPr>
    </w:p>
    <w:p w14:paraId="49B20331" w14:textId="77777777" w:rsidR="00302914" w:rsidRDefault="00302914">
      <w:pPr>
        <w:rPr>
          <w:rFonts w:asciiTheme="minorHAnsi" w:hAnsiTheme="minorHAnsi" w:cstheme="minorHAnsi"/>
        </w:rPr>
      </w:pPr>
    </w:p>
    <w:p w14:paraId="75AB7988" w14:textId="77777777" w:rsidR="00302914" w:rsidRDefault="00302914">
      <w:pPr>
        <w:rPr>
          <w:rFonts w:asciiTheme="minorHAnsi" w:hAnsiTheme="minorHAnsi" w:cstheme="minorHAnsi"/>
        </w:rPr>
      </w:pPr>
    </w:p>
    <w:p w14:paraId="2EBE03B1" w14:textId="77777777" w:rsidR="00302914" w:rsidRDefault="00302914">
      <w:pPr>
        <w:rPr>
          <w:rFonts w:asciiTheme="minorHAnsi" w:hAnsiTheme="minorHAnsi" w:cstheme="minorHAnsi"/>
        </w:rPr>
      </w:pPr>
    </w:p>
    <w:p w14:paraId="0766A482" w14:textId="77777777" w:rsidR="00302914" w:rsidRDefault="00302914">
      <w:pPr>
        <w:rPr>
          <w:rFonts w:asciiTheme="minorHAnsi" w:hAnsiTheme="minorHAnsi" w:cstheme="minorHAnsi"/>
        </w:rPr>
      </w:pPr>
    </w:p>
    <w:p w14:paraId="2CD641E7" w14:textId="77777777" w:rsidR="00302914" w:rsidRDefault="00302914">
      <w:pPr>
        <w:rPr>
          <w:rFonts w:asciiTheme="minorHAnsi" w:hAnsiTheme="minorHAnsi" w:cstheme="minorHAnsi"/>
        </w:rPr>
      </w:pPr>
    </w:p>
    <w:p w14:paraId="67F4CBE6" w14:textId="77777777" w:rsidR="00302914" w:rsidRDefault="00302914">
      <w:pPr>
        <w:rPr>
          <w:rFonts w:asciiTheme="minorHAnsi" w:hAnsiTheme="minorHAnsi" w:cstheme="minorHAnsi"/>
        </w:rPr>
      </w:pPr>
    </w:p>
    <w:p w14:paraId="4FFD1D82" w14:textId="77777777" w:rsidR="00302914" w:rsidRDefault="00302914">
      <w:pPr>
        <w:rPr>
          <w:rFonts w:asciiTheme="minorHAnsi" w:hAnsiTheme="minorHAnsi" w:cstheme="minorHAnsi"/>
        </w:rPr>
      </w:pPr>
    </w:p>
    <w:p w14:paraId="13431053" w14:textId="77777777" w:rsidR="00302914" w:rsidRDefault="00302914">
      <w:pPr>
        <w:rPr>
          <w:rFonts w:asciiTheme="minorHAnsi" w:hAnsiTheme="minorHAnsi" w:cstheme="minorHAnsi"/>
        </w:rPr>
      </w:pPr>
    </w:p>
    <w:p w14:paraId="3F9A288D" w14:textId="77777777" w:rsidR="00302914" w:rsidRDefault="00302914">
      <w:pPr>
        <w:rPr>
          <w:rFonts w:asciiTheme="minorHAnsi" w:hAnsiTheme="minorHAnsi" w:cstheme="minorHAnsi"/>
        </w:rPr>
      </w:pPr>
    </w:p>
    <w:p w14:paraId="17EA7D9E" w14:textId="77777777" w:rsidR="00302914" w:rsidRDefault="00302914">
      <w:pPr>
        <w:rPr>
          <w:rFonts w:asciiTheme="minorHAnsi" w:hAnsiTheme="minorHAnsi" w:cstheme="minorHAnsi"/>
        </w:rPr>
      </w:pPr>
    </w:p>
    <w:p w14:paraId="093DA331" w14:textId="77777777" w:rsidR="00302914" w:rsidRDefault="00302914">
      <w:pPr>
        <w:rPr>
          <w:rFonts w:asciiTheme="minorHAnsi" w:hAnsiTheme="minorHAnsi" w:cstheme="minorHAnsi"/>
        </w:rPr>
      </w:pPr>
    </w:p>
    <w:p w14:paraId="4CE276C3" w14:textId="77777777" w:rsidR="00302914" w:rsidRDefault="00302914">
      <w:pPr>
        <w:rPr>
          <w:rFonts w:asciiTheme="minorHAnsi" w:hAnsiTheme="minorHAnsi" w:cstheme="minorHAnsi"/>
        </w:rPr>
      </w:pPr>
    </w:p>
    <w:p w14:paraId="53BCD5B7" w14:textId="77777777" w:rsidR="00302914" w:rsidRDefault="00302914">
      <w:pPr>
        <w:rPr>
          <w:rFonts w:asciiTheme="minorHAnsi" w:hAnsiTheme="minorHAnsi" w:cstheme="minorHAnsi"/>
        </w:rPr>
      </w:pPr>
    </w:p>
    <w:p w14:paraId="07355FDE" w14:textId="77777777" w:rsidR="00302914" w:rsidRDefault="00302914">
      <w:pPr>
        <w:rPr>
          <w:rFonts w:asciiTheme="minorHAnsi" w:hAnsiTheme="minorHAnsi" w:cstheme="minorHAnsi"/>
        </w:rPr>
      </w:pPr>
    </w:p>
    <w:p w14:paraId="4F284A96" w14:textId="77777777" w:rsidR="0091432E" w:rsidRDefault="0091432E">
      <w:pPr>
        <w:rPr>
          <w:rFonts w:asciiTheme="minorHAnsi" w:hAnsiTheme="minorHAnsi" w:cstheme="minorHAnsi"/>
        </w:rPr>
      </w:pPr>
    </w:p>
    <w:p w14:paraId="7FA9BA61" w14:textId="6FCDA8DC" w:rsidR="0091432E" w:rsidRDefault="0091432E" w:rsidP="0091432E">
      <w:pPr>
        <w:rPr>
          <w:rFonts w:asciiTheme="minorHAnsi" w:hAnsiTheme="minorHAnsi" w:cstheme="minorHAnsi"/>
        </w:rPr>
      </w:pPr>
      <w:r w:rsidRPr="00302914">
        <w:rPr>
          <w:rFonts w:asciiTheme="minorHAnsi" w:hAnsiTheme="minorHAnsi" w:cstheme="minorHAnsi"/>
          <w:b/>
          <w:bCs/>
        </w:rPr>
        <w:lastRenderedPageBreak/>
        <w:t xml:space="preserve">Table </w:t>
      </w:r>
      <w:r w:rsidR="00D1598F">
        <w:rPr>
          <w:rFonts w:asciiTheme="minorHAnsi" w:hAnsiTheme="minorHAnsi" w:cstheme="minorHAnsi"/>
          <w:b/>
          <w:bCs/>
        </w:rPr>
        <w:t>3</w:t>
      </w:r>
      <w:r w:rsidRPr="00302914">
        <w:rPr>
          <w:rFonts w:asciiTheme="minorHAnsi" w:hAnsiTheme="minorHAnsi" w:cstheme="minorHAnsi"/>
          <w:b/>
          <w:bCs/>
        </w:rPr>
        <w:t>.C.</w:t>
      </w:r>
      <w:r>
        <w:rPr>
          <w:rFonts w:asciiTheme="minorHAnsi" w:hAnsiTheme="minorHAnsi" w:cstheme="minorHAnsi"/>
        </w:rPr>
        <w:t xml:space="preserve"> Gross motor domain frequencies </w:t>
      </w:r>
    </w:p>
    <w:p w14:paraId="48A6261C" w14:textId="77777777" w:rsidR="0091432E" w:rsidRDefault="0091432E">
      <w:pPr>
        <w:rPr>
          <w:rFonts w:asciiTheme="minorHAnsi" w:hAnsiTheme="minorHAnsi" w:cstheme="minorHAnsi"/>
        </w:rPr>
      </w:pPr>
    </w:p>
    <w:tbl>
      <w:tblPr>
        <w:tblStyle w:val="TableGrid"/>
        <w:tblpPr w:leftFromText="180" w:rightFromText="180" w:vertAnchor="page" w:horzAnchor="margin" w:tblpY="1839"/>
        <w:tblW w:w="9586" w:type="dxa"/>
        <w:tblLook w:val="04A0" w:firstRow="1" w:lastRow="0" w:firstColumn="1" w:lastColumn="0" w:noHBand="0" w:noVBand="1"/>
      </w:tblPr>
      <w:tblGrid>
        <w:gridCol w:w="2525"/>
        <w:gridCol w:w="858"/>
        <w:gridCol w:w="950"/>
        <w:gridCol w:w="921"/>
        <w:gridCol w:w="1130"/>
        <w:gridCol w:w="950"/>
        <w:gridCol w:w="1021"/>
        <w:gridCol w:w="1231"/>
      </w:tblGrid>
      <w:tr w:rsidR="00302914" w:rsidRPr="0091432E" w14:paraId="559749FE" w14:textId="77777777" w:rsidTr="007F2985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25AB8EAF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Domain Skill</w:t>
            </w:r>
          </w:p>
        </w:tc>
        <w:tc>
          <w:tcPr>
            <w:tcW w:w="858" w:type="dxa"/>
            <w:noWrap/>
            <w:vAlign w:val="center"/>
            <w:hideMark/>
          </w:tcPr>
          <w:p w14:paraId="418D8A8B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N Patients</w:t>
            </w:r>
          </w:p>
        </w:tc>
        <w:tc>
          <w:tcPr>
            <w:tcW w:w="0" w:type="auto"/>
            <w:noWrap/>
            <w:vAlign w:val="center"/>
            <w:hideMark/>
          </w:tcPr>
          <w:p w14:paraId="6E08CE76" w14:textId="77777777" w:rsidR="00302914" w:rsidRDefault="00302914" w:rsidP="007F298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 xml:space="preserve">Median Age </w:t>
            </w:r>
          </w:p>
          <w:p w14:paraId="62E56825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of Ability</w:t>
            </w:r>
          </w:p>
        </w:tc>
        <w:tc>
          <w:tcPr>
            <w:tcW w:w="0" w:type="auto"/>
            <w:noWrap/>
            <w:vAlign w:val="center"/>
            <w:hideMark/>
          </w:tcPr>
          <w:p w14:paraId="15D94735" w14:textId="77777777" w:rsidR="00302914" w:rsidRDefault="00302914" w:rsidP="007F298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 xml:space="preserve">N Patients </w:t>
            </w:r>
          </w:p>
          <w:p w14:paraId="4B8D8815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with Ability</w:t>
            </w:r>
          </w:p>
        </w:tc>
        <w:tc>
          <w:tcPr>
            <w:tcW w:w="0" w:type="auto"/>
            <w:noWrap/>
            <w:vAlign w:val="center"/>
            <w:hideMark/>
          </w:tcPr>
          <w:p w14:paraId="0FAA6094" w14:textId="77777777" w:rsidR="00302914" w:rsidRDefault="00302914" w:rsidP="007F298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 xml:space="preserve">N Multiple </w:t>
            </w:r>
          </w:p>
          <w:p w14:paraId="1647C42B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Ability Records</w:t>
            </w:r>
          </w:p>
        </w:tc>
        <w:tc>
          <w:tcPr>
            <w:tcW w:w="0" w:type="auto"/>
            <w:noWrap/>
            <w:vAlign w:val="center"/>
            <w:hideMark/>
          </w:tcPr>
          <w:p w14:paraId="5A3D5426" w14:textId="77777777" w:rsidR="00302914" w:rsidRDefault="00302914" w:rsidP="007F298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 xml:space="preserve">Median Age </w:t>
            </w:r>
          </w:p>
          <w:p w14:paraId="7DD22E49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of Inability</w:t>
            </w:r>
          </w:p>
        </w:tc>
        <w:tc>
          <w:tcPr>
            <w:tcW w:w="0" w:type="auto"/>
            <w:noWrap/>
            <w:vAlign w:val="center"/>
            <w:hideMark/>
          </w:tcPr>
          <w:p w14:paraId="0346A9B9" w14:textId="77777777" w:rsidR="00302914" w:rsidRDefault="00302914" w:rsidP="007F298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 xml:space="preserve">N Patients </w:t>
            </w:r>
          </w:p>
          <w:p w14:paraId="48E9D3C8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with Inability</w:t>
            </w:r>
          </w:p>
        </w:tc>
        <w:tc>
          <w:tcPr>
            <w:tcW w:w="0" w:type="auto"/>
            <w:noWrap/>
            <w:vAlign w:val="center"/>
            <w:hideMark/>
          </w:tcPr>
          <w:p w14:paraId="4D6E74A0" w14:textId="77777777" w:rsidR="00302914" w:rsidRDefault="00302914" w:rsidP="007F298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 xml:space="preserve">N Multiple </w:t>
            </w:r>
          </w:p>
          <w:p w14:paraId="217D0E38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Inability Records</w:t>
            </w:r>
          </w:p>
        </w:tc>
      </w:tr>
      <w:tr w:rsidR="00302914" w:rsidRPr="0091432E" w14:paraId="6CC520DC" w14:textId="77777777" w:rsidTr="007F2985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27FE7256" w14:textId="77777777" w:rsidR="00302914" w:rsidRPr="0091432E" w:rsidRDefault="00302914" w:rsidP="007F2985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walk</w:t>
            </w:r>
          </w:p>
        </w:tc>
        <w:tc>
          <w:tcPr>
            <w:tcW w:w="858" w:type="dxa"/>
            <w:noWrap/>
            <w:vAlign w:val="center"/>
            <w:hideMark/>
          </w:tcPr>
          <w:p w14:paraId="677517A5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64</w:t>
            </w:r>
          </w:p>
        </w:tc>
        <w:tc>
          <w:tcPr>
            <w:tcW w:w="0" w:type="auto"/>
            <w:noWrap/>
            <w:vAlign w:val="center"/>
            <w:hideMark/>
          </w:tcPr>
          <w:p w14:paraId="1218FCF2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1.831622</w:t>
            </w:r>
          </w:p>
        </w:tc>
        <w:tc>
          <w:tcPr>
            <w:tcW w:w="0" w:type="auto"/>
            <w:noWrap/>
            <w:vAlign w:val="center"/>
            <w:hideMark/>
          </w:tcPr>
          <w:p w14:paraId="63AC87E2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62</w:t>
            </w:r>
          </w:p>
        </w:tc>
        <w:tc>
          <w:tcPr>
            <w:tcW w:w="0" w:type="auto"/>
            <w:noWrap/>
            <w:vAlign w:val="center"/>
            <w:hideMark/>
          </w:tcPr>
          <w:p w14:paraId="6CE5DD3D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9655BD4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1.341547</w:t>
            </w:r>
          </w:p>
        </w:tc>
        <w:tc>
          <w:tcPr>
            <w:tcW w:w="0" w:type="auto"/>
            <w:noWrap/>
            <w:vAlign w:val="center"/>
            <w:hideMark/>
          </w:tcPr>
          <w:p w14:paraId="5080B8CB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29</w:t>
            </w:r>
          </w:p>
        </w:tc>
        <w:tc>
          <w:tcPr>
            <w:tcW w:w="0" w:type="auto"/>
            <w:noWrap/>
            <w:vAlign w:val="center"/>
            <w:hideMark/>
          </w:tcPr>
          <w:p w14:paraId="753E2959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91432E" w14:paraId="222CF80C" w14:textId="77777777" w:rsidTr="007F2985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618A768E" w14:textId="77777777" w:rsidR="00302914" w:rsidRPr="0091432E" w:rsidRDefault="00302914" w:rsidP="007F2985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crawl</w:t>
            </w:r>
          </w:p>
        </w:tc>
        <w:tc>
          <w:tcPr>
            <w:tcW w:w="858" w:type="dxa"/>
            <w:noWrap/>
            <w:vAlign w:val="center"/>
            <w:hideMark/>
          </w:tcPr>
          <w:p w14:paraId="17F30F50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53</w:t>
            </w:r>
          </w:p>
        </w:tc>
        <w:tc>
          <w:tcPr>
            <w:tcW w:w="0" w:type="auto"/>
            <w:noWrap/>
            <w:vAlign w:val="center"/>
            <w:hideMark/>
          </w:tcPr>
          <w:p w14:paraId="629F2EDA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1.015743</w:t>
            </w:r>
          </w:p>
        </w:tc>
        <w:tc>
          <w:tcPr>
            <w:tcW w:w="0" w:type="auto"/>
            <w:noWrap/>
            <w:vAlign w:val="center"/>
            <w:hideMark/>
          </w:tcPr>
          <w:p w14:paraId="0FD54348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49</w:t>
            </w:r>
          </w:p>
        </w:tc>
        <w:tc>
          <w:tcPr>
            <w:tcW w:w="0" w:type="auto"/>
            <w:noWrap/>
            <w:vAlign w:val="center"/>
            <w:hideMark/>
          </w:tcPr>
          <w:p w14:paraId="0382CBB8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BCE0BEA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0.966461</w:t>
            </w:r>
          </w:p>
        </w:tc>
        <w:tc>
          <w:tcPr>
            <w:tcW w:w="0" w:type="auto"/>
            <w:noWrap/>
            <w:vAlign w:val="center"/>
            <w:hideMark/>
          </w:tcPr>
          <w:p w14:paraId="3AABE115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15</w:t>
            </w:r>
          </w:p>
        </w:tc>
        <w:tc>
          <w:tcPr>
            <w:tcW w:w="0" w:type="auto"/>
            <w:noWrap/>
            <w:vAlign w:val="center"/>
            <w:hideMark/>
          </w:tcPr>
          <w:p w14:paraId="6EE6AAA2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91432E" w14:paraId="1BAFC099" w14:textId="77777777" w:rsidTr="007F2985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3234AD1E" w14:textId="77777777" w:rsidR="00302914" w:rsidRPr="0091432E" w:rsidRDefault="00302914" w:rsidP="007F2985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sit</w:t>
            </w:r>
          </w:p>
        </w:tc>
        <w:tc>
          <w:tcPr>
            <w:tcW w:w="858" w:type="dxa"/>
            <w:noWrap/>
            <w:vAlign w:val="center"/>
            <w:hideMark/>
          </w:tcPr>
          <w:p w14:paraId="29E219B0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48</w:t>
            </w:r>
          </w:p>
        </w:tc>
        <w:tc>
          <w:tcPr>
            <w:tcW w:w="0" w:type="auto"/>
            <w:noWrap/>
            <w:vAlign w:val="center"/>
            <w:hideMark/>
          </w:tcPr>
          <w:p w14:paraId="62003AD8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0.71321</w:t>
            </w:r>
          </w:p>
        </w:tc>
        <w:tc>
          <w:tcPr>
            <w:tcW w:w="0" w:type="auto"/>
            <w:noWrap/>
            <w:vAlign w:val="center"/>
            <w:hideMark/>
          </w:tcPr>
          <w:p w14:paraId="3DDE5C5E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44</w:t>
            </w:r>
          </w:p>
        </w:tc>
        <w:tc>
          <w:tcPr>
            <w:tcW w:w="0" w:type="auto"/>
            <w:noWrap/>
            <w:vAlign w:val="center"/>
            <w:hideMark/>
          </w:tcPr>
          <w:p w14:paraId="168A4B35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273E78D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0.503765</w:t>
            </w:r>
          </w:p>
        </w:tc>
        <w:tc>
          <w:tcPr>
            <w:tcW w:w="0" w:type="auto"/>
            <w:noWrap/>
            <w:vAlign w:val="center"/>
            <w:hideMark/>
          </w:tcPr>
          <w:p w14:paraId="4386E803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9</w:t>
            </w:r>
          </w:p>
        </w:tc>
        <w:tc>
          <w:tcPr>
            <w:tcW w:w="0" w:type="auto"/>
            <w:noWrap/>
            <w:vAlign w:val="center"/>
            <w:hideMark/>
          </w:tcPr>
          <w:p w14:paraId="297F8220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91432E" w14:paraId="1C4D05EA" w14:textId="77777777" w:rsidTr="007F2985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407C5F2F" w14:textId="77777777" w:rsidR="00302914" w:rsidRPr="0091432E" w:rsidRDefault="00302914" w:rsidP="007F2985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run</w:t>
            </w:r>
          </w:p>
        </w:tc>
        <w:tc>
          <w:tcPr>
            <w:tcW w:w="858" w:type="dxa"/>
            <w:noWrap/>
            <w:vAlign w:val="center"/>
            <w:hideMark/>
          </w:tcPr>
          <w:p w14:paraId="7E5C715A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34</w:t>
            </w:r>
          </w:p>
        </w:tc>
        <w:tc>
          <w:tcPr>
            <w:tcW w:w="0" w:type="auto"/>
            <w:noWrap/>
            <w:vAlign w:val="center"/>
            <w:hideMark/>
          </w:tcPr>
          <w:p w14:paraId="3B757D63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2.799452</w:t>
            </w:r>
          </w:p>
        </w:tc>
        <w:tc>
          <w:tcPr>
            <w:tcW w:w="0" w:type="auto"/>
            <w:noWrap/>
            <w:vAlign w:val="center"/>
            <w:hideMark/>
          </w:tcPr>
          <w:p w14:paraId="255803D3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24</w:t>
            </w:r>
          </w:p>
        </w:tc>
        <w:tc>
          <w:tcPr>
            <w:tcW w:w="0" w:type="auto"/>
            <w:noWrap/>
            <w:vAlign w:val="center"/>
            <w:hideMark/>
          </w:tcPr>
          <w:p w14:paraId="3C978CB8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CFE4B3C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3.127995</w:t>
            </w:r>
          </w:p>
        </w:tc>
        <w:tc>
          <w:tcPr>
            <w:tcW w:w="0" w:type="auto"/>
            <w:noWrap/>
            <w:vAlign w:val="center"/>
            <w:hideMark/>
          </w:tcPr>
          <w:p w14:paraId="6298EED9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18</w:t>
            </w:r>
          </w:p>
        </w:tc>
        <w:tc>
          <w:tcPr>
            <w:tcW w:w="0" w:type="auto"/>
            <w:noWrap/>
            <w:vAlign w:val="center"/>
            <w:hideMark/>
          </w:tcPr>
          <w:p w14:paraId="200FE190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91432E" w14:paraId="1AA09671" w14:textId="77777777" w:rsidTr="007F2985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51E8A91D" w14:textId="77777777" w:rsidR="00302914" w:rsidRPr="0091432E" w:rsidRDefault="00302914" w:rsidP="007F2985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pull to stand</w:t>
            </w:r>
          </w:p>
        </w:tc>
        <w:tc>
          <w:tcPr>
            <w:tcW w:w="858" w:type="dxa"/>
            <w:noWrap/>
            <w:vAlign w:val="center"/>
            <w:hideMark/>
          </w:tcPr>
          <w:p w14:paraId="65ACA5D5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34</w:t>
            </w:r>
          </w:p>
        </w:tc>
        <w:tc>
          <w:tcPr>
            <w:tcW w:w="0" w:type="auto"/>
            <w:noWrap/>
            <w:vAlign w:val="center"/>
            <w:hideMark/>
          </w:tcPr>
          <w:p w14:paraId="2B62D697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1.058179</w:t>
            </w:r>
          </w:p>
        </w:tc>
        <w:tc>
          <w:tcPr>
            <w:tcW w:w="0" w:type="auto"/>
            <w:noWrap/>
            <w:vAlign w:val="center"/>
            <w:hideMark/>
          </w:tcPr>
          <w:p w14:paraId="09CF1C27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28</w:t>
            </w:r>
          </w:p>
        </w:tc>
        <w:tc>
          <w:tcPr>
            <w:tcW w:w="0" w:type="auto"/>
            <w:noWrap/>
            <w:vAlign w:val="center"/>
            <w:hideMark/>
          </w:tcPr>
          <w:p w14:paraId="6977A79B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E65E24A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0.966461</w:t>
            </w:r>
          </w:p>
        </w:tc>
        <w:tc>
          <w:tcPr>
            <w:tcW w:w="0" w:type="auto"/>
            <w:noWrap/>
            <w:vAlign w:val="center"/>
            <w:hideMark/>
          </w:tcPr>
          <w:p w14:paraId="15A709D3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13</w:t>
            </w:r>
          </w:p>
        </w:tc>
        <w:tc>
          <w:tcPr>
            <w:tcW w:w="0" w:type="auto"/>
            <w:noWrap/>
            <w:vAlign w:val="center"/>
            <w:hideMark/>
          </w:tcPr>
          <w:p w14:paraId="4430AE6E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91432E" w14:paraId="6CA27285" w14:textId="77777777" w:rsidTr="007F2985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1DB836C8" w14:textId="77777777" w:rsidR="00302914" w:rsidRPr="0091432E" w:rsidRDefault="00302914" w:rsidP="007F2985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stand</w:t>
            </w:r>
          </w:p>
        </w:tc>
        <w:tc>
          <w:tcPr>
            <w:tcW w:w="858" w:type="dxa"/>
            <w:noWrap/>
            <w:vAlign w:val="center"/>
            <w:hideMark/>
          </w:tcPr>
          <w:p w14:paraId="3F1A664E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31</w:t>
            </w:r>
          </w:p>
        </w:tc>
        <w:tc>
          <w:tcPr>
            <w:tcW w:w="0" w:type="auto"/>
            <w:noWrap/>
            <w:vAlign w:val="center"/>
            <w:hideMark/>
          </w:tcPr>
          <w:p w14:paraId="72D39B65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1.382615</w:t>
            </w:r>
          </w:p>
        </w:tc>
        <w:tc>
          <w:tcPr>
            <w:tcW w:w="0" w:type="auto"/>
            <w:noWrap/>
            <w:vAlign w:val="center"/>
            <w:hideMark/>
          </w:tcPr>
          <w:p w14:paraId="3AFD6276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25</w:t>
            </w:r>
          </w:p>
        </w:tc>
        <w:tc>
          <w:tcPr>
            <w:tcW w:w="0" w:type="auto"/>
            <w:noWrap/>
            <w:vAlign w:val="center"/>
            <w:hideMark/>
          </w:tcPr>
          <w:p w14:paraId="25B70A95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A1DB511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1.368925</w:t>
            </w:r>
          </w:p>
        </w:tc>
        <w:tc>
          <w:tcPr>
            <w:tcW w:w="0" w:type="auto"/>
            <w:noWrap/>
            <w:vAlign w:val="center"/>
            <w:hideMark/>
          </w:tcPr>
          <w:p w14:paraId="60B83D31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noWrap/>
            <w:vAlign w:val="center"/>
            <w:hideMark/>
          </w:tcPr>
          <w:p w14:paraId="17106FEC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91432E" w14:paraId="2DC88EC5" w14:textId="77777777" w:rsidTr="007F2985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2F104497" w14:textId="77777777" w:rsidR="00302914" w:rsidRPr="0091432E" w:rsidRDefault="00302914" w:rsidP="007F2985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roll</w:t>
            </w:r>
          </w:p>
        </w:tc>
        <w:tc>
          <w:tcPr>
            <w:tcW w:w="858" w:type="dxa"/>
            <w:noWrap/>
            <w:vAlign w:val="center"/>
            <w:hideMark/>
          </w:tcPr>
          <w:p w14:paraId="1E241A77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29</w:t>
            </w:r>
          </w:p>
        </w:tc>
        <w:tc>
          <w:tcPr>
            <w:tcW w:w="0" w:type="auto"/>
            <w:noWrap/>
            <w:vAlign w:val="center"/>
            <w:hideMark/>
          </w:tcPr>
          <w:p w14:paraId="6A181740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0.501027</w:t>
            </w:r>
          </w:p>
        </w:tc>
        <w:tc>
          <w:tcPr>
            <w:tcW w:w="0" w:type="auto"/>
            <w:noWrap/>
            <w:vAlign w:val="center"/>
            <w:hideMark/>
          </w:tcPr>
          <w:p w14:paraId="3940F227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27</w:t>
            </w:r>
          </w:p>
        </w:tc>
        <w:tc>
          <w:tcPr>
            <w:tcW w:w="0" w:type="auto"/>
            <w:noWrap/>
            <w:vAlign w:val="center"/>
            <w:hideMark/>
          </w:tcPr>
          <w:p w14:paraId="0B969E55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C44E664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0.5859</w:t>
            </w:r>
          </w:p>
        </w:tc>
        <w:tc>
          <w:tcPr>
            <w:tcW w:w="0" w:type="auto"/>
            <w:noWrap/>
            <w:vAlign w:val="center"/>
            <w:hideMark/>
          </w:tcPr>
          <w:p w14:paraId="6A47570D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4DE38DED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91432E" w14:paraId="510AB452" w14:textId="77777777" w:rsidTr="007F2985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0219F4F6" w14:textId="77777777" w:rsidR="00302914" w:rsidRPr="0091432E" w:rsidRDefault="00302914" w:rsidP="007F2985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sit unsupported</w:t>
            </w:r>
          </w:p>
        </w:tc>
        <w:tc>
          <w:tcPr>
            <w:tcW w:w="858" w:type="dxa"/>
            <w:noWrap/>
            <w:vAlign w:val="center"/>
            <w:hideMark/>
          </w:tcPr>
          <w:p w14:paraId="38D7293B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29</w:t>
            </w:r>
          </w:p>
        </w:tc>
        <w:tc>
          <w:tcPr>
            <w:tcW w:w="0" w:type="auto"/>
            <w:noWrap/>
            <w:vAlign w:val="center"/>
            <w:hideMark/>
          </w:tcPr>
          <w:p w14:paraId="31558831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0.813142</w:t>
            </w:r>
          </w:p>
        </w:tc>
        <w:tc>
          <w:tcPr>
            <w:tcW w:w="0" w:type="auto"/>
            <w:noWrap/>
            <w:vAlign w:val="center"/>
            <w:hideMark/>
          </w:tcPr>
          <w:p w14:paraId="39567C6B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28</w:t>
            </w:r>
          </w:p>
        </w:tc>
        <w:tc>
          <w:tcPr>
            <w:tcW w:w="0" w:type="auto"/>
            <w:noWrap/>
            <w:vAlign w:val="center"/>
            <w:hideMark/>
          </w:tcPr>
          <w:p w14:paraId="45EFECB0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057F148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0.709103</w:t>
            </w:r>
          </w:p>
        </w:tc>
        <w:tc>
          <w:tcPr>
            <w:tcW w:w="0" w:type="auto"/>
            <w:noWrap/>
            <w:vAlign w:val="center"/>
            <w:hideMark/>
          </w:tcPr>
          <w:p w14:paraId="68D02CB9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8</w:t>
            </w:r>
          </w:p>
        </w:tc>
        <w:tc>
          <w:tcPr>
            <w:tcW w:w="0" w:type="auto"/>
            <w:noWrap/>
            <w:vAlign w:val="center"/>
            <w:hideMark/>
          </w:tcPr>
          <w:p w14:paraId="15509FAF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91432E" w14:paraId="142069FF" w14:textId="77777777" w:rsidTr="007F2985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22B48D06" w14:textId="77777777" w:rsidR="00302914" w:rsidRPr="0091432E" w:rsidRDefault="00302914" w:rsidP="007F2985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jump</w:t>
            </w:r>
          </w:p>
        </w:tc>
        <w:tc>
          <w:tcPr>
            <w:tcW w:w="858" w:type="dxa"/>
            <w:noWrap/>
            <w:vAlign w:val="center"/>
            <w:hideMark/>
          </w:tcPr>
          <w:p w14:paraId="0392F3DA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28</w:t>
            </w:r>
          </w:p>
        </w:tc>
        <w:tc>
          <w:tcPr>
            <w:tcW w:w="0" w:type="auto"/>
            <w:noWrap/>
            <w:vAlign w:val="center"/>
            <w:hideMark/>
          </w:tcPr>
          <w:p w14:paraId="37A1AF6A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4.66256</w:t>
            </w:r>
          </w:p>
        </w:tc>
        <w:tc>
          <w:tcPr>
            <w:tcW w:w="0" w:type="auto"/>
            <w:noWrap/>
            <w:vAlign w:val="center"/>
            <w:hideMark/>
          </w:tcPr>
          <w:p w14:paraId="50D33858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18</w:t>
            </w:r>
          </w:p>
        </w:tc>
        <w:tc>
          <w:tcPr>
            <w:tcW w:w="0" w:type="auto"/>
            <w:noWrap/>
            <w:vAlign w:val="center"/>
            <w:hideMark/>
          </w:tcPr>
          <w:p w14:paraId="522562B5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F489251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4.013689</w:t>
            </w:r>
          </w:p>
        </w:tc>
        <w:tc>
          <w:tcPr>
            <w:tcW w:w="0" w:type="auto"/>
            <w:noWrap/>
            <w:vAlign w:val="center"/>
            <w:hideMark/>
          </w:tcPr>
          <w:p w14:paraId="1E222217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17</w:t>
            </w:r>
          </w:p>
        </w:tc>
        <w:tc>
          <w:tcPr>
            <w:tcW w:w="0" w:type="auto"/>
            <w:noWrap/>
            <w:vAlign w:val="center"/>
            <w:hideMark/>
          </w:tcPr>
          <w:p w14:paraId="1E829F27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91432E" w14:paraId="6AD03CC4" w14:textId="77777777" w:rsidTr="007F2985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3A8F1269" w14:textId="77777777" w:rsidR="00302914" w:rsidRPr="0091432E" w:rsidRDefault="00302914" w:rsidP="007F2985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cruise</w:t>
            </w:r>
          </w:p>
        </w:tc>
        <w:tc>
          <w:tcPr>
            <w:tcW w:w="858" w:type="dxa"/>
            <w:noWrap/>
            <w:vAlign w:val="center"/>
            <w:hideMark/>
          </w:tcPr>
          <w:p w14:paraId="1DC21785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24</w:t>
            </w:r>
          </w:p>
        </w:tc>
        <w:tc>
          <w:tcPr>
            <w:tcW w:w="0" w:type="auto"/>
            <w:noWrap/>
            <w:vAlign w:val="center"/>
            <w:hideMark/>
          </w:tcPr>
          <w:p w14:paraId="3A0D06D5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1.345654</w:t>
            </w:r>
          </w:p>
        </w:tc>
        <w:tc>
          <w:tcPr>
            <w:tcW w:w="0" w:type="auto"/>
            <w:noWrap/>
            <w:vAlign w:val="center"/>
            <w:hideMark/>
          </w:tcPr>
          <w:p w14:paraId="20CBF817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20</w:t>
            </w:r>
          </w:p>
        </w:tc>
        <w:tc>
          <w:tcPr>
            <w:tcW w:w="0" w:type="auto"/>
            <w:noWrap/>
            <w:vAlign w:val="center"/>
            <w:hideMark/>
          </w:tcPr>
          <w:p w14:paraId="4BF9549C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72FBEBD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1.218344</w:t>
            </w:r>
          </w:p>
        </w:tc>
        <w:tc>
          <w:tcPr>
            <w:tcW w:w="0" w:type="auto"/>
            <w:noWrap/>
            <w:vAlign w:val="center"/>
            <w:hideMark/>
          </w:tcPr>
          <w:p w14:paraId="3DB518E0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8</w:t>
            </w:r>
          </w:p>
        </w:tc>
        <w:tc>
          <w:tcPr>
            <w:tcW w:w="0" w:type="auto"/>
            <w:noWrap/>
            <w:vAlign w:val="center"/>
            <w:hideMark/>
          </w:tcPr>
          <w:p w14:paraId="67881666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91432E" w14:paraId="2D61D731" w14:textId="77777777" w:rsidTr="007F2985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51B812C1" w14:textId="77777777" w:rsidR="00302914" w:rsidRPr="0091432E" w:rsidRDefault="00302914" w:rsidP="007F2985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walk with assistance</w:t>
            </w:r>
          </w:p>
        </w:tc>
        <w:tc>
          <w:tcPr>
            <w:tcW w:w="858" w:type="dxa"/>
            <w:noWrap/>
            <w:vAlign w:val="center"/>
            <w:hideMark/>
          </w:tcPr>
          <w:p w14:paraId="1DB45127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20</w:t>
            </w:r>
          </w:p>
        </w:tc>
        <w:tc>
          <w:tcPr>
            <w:tcW w:w="0" w:type="auto"/>
            <w:noWrap/>
            <w:vAlign w:val="center"/>
            <w:hideMark/>
          </w:tcPr>
          <w:p w14:paraId="299A133F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1.941136</w:t>
            </w:r>
          </w:p>
        </w:tc>
        <w:tc>
          <w:tcPr>
            <w:tcW w:w="0" w:type="auto"/>
            <w:noWrap/>
            <w:vAlign w:val="center"/>
            <w:hideMark/>
          </w:tcPr>
          <w:p w14:paraId="16E115B5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19</w:t>
            </w:r>
          </w:p>
        </w:tc>
        <w:tc>
          <w:tcPr>
            <w:tcW w:w="0" w:type="auto"/>
            <w:noWrap/>
            <w:vAlign w:val="center"/>
            <w:hideMark/>
          </w:tcPr>
          <w:p w14:paraId="540A6E9C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F4236CE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1.319644</w:t>
            </w:r>
          </w:p>
        </w:tc>
        <w:tc>
          <w:tcPr>
            <w:tcW w:w="0" w:type="auto"/>
            <w:noWrap/>
            <w:vAlign w:val="center"/>
            <w:hideMark/>
          </w:tcPr>
          <w:p w14:paraId="1A3D5867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3E75198C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91432E" w14:paraId="0C914F87" w14:textId="77777777" w:rsidTr="007F2985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1D8949A5" w14:textId="77777777" w:rsidR="00302914" w:rsidRPr="0091432E" w:rsidRDefault="00302914" w:rsidP="007F2985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control head posture</w:t>
            </w:r>
          </w:p>
        </w:tc>
        <w:tc>
          <w:tcPr>
            <w:tcW w:w="858" w:type="dxa"/>
            <w:noWrap/>
            <w:vAlign w:val="center"/>
            <w:hideMark/>
          </w:tcPr>
          <w:p w14:paraId="36DB066D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17</w:t>
            </w:r>
          </w:p>
        </w:tc>
        <w:tc>
          <w:tcPr>
            <w:tcW w:w="0" w:type="auto"/>
            <w:noWrap/>
            <w:vAlign w:val="center"/>
            <w:hideMark/>
          </w:tcPr>
          <w:p w14:paraId="0B924204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0.243669</w:t>
            </w:r>
          </w:p>
        </w:tc>
        <w:tc>
          <w:tcPr>
            <w:tcW w:w="0" w:type="auto"/>
            <w:noWrap/>
            <w:vAlign w:val="center"/>
            <w:hideMark/>
          </w:tcPr>
          <w:p w14:paraId="04FB52B2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15</w:t>
            </w:r>
          </w:p>
        </w:tc>
        <w:tc>
          <w:tcPr>
            <w:tcW w:w="0" w:type="auto"/>
            <w:noWrap/>
            <w:vAlign w:val="center"/>
            <w:hideMark/>
          </w:tcPr>
          <w:p w14:paraId="38A035D4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53DE492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1.054073</w:t>
            </w:r>
          </w:p>
        </w:tc>
        <w:tc>
          <w:tcPr>
            <w:tcW w:w="0" w:type="auto"/>
            <w:noWrap/>
            <w:vAlign w:val="center"/>
            <w:hideMark/>
          </w:tcPr>
          <w:p w14:paraId="6276BE15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00670E04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91432E" w14:paraId="79D14A39" w14:textId="77777777" w:rsidTr="007F2985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3DA497A1" w14:textId="77777777" w:rsidR="00302914" w:rsidRPr="0091432E" w:rsidRDefault="00302914" w:rsidP="007F2985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roll (front-to-back)</w:t>
            </w:r>
          </w:p>
        </w:tc>
        <w:tc>
          <w:tcPr>
            <w:tcW w:w="858" w:type="dxa"/>
            <w:noWrap/>
            <w:vAlign w:val="center"/>
            <w:hideMark/>
          </w:tcPr>
          <w:p w14:paraId="6E59DC6F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11</w:t>
            </w:r>
          </w:p>
        </w:tc>
        <w:tc>
          <w:tcPr>
            <w:tcW w:w="0" w:type="auto"/>
            <w:noWrap/>
            <w:vAlign w:val="center"/>
            <w:hideMark/>
          </w:tcPr>
          <w:p w14:paraId="086A80E5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0.50924</w:t>
            </w:r>
          </w:p>
        </w:tc>
        <w:tc>
          <w:tcPr>
            <w:tcW w:w="0" w:type="auto"/>
            <w:noWrap/>
            <w:vAlign w:val="center"/>
            <w:hideMark/>
          </w:tcPr>
          <w:p w14:paraId="78DF7A53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11</w:t>
            </w:r>
          </w:p>
        </w:tc>
        <w:tc>
          <w:tcPr>
            <w:tcW w:w="0" w:type="auto"/>
            <w:noWrap/>
            <w:vAlign w:val="center"/>
            <w:hideMark/>
          </w:tcPr>
          <w:p w14:paraId="3064B7A4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2E5E13A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0.334018</w:t>
            </w:r>
          </w:p>
        </w:tc>
        <w:tc>
          <w:tcPr>
            <w:tcW w:w="0" w:type="auto"/>
            <w:noWrap/>
            <w:vAlign w:val="center"/>
            <w:hideMark/>
          </w:tcPr>
          <w:p w14:paraId="67FE2EF5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1D5C5262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91432E" w14:paraId="4AA7C02C" w14:textId="77777777" w:rsidTr="007F2985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6D1957A1" w14:textId="77777777" w:rsidR="00302914" w:rsidRPr="0091432E" w:rsidRDefault="00302914" w:rsidP="007F2985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throw</w:t>
            </w:r>
          </w:p>
        </w:tc>
        <w:tc>
          <w:tcPr>
            <w:tcW w:w="858" w:type="dxa"/>
            <w:noWrap/>
            <w:vAlign w:val="center"/>
            <w:hideMark/>
          </w:tcPr>
          <w:p w14:paraId="00439D20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11</w:t>
            </w:r>
          </w:p>
        </w:tc>
        <w:tc>
          <w:tcPr>
            <w:tcW w:w="0" w:type="auto"/>
            <w:noWrap/>
            <w:vAlign w:val="center"/>
            <w:hideMark/>
          </w:tcPr>
          <w:p w14:paraId="3CEF7BD0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3.268994</w:t>
            </w:r>
          </w:p>
        </w:tc>
        <w:tc>
          <w:tcPr>
            <w:tcW w:w="0" w:type="auto"/>
            <w:noWrap/>
            <w:vAlign w:val="center"/>
            <w:hideMark/>
          </w:tcPr>
          <w:p w14:paraId="4A6DB454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9</w:t>
            </w:r>
          </w:p>
        </w:tc>
        <w:tc>
          <w:tcPr>
            <w:tcW w:w="0" w:type="auto"/>
            <w:noWrap/>
            <w:vAlign w:val="center"/>
            <w:hideMark/>
          </w:tcPr>
          <w:p w14:paraId="6DABD39A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3E1BA05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2.684463</w:t>
            </w:r>
          </w:p>
        </w:tc>
        <w:tc>
          <w:tcPr>
            <w:tcW w:w="0" w:type="auto"/>
            <w:noWrap/>
            <w:vAlign w:val="center"/>
            <w:hideMark/>
          </w:tcPr>
          <w:p w14:paraId="35AA546B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6275576C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91432E" w14:paraId="086E403C" w14:textId="77777777" w:rsidTr="007F2985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20842E14" w14:textId="77777777" w:rsidR="00302914" w:rsidRPr="0091432E" w:rsidRDefault="00302914" w:rsidP="007F2985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stand alone</w:t>
            </w:r>
          </w:p>
        </w:tc>
        <w:tc>
          <w:tcPr>
            <w:tcW w:w="858" w:type="dxa"/>
            <w:noWrap/>
            <w:vAlign w:val="center"/>
            <w:hideMark/>
          </w:tcPr>
          <w:p w14:paraId="09E883CB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10</w:t>
            </w:r>
          </w:p>
        </w:tc>
        <w:tc>
          <w:tcPr>
            <w:tcW w:w="0" w:type="auto"/>
            <w:noWrap/>
            <w:vAlign w:val="center"/>
            <w:hideMark/>
          </w:tcPr>
          <w:p w14:paraId="3814C402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1.255305</w:t>
            </w:r>
          </w:p>
        </w:tc>
        <w:tc>
          <w:tcPr>
            <w:tcW w:w="0" w:type="auto"/>
            <w:noWrap/>
            <w:vAlign w:val="center"/>
            <w:hideMark/>
          </w:tcPr>
          <w:p w14:paraId="0FB06296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7CC2D082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8C5F805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1.190965</w:t>
            </w:r>
          </w:p>
        </w:tc>
        <w:tc>
          <w:tcPr>
            <w:tcW w:w="0" w:type="auto"/>
            <w:noWrap/>
            <w:vAlign w:val="center"/>
            <w:hideMark/>
          </w:tcPr>
          <w:p w14:paraId="3DC8CE21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8</w:t>
            </w:r>
          </w:p>
        </w:tc>
        <w:tc>
          <w:tcPr>
            <w:tcW w:w="0" w:type="auto"/>
            <w:noWrap/>
            <w:vAlign w:val="center"/>
            <w:hideMark/>
          </w:tcPr>
          <w:p w14:paraId="5B989A8F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91432E" w14:paraId="29C97F39" w14:textId="77777777" w:rsidTr="007F2985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08A300F0" w14:textId="77777777" w:rsidR="00302914" w:rsidRPr="0091432E" w:rsidRDefault="00302914" w:rsidP="007F2985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roll (back-to-front)</w:t>
            </w:r>
          </w:p>
        </w:tc>
        <w:tc>
          <w:tcPr>
            <w:tcW w:w="858" w:type="dxa"/>
            <w:noWrap/>
            <w:vAlign w:val="center"/>
            <w:hideMark/>
          </w:tcPr>
          <w:p w14:paraId="7067A112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9</w:t>
            </w:r>
          </w:p>
        </w:tc>
        <w:tc>
          <w:tcPr>
            <w:tcW w:w="0" w:type="auto"/>
            <w:noWrap/>
            <w:vAlign w:val="center"/>
            <w:hideMark/>
          </w:tcPr>
          <w:p w14:paraId="529B1DFC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0.501027</w:t>
            </w:r>
          </w:p>
        </w:tc>
        <w:tc>
          <w:tcPr>
            <w:tcW w:w="0" w:type="auto"/>
            <w:noWrap/>
            <w:vAlign w:val="center"/>
            <w:hideMark/>
          </w:tcPr>
          <w:p w14:paraId="23DA1C7F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8</w:t>
            </w:r>
          </w:p>
        </w:tc>
        <w:tc>
          <w:tcPr>
            <w:tcW w:w="0" w:type="auto"/>
            <w:noWrap/>
            <w:vAlign w:val="center"/>
            <w:hideMark/>
          </w:tcPr>
          <w:p w14:paraId="018406B6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1022E09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0.784394</w:t>
            </w:r>
          </w:p>
        </w:tc>
        <w:tc>
          <w:tcPr>
            <w:tcW w:w="0" w:type="auto"/>
            <w:noWrap/>
            <w:vAlign w:val="center"/>
            <w:hideMark/>
          </w:tcPr>
          <w:p w14:paraId="0BACF8C6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05D07948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91432E" w14:paraId="38D84E21" w14:textId="77777777" w:rsidTr="007F2985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32226CCC" w14:textId="77777777" w:rsidR="00302914" w:rsidRPr="0091432E" w:rsidRDefault="00302914" w:rsidP="007F2985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squat</w:t>
            </w:r>
          </w:p>
        </w:tc>
        <w:tc>
          <w:tcPr>
            <w:tcW w:w="858" w:type="dxa"/>
            <w:noWrap/>
            <w:vAlign w:val="center"/>
            <w:hideMark/>
          </w:tcPr>
          <w:p w14:paraId="6DB4A5B3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noWrap/>
            <w:vAlign w:val="center"/>
            <w:hideMark/>
          </w:tcPr>
          <w:p w14:paraId="4645AAD4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2.113621</w:t>
            </w:r>
          </w:p>
        </w:tc>
        <w:tc>
          <w:tcPr>
            <w:tcW w:w="0" w:type="auto"/>
            <w:noWrap/>
            <w:vAlign w:val="center"/>
            <w:hideMark/>
          </w:tcPr>
          <w:p w14:paraId="79B768F2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0C41F544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96AF42A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1.28679</w:t>
            </w:r>
          </w:p>
        </w:tc>
        <w:tc>
          <w:tcPr>
            <w:tcW w:w="0" w:type="auto"/>
            <w:noWrap/>
            <w:vAlign w:val="center"/>
            <w:hideMark/>
          </w:tcPr>
          <w:p w14:paraId="7725CD84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004A2E21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91432E" w14:paraId="317173AB" w14:textId="77777777" w:rsidTr="007F2985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5D3A0CEC" w14:textId="77777777" w:rsidR="00302914" w:rsidRPr="0091432E" w:rsidRDefault="00302914" w:rsidP="007F2985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belly crawl</w:t>
            </w:r>
          </w:p>
        </w:tc>
        <w:tc>
          <w:tcPr>
            <w:tcW w:w="858" w:type="dxa"/>
            <w:noWrap/>
            <w:vAlign w:val="center"/>
            <w:hideMark/>
          </w:tcPr>
          <w:p w14:paraId="170EA629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28092001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1.259411</w:t>
            </w:r>
          </w:p>
        </w:tc>
        <w:tc>
          <w:tcPr>
            <w:tcW w:w="0" w:type="auto"/>
            <w:noWrap/>
            <w:vAlign w:val="center"/>
            <w:hideMark/>
          </w:tcPr>
          <w:p w14:paraId="011D872E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64D7A7C1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04B9239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0.887064</w:t>
            </w:r>
          </w:p>
        </w:tc>
        <w:tc>
          <w:tcPr>
            <w:tcW w:w="0" w:type="auto"/>
            <w:noWrap/>
            <w:vAlign w:val="center"/>
            <w:hideMark/>
          </w:tcPr>
          <w:p w14:paraId="2E35645B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5157D41E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91432E" w14:paraId="0B68A855" w14:textId="77777777" w:rsidTr="007F2985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686F28C2" w14:textId="77777777" w:rsidR="00302914" w:rsidRPr="0091432E" w:rsidRDefault="00302914" w:rsidP="007F2985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scoot</w:t>
            </w:r>
          </w:p>
        </w:tc>
        <w:tc>
          <w:tcPr>
            <w:tcW w:w="858" w:type="dxa"/>
            <w:noWrap/>
            <w:vAlign w:val="center"/>
            <w:hideMark/>
          </w:tcPr>
          <w:p w14:paraId="0B7B78D1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1AD69157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0.999316</w:t>
            </w:r>
          </w:p>
        </w:tc>
        <w:tc>
          <w:tcPr>
            <w:tcW w:w="0" w:type="auto"/>
            <w:noWrap/>
            <w:vAlign w:val="center"/>
            <w:hideMark/>
          </w:tcPr>
          <w:p w14:paraId="34927EEA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731B9558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43D55F8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0.887064</w:t>
            </w:r>
          </w:p>
        </w:tc>
        <w:tc>
          <w:tcPr>
            <w:tcW w:w="0" w:type="auto"/>
            <w:noWrap/>
            <w:vAlign w:val="center"/>
            <w:hideMark/>
          </w:tcPr>
          <w:p w14:paraId="4017CE74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6C581D4B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91432E" w14:paraId="75F34DF1" w14:textId="77777777" w:rsidTr="007F2985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490E6F83" w14:textId="77777777" w:rsidR="00302914" w:rsidRPr="0091432E" w:rsidRDefault="00302914" w:rsidP="007F2985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stand on one leg</w:t>
            </w:r>
          </w:p>
        </w:tc>
        <w:tc>
          <w:tcPr>
            <w:tcW w:w="858" w:type="dxa"/>
            <w:noWrap/>
            <w:vAlign w:val="center"/>
            <w:hideMark/>
          </w:tcPr>
          <w:p w14:paraId="49D8DBFE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1F7C6C3A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7.682409</w:t>
            </w:r>
          </w:p>
        </w:tc>
        <w:tc>
          <w:tcPr>
            <w:tcW w:w="0" w:type="auto"/>
            <w:noWrap/>
            <w:vAlign w:val="center"/>
            <w:hideMark/>
          </w:tcPr>
          <w:p w14:paraId="0350B574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4A4DE873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9DB5E4B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3.356605</w:t>
            </w:r>
          </w:p>
        </w:tc>
        <w:tc>
          <w:tcPr>
            <w:tcW w:w="0" w:type="auto"/>
            <w:noWrap/>
            <w:vAlign w:val="center"/>
            <w:hideMark/>
          </w:tcPr>
          <w:p w14:paraId="5FBD3DE8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79FCE53D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91432E" w14:paraId="24395AD5" w14:textId="77777777" w:rsidTr="007F2985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12020F43" w14:textId="77777777" w:rsidR="00302914" w:rsidRPr="0091432E" w:rsidRDefault="00302914" w:rsidP="007F2985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skip</w:t>
            </w:r>
          </w:p>
        </w:tc>
        <w:tc>
          <w:tcPr>
            <w:tcW w:w="858" w:type="dxa"/>
            <w:noWrap/>
            <w:vAlign w:val="center"/>
            <w:hideMark/>
          </w:tcPr>
          <w:p w14:paraId="741048CA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2FC56A37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8.213552</w:t>
            </w:r>
          </w:p>
        </w:tc>
        <w:tc>
          <w:tcPr>
            <w:tcW w:w="0" w:type="auto"/>
            <w:noWrap/>
            <w:vAlign w:val="center"/>
            <w:hideMark/>
          </w:tcPr>
          <w:p w14:paraId="43888B22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684E784E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56A4A30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i/>
                <w:iCs/>
                <w:color w:val="B0B0B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i/>
                <w:iCs/>
                <w:color w:val="B0B0B0"/>
                <w:sz w:val="14"/>
                <w:szCs w:val="14"/>
              </w:rPr>
              <w:t>NA</w:t>
            </w:r>
          </w:p>
        </w:tc>
        <w:tc>
          <w:tcPr>
            <w:tcW w:w="0" w:type="auto"/>
            <w:noWrap/>
            <w:vAlign w:val="center"/>
            <w:hideMark/>
          </w:tcPr>
          <w:p w14:paraId="79ACE4F5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8D87CD1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91432E" w14:paraId="3652779A" w14:textId="77777777" w:rsidTr="007F2985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475E6F6D" w14:textId="77777777" w:rsidR="00302914" w:rsidRPr="0091432E" w:rsidRDefault="00302914" w:rsidP="007F2985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stand from sitting</w:t>
            </w:r>
          </w:p>
        </w:tc>
        <w:tc>
          <w:tcPr>
            <w:tcW w:w="858" w:type="dxa"/>
            <w:noWrap/>
            <w:vAlign w:val="center"/>
            <w:hideMark/>
          </w:tcPr>
          <w:p w14:paraId="0CE57E78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5B317B36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1.494867</w:t>
            </w:r>
          </w:p>
        </w:tc>
        <w:tc>
          <w:tcPr>
            <w:tcW w:w="0" w:type="auto"/>
            <w:noWrap/>
            <w:vAlign w:val="center"/>
            <w:hideMark/>
          </w:tcPr>
          <w:p w14:paraId="1450BA9C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7813AD0A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5E24595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2.338125</w:t>
            </w:r>
          </w:p>
        </w:tc>
        <w:tc>
          <w:tcPr>
            <w:tcW w:w="0" w:type="auto"/>
            <w:noWrap/>
            <w:vAlign w:val="center"/>
            <w:hideMark/>
          </w:tcPr>
          <w:p w14:paraId="74941CCC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7121BCBC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91432E" w14:paraId="237E7B45" w14:textId="77777777" w:rsidTr="007F2985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14C319CD" w14:textId="77777777" w:rsidR="00302914" w:rsidRPr="0091432E" w:rsidRDefault="00302914" w:rsidP="007F2985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kneel</w:t>
            </w:r>
          </w:p>
        </w:tc>
        <w:tc>
          <w:tcPr>
            <w:tcW w:w="858" w:type="dxa"/>
            <w:noWrap/>
            <w:vAlign w:val="center"/>
            <w:hideMark/>
          </w:tcPr>
          <w:p w14:paraId="1BC1928F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6C203D8E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2.095825</w:t>
            </w:r>
          </w:p>
        </w:tc>
        <w:tc>
          <w:tcPr>
            <w:tcW w:w="0" w:type="auto"/>
            <w:noWrap/>
            <w:vAlign w:val="center"/>
            <w:hideMark/>
          </w:tcPr>
          <w:p w14:paraId="2BE666F9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410937FF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9B60DCD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1.319644</w:t>
            </w:r>
          </w:p>
        </w:tc>
        <w:tc>
          <w:tcPr>
            <w:tcW w:w="0" w:type="auto"/>
            <w:noWrap/>
            <w:vAlign w:val="center"/>
            <w:hideMark/>
          </w:tcPr>
          <w:p w14:paraId="783C34FB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38C97446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91432E" w14:paraId="20E0A696" w14:textId="77777777" w:rsidTr="007F2985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464BD7BD" w14:textId="77777777" w:rsidR="00302914" w:rsidRPr="0091432E" w:rsidRDefault="00302914" w:rsidP="007F2985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crouch</w:t>
            </w:r>
          </w:p>
        </w:tc>
        <w:tc>
          <w:tcPr>
            <w:tcW w:w="858" w:type="dxa"/>
            <w:noWrap/>
            <w:vAlign w:val="center"/>
            <w:hideMark/>
          </w:tcPr>
          <w:p w14:paraId="66A0470C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2DD28BF3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i/>
                <w:iCs/>
                <w:color w:val="B0B0B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i/>
                <w:iCs/>
                <w:color w:val="B0B0B0"/>
                <w:sz w:val="14"/>
                <w:szCs w:val="14"/>
              </w:rPr>
              <w:t>NA</w:t>
            </w:r>
          </w:p>
        </w:tc>
        <w:tc>
          <w:tcPr>
            <w:tcW w:w="0" w:type="auto"/>
            <w:noWrap/>
            <w:vAlign w:val="center"/>
            <w:hideMark/>
          </w:tcPr>
          <w:p w14:paraId="014FB509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9E0BFE2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E2E21FC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1.226557</w:t>
            </w:r>
          </w:p>
        </w:tc>
        <w:tc>
          <w:tcPr>
            <w:tcW w:w="0" w:type="auto"/>
            <w:noWrap/>
            <w:vAlign w:val="center"/>
            <w:hideMark/>
          </w:tcPr>
          <w:p w14:paraId="7ADAA087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304D4F1C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91432E" w14:paraId="2C60D587" w14:textId="77777777" w:rsidTr="007F2985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656391EC" w14:textId="77777777" w:rsidR="00302914" w:rsidRPr="0091432E" w:rsidRDefault="00302914" w:rsidP="007F2985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walk with maximal assistance</w:t>
            </w:r>
          </w:p>
        </w:tc>
        <w:tc>
          <w:tcPr>
            <w:tcW w:w="858" w:type="dxa"/>
            <w:noWrap/>
            <w:vAlign w:val="center"/>
            <w:hideMark/>
          </w:tcPr>
          <w:p w14:paraId="37E1E4E0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70162C8E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1.467488</w:t>
            </w:r>
          </w:p>
        </w:tc>
        <w:tc>
          <w:tcPr>
            <w:tcW w:w="0" w:type="auto"/>
            <w:noWrap/>
            <w:vAlign w:val="center"/>
            <w:hideMark/>
          </w:tcPr>
          <w:p w14:paraId="1DB832DB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3E83CB5C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11D4D0E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i/>
                <w:iCs/>
                <w:color w:val="B0B0B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i/>
                <w:iCs/>
                <w:color w:val="B0B0B0"/>
                <w:sz w:val="14"/>
                <w:szCs w:val="14"/>
              </w:rPr>
              <w:t>NA</w:t>
            </w:r>
          </w:p>
        </w:tc>
        <w:tc>
          <w:tcPr>
            <w:tcW w:w="0" w:type="auto"/>
            <w:noWrap/>
            <w:vAlign w:val="center"/>
            <w:hideMark/>
          </w:tcPr>
          <w:p w14:paraId="3C21FA9D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E981B6B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91432E" w14:paraId="40EFDBBD" w14:textId="77777777" w:rsidTr="007F2985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19EC670D" w14:textId="77777777" w:rsidR="00302914" w:rsidRPr="0091432E" w:rsidRDefault="00302914" w:rsidP="007F2985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Developmental regression</w:t>
            </w:r>
          </w:p>
        </w:tc>
        <w:tc>
          <w:tcPr>
            <w:tcW w:w="858" w:type="dxa"/>
            <w:noWrap/>
            <w:vAlign w:val="center"/>
            <w:hideMark/>
          </w:tcPr>
          <w:p w14:paraId="1D3A0A62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6AD0EF7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i/>
                <w:iCs/>
                <w:color w:val="B0B0B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i/>
                <w:iCs/>
                <w:color w:val="B0B0B0"/>
                <w:sz w:val="14"/>
                <w:szCs w:val="14"/>
              </w:rPr>
              <w:t>NA</w:t>
            </w:r>
          </w:p>
        </w:tc>
        <w:tc>
          <w:tcPr>
            <w:tcW w:w="0" w:type="auto"/>
            <w:noWrap/>
            <w:vAlign w:val="center"/>
            <w:hideMark/>
          </w:tcPr>
          <w:p w14:paraId="482410DE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AA7E725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65B4FC3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i/>
                <w:iCs/>
                <w:color w:val="B0B0B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i/>
                <w:iCs/>
                <w:color w:val="B0B0B0"/>
                <w:sz w:val="14"/>
                <w:szCs w:val="14"/>
              </w:rPr>
              <w:t>NA</w:t>
            </w:r>
          </w:p>
        </w:tc>
        <w:tc>
          <w:tcPr>
            <w:tcW w:w="0" w:type="auto"/>
            <w:noWrap/>
            <w:vAlign w:val="center"/>
            <w:hideMark/>
          </w:tcPr>
          <w:p w14:paraId="780F8CBB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796D82D" w14:textId="77777777" w:rsidR="00302914" w:rsidRPr="0091432E" w:rsidRDefault="00302914" w:rsidP="007F2985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</w:tbl>
    <w:p w14:paraId="0CE9DC21" w14:textId="77777777" w:rsidR="0091432E" w:rsidRDefault="0091432E">
      <w:pPr>
        <w:rPr>
          <w:rFonts w:asciiTheme="minorHAnsi" w:hAnsiTheme="minorHAnsi" w:cstheme="minorHAnsi"/>
        </w:rPr>
      </w:pPr>
    </w:p>
    <w:p w14:paraId="4933CEE8" w14:textId="3F5B484F" w:rsidR="0091432E" w:rsidRDefault="0091432E">
      <w:pPr>
        <w:rPr>
          <w:rFonts w:asciiTheme="minorHAnsi" w:hAnsiTheme="minorHAnsi" w:cstheme="minorHAnsi"/>
        </w:rPr>
      </w:pPr>
      <w:r w:rsidRPr="00302914">
        <w:rPr>
          <w:rFonts w:asciiTheme="minorHAnsi" w:hAnsiTheme="minorHAnsi" w:cstheme="minorHAnsi"/>
          <w:b/>
          <w:bCs/>
        </w:rPr>
        <w:t xml:space="preserve">Table </w:t>
      </w:r>
      <w:r w:rsidR="00D1598F">
        <w:rPr>
          <w:rFonts w:asciiTheme="minorHAnsi" w:hAnsiTheme="minorHAnsi" w:cstheme="minorHAnsi"/>
          <w:b/>
          <w:bCs/>
        </w:rPr>
        <w:t>3</w:t>
      </w:r>
      <w:r w:rsidRPr="00302914">
        <w:rPr>
          <w:rFonts w:asciiTheme="minorHAnsi" w:hAnsiTheme="minorHAnsi" w:cstheme="minorHAnsi"/>
          <w:b/>
          <w:bCs/>
        </w:rPr>
        <w:t>.</w:t>
      </w:r>
      <w:r w:rsidR="00302914" w:rsidRPr="00302914">
        <w:rPr>
          <w:rFonts w:asciiTheme="minorHAnsi" w:hAnsiTheme="minorHAnsi" w:cstheme="minorHAnsi"/>
          <w:b/>
          <w:bCs/>
        </w:rPr>
        <w:t>D</w:t>
      </w:r>
      <w:r w:rsidRPr="00302914">
        <w:rPr>
          <w:rFonts w:asciiTheme="minorHAnsi" w:hAnsiTheme="minorHAnsi" w:cstheme="minorHAnsi"/>
          <w:b/>
          <w:bCs/>
        </w:rPr>
        <w:t>.</w:t>
      </w:r>
      <w:r>
        <w:rPr>
          <w:rFonts w:asciiTheme="minorHAnsi" w:hAnsiTheme="minorHAnsi" w:cstheme="minorHAnsi"/>
        </w:rPr>
        <w:t xml:space="preserve"> Fine motor domain frequencies</w:t>
      </w:r>
    </w:p>
    <w:tbl>
      <w:tblPr>
        <w:tblStyle w:val="TableGrid"/>
        <w:tblW w:w="9586" w:type="dxa"/>
        <w:tblLook w:val="04A0" w:firstRow="1" w:lastRow="0" w:firstColumn="1" w:lastColumn="0" w:noHBand="0" w:noVBand="1"/>
      </w:tblPr>
      <w:tblGrid>
        <w:gridCol w:w="2275"/>
        <w:gridCol w:w="870"/>
        <w:gridCol w:w="986"/>
        <w:gridCol w:w="956"/>
        <w:gridCol w:w="1174"/>
        <w:gridCol w:w="986"/>
        <w:gridCol w:w="1061"/>
        <w:gridCol w:w="1278"/>
      </w:tblGrid>
      <w:tr w:rsidR="0091432E" w:rsidRPr="0091432E" w14:paraId="625CEE17" w14:textId="77777777" w:rsidTr="00302914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3D0526FB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Domain Skill</w:t>
            </w:r>
          </w:p>
        </w:tc>
        <w:tc>
          <w:tcPr>
            <w:tcW w:w="870" w:type="dxa"/>
            <w:noWrap/>
            <w:vAlign w:val="center"/>
            <w:hideMark/>
          </w:tcPr>
          <w:p w14:paraId="09B52DB9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N Patients</w:t>
            </w:r>
          </w:p>
        </w:tc>
        <w:tc>
          <w:tcPr>
            <w:tcW w:w="0" w:type="auto"/>
            <w:noWrap/>
            <w:vAlign w:val="center"/>
            <w:hideMark/>
          </w:tcPr>
          <w:p w14:paraId="4C45A7E9" w14:textId="350AD4AA" w:rsidR="0091432E" w:rsidRDefault="0091432E" w:rsidP="0091432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Median Age</w:t>
            </w:r>
          </w:p>
          <w:p w14:paraId="06A7D113" w14:textId="1D547628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of Ability</w:t>
            </w:r>
          </w:p>
        </w:tc>
        <w:tc>
          <w:tcPr>
            <w:tcW w:w="0" w:type="auto"/>
            <w:noWrap/>
            <w:vAlign w:val="center"/>
            <w:hideMark/>
          </w:tcPr>
          <w:p w14:paraId="79000B90" w14:textId="7B8D4490" w:rsidR="0091432E" w:rsidRDefault="0091432E" w:rsidP="0091432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N Patients</w:t>
            </w:r>
          </w:p>
          <w:p w14:paraId="6F0C8896" w14:textId="27476525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with Ability</w:t>
            </w:r>
          </w:p>
        </w:tc>
        <w:tc>
          <w:tcPr>
            <w:tcW w:w="0" w:type="auto"/>
            <w:noWrap/>
            <w:vAlign w:val="center"/>
            <w:hideMark/>
          </w:tcPr>
          <w:p w14:paraId="55BC0D1D" w14:textId="758C3B1A" w:rsidR="0091432E" w:rsidRDefault="0091432E" w:rsidP="0091432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N Multiple</w:t>
            </w:r>
          </w:p>
          <w:p w14:paraId="4EE0D5A8" w14:textId="11C88C53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Ability Records</w:t>
            </w:r>
          </w:p>
        </w:tc>
        <w:tc>
          <w:tcPr>
            <w:tcW w:w="0" w:type="auto"/>
            <w:noWrap/>
            <w:vAlign w:val="center"/>
            <w:hideMark/>
          </w:tcPr>
          <w:p w14:paraId="59CB939A" w14:textId="1FC438C7" w:rsidR="0091432E" w:rsidRDefault="0091432E" w:rsidP="0091432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Median Age</w:t>
            </w:r>
          </w:p>
          <w:p w14:paraId="22716EEA" w14:textId="2A4FFDE2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of Inability</w:t>
            </w:r>
          </w:p>
        </w:tc>
        <w:tc>
          <w:tcPr>
            <w:tcW w:w="0" w:type="auto"/>
            <w:noWrap/>
            <w:vAlign w:val="center"/>
            <w:hideMark/>
          </w:tcPr>
          <w:p w14:paraId="4861368F" w14:textId="45C2E629" w:rsidR="0091432E" w:rsidRDefault="0091432E" w:rsidP="0091432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N Patients</w:t>
            </w:r>
          </w:p>
          <w:p w14:paraId="74B8DB86" w14:textId="71EA663D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with Inability</w:t>
            </w:r>
          </w:p>
        </w:tc>
        <w:tc>
          <w:tcPr>
            <w:tcW w:w="0" w:type="auto"/>
            <w:noWrap/>
            <w:vAlign w:val="center"/>
            <w:hideMark/>
          </w:tcPr>
          <w:p w14:paraId="7020CAA3" w14:textId="610491C1" w:rsidR="0091432E" w:rsidRDefault="0091432E" w:rsidP="0091432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N Multiple</w:t>
            </w:r>
          </w:p>
          <w:p w14:paraId="72CA9FAF" w14:textId="0758714F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Inability Records</w:t>
            </w:r>
          </w:p>
        </w:tc>
      </w:tr>
      <w:tr w:rsidR="0091432E" w:rsidRPr="0091432E" w14:paraId="53C992AA" w14:textId="77777777" w:rsidTr="00302914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2226C964" w14:textId="77777777" w:rsidR="0091432E" w:rsidRPr="0091432E" w:rsidRDefault="0091432E" w:rsidP="0091432E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use pincer grasp</w:t>
            </w:r>
          </w:p>
        </w:tc>
        <w:tc>
          <w:tcPr>
            <w:tcW w:w="870" w:type="dxa"/>
            <w:noWrap/>
            <w:vAlign w:val="center"/>
            <w:hideMark/>
          </w:tcPr>
          <w:p w14:paraId="4508BD6C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38</w:t>
            </w:r>
          </w:p>
        </w:tc>
        <w:tc>
          <w:tcPr>
            <w:tcW w:w="0" w:type="auto"/>
            <w:noWrap/>
            <w:vAlign w:val="center"/>
            <w:hideMark/>
          </w:tcPr>
          <w:p w14:paraId="7B57A5A2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1.468857</w:t>
            </w:r>
          </w:p>
        </w:tc>
        <w:tc>
          <w:tcPr>
            <w:tcW w:w="0" w:type="auto"/>
            <w:noWrap/>
            <w:vAlign w:val="center"/>
            <w:hideMark/>
          </w:tcPr>
          <w:p w14:paraId="6C7A2A0A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26</w:t>
            </w:r>
          </w:p>
        </w:tc>
        <w:tc>
          <w:tcPr>
            <w:tcW w:w="0" w:type="auto"/>
            <w:noWrap/>
            <w:vAlign w:val="center"/>
            <w:hideMark/>
          </w:tcPr>
          <w:p w14:paraId="25ABBAF2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482F8C63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1.223819</w:t>
            </w:r>
          </w:p>
        </w:tc>
        <w:tc>
          <w:tcPr>
            <w:tcW w:w="0" w:type="auto"/>
            <w:noWrap/>
            <w:vAlign w:val="center"/>
            <w:hideMark/>
          </w:tcPr>
          <w:p w14:paraId="63298DD3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17</w:t>
            </w:r>
          </w:p>
        </w:tc>
        <w:tc>
          <w:tcPr>
            <w:tcW w:w="0" w:type="auto"/>
            <w:noWrap/>
            <w:vAlign w:val="center"/>
            <w:hideMark/>
          </w:tcPr>
          <w:p w14:paraId="4C32CC04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91432E" w:rsidRPr="0091432E" w14:paraId="5BE625DE" w14:textId="77777777" w:rsidTr="00302914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770C5C18" w14:textId="77777777" w:rsidR="0091432E" w:rsidRPr="0091432E" w:rsidRDefault="0091432E" w:rsidP="0091432E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reach</w:t>
            </w:r>
          </w:p>
        </w:tc>
        <w:tc>
          <w:tcPr>
            <w:tcW w:w="870" w:type="dxa"/>
            <w:noWrap/>
            <w:vAlign w:val="center"/>
            <w:hideMark/>
          </w:tcPr>
          <w:p w14:paraId="30360AD7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31</w:t>
            </w:r>
          </w:p>
        </w:tc>
        <w:tc>
          <w:tcPr>
            <w:tcW w:w="0" w:type="auto"/>
            <w:noWrap/>
            <w:vAlign w:val="center"/>
            <w:hideMark/>
          </w:tcPr>
          <w:p w14:paraId="244AB957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1.155373</w:t>
            </w:r>
          </w:p>
        </w:tc>
        <w:tc>
          <w:tcPr>
            <w:tcW w:w="0" w:type="auto"/>
            <w:noWrap/>
            <w:vAlign w:val="center"/>
            <w:hideMark/>
          </w:tcPr>
          <w:p w14:paraId="61B51346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31</w:t>
            </w:r>
          </w:p>
        </w:tc>
        <w:tc>
          <w:tcPr>
            <w:tcW w:w="0" w:type="auto"/>
            <w:noWrap/>
            <w:vAlign w:val="center"/>
            <w:hideMark/>
          </w:tcPr>
          <w:p w14:paraId="7AB14802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7E245DEC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1.054073</w:t>
            </w:r>
          </w:p>
        </w:tc>
        <w:tc>
          <w:tcPr>
            <w:tcW w:w="0" w:type="auto"/>
            <w:noWrap/>
            <w:vAlign w:val="center"/>
            <w:hideMark/>
          </w:tcPr>
          <w:p w14:paraId="543427D6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6FE91561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91432E" w:rsidRPr="0091432E" w14:paraId="2CAC1852" w14:textId="77777777" w:rsidTr="00302914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2747AAC3" w14:textId="77777777" w:rsidR="0091432E" w:rsidRPr="0091432E" w:rsidRDefault="0091432E" w:rsidP="0091432E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perform hand functions</w:t>
            </w:r>
          </w:p>
        </w:tc>
        <w:tc>
          <w:tcPr>
            <w:tcW w:w="870" w:type="dxa"/>
            <w:noWrap/>
            <w:vAlign w:val="center"/>
            <w:hideMark/>
          </w:tcPr>
          <w:p w14:paraId="036ED103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31</w:t>
            </w:r>
          </w:p>
        </w:tc>
        <w:tc>
          <w:tcPr>
            <w:tcW w:w="0" w:type="auto"/>
            <w:noWrap/>
            <w:vAlign w:val="center"/>
            <w:hideMark/>
          </w:tcPr>
          <w:p w14:paraId="4D550F38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1.418207</w:t>
            </w:r>
          </w:p>
        </w:tc>
        <w:tc>
          <w:tcPr>
            <w:tcW w:w="0" w:type="auto"/>
            <w:noWrap/>
            <w:vAlign w:val="center"/>
            <w:hideMark/>
          </w:tcPr>
          <w:p w14:paraId="5335BAD9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31</w:t>
            </w:r>
          </w:p>
        </w:tc>
        <w:tc>
          <w:tcPr>
            <w:tcW w:w="0" w:type="auto"/>
            <w:noWrap/>
            <w:vAlign w:val="center"/>
            <w:hideMark/>
          </w:tcPr>
          <w:p w14:paraId="4F4DF910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7D58B9AB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1.054073</w:t>
            </w:r>
          </w:p>
        </w:tc>
        <w:tc>
          <w:tcPr>
            <w:tcW w:w="0" w:type="auto"/>
            <w:noWrap/>
            <w:vAlign w:val="center"/>
            <w:hideMark/>
          </w:tcPr>
          <w:p w14:paraId="4FD7D3AD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25E065BF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91432E" w:rsidRPr="0091432E" w14:paraId="4FC2E3B2" w14:textId="77777777" w:rsidTr="00302914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612DC3A6" w14:textId="77777777" w:rsidR="0091432E" w:rsidRPr="0091432E" w:rsidRDefault="0091432E" w:rsidP="0091432E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grasp</w:t>
            </w:r>
          </w:p>
        </w:tc>
        <w:tc>
          <w:tcPr>
            <w:tcW w:w="870" w:type="dxa"/>
            <w:noWrap/>
            <w:vAlign w:val="center"/>
            <w:hideMark/>
          </w:tcPr>
          <w:p w14:paraId="33B7AA8C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27</w:t>
            </w:r>
          </w:p>
        </w:tc>
        <w:tc>
          <w:tcPr>
            <w:tcW w:w="0" w:type="auto"/>
            <w:noWrap/>
            <w:vAlign w:val="center"/>
            <w:hideMark/>
          </w:tcPr>
          <w:p w14:paraId="28167E46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0.850103</w:t>
            </w:r>
          </w:p>
        </w:tc>
        <w:tc>
          <w:tcPr>
            <w:tcW w:w="0" w:type="auto"/>
            <w:noWrap/>
            <w:vAlign w:val="center"/>
            <w:hideMark/>
          </w:tcPr>
          <w:p w14:paraId="01F70CDD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26</w:t>
            </w:r>
          </w:p>
        </w:tc>
        <w:tc>
          <w:tcPr>
            <w:tcW w:w="0" w:type="auto"/>
            <w:noWrap/>
            <w:vAlign w:val="center"/>
            <w:hideMark/>
          </w:tcPr>
          <w:p w14:paraId="7DB52E0F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AB4E300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0.856947</w:t>
            </w:r>
          </w:p>
        </w:tc>
        <w:tc>
          <w:tcPr>
            <w:tcW w:w="0" w:type="auto"/>
            <w:noWrap/>
            <w:vAlign w:val="center"/>
            <w:hideMark/>
          </w:tcPr>
          <w:p w14:paraId="7875309E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42D71163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91432E" w:rsidRPr="0091432E" w14:paraId="0B99DC05" w14:textId="77777777" w:rsidTr="00302914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02A6109D" w14:textId="77777777" w:rsidR="0091432E" w:rsidRPr="0091432E" w:rsidRDefault="0091432E" w:rsidP="0091432E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write</w:t>
            </w:r>
          </w:p>
        </w:tc>
        <w:tc>
          <w:tcPr>
            <w:tcW w:w="870" w:type="dxa"/>
            <w:noWrap/>
            <w:vAlign w:val="center"/>
            <w:hideMark/>
          </w:tcPr>
          <w:p w14:paraId="37D80E8F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9</w:t>
            </w:r>
          </w:p>
        </w:tc>
        <w:tc>
          <w:tcPr>
            <w:tcW w:w="0" w:type="auto"/>
            <w:noWrap/>
            <w:vAlign w:val="center"/>
            <w:hideMark/>
          </w:tcPr>
          <w:p w14:paraId="76B34E47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4.5859</w:t>
            </w:r>
          </w:p>
        </w:tc>
        <w:tc>
          <w:tcPr>
            <w:tcW w:w="0" w:type="auto"/>
            <w:noWrap/>
            <w:vAlign w:val="center"/>
            <w:hideMark/>
          </w:tcPr>
          <w:p w14:paraId="57CEF1D4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noWrap/>
            <w:vAlign w:val="center"/>
            <w:hideMark/>
          </w:tcPr>
          <w:p w14:paraId="39202B8E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233C2C0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4.071184</w:t>
            </w:r>
          </w:p>
        </w:tc>
        <w:tc>
          <w:tcPr>
            <w:tcW w:w="0" w:type="auto"/>
            <w:noWrap/>
            <w:vAlign w:val="center"/>
            <w:hideMark/>
          </w:tcPr>
          <w:p w14:paraId="36C30343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7260EE10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91432E" w:rsidRPr="0091432E" w14:paraId="266A086E" w14:textId="77777777" w:rsidTr="00302914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289A5734" w14:textId="77777777" w:rsidR="0091432E" w:rsidRPr="0091432E" w:rsidRDefault="0091432E" w:rsidP="0091432E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use palmar grasp</w:t>
            </w:r>
          </w:p>
        </w:tc>
        <w:tc>
          <w:tcPr>
            <w:tcW w:w="870" w:type="dxa"/>
            <w:noWrap/>
            <w:vAlign w:val="center"/>
            <w:hideMark/>
          </w:tcPr>
          <w:p w14:paraId="44101FE3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9</w:t>
            </w:r>
          </w:p>
        </w:tc>
        <w:tc>
          <w:tcPr>
            <w:tcW w:w="0" w:type="auto"/>
            <w:noWrap/>
            <w:vAlign w:val="center"/>
            <w:hideMark/>
          </w:tcPr>
          <w:p w14:paraId="39A41192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1.984942</w:t>
            </w:r>
          </w:p>
        </w:tc>
        <w:tc>
          <w:tcPr>
            <w:tcW w:w="0" w:type="auto"/>
            <w:noWrap/>
            <w:vAlign w:val="center"/>
            <w:hideMark/>
          </w:tcPr>
          <w:p w14:paraId="6642DA2A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8</w:t>
            </w:r>
          </w:p>
        </w:tc>
        <w:tc>
          <w:tcPr>
            <w:tcW w:w="0" w:type="auto"/>
            <w:noWrap/>
            <w:vAlign w:val="center"/>
            <w:hideMark/>
          </w:tcPr>
          <w:p w14:paraId="2DB86C14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717078C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3.066393</w:t>
            </w:r>
          </w:p>
        </w:tc>
        <w:tc>
          <w:tcPr>
            <w:tcW w:w="0" w:type="auto"/>
            <w:noWrap/>
            <w:vAlign w:val="center"/>
            <w:hideMark/>
          </w:tcPr>
          <w:p w14:paraId="698935E3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4FE52FDD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91432E" w:rsidRPr="0091432E" w14:paraId="4DF8022F" w14:textId="77777777" w:rsidTr="00302914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4CD220F4" w14:textId="77777777" w:rsidR="0091432E" w:rsidRPr="0091432E" w:rsidRDefault="0091432E" w:rsidP="0091432E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use tripod grip</w:t>
            </w:r>
          </w:p>
        </w:tc>
        <w:tc>
          <w:tcPr>
            <w:tcW w:w="870" w:type="dxa"/>
            <w:noWrap/>
            <w:vAlign w:val="center"/>
            <w:hideMark/>
          </w:tcPr>
          <w:p w14:paraId="344704F0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23952BED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1.330596</w:t>
            </w:r>
          </w:p>
        </w:tc>
        <w:tc>
          <w:tcPr>
            <w:tcW w:w="0" w:type="auto"/>
            <w:noWrap/>
            <w:vAlign w:val="center"/>
            <w:hideMark/>
          </w:tcPr>
          <w:p w14:paraId="2CC2FA8A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4F1258FF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DED18D0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i/>
                <w:iCs/>
                <w:color w:val="B0B0B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i/>
                <w:iCs/>
                <w:color w:val="B0B0B0"/>
                <w:sz w:val="14"/>
                <w:szCs w:val="14"/>
              </w:rPr>
              <w:t>NA</w:t>
            </w:r>
          </w:p>
        </w:tc>
        <w:tc>
          <w:tcPr>
            <w:tcW w:w="0" w:type="auto"/>
            <w:noWrap/>
            <w:vAlign w:val="center"/>
            <w:hideMark/>
          </w:tcPr>
          <w:p w14:paraId="5BDDA5CC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12E72D3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91432E" w:rsidRPr="0091432E" w14:paraId="56BB994C" w14:textId="77777777" w:rsidTr="00302914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3E78B6BE" w14:textId="77777777" w:rsidR="0091432E" w:rsidRPr="0091432E" w:rsidRDefault="0091432E" w:rsidP="0091432E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Developmental regression</w:t>
            </w:r>
          </w:p>
        </w:tc>
        <w:tc>
          <w:tcPr>
            <w:tcW w:w="870" w:type="dxa"/>
            <w:noWrap/>
            <w:vAlign w:val="center"/>
            <w:hideMark/>
          </w:tcPr>
          <w:p w14:paraId="38075F8E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DE99DD6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i/>
                <w:iCs/>
                <w:color w:val="B0B0B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i/>
                <w:iCs/>
                <w:color w:val="B0B0B0"/>
                <w:sz w:val="14"/>
                <w:szCs w:val="14"/>
              </w:rPr>
              <w:t>NA</w:t>
            </w:r>
          </w:p>
        </w:tc>
        <w:tc>
          <w:tcPr>
            <w:tcW w:w="0" w:type="auto"/>
            <w:noWrap/>
            <w:vAlign w:val="center"/>
            <w:hideMark/>
          </w:tcPr>
          <w:p w14:paraId="5658C6A6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6C9B914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3CE07E3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i/>
                <w:iCs/>
                <w:color w:val="B0B0B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i/>
                <w:iCs/>
                <w:color w:val="B0B0B0"/>
                <w:sz w:val="14"/>
                <w:szCs w:val="14"/>
              </w:rPr>
              <w:t>NA</w:t>
            </w:r>
          </w:p>
        </w:tc>
        <w:tc>
          <w:tcPr>
            <w:tcW w:w="0" w:type="auto"/>
            <w:noWrap/>
            <w:vAlign w:val="center"/>
            <w:hideMark/>
          </w:tcPr>
          <w:p w14:paraId="32115E37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F583A25" w14:textId="77777777" w:rsidR="0091432E" w:rsidRPr="0091432E" w:rsidRDefault="0091432E" w:rsidP="0091432E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91432E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</w:tbl>
    <w:p w14:paraId="08B9CBA0" w14:textId="77777777" w:rsidR="0091432E" w:rsidRDefault="0091432E">
      <w:pPr>
        <w:rPr>
          <w:rFonts w:asciiTheme="minorHAnsi" w:hAnsiTheme="minorHAnsi" w:cstheme="minorHAnsi"/>
        </w:rPr>
      </w:pPr>
    </w:p>
    <w:p w14:paraId="55E65A43" w14:textId="7718A2CB" w:rsidR="0091432E" w:rsidRDefault="00302914">
      <w:pPr>
        <w:rPr>
          <w:rFonts w:asciiTheme="minorHAnsi" w:hAnsiTheme="minorHAnsi" w:cstheme="minorHAnsi"/>
        </w:rPr>
      </w:pPr>
      <w:r w:rsidRPr="00302914">
        <w:rPr>
          <w:rFonts w:asciiTheme="minorHAnsi" w:hAnsiTheme="minorHAnsi" w:cstheme="minorHAnsi"/>
          <w:b/>
          <w:bCs/>
        </w:rPr>
        <w:t xml:space="preserve">Table </w:t>
      </w:r>
      <w:r w:rsidR="00D1598F">
        <w:rPr>
          <w:rFonts w:asciiTheme="minorHAnsi" w:hAnsiTheme="minorHAnsi" w:cstheme="minorHAnsi"/>
          <w:b/>
          <w:bCs/>
        </w:rPr>
        <w:t>3</w:t>
      </w:r>
      <w:r w:rsidRPr="00302914">
        <w:rPr>
          <w:rFonts w:asciiTheme="minorHAnsi" w:hAnsiTheme="minorHAnsi" w:cstheme="minorHAnsi"/>
          <w:b/>
          <w:bCs/>
        </w:rPr>
        <w:t>.E.</w:t>
      </w:r>
      <w:r>
        <w:rPr>
          <w:rFonts w:asciiTheme="minorHAnsi" w:hAnsiTheme="minorHAnsi" w:cstheme="minorHAnsi"/>
        </w:rPr>
        <w:t xml:space="preserve"> Language frequencies</w:t>
      </w:r>
    </w:p>
    <w:tbl>
      <w:tblPr>
        <w:tblStyle w:val="TableGrid"/>
        <w:tblW w:w="9586" w:type="dxa"/>
        <w:tblLook w:val="04A0" w:firstRow="1" w:lastRow="0" w:firstColumn="1" w:lastColumn="0" w:noHBand="0" w:noVBand="1"/>
      </w:tblPr>
      <w:tblGrid>
        <w:gridCol w:w="3594"/>
        <w:gridCol w:w="820"/>
        <w:gridCol w:w="916"/>
        <w:gridCol w:w="888"/>
        <w:gridCol w:w="1090"/>
        <w:gridCol w:w="916"/>
        <w:gridCol w:w="985"/>
        <w:gridCol w:w="1187"/>
      </w:tblGrid>
      <w:tr w:rsidR="00302914" w:rsidRPr="00302914" w14:paraId="478F0DE3" w14:textId="77777777" w:rsidTr="00302914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5F1102A9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Domain Skill</w:t>
            </w:r>
          </w:p>
        </w:tc>
        <w:tc>
          <w:tcPr>
            <w:tcW w:w="820" w:type="dxa"/>
            <w:noWrap/>
            <w:vAlign w:val="center"/>
            <w:hideMark/>
          </w:tcPr>
          <w:p w14:paraId="2A9FF566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N Patients</w:t>
            </w:r>
          </w:p>
        </w:tc>
        <w:tc>
          <w:tcPr>
            <w:tcW w:w="0" w:type="auto"/>
            <w:noWrap/>
            <w:vAlign w:val="center"/>
            <w:hideMark/>
          </w:tcPr>
          <w:p w14:paraId="4B69E73B" w14:textId="79E173FE" w:rsidR="00302914" w:rsidRDefault="00302914" w:rsidP="0030291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Median Age</w:t>
            </w:r>
          </w:p>
          <w:p w14:paraId="55960206" w14:textId="4CE013F1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of Ability</w:t>
            </w:r>
          </w:p>
        </w:tc>
        <w:tc>
          <w:tcPr>
            <w:tcW w:w="0" w:type="auto"/>
            <w:noWrap/>
            <w:vAlign w:val="center"/>
            <w:hideMark/>
          </w:tcPr>
          <w:p w14:paraId="6A34CC7C" w14:textId="592BC079" w:rsidR="00302914" w:rsidRDefault="00302914" w:rsidP="0030291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N Patients</w:t>
            </w:r>
          </w:p>
          <w:p w14:paraId="76D89451" w14:textId="38D8A4BE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with Ability</w:t>
            </w:r>
          </w:p>
        </w:tc>
        <w:tc>
          <w:tcPr>
            <w:tcW w:w="0" w:type="auto"/>
            <w:noWrap/>
            <w:vAlign w:val="center"/>
            <w:hideMark/>
          </w:tcPr>
          <w:p w14:paraId="36E05FE1" w14:textId="7E83BCB1" w:rsidR="00302914" w:rsidRDefault="00302914" w:rsidP="0030291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N Multiple</w:t>
            </w:r>
          </w:p>
          <w:p w14:paraId="6DBED618" w14:textId="0695AB7C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Ability Records</w:t>
            </w:r>
          </w:p>
        </w:tc>
        <w:tc>
          <w:tcPr>
            <w:tcW w:w="0" w:type="auto"/>
            <w:noWrap/>
            <w:vAlign w:val="center"/>
            <w:hideMark/>
          </w:tcPr>
          <w:p w14:paraId="267233A4" w14:textId="1EEAD13B" w:rsidR="00302914" w:rsidRDefault="00302914" w:rsidP="0030291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Median Age</w:t>
            </w:r>
          </w:p>
          <w:p w14:paraId="4D283B7F" w14:textId="53776533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of Inability</w:t>
            </w:r>
          </w:p>
        </w:tc>
        <w:tc>
          <w:tcPr>
            <w:tcW w:w="0" w:type="auto"/>
            <w:noWrap/>
            <w:vAlign w:val="center"/>
            <w:hideMark/>
          </w:tcPr>
          <w:p w14:paraId="15540603" w14:textId="316992E2" w:rsidR="00302914" w:rsidRDefault="00302914" w:rsidP="0030291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N Patients</w:t>
            </w:r>
          </w:p>
          <w:p w14:paraId="1B7F5CD1" w14:textId="3143E925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with Inability</w:t>
            </w:r>
          </w:p>
        </w:tc>
        <w:tc>
          <w:tcPr>
            <w:tcW w:w="0" w:type="auto"/>
            <w:noWrap/>
            <w:vAlign w:val="center"/>
            <w:hideMark/>
          </w:tcPr>
          <w:p w14:paraId="0D43B773" w14:textId="3A34C8C2" w:rsidR="00302914" w:rsidRDefault="00302914" w:rsidP="0030291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N Multiple</w:t>
            </w:r>
          </w:p>
          <w:p w14:paraId="00188410" w14:textId="1606A075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b/>
                <w:bCs/>
                <w:color w:val="000000"/>
                <w:sz w:val="14"/>
                <w:szCs w:val="14"/>
              </w:rPr>
              <w:t>Inability Records</w:t>
            </w:r>
          </w:p>
        </w:tc>
      </w:tr>
      <w:tr w:rsidR="00302914" w:rsidRPr="00302914" w14:paraId="25F23BD6" w14:textId="77777777" w:rsidTr="00302914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5614A085" w14:textId="77777777" w:rsidR="00302914" w:rsidRPr="00302914" w:rsidRDefault="00302914" w:rsidP="00302914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use at least one word</w:t>
            </w:r>
          </w:p>
        </w:tc>
        <w:tc>
          <w:tcPr>
            <w:tcW w:w="820" w:type="dxa"/>
            <w:noWrap/>
            <w:vAlign w:val="center"/>
            <w:hideMark/>
          </w:tcPr>
          <w:p w14:paraId="705EFABC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53</w:t>
            </w:r>
          </w:p>
        </w:tc>
        <w:tc>
          <w:tcPr>
            <w:tcW w:w="0" w:type="auto"/>
            <w:noWrap/>
            <w:vAlign w:val="center"/>
            <w:hideMark/>
          </w:tcPr>
          <w:p w14:paraId="06C5F822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1.763176</w:t>
            </w:r>
          </w:p>
        </w:tc>
        <w:tc>
          <w:tcPr>
            <w:tcW w:w="0" w:type="auto"/>
            <w:noWrap/>
            <w:vAlign w:val="center"/>
            <w:hideMark/>
          </w:tcPr>
          <w:p w14:paraId="73CCF150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44</w:t>
            </w:r>
          </w:p>
        </w:tc>
        <w:tc>
          <w:tcPr>
            <w:tcW w:w="0" w:type="auto"/>
            <w:noWrap/>
            <w:vAlign w:val="center"/>
            <w:hideMark/>
          </w:tcPr>
          <w:p w14:paraId="18527669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2E9566CC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1.404517</w:t>
            </w:r>
          </w:p>
        </w:tc>
        <w:tc>
          <w:tcPr>
            <w:tcW w:w="0" w:type="auto"/>
            <w:noWrap/>
            <w:vAlign w:val="center"/>
            <w:hideMark/>
          </w:tcPr>
          <w:p w14:paraId="349572FB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27</w:t>
            </w:r>
          </w:p>
        </w:tc>
        <w:tc>
          <w:tcPr>
            <w:tcW w:w="0" w:type="auto"/>
            <w:noWrap/>
            <w:vAlign w:val="center"/>
            <w:hideMark/>
          </w:tcPr>
          <w:p w14:paraId="6468DCF9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</w:t>
            </w:r>
          </w:p>
        </w:tc>
      </w:tr>
      <w:tr w:rsidR="00302914" w:rsidRPr="00302914" w14:paraId="39FB81F7" w14:textId="77777777" w:rsidTr="00302914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58EE527D" w14:textId="77777777" w:rsidR="00302914" w:rsidRPr="00302914" w:rsidRDefault="00302914" w:rsidP="00302914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use sign language</w:t>
            </w:r>
          </w:p>
        </w:tc>
        <w:tc>
          <w:tcPr>
            <w:tcW w:w="820" w:type="dxa"/>
            <w:noWrap/>
            <w:vAlign w:val="center"/>
            <w:hideMark/>
          </w:tcPr>
          <w:p w14:paraId="49DF65C5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1A5000AC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2.587269</w:t>
            </w:r>
          </w:p>
        </w:tc>
        <w:tc>
          <w:tcPr>
            <w:tcW w:w="0" w:type="auto"/>
            <w:noWrap/>
            <w:vAlign w:val="center"/>
            <w:hideMark/>
          </w:tcPr>
          <w:p w14:paraId="0A36929D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6AA3597D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7AD030E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1.333333</w:t>
            </w:r>
          </w:p>
        </w:tc>
        <w:tc>
          <w:tcPr>
            <w:tcW w:w="0" w:type="auto"/>
            <w:noWrap/>
            <w:vAlign w:val="center"/>
            <w:hideMark/>
          </w:tcPr>
          <w:p w14:paraId="635AE01D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3054A2EF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302914" w14:paraId="1BB64742" w14:textId="77777777" w:rsidTr="00302914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00B5C417" w14:textId="77777777" w:rsidR="00302914" w:rsidRPr="00302914" w:rsidRDefault="00302914" w:rsidP="00302914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babble</w:t>
            </w:r>
          </w:p>
        </w:tc>
        <w:tc>
          <w:tcPr>
            <w:tcW w:w="820" w:type="dxa"/>
            <w:noWrap/>
            <w:vAlign w:val="center"/>
            <w:hideMark/>
          </w:tcPr>
          <w:p w14:paraId="58305449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0" w:type="auto"/>
            <w:noWrap/>
            <w:vAlign w:val="center"/>
            <w:hideMark/>
          </w:tcPr>
          <w:p w14:paraId="511E5B9F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1.206023</w:t>
            </w:r>
          </w:p>
        </w:tc>
        <w:tc>
          <w:tcPr>
            <w:tcW w:w="0" w:type="auto"/>
            <w:noWrap/>
            <w:vAlign w:val="center"/>
            <w:hideMark/>
          </w:tcPr>
          <w:p w14:paraId="14ADC5AC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noWrap/>
            <w:vAlign w:val="center"/>
            <w:hideMark/>
          </w:tcPr>
          <w:p w14:paraId="698501F7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2EA9608F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1.189596</w:t>
            </w:r>
          </w:p>
        </w:tc>
        <w:tc>
          <w:tcPr>
            <w:tcW w:w="0" w:type="auto"/>
            <w:noWrap/>
            <w:vAlign w:val="center"/>
            <w:hideMark/>
          </w:tcPr>
          <w:p w14:paraId="32EA2325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noWrap/>
            <w:vAlign w:val="center"/>
            <w:hideMark/>
          </w:tcPr>
          <w:p w14:paraId="5B530A12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302914" w14:paraId="4294BFE0" w14:textId="77777777" w:rsidTr="00302914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3AD865F9" w14:textId="77777777" w:rsidR="00302914" w:rsidRPr="00302914" w:rsidRDefault="00302914" w:rsidP="00302914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use verbal communication</w:t>
            </w:r>
          </w:p>
        </w:tc>
        <w:tc>
          <w:tcPr>
            <w:tcW w:w="820" w:type="dxa"/>
            <w:noWrap/>
            <w:vAlign w:val="center"/>
            <w:hideMark/>
          </w:tcPr>
          <w:p w14:paraId="1ACCE7BD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36</w:t>
            </w:r>
          </w:p>
        </w:tc>
        <w:tc>
          <w:tcPr>
            <w:tcW w:w="0" w:type="auto"/>
            <w:noWrap/>
            <w:vAlign w:val="center"/>
            <w:hideMark/>
          </w:tcPr>
          <w:p w14:paraId="41E2EED0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7.679671</w:t>
            </w:r>
          </w:p>
        </w:tc>
        <w:tc>
          <w:tcPr>
            <w:tcW w:w="0" w:type="auto"/>
            <w:noWrap/>
            <w:vAlign w:val="center"/>
            <w:hideMark/>
          </w:tcPr>
          <w:p w14:paraId="39F08165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7</w:t>
            </w:r>
          </w:p>
        </w:tc>
        <w:tc>
          <w:tcPr>
            <w:tcW w:w="0" w:type="auto"/>
            <w:noWrap/>
            <w:vAlign w:val="center"/>
            <w:hideMark/>
          </w:tcPr>
          <w:p w14:paraId="5AA0E5BE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99A92FF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2.595483</w:t>
            </w:r>
          </w:p>
        </w:tc>
        <w:tc>
          <w:tcPr>
            <w:tcW w:w="0" w:type="auto"/>
            <w:noWrap/>
            <w:vAlign w:val="center"/>
            <w:hideMark/>
          </w:tcPr>
          <w:p w14:paraId="6A062CD5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31</w:t>
            </w:r>
          </w:p>
        </w:tc>
        <w:tc>
          <w:tcPr>
            <w:tcW w:w="0" w:type="auto"/>
            <w:noWrap/>
            <w:vAlign w:val="center"/>
            <w:hideMark/>
          </w:tcPr>
          <w:p w14:paraId="09F2CC50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302914" w14:paraId="11F26AA0" w14:textId="77777777" w:rsidTr="00302914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5F91D1A9" w14:textId="77777777" w:rsidR="00302914" w:rsidRPr="00302914" w:rsidRDefault="00302914" w:rsidP="00302914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vocalize</w:t>
            </w:r>
          </w:p>
        </w:tc>
        <w:tc>
          <w:tcPr>
            <w:tcW w:w="820" w:type="dxa"/>
            <w:noWrap/>
            <w:vAlign w:val="center"/>
            <w:hideMark/>
          </w:tcPr>
          <w:p w14:paraId="78251FB3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noWrap/>
            <w:vAlign w:val="center"/>
            <w:hideMark/>
          </w:tcPr>
          <w:p w14:paraId="433E1807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1.208761</w:t>
            </w:r>
          </w:p>
        </w:tc>
        <w:tc>
          <w:tcPr>
            <w:tcW w:w="0" w:type="auto"/>
            <w:noWrap/>
            <w:vAlign w:val="center"/>
            <w:hideMark/>
          </w:tcPr>
          <w:p w14:paraId="402CA414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32</w:t>
            </w:r>
          </w:p>
        </w:tc>
        <w:tc>
          <w:tcPr>
            <w:tcW w:w="0" w:type="auto"/>
            <w:noWrap/>
            <w:vAlign w:val="center"/>
            <w:hideMark/>
          </w:tcPr>
          <w:p w14:paraId="0B9F5D73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7BD0B182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1.578371</w:t>
            </w:r>
          </w:p>
        </w:tc>
        <w:tc>
          <w:tcPr>
            <w:tcW w:w="0" w:type="auto"/>
            <w:noWrap/>
            <w:vAlign w:val="center"/>
            <w:hideMark/>
          </w:tcPr>
          <w:p w14:paraId="1036B2ED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1D7AFAC0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302914" w14:paraId="0FD52B32" w14:textId="77777777" w:rsidTr="00302914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1BF12B8F" w14:textId="77777777" w:rsidR="00302914" w:rsidRPr="00302914" w:rsidRDefault="00302914" w:rsidP="00302914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use short phrase</w:t>
            </w:r>
          </w:p>
        </w:tc>
        <w:tc>
          <w:tcPr>
            <w:tcW w:w="820" w:type="dxa"/>
            <w:noWrap/>
            <w:vAlign w:val="center"/>
            <w:hideMark/>
          </w:tcPr>
          <w:p w14:paraId="0E20BF9B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31</w:t>
            </w:r>
          </w:p>
        </w:tc>
        <w:tc>
          <w:tcPr>
            <w:tcW w:w="0" w:type="auto"/>
            <w:noWrap/>
            <w:vAlign w:val="center"/>
            <w:hideMark/>
          </w:tcPr>
          <w:p w14:paraId="196348B2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3.251198</w:t>
            </w:r>
          </w:p>
        </w:tc>
        <w:tc>
          <w:tcPr>
            <w:tcW w:w="0" w:type="auto"/>
            <w:noWrap/>
            <w:vAlign w:val="center"/>
            <w:hideMark/>
          </w:tcPr>
          <w:p w14:paraId="10E88EA9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20</w:t>
            </w:r>
          </w:p>
        </w:tc>
        <w:tc>
          <w:tcPr>
            <w:tcW w:w="0" w:type="auto"/>
            <w:noWrap/>
            <w:vAlign w:val="center"/>
            <w:hideMark/>
          </w:tcPr>
          <w:p w14:paraId="44B5B380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9B401A1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2.475017</w:t>
            </w:r>
          </w:p>
        </w:tc>
        <w:tc>
          <w:tcPr>
            <w:tcW w:w="0" w:type="auto"/>
            <w:noWrap/>
            <w:vAlign w:val="center"/>
            <w:hideMark/>
          </w:tcPr>
          <w:p w14:paraId="59AF45F1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14</w:t>
            </w:r>
          </w:p>
        </w:tc>
        <w:tc>
          <w:tcPr>
            <w:tcW w:w="0" w:type="auto"/>
            <w:noWrap/>
            <w:vAlign w:val="center"/>
            <w:hideMark/>
          </w:tcPr>
          <w:p w14:paraId="341B2131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302914" w14:paraId="06897D0B" w14:textId="77777777" w:rsidTr="00302914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7FE6E132" w14:textId="77777777" w:rsidR="00302914" w:rsidRPr="00302914" w:rsidRDefault="00302914" w:rsidP="00302914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use non-verbal communication</w:t>
            </w:r>
          </w:p>
        </w:tc>
        <w:tc>
          <w:tcPr>
            <w:tcW w:w="820" w:type="dxa"/>
            <w:noWrap/>
            <w:vAlign w:val="center"/>
            <w:hideMark/>
          </w:tcPr>
          <w:p w14:paraId="575A38AB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28</w:t>
            </w:r>
          </w:p>
        </w:tc>
        <w:tc>
          <w:tcPr>
            <w:tcW w:w="0" w:type="auto"/>
            <w:noWrap/>
            <w:vAlign w:val="center"/>
            <w:hideMark/>
          </w:tcPr>
          <w:p w14:paraId="3B3CDB8D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2.505133</w:t>
            </w:r>
          </w:p>
        </w:tc>
        <w:tc>
          <w:tcPr>
            <w:tcW w:w="0" w:type="auto"/>
            <w:noWrap/>
            <w:vAlign w:val="center"/>
            <w:hideMark/>
          </w:tcPr>
          <w:p w14:paraId="28BF8B7D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27</w:t>
            </w:r>
          </w:p>
        </w:tc>
        <w:tc>
          <w:tcPr>
            <w:tcW w:w="0" w:type="auto"/>
            <w:noWrap/>
            <w:vAlign w:val="center"/>
            <w:hideMark/>
          </w:tcPr>
          <w:p w14:paraId="5756F707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E4F9F5C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1.690623</w:t>
            </w:r>
          </w:p>
        </w:tc>
        <w:tc>
          <w:tcPr>
            <w:tcW w:w="0" w:type="auto"/>
            <w:noWrap/>
            <w:vAlign w:val="center"/>
            <w:hideMark/>
          </w:tcPr>
          <w:p w14:paraId="0FA161C5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3D3071C6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302914" w14:paraId="278B2416" w14:textId="77777777" w:rsidTr="00302914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638EC6BE" w14:textId="77777777" w:rsidR="00302914" w:rsidRPr="00302914" w:rsidRDefault="00302914" w:rsidP="00302914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recognize spoken words</w:t>
            </w:r>
          </w:p>
        </w:tc>
        <w:tc>
          <w:tcPr>
            <w:tcW w:w="820" w:type="dxa"/>
            <w:noWrap/>
            <w:vAlign w:val="center"/>
            <w:hideMark/>
          </w:tcPr>
          <w:p w14:paraId="776B4641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23</w:t>
            </w:r>
          </w:p>
        </w:tc>
        <w:tc>
          <w:tcPr>
            <w:tcW w:w="0" w:type="auto"/>
            <w:noWrap/>
            <w:vAlign w:val="center"/>
            <w:hideMark/>
          </w:tcPr>
          <w:p w14:paraId="697326A5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1.672827</w:t>
            </w:r>
          </w:p>
        </w:tc>
        <w:tc>
          <w:tcPr>
            <w:tcW w:w="0" w:type="auto"/>
            <w:noWrap/>
            <w:vAlign w:val="center"/>
            <w:hideMark/>
          </w:tcPr>
          <w:p w14:paraId="019E6BAD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23</w:t>
            </w:r>
          </w:p>
        </w:tc>
        <w:tc>
          <w:tcPr>
            <w:tcW w:w="0" w:type="auto"/>
            <w:noWrap/>
            <w:vAlign w:val="center"/>
            <w:hideMark/>
          </w:tcPr>
          <w:p w14:paraId="35957642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41E69479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1.138946</w:t>
            </w:r>
          </w:p>
        </w:tc>
        <w:tc>
          <w:tcPr>
            <w:tcW w:w="0" w:type="auto"/>
            <w:noWrap/>
            <w:vAlign w:val="center"/>
            <w:hideMark/>
          </w:tcPr>
          <w:p w14:paraId="45DACABC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75A073E6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302914" w14:paraId="119942A0" w14:textId="77777777" w:rsidTr="00302914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1FF41844" w14:textId="77777777" w:rsidR="00302914" w:rsidRPr="00302914" w:rsidRDefault="00302914" w:rsidP="00302914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follow commands</w:t>
            </w:r>
          </w:p>
        </w:tc>
        <w:tc>
          <w:tcPr>
            <w:tcW w:w="820" w:type="dxa"/>
            <w:noWrap/>
            <w:vAlign w:val="center"/>
            <w:hideMark/>
          </w:tcPr>
          <w:p w14:paraId="7253ABFC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16</w:t>
            </w:r>
          </w:p>
        </w:tc>
        <w:tc>
          <w:tcPr>
            <w:tcW w:w="0" w:type="auto"/>
            <w:noWrap/>
            <w:vAlign w:val="center"/>
            <w:hideMark/>
          </w:tcPr>
          <w:p w14:paraId="0EF9E719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2.951403</w:t>
            </w:r>
          </w:p>
        </w:tc>
        <w:tc>
          <w:tcPr>
            <w:tcW w:w="0" w:type="auto"/>
            <w:noWrap/>
            <w:vAlign w:val="center"/>
            <w:hideMark/>
          </w:tcPr>
          <w:p w14:paraId="242369FF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15</w:t>
            </w:r>
          </w:p>
        </w:tc>
        <w:tc>
          <w:tcPr>
            <w:tcW w:w="0" w:type="auto"/>
            <w:noWrap/>
            <w:vAlign w:val="center"/>
            <w:hideMark/>
          </w:tcPr>
          <w:p w14:paraId="7DA63326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C053F00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2.190281</w:t>
            </w:r>
          </w:p>
        </w:tc>
        <w:tc>
          <w:tcPr>
            <w:tcW w:w="0" w:type="auto"/>
            <w:noWrap/>
            <w:vAlign w:val="center"/>
            <w:hideMark/>
          </w:tcPr>
          <w:p w14:paraId="204EC921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0986C0A5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302914" w14:paraId="40F6C334" w14:textId="77777777" w:rsidTr="00302914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3F9DAEF2" w14:textId="77777777" w:rsidR="00302914" w:rsidRPr="00302914" w:rsidRDefault="00302914" w:rsidP="00302914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speak</w:t>
            </w:r>
          </w:p>
        </w:tc>
        <w:tc>
          <w:tcPr>
            <w:tcW w:w="820" w:type="dxa"/>
            <w:noWrap/>
            <w:vAlign w:val="center"/>
            <w:hideMark/>
          </w:tcPr>
          <w:p w14:paraId="1F4D43F2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10</w:t>
            </w:r>
          </w:p>
        </w:tc>
        <w:tc>
          <w:tcPr>
            <w:tcW w:w="0" w:type="auto"/>
            <w:noWrap/>
            <w:vAlign w:val="center"/>
            <w:hideMark/>
          </w:tcPr>
          <w:p w14:paraId="72346012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4.709103</w:t>
            </w:r>
          </w:p>
        </w:tc>
        <w:tc>
          <w:tcPr>
            <w:tcW w:w="0" w:type="auto"/>
            <w:noWrap/>
            <w:vAlign w:val="center"/>
            <w:hideMark/>
          </w:tcPr>
          <w:p w14:paraId="5E56857A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384B8BBD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53C9326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3.559206</w:t>
            </w:r>
          </w:p>
        </w:tc>
        <w:tc>
          <w:tcPr>
            <w:tcW w:w="0" w:type="auto"/>
            <w:noWrap/>
            <w:vAlign w:val="center"/>
            <w:hideMark/>
          </w:tcPr>
          <w:p w14:paraId="3FE5E934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723045E8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302914" w14:paraId="3E34230B" w14:textId="77777777" w:rsidTr="00302914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55AB6759" w14:textId="77777777" w:rsidR="00302914" w:rsidRPr="00302914" w:rsidRDefault="00302914" w:rsidP="00302914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use sentences</w:t>
            </w:r>
          </w:p>
        </w:tc>
        <w:tc>
          <w:tcPr>
            <w:tcW w:w="820" w:type="dxa"/>
            <w:noWrap/>
            <w:vAlign w:val="center"/>
            <w:hideMark/>
          </w:tcPr>
          <w:p w14:paraId="2BA8A9C9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9</w:t>
            </w:r>
          </w:p>
        </w:tc>
        <w:tc>
          <w:tcPr>
            <w:tcW w:w="0" w:type="auto"/>
            <w:noWrap/>
            <w:vAlign w:val="center"/>
            <w:hideMark/>
          </w:tcPr>
          <w:p w14:paraId="00863F71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7.151266</w:t>
            </w:r>
          </w:p>
        </w:tc>
        <w:tc>
          <w:tcPr>
            <w:tcW w:w="0" w:type="auto"/>
            <w:noWrap/>
            <w:vAlign w:val="center"/>
            <w:hideMark/>
          </w:tcPr>
          <w:p w14:paraId="393C871A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6217BB00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36DCA0A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4.199863</w:t>
            </w:r>
          </w:p>
        </w:tc>
        <w:tc>
          <w:tcPr>
            <w:tcW w:w="0" w:type="auto"/>
            <w:noWrap/>
            <w:vAlign w:val="center"/>
            <w:hideMark/>
          </w:tcPr>
          <w:p w14:paraId="65ECAFB5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441D96EF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302914" w14:paraId="134DB857" w14:textId="77777777" w:rsidTr="00302914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71313D20" w14:textId="77777777" w:rsidR="00302914" w:rsidRPr="00302914" w:rsidRDefault="00302914" w:rsidP="00302914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use augmentative and alternative communication</w:t>
            </w:r>
          </w:p>
        </w:tc>
        <w:tc>
          <w:tcPr>
            <w:tcW w:w="820" w:type="dxa"/>
            <w:noWrap/>
            <w:vAlign w:val="center"/>
            <w:hideMark/>
          </w:tcPr>
          <w:p w14:paraId="0902F68E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9</w:t>
            </w:r>
          </w:p>
        </w:tc>
        <w:tc>
          <w:tcPr>
            <w:tcW w:w="0" w:type="auto"/>
            <w:noWrap/>
            <w:vAlign w:val="center"/>
            <w:hideMark/>
          </w:tcPr>
          <w:p w14:paraId="51B957DD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4.629706</w:t>
            </w:r>
          </w:p>
        </w:tc>
        <w:tc>
          <w:tcPr>
            <w:tcW w:w="0" w:type="auto"/>
            <w:noWrap/>
            <w:vAlign w:val="center"/>
            <w:hideMark/>
          </w:tcPr>
          <w:p w14:paraId="4E6C8E8E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8</w:t>
            </w:r>
          </w:p>
        </w:tc>
        <w:tc>
          <w:tcPr>
            <w:tcW w:w="0" w:type="auto"/>
            <w:noWrap/>
            <w:vAlign w:val="center"/>
            <w:hideMark/>
          </w:tcPr>
          <w:p w14:paraId="35A5AC30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FCB75AB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2.951403</w:t>
            </w:r>
          </w:p>
        </w:tc>
        <w:tc>
          <w:tcPr>
            <w:tcW w:w="0" w:type="auto"/>
            <w:noWrap/>
            <w:vAlign w:val="center"/>
            <w:hideMark/>
          </w:tcPr>
          <w:p w14:paraId="2B6DFEDC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35D6FA51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302914" w14:paraId="5EA4E94B" w14:textId="77777777" w:rsidTr="00302914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27A59CF3" w14:textId="77777777" w:rsidR="00302914" w:rsidRPr="00302914" w:rsidRDefault="00302914" w:rsidP="00302914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use word approximations</w:t>
            </w:r>
          </w:p>
        </w:tc>
        <w:tc>
          <w:tcPr>
            <w:tcW w:w="820" w:type="dxa"/>
            <w:noWrap/>
            <w:vAlign w:val="center"/>
            <w:hideMark/>
          </w:tcPr>
          <w:p w14:paraId="1782EAB9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8</w:t>
            </w:r>
          </w:p>
        </w:tc>
        <w:tc>
          <w:tcPr>
            <w:tcW w:w="0" w:type="auto"/>
            <w:noWrap/>
            <w:vAlign w:val="center"/>
            <w:hideMark/>
          </w:tcPr>
          <w:p w14:paraId="147389E2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2.176591</w:t>
            </w:r>
          </w:p>
        </w:tc>
        <w:tc>
          <w:tcPr>
            <w:tcW w:w="0" w:type="auto"/>
            <w:noWrap/>
            <w:vAlign w:val="center"/>
            <w:hideMark/>
          </w:tcPr>
          <w:p w14:paraId="2F7D724D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noWrap/>
            <w:vAlign w:val="center"/>
            <w:hideMark/>
          </w:tcPr>
          <w:p w14:paraId="7A96CD95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659D6A0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2.043806</w:t>
            </w:r>
          </w:p>
        </w:tc>
        <w:tc>
          <w:tcPr>
            <w:tcW w:w="0" w:type="auto"/>
            <w:noWrap/>
            <w:vAlign w:val="center"/>
            <w:hideMark/>
          </w:tcPr>
          <w:p w14:paraId="3F8B7797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6477AFEC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302914" w14:paraId="4BEE046F" w14:textId="77777777" w:rsidTr="00302914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7796C60C" w14:textId="77777777" w:rsidR="00302914" w:rsidRPr="00302914" w:rsidRDefault="00302914" w:rsidP="00302914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communicate</w:t>
            </w:r>
          </w:p>
        </w:tc>
        <w:tc>
          <w:tcPr>
            <w:tcW w:w="820" w:type="dxa"/>
            <w:noWrap/>
            <w:vAlign w:val="center"/>
            <w:hideMark/>
          </w:tcPr>
          <w:p w14:paraId="6E38B876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noWrap/>
            <w:vAlign w:val="center"/>
            <w:hideMark/>
          </w:tcPr>
          <w:p w14:paraId="11097BAF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4.621492</w:t>
            </w:r>
          </w:p>
        </w:tc>
        <w:tc>
          <w:tcPr>
            <w:tcW w:w="0" w:type="auto"/>
            <w:noWrap/>
            <w:vAlign w:val="center"/>
            <w:hideMark/>
          </w:tcPr>
          <w:p w14:paraId="33DAA2F2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65A9E47F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1AFBA06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5.067762</w:t>
            </w:r>
          </w:p>
        </w:tc>
        <w:tc>
          <w:tcPr>
            <w:tcW w:w="0" w:type="auto"/>
            <w:noWrap/>
            <w:vAlign w:val="center"/>
            <w:hideMark/>
          </w:tcPr>
          <w:p w14:paraId="0D804283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0C845643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302914" w14:paraId="624E3C66" w14:textId="77777777" w:rsidTr="00302914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052CE3BB" w14:textId="77777777" w:rsidR="00302914" w:rsidRPr="00302914" w:rsidRDefault="00302914" w:rsidP="00302914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speak intelligibly</w:t>
            </w:r>
          </w:p>
        </w:tc>
        <w:tc>
          <w:tcPr>
            <w:tcW w:w="820" w:type="dxa"/>
            <w:noWrap/>
            <w:vAlign w:val="center"/>
            <w:hideMark/>
          </w:tcPr>
          <w:p w14:paraId="26292266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13197601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5.511294</w:t>
            </w:r>
          </w:p>
        </w:tc>
        <w:tc>
          <w:tcPr>
            <w:tcW w:w="0" w:type="auto"/>
            <w:noWrap/>
            <w:vAlign w:val="center"/>
            <w:hideMark/>
          </w:tcPr>
          <w:p w14:paraId="52D0BAC3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2C999FBC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C91C16C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3.262149</w:t>
            </w:r>
          </w:p>
        </w:tc>
        <w:tc>
          <w:tcPr>
            <w:tcW w:w="0" w:type="auto"/>
            <w:noWrap/>
            <w:vAlign w:val="center"/>
            <w:hideMark/>
          </w:tcPr>
          <w:p w14:paraId="1EB602B6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4792B59E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302914" w14:paraId="60075F80" w14:textId="77777777" w:rsidTr="00302914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6E6FF243" w14:textId="77777777" w:rsidR="00302914" w:rsidRPr="00302914" w:rsidRDefault="00302914" w:rsidP="00302914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speak fluently</w:t>
            </w:r>
          </w:p>
        </w:tc>
        <w:tc>
          <w:tcPr>
            <w:tcW w:w="820" w:type="dxa"/>
            <w:noWrap/>
            <w:vAlign w:val="center"/>
            <w:hideMark/>
          </w:tcPr>
          <w:p w14:paraId="57ADF30B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4751CCD4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6.316222</w:t>
            </w:r>
          </w:p>
        </w:tc>
        <w:tc>
          <w:tcPr>
            <w:tcW w:w="0" w:type="auto"/>
            <w:noWrap/>
            <w:vAlign w:val="center"/>
            <w:hideMark/>
          </w:tcPr>
          <w:p w14:paraId="282BC712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3280C027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0585E01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3.472964</w:t>
            </w:r>
          </w:p>
        </w:tc>
        <w:tc>
          <w:tcPr>
            <w:tcW w:w="0" w:type="auto"/>
            <w:noWrap/>
            <w:vAlign w:val="center"/>
            <w:hideMark/>
          </w:tcPr>
          <w:p w14:paraId="291B0AEE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0D7F19A4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302914" w14:paraId="0FC3DB32" w14:textId="77777777" w:rsidTr="00302914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15E790D0" w14:textId="77777777" w:rsidR="00302914" w:rsidRPr="00302914" w:rsidRDefault="00302914" w:rsidP="00302914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use language</w:t>
            </w:r>
          </w:p>
        </w:tc>
        <w:tc>
          <w:tcPr>
            <w:tcW w:w="820" w:type="dxa"/>
            <w:noWrap/>
            <w:vAlign w:val="center"/>
            <w:hideMark/>
          </w:tcPr>
          <w:p w14:paraId="6FAB30D5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157D6134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3.208761</w:t>
            </w:r>
          </w:p>
        </w:tc>
        <w:tc>
          <w:tcPr>
            <w:tcW w:w="0" w:type="auto"/>
            <w:noWrap/>
            <w:vAlign w:val="center"/>
            <w:hideMark/>
          </w:tcPr>
          <w:p w14:paraId="0606CB41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4DB03B67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CE3C07F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3.011636</w:t>
            </w:r>
          </w:p>
        </w:tc>
        <w:tc>
          <w:tcPr>
            <w:tcW w:w="0" w:type="auto"/>
            <w:noWrap/>
            <w:vAlign w:val="center"/>
            <w:hideMark/>
          </w:tcPr>
          <w:p w14:paraId="485CBF6C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292872AB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302914" w14:paraId="56BC402B" w14:textId="77777777" w:rsidTr="00302914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67BCD52B" w14:textId="77777777" w:rsidR="00302914" w:rsidRPr="00302914" w:rsidRDefault="00302914" w:rsidP="00302914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Ability to speak own name</w:t>
            </w:r>
          </w:p>
        </w:tc>
        <w:tc>
          <w:tcPr>
            <w:tcW w:w="820" w:type="dxa"/>
            <w:noWrap/>
            <w:vAlign w:val="center"/>
            <w:hideMark/>
          </w:tcPr>
          <w:p w14:paraId="524AC1D0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18FA37AF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4.010951</w:t>
            </w:r>
          </w:p>
        </w:tc>
        <w:tc>
          <w:tcPr>
            <w:tcW w:w="0" w:type="auto"/>
            <w:noWrap/>
            <w:vAlign w:val="center"/>
            <w:hideMark/>
          </w:tcPr>
          <w:p w14:paraId="5236F65C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219613B2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57E5933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3.356605</w:t>
            </w:r>
          </w:p>
        </w:tc>
        <w:tc>
          <w:tcPr>
            <w:tcW w:w="0" w:type="auto"/>
            <w:noWrap/>
            <w:vAlign w:val="center"/>
            <w:hideMark/>
          </w:tcPr>
          <w:p w14:paraId="2B30C296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08A5ABCB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  <w:tr w:rsidR="00302914" w:rsidRPr="00302914" w14:paraId="798052F1" w14:textId="77777777" w:rsidTr="00302914">
        <w:trPr>
          <w:trHeight w:val="144"/>
        </w:trPr>
        <w:tc>
          <w:tcPr>
            <w:tcW w:w="0" w:type="auto"/>
            <w:noWrap/>
            <w:vAlign w:val="center"/>
            <w:hideMark/>
          </w:tcPr>
          <w:p w14:paraId="0EF69F05" w14:textId="77777777" w:rsidR="00302914" w:rsidRPr="00302914" w:rsidRDefault="00302914" w:rsidP="00302914">
            <w:pPr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Developmental regression</w:t>
            </w:r>
          </w:p>
        </w:tc>
        <w:tc>
          <w:tcPr>
            <w:tcW w:w="820" w:type="dxa"/>
            <w:noWrap/>
            <w:vAlign w:val="center"/>
            <w:hideMark/>
          </w:tcPr>
          <w:p w14:paraId="263F3DC9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3321FFC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i/>
                <w:iCs/>
                <w:color w:val="B0B0B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i/>
                <w:iCs/>
                <w:color w:val="B0B0B0"/>
                <w:sz w:val="14"/>
                <w:szCs w:val="14"/>
              </w:rPr>
              <w:t>NA</w:t>
            </w:r>
          </w:p>
        </w:tc>
        <w:tc>
          <w:tcPr>
            <w:tcW w:w="0" w:type="auto"/>
            <w:noWrap/>
            <w:vAlign w:val="center"/>
            <w:hideMark/>
          </w:tcPr>
          <w:p w14:paraId="1501E9D4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5743758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67BEFD4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i/>
                <w:iCs/>
                <w:color w:val="B0B0B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i/>
                <w:iCs/>
                <w:color w:val="B0B0B0"/>
                <w:sz w:val="14"/>
                <w:szCs w:val="14"/>
              </w:rPr>
              <w:t>NA</w:t>
            </w:r>
          </w:p>
        </w:tc>
        <w:tc>
          <w:tcPr>
            <w:tcW w:w="0" w:type="auto"/>
            <w:noWrap/>
            <w:vAlign w:val="center"/>
            <w:hideMark/>
          </w:tcPr>
          <w:p w14:paraId="6BAC6F14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12E5504" w14:textId="77777777" w:rsidR="00302914" w:rsidRPr="00302914" w:rsidRDefault="00302914" w:rsidP="00302914">
            <w:pPr>
              <w:jc w:val="center"/>
              <w:rPr>
                <w:rFonts w:asciiTheme="minorHAnsi" w:hAnsiTheme="minorHAnsi" w:cstheme="minorHAnsi"/>
                <w:color w:val="000000"/>
                <w:sz w:val="14"/>
                <w:szCs w:val="14"/>
              </w:rPr>
            </w:pPr>
            <w:r w:rsidRPr="00302914">
              <w:rPr>
                <w:rFonts w:asciiTheme="minorHAnsi" w:hAnsiTheme="minorHAnsi" w:cstheme="minorHAnsi"/>
                <w:color w:val="000000"/>
                <w:sz w:val="14"/>
                <w:szCs w:val="14"/>
              </w:rPr>
              <w:t>0</w:t>
            </w:r>
          </w:p>
        </w:tc>
      </w:tr>
    </w:tbl>
    <w:p w14:paraId="1BAB4A8C" w14:textId="47E95F70" w:rsidR="00980348" w:rsidRPr="0091432E" w:rsidRDefault="00980348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</w:t>
      </w:r>
    </w:p>
    <w:sectPr w:rsidR="00980348" w:rsidRPr="009143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70AD25" w14:textId="77777777" w:rsidR="006550C7" w:rsidRDefault="006550C7" w:rsidP="00DF414F">
      <w:r>
        <w:separator/>
      </w:r>
    </w:p>
  </w:endnote>
  <w:endnote w:type="continuationSeparator" w:id="0">
    <w:p w14:paraId="1A9D3669" w14:textId="77777777" w:rsidR="006550C7" w:rsidRDefault="006550C7" w:rsidP="00DF41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389BF3" w14:textId="77777777" w:rsidR="006550C7" w:rsidRDefault="006550C7" w:rsidP="00DF414F">
      <w:r>
        <w:separator/>
      </w:r>
    </w:p>
  </w:footnote>
  <w:footnote w:type="continuationSeparator" w:id="0">
    <w:p w14:paraId="5C801F24" w14:textId="77777777" w:rsidR="006550C7" w:rsidRDefault="006550C7" w:rsidP="00DF41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9EA"/>
    <w:rsid w:val="00001D3F"/>
    <w:rsid w:val="000352D5"/>
    <w:rsid w:val="000449EA"/>
    <w:rsid w:val="00054C4F"/>
    <w:rsid w:val="00082E84"/>
    <w:rsid w:val="00094EB3"/>
    <w:rsid w:val="000E0346"/>
    <w:rsid w:val="0011052C"/>
    <w:rsid w:val="001328D1"/>
    <w:rsid w:val="00147195"/>
    <w:rsid w:val="001B205D"/>
    <w:rsid w:val="002260D5"/>
    <w:rsid w:val="002266BB"/>
    <w:rsid w:val="002327DB"/>
    <w:rsid w:val="0024710B"/>
    <w:rsid w:val="00257D83"/>
    <w:rsid w:val="002653A5"/>
    <w:rsid w:val="002766B6"/>
    <w:rsid w:val="00294EDD"/>
    <w:rsid w:val="002D515F"/>
    <w:rsid w:val="00302914"/>
    <w:rsid w:val="00303D06"/>
    <w:rsid w:val="003074C7"/>
    <w:rsid w:val="00320B43"/>
    <w:rsid w:val="003352AF"/>
    <w:rsid w:val="00340782"/>
    <w:rsid w:val="003903AC"/>
    <w:rsid w:val="003F3704"/>
    <w:rsid w:val="00404F73"/>
    <w:rsid w:val="00415682"/>
    <w:rsid w:val="00417119"/>
    <w:rsid w:val="00475650"/>
    <w:rsid w:val="004A5B80"/>
    <w:rsid w:val="004B7C29"/>
    <w:rsid w:val="004F77CD"/>
    <w:rsid w:val="005036E8"/>
    <w:rsid w:val="0054404F"/>
    <w:rsid w:val="00573DDD"/>
    <w:rsid w:val="00595D2D"/>
    <w:rsid w:val="005A4234"/>
    <w:rsid w:val="005C26EC"/>
    <w:rsid w:val="005F5F2B"/>
    <w:rsid w:val="00627DE6"/>
    <w:rsid w:val="00636310"/>
    <w:rsid w:val="0063636A"/>
    <w:rsid w:val="00637118"/>
    <w:rsid w:val="006550C7"/>
    <w:rsid w:val="00660A01"/>
    <w:rsid w:val="00683353"/>
    <w:rsid w:val="006D54EB"/>
    <w:rsid w:val="006E3800"/>
    <w:rsid w:val="0071041B"/>
    <w:rsid w:val="00764667"/>
    <w:rsid w:val="00793534"/>
    <w:rsid w:val="007941E0"/>
    <w:rsid w:val="007A3014"/>
    <w:rsid w:val="007F3079"/>
    <w:rsid w:val="00801EF5"/>
    <w:rsid w:val="008051D7"/>
    <w:rsid w:val="00821919"/>
    <w:rsid w:val="00832257"/>
    <w:rsid w:val="008335FA"/>
    <w:rsid w:val="008342AE"/>
    <w:rsid w:val="00873D23"/>
    <w:rsid w:val="008A0396"/>
    <w:rsid w:val="008C4018"/>
    <w:rsid w:val="0091432E"/>
    <w:rsid w:val="00925AFC"/>
    <w:rsid w:val="00930DC4"/>
    <w:rsid w:val="00966EDF"/>
    <w:rsid w:val="00980348"/>
    <w:rsid w:val="009A3062"/>
    <w:rsid w:val="009C4B6B"/>
    <w:rsid w:val="00A06522"/>
    <w:rsid w:val="00A173C4"/>
    <w:rsid w:val="00A650BB"/>
    <w:rsid w:val="00A67059"/>
    <w:rsid w:val="00A7559A"/>
    <w:rsid w:val="00AA02A3"/>
    <w:rsid w:val="00AC0A15"/>
    <w:rsid w:val="00B43753"/>
    <w:rsid w:val="00B725B2"/>
    <w:rsid w:val="00BA3151"/>
    <w:rsid w:val="00BC2223"/>
    <w:rsid w:val="00BD24F5"/>
    <w:rsid w:val="00BE1F3E"/>
    <w:rsid w:val="00C0078B"/>
    <w:rsid w:val="00C35AA1"/>
    <w:rsid w:val="00C921B8"/>
    <w:rsid w:val="00CA748B"/>
    <w:rsid w:val="00CB408A"/>
    <w:rsid w:val="00CD43F0"/>
    <w:rsid w:val="00CF0210"/>
    <w:rsid w:val="00CF056B"/>
    <w:rsid w:val="00D0051F"/>
    <w:rsid w:val="00D01363"/>
    <w:rsid w:val="00D1598F"/>
    <w:rsid w:val="00D53D35"/>
    <w:rsid w:val="00D95258"/>
    <w:rsid w:val="00DD58D5"/>
    <w:rsid w:val="00DD64E0"/>
    <w:rsid w:val="00DE41C8"/>
    <w:rsid w:val="00DF414F"/>
    <w:rsid w:val="00E01C2C"/>
    <w:rsid w:val="00EB2A61"/>
    <w:rsid w:val="00EC2A3D"/>
    <w:rsid w:val="00EE2D6E"/>
    <w:rsid w:val="00EF09C3"/>
    <w:rsid w:val="00F04F60"/>
    <w:rsid w:val="00F10D92"/>
    <w:rsid w:val="00F24EF7"/>
    <w:rsid w:val="00F436DF"/>
    <w:rsid w:val="00F7659F"/>
    <w:rsid w:val="00FB6BA9"/>
    <w:rsid w:val="00FD6F94"/>
    <w:rsid w:val="00FE0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CE2E68"/>
  <w15:chartTrackingRefBased/>
  <w15:docId w15:val="{4F1B91B3-6B42-FC4D-B5D9-82EFC3EF6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432E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903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25AFC"/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F414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414F"/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F414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414F"/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72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1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6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10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1471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668328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77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5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07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8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92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30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2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1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7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0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97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5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61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6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1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4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1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1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3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8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0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2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3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9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2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6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9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0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3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1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9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2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482282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955956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686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7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1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4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1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7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3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5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5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1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6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3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0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8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7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9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7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5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6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2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0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8946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918150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88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1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6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4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0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9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9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1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4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7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5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0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6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2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6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1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2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0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1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8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8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6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52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52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51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94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1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62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11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03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3061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758218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947546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369314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230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0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966704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698214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615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87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55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94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1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06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91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90502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472966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156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80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23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013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3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405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6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30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52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31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74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38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92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87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29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173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181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87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01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88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45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48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3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21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68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181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5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4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132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05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97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939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42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70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79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20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238355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538870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704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4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345941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305056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908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25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91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22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84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429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56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3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798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48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78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78718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733016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00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0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49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12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70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06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0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87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367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373598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212753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6115636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3271318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426991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2408148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7373792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1559446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9203815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626475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738435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3546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89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11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27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09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803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31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016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95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1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68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8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5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41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061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4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23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82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353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03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92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50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58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04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743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224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94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983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297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687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4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526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85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58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33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92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31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66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37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47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89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00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38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97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00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46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95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035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810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655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793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04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350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51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1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03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110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40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059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63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97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520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85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0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391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30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14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05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7629138">
          <w:marLeft w:val="0"/>
          <w:marRight w:val="0"/>
          <w:marTop w:val="0"/>
          <w:marBottom w:val="0"/>
          <w:divBdr>
            <w:top w:val="single" w:sz="6" w:space="4" w:color="D6DADC"/>
            <w:left w:val="none" w:sz="0" w:space="4" w:color="D6DADC"/>
            <w:bottom w:val="none" w:sz="0" w:space="4" w:color="D6DADC"/>
            <w:right w:val="none" w:sz="0" w:space="4" w:color="D6DADC"/>
          </w:divBdr>
        </w:div>
      </w:divsChild>
    </w:div>
    <w:div w:id="403911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7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739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82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3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26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4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17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3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2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846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13369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52106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965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80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70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339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036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32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75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16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89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947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08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77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68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3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438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465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8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44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748039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77910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051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4547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9233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65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3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6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47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25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75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82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97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56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94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834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2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76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519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7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73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74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76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23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9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34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87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2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655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76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85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94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98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8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3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04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03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0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3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7386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025320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428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87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2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34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699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15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09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45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56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257217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443668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283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48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28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831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39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82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8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16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99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2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86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92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829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8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74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0304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550029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875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6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4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763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4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5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14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52379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93018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009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367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0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829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95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27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062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9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1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533257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329969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2125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463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0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84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99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84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0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27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7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50684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87908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114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4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4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6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15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763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073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537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29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27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6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59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8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98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8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74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1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7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04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44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005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5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343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25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0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80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9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4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029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29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6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99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6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37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40612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897913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947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71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871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04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68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75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9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72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8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79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39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9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835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97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34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07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41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3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7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07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67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12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28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99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56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177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09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4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8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846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627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398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92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7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8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77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2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42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70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2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56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4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37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24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82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43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18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7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5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5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2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8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6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152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30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15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054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29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36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72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61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07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60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32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15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41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4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22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92530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185569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403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102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87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5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000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69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83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74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34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99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2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7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3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967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40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86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2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10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2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6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78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39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10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29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94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92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09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23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20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79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655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434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3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80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84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93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261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144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74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7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61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3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5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2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11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11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2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329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82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49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33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3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46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13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68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86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0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596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643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18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86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0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29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93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66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81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939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8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00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3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43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429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92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8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21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65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68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50634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362804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216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5221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417065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800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56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75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771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93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5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98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65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8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35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09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6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16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265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63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36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5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2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355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83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7024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369547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438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5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87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74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50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48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42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6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82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352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32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99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27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40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14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57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21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64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773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97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89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9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82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39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4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81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99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81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70569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934355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356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29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32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167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3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530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0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8900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2118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816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56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48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74078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93714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936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4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96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4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6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2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09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933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01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6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133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98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370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52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95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75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13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56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742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663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15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2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53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02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5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80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24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35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25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31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60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3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4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4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2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20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35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48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1884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960560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191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95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5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470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81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7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145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8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75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9608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871568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518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83061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76759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489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2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5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56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53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77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93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1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72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966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92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7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167957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838448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481012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96982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71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06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66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71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5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6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95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1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21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91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8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41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0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73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79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1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310260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118284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5566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93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23153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821083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768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8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8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554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85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06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13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8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61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17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96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2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02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2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45977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653153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193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4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69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062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00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6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25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11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42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5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8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244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20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5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72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467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71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98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3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81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20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5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472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92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12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81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0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67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24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678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56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798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1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38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13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544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99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9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6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53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6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74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95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53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7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74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89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82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73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0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5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18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330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52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16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95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21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15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22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20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7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7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25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2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728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87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05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05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0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0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30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65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64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1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41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9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08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31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4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50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527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98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70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68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73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85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10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28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79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9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99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59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281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50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72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5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5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26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8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76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72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9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30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915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740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8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5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06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074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14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55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48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18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24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16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53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44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67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99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60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35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31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17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7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1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20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5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50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8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1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36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17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647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79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35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7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5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89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566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9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07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38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4814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3856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575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69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09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5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29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9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85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1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737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7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0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8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0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55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55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50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47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070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38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640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1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93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85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22251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710647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606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53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101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28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19465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589004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515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5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02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7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2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6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33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32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76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97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982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8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31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81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1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19532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547133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080632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291433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552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90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8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26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96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72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0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52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75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97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564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08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34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5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28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2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08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80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24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5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930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22899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858449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204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72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08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93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46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82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58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82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139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9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8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66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6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3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24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41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1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8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6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47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1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45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56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80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6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07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79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42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7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37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74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76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54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3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59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9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40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26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734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131430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792371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22063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108939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1229403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992043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9667562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5493939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286447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3756044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130517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5223480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219426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1134057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705985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6722589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1002878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0049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11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64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925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41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23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8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57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75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19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94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81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635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11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397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63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36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377062">
          <w:marLeft w:val="0"/>
          <w:marRight w:val="0"/>
          <w:marTop w:val="0"/>
          <w:marBottom w:val="0"/>
          <w:divBdr>
            <w:top w:val="single" w:sz="6" w:space="4" w:color="D6DADC"/>
            <w:left w:val="none" w:sz="0" w:space="4" w:color="D6DADC"/>
            <w:bottom w:val="none" w:sz="0" w:space="4" w:color="D6DADC"/>
            <w:right w:val="none" w:sz="0" w:space="4" w:color="D6DADC"/>
          </w:divBdr>
        </w:div>
      </w:divsChild>
    </w:div>
    <w:div w:id="2125995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70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11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68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72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59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82007">
      <w:marLeft w:val="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776001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1253</Words>
  <Characters>7143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Scott, Matthew, Richard</dc:creator>
  <cp:keywords/>
  <dc:description/>
  <cp:lastModifiedBy>Scott, Matthew</cp:lastModifiedBy>
  <cp:revision>6</cp:revision>
  <dcterms:created xsi:type="dcterms:W3CDTF">2024-03-01T02:54:00Z</dcterms:created>
  <dcterms:modified xsi:type="dcterms:W3CDTF">2025-05-23T22:52:00Z</dcterms:modified>
</cp:coreProperties>
</file>