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CFF47" w14:textId="77777777" w:rsidR="00D9694C" w:rsidRDefault="00D9694C" w:rsidP="00D9694C">
      <w:pPr>
        <w:pStyle w:val="MDPI11articletype"/>
      </w:pPr>
      <w:r w:rsidRPr="008424DD">
        <w:fldChar w:fldCharType="begin" w:fldLock="1"/>
      </w:r>
      <w:r w:rsidRPr="008424DD">
        <w:instrText xml:space="preserve">  </w:instrText>
      </w:r>
      <w:r w:rsidRPr="008424DD">
        <w:fldChar w:fldCharType="end"/>
      </w:r>
      <w:r w:rsidRPr="008424DD">
        <w:t>Article</w:t>
      </w:r>
    </w:p>
    <w:p w14:paraId="40DB74D1" w14:textId="77777777" w:rsidR="00186E83" w:rsidRPr="00550C1D" w:rsidRDefault="00186E83" w:rsidP="00186E83">
      <w:pPr>
        <w:pStyle w:val="MDPI13authornames"/>
        <w:spacing w:after="0"/>
        <w:jc w:val="center"/>
        <w:rPr>
          <w:sz w:val="36"/>
          <w:szCs w:val="36"/>
        </w:rPr>
      </w:pPr>
      <w:bookmarkStart w:id="0" w:name="_Hlk131023479"/>
      <w:r w:rsidRPr="00550C1D">
        <w:rPr>
          <w:sz w:val="36"/>
          <w:szCs w:val="36"/>
        </w:rPr>
        <w:t>Supplementary Information</w:t>
      </w:r>
    </w:p>
    <w:p w14:paraId="4E306FD5" w14:textId="77777777" w:rsidR="005102C4" w:rsidRPr="005102C4" w:rsidRDefault="005102C4" w:rsidP="005102C4">
      <w:pPr>
        <w:rPr>
          <w:lang w:eastAsia="de-DE" w:bidi="en-US"/>
        </w:rPr>
      </w:pPr>
    </w:p>
    <w:bookmarkEnd w:id="0"/>
    <w:p w14:paraId="1F973507" w14:textId="77777777" w:rsidR="005102C4" w:rsidRPr="005102C4" w:rsidRDefault="005102C4" w:rsidP="005102C4">
      <w:pPr>
        <w:rPr>
          <w:lang w:eastAsia="de-DE" w:bidi="en-US"/>
        </w:rPr>
      </w:pPr>
    </w:p>
    <w:p w14:paraId="1D5E6E01" w14:textId="77777777" w:rsidR="00186E83" w:rsidRPr="008D325C" w:rsidRDefault="00186E83" w:rsidP="00186E83">
      <w:pPr>
        <w:jc w:val="center"/>
        <w:rPr>
          <w:b/>
          <w:bCs/>
          <w:sz w:val="32"/>
          <w:szCs w:val="32"/>
          <w:rtl/>
        </w:rPr>
      </w:pPr>
      <w:bookmarkStart w:id="1" w:name="_Hlk159782525"/>
      <w:bookmarkStart w:id="2" w:name="_Hlk86216609"/>
      <w:r w:rsidRPr="008D325C">
        <w:rPr>
          <w:b/>
          <w:bCs/>
          <w:sz w:val="32"/>
          <w:szCs w:val="32"/>
        </w:rPr>
        <w:t xml:space="preserve">Interspecific Eavesdropping on Chemical Communication in the field between Taif Pomegranate, </w:t>
      </w:r>
      <w:r w:rsidRPr="008D325C">
        <w:rPr>
          <w:b/>
          <w:bCs/>
          <w:i/>
          <w:iCs/>
          <w:sz w:val="32"/>
          <w:szCs w:val="32"/>
        </w:rPr>
        <w:t xml:space="preserve">Aphis </w:t>
      </w:r>
      <w:proofErr w:type="spellStart"/>
      <w:r w:rsidRPr="008D325C">
        <w:rPr>
          <w:b/>
          <w:bCs/>
          <w:i/>
          <w:iCs/>
          <w:sz w:val="32"/>
          <w:szCs w:val="32"/>
        </w:rPr>
        <w:t>punicae</w:t>
      </w:r>
      <w:proofErr w:type="spellEnd"/>
      <w:r w:rsidRPr="008D325C">
        <w:rPr>
          <w:b/>
          <w:bCs/>
          <w:sz w:val="32"/>
          <w:szCs w:val="32"/>
        </w:rPr>
        <w:t xml:space="preserve">, enemies, and protectors. </w:t>
      </w:r>
    </w:p>
    <w:bookmarkEnd w:id="1"/>
    <w:p w14:paraId="4AAEDC6D" w14:textId="77777777" w:rsidR="00186E83" w:rsidRPr="008D325C" w:rsidRDefault="00186E83" w:rsidP="00186E83"/>
    <w:p w14:paraId="314B270D" w14:textId="77777777" w:rsidR="00186E83" w:rsidRPr="008D325C" w:rsidRDefault="00186E83" w:rsidP="00186E83">
      <w:pPr>
        <w:pStyle w:val="MDPI13authornames"/>
        <w:rPr>
          <w:vertAlign w:val="superscript"/>
        </w:rPr>
      </w:pPr>
      <w:r w:rsidRPr="008D325C">
        <w:t xml:space="preserve">Nour Houda M’sakni </w:t>
      </w:r>
      <w:proofErr w:type="gramStart"/>
      <w:r w:rsidRPr="008D325C">
        <w:rPr>
          <w:vertAlign w:val="superscript"/>
        </w:rPr>
        <w:t>1,</w:t>
      </w:r>
      <w:r w:rsidRPr="008D325C">
        <w:t>*</w:t>
      </w:r>
      <w:proofErr w:type="gramEnd"/>
      <w:r w:rsidRPr="008D325C">
        <w:rPr>
          <w:vertAlign w:val="superscript"/>
        </w:rPr>
        <w:t>,†</w:t>
      </w:r>
      <w:r w:rsidRPr="008D325C">
        <w:t xml:space="preserve">, Taghreed </w:t>
      </w:r>
      <w:proofErr w:type="spellStart"/>
      <w:r w:rsidRPr="008D325C">
        <w:t>Alsufyani</w:t>
      </w:r>
      <w:proofErr w:type="spellEnd"/>
      <w:r w:rsidRPr="008D325C">
        <w:t xml:space="preserve"> </w:t>
      </w:r>
      <w:r w:rsidRPr="008D325C">
        <w:rPr>
          <w:vertAlign w:val="superscript"/>
        </w:rPr>
        <w:t>1,</w:t>
      </w:r>
      <w:r w:rsidRPr="008D325C">
        <w:t>*</w:t>
      </w:r>
      <w:r w:rsidRPr="008D325C">
        <w:rPr>
          <w:vertAlign w:val="superscript"/>
        </w:rPr>
        <w:t>,†</w:t>
      </w:r>
      <w:r w:rsidRPr="008D325C">
        <w:t xml:space="preserve">, Noura J. Alotaibi </w:t>
      </w:r>
      <w:r w:rsidRPr="008D325C">
        <w:rPr>
          <w:vertAlign w:val="superscript"/>
        </w:rPr>
        <w:t>2,</w:t>
      </w:r>
      <w:r w:rsidRPr="008D325C">
        <w:t>*</w:t>
      </w:r>
      <w:r w:rsidRPr="008D325C">
        <w:rPr>
          <w:vertAlign w:val="superscript"/>
        </w:rPr>
        <w:t>,†</w:t>
      </w:r>
      <w:r w:rsidRPr="008D325C">
        <w:t xml:space="preserve">, Mona A. Almalki </w:t>
      </w:r>
      <w:r w:rsidRPr="008D325C">
        <w:rPr>
          <w:vertAlign w:val="superscript"/>
        </w:rPr>
        <w:t>1</w:t>
      </w:r>
      <w:r w:rsidRPr="008D325C">
        <w:t xml:space="preserve">, and Eman M. Alghamdi </w:t>
      </w:r>
      <w:r w:rsidRPr="008D325C">
        <w:rPr>
          <w:vertAlign w:val="superscript"/>
        </w:rPr>
        <w:t>3</w:t>
      </w:r>
      <w:r w:rsidRPr="008D325C">
        <w:t xml:space="preserve"> </w:t>
      </w:r>
    </w:p>
    <w:bookmarkEnd w:id="2"/>
    <w:p w14:paraId="2B25F551" w14:textId="54C983AE" w:rsidR="00186E83" w:rsidRPr="008D325C" w:rsidRDefault="00186E83" w:rsidP="0084636C">
      <w:pPr>
        <w:pStyle w:val="MDPI16affiliation"/>
        <w:jc w:val="both"/>
      </w:pPr>
      <w:r w:rsidRPr="008D325C">
        <w:rPr>
          <w:vertAlign w:val="superscript"/>
        </w:rPr>
        <w:t>1</w:t>
      </w:r>
      <w:r w:rsidRPr="008D325C">
        <w:tab/>
        <w:t>Department of Chemistry, College of Science, Taif University, P.O. Box 11099, Taif 21944, Saudi Arabia;</w:t>
      </w:r>
      <w:r w:rsidR="00411A67">
        <w:t xml:space="preserve"> </w:t>
      </w:r>
      <w:hyperlink r:id="rId7" w:history="1">
        <w:r w:rsidR="008C13FE" w:rsidRPr="00F559C8">
          <w:rPr>
            <w:rStyle w:val="Hyperlien"/>
          </w:rPr>
          <w:t>m.awwad@tu.edu.sa</w:t>
        </w:r>
      </w:hyperlink>
      <w:r w:rsidR="008C13FE">
        <w:t xml:space="preserve"> (M.A.M.)</w:t>
      </w:r>
    </w:p>
    <w:p w14:paraId="6A40E4DD" w14:textId="77777777" w:rsidR="00186E83" w:rsidRPr="008D325C" w:rsidRDefault="00186E83" w:rsidP="0084636C">
      <w:pPr>
        <w:pStyle w:val="MDPI16affiliation"/>
        <w:jc w:val="both"/>
      </w:pPr>
      <w:r w:rsidRPr="008D325C">
        <w:rPr>
          <w:rFonts w:eastAsiaTheme="minorEastAsia"/>
          <w:vertAlign w:val="superscript"/>
          <w:lang w:eastAsia="zh-CN"/>
        </w:rPr>
        <w:t>2</w:t>
      </w:r>
      <w:r w:rsidRPr="008D325C">
        <w:tab/>
        <w:t xml:space="preserve">Department of Biology, College of Science, Taif University, P.O. Box 11099, Taif 21944, Saudi Arabia; </w:t>
      </w:r>
    </w:p>
    <w:p w14:paraId="5698D437" w14:textId="77777777" w:rsidR="00186E83" w:rsidRPr="008D325C" w:rsidRDefault="00186E83" w:rsidP="0084636C">
      <w:pPr>
        <w:pStyle w:val="MDPI16affiliation"/>
        <w:jc w:val="both"/>
        <w:rPr>
          <w:rFonts w:eastAsiaTheme="minorEastAsia"/>
          <w:lang w:eastAsia="zh-CN"/>
        </w:rPr>
      </w:pPr>
      <w:r w:rsidRPr="008D325C">
        <w:rPr>
          <w:vertAlign w:val="superscript"/>
        </w:rPr>
        <w:t>3</w:t>
      </w:r>
      <w:r w:rsidRPr="008D325C">
        <w:tab/>
        <w:t xml:space="preserve">Chemistry Department, Faculty of Science, King </w:t>
      </w:r>
      <w:proofErr w:type="spellStart"/>
      <w:r w:rsidRPr="008D325C">
        <w:t>AbdulAziz</w:t>
      </w:r>
      <w:proofErr w:type="spellEnd"/>
      <w:r w:rsidRPr="008D325C">
        <w:t xml:space="preserve"> University, P.O. Box 80200, Jeddah21589, Saudi Arabia; </w:t>
      </w:r>
      <w:hyperlink r:id="rId8" w:history="1">
        <w:r w:rsidRPr="008D325C">
          <w:rPr>
            <w:rStyle w:val="Hyperlien"/>
          </w:rPr>
          <w:t>emalghamdi@kau.edu.sa</w:t>
        </w:r>
      </w:hyperlink>
      <w:r w:rsidRPr="008D325C">
        <w:t xml:space="preserve"> (E.M.A.)</w:t>
      </w:r>
    </w:p>
    <w:p w14:paraId="40122B54" w14:textId="6C2EA862" w:rsidR="00186E83" w:rsidRPr="008D325C" w:rsidRDefault="00186E83" w:rsidP="0084636C">
      <w:pPr>
        <w:pStyle w:val="MDPI16affiliation"/>
        <w:jc w:val="both"/>
      </w:pPr>
      <w:r w:rsidRPr="008D325C">
        <w:rPr>
          <w:b/>
        </w:rPr>
        <w:t>*</w:t>
      </w:r>
      <w:r w:rsidRPr="008D325C">
        <w:tab/>
        <w:t xml:space="preserve">Correspondence: </w:t>
      </w:r>
      <w:hyperlink r:id="rId9" w:history="1">
        <w:r w:rsidRPr="008D325C">
          <w:rPr>
            <w:rStyle w:val="Hyperlien"/>
          </w:rPr>
          <w:t>taghreed.alsufyani@tu.edu.sa</w:t>
        </w:r>
      </w:hyperlink>
      <w:r w:rsidRPr="008D325C">
        <w:t xml:space="preserve"> (T.A.); </w:t>
      </w:r>
      <w:hyperlink r:id="rId10" w:history="1">
        <w:r w:rsidRPr="008D325C">
          <w:rPr>
            <w:rStyle w:val="Hyperlien"/>
          </w:rPr>
          <w:t>nour.h@tu.edu.sa</w:t>
        </w:r>
      </w:hyperlink>
      <w:r w:rsidRPr="008D325C">
        <w:t xml:space="preserve"> (N.H.M.); </w:t>
      </w:r>
      <w:hyperlink r:id="rId11" w:history="1">
        <w:r w:rsidRPr="008D325C">
          <w:rPr>
            <w:rStyle w:val="Hyperlien"/>
          </w:rPr>
          <w:t>n.alotaibi@tu.edu.sa</w:t>
        </w:r>
      </w:hyperlink>
      <w:r w:rsidRPr="008D325C">
        <w:t xml:space="preserve"> (N.J.A.) </w:t>
      </w:r>
    </w:p>
    <w:p w14:paraId="14151E32" w14:textId="77777777" w:rsidR="00186E83" w:rsidRPr="008D325C" w:rsidRDefault="00186E83" w:rsidP="0084636C">
      <w:pPr>
        <w:pStyle w:val="MDPI16affiliation"/>
        <w:jc w:val="both"/>
        <w:rPr>
          <w:rFonts w:eastAsiaTheme="minorEastAsia"/>
          <w:lang w:eastAsia="zh-CN"/>
        </w:rPr>
      </w:pPr>
      <w:r w:rsidRPr="008D325C">
        <w:t>†</w:t>
      </w:r>
      <w:r w:rsidRPr="008D325C">
        <w:tab/>
        <w:t>These authors also contributed equally to this work.</w:t>
      </w:r>
    </w:p>
    <w:p w14:paraId="435D1A0F" w14:textId="77777777" w:rsidR="0078076A" w:rsidRDefault="0078076A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770E6516" w14:textId="77777777" w:rsidR="007C5F33" w:rsidRDefault="007C5F33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4D1E4743" w14:textId="77777777" w:rsidR="007C5F33" w:rsidRDefault="007C5F33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3B9DA4A8" w14:textId="77777777" w:rsidR="007C5F33" w:rsidRDefault="007C5F33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26BF9116" w14:textId="77777777" w:rsidR="007C5F33" w:rsidRDefault="007C5F33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5C7A2405" w14:textId="77777777" w:rsidR="007C5F33" w:rsidRDefault="007C5F33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0AD7B2F0" w14:textId="77777777" w:rsidR="00116595" w:rsidRDefault="0011659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42DF35FF" w14:textId="77777777" w:rsidR="00116595" w:rsidRDefault="0011659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68C50793" w14:textId="77777777" w:rsidR="00116595" w:rsidRDefault="0011659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1769C829" w14:textId="77777777" w:rsidR="00116595" w:rsidRDefault="0011659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7390A1F4" w14:textId="77777777" w:rsidR="00116595" w:rsidRDefault="0011659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75AA1AE0" w14:textId="77777777" w:rsidR="00116595" w:rsidRDefault="0011659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3EFE5CFF" w14:textId="77777777" w:rsidR="00116595" w:rsidRDefault="0011659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7626B50C" w14:textId="77777777" w:rsidR="00116595" w:rsidRDefault="0011659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0454048D" w14:textId="77777777" w:rsidR="00116595" w:rsidRDefault="0011659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75AFE4F6" w14:textId="77777777" w:rsidR="00281E45" w:rsidRDefault="00281E4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412003ED" w14:textId="77777777" w:rsidR="00281E45" w:rsidRDefault="00281E4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28AB06BA" w14:textId="77777777" w:rsidR="00281E45" w:rsidRDefault="00281E4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2D0B5BBC" w14:textId="77777777" w:rsidR="00281E45" w:rsidRDefault="00281E4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34EB31E8" w14:textId="77777777" w:rsidR="00281E45" w:rsidRDefault="00281E4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629306B1" w14:textId="77777777" w:rsidR="00116595" w:rsidRDefault="0011659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3ED38657" w14:textId="77777777" w:rsidR="00116595" w:rsidRDefault="0011659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43B52E86" w14:textId="77777777" w:rsidR="00116595" w:rsidRDefault="0011659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19C19B8C" w14:textId="77777777" w:rsidR="00116595" w:rsidRDefault="00116595" w:rsidP="00D9694C">
      <w:pPr>
        <w:autoSpaceDE w:val="0"/>
        <w:autoSpaceDN w:val="0"/>
        <w:adjustRightInd w:val="0"/>
        <w:spacing w:line="240" w:lineRule="auto"/>
        <w:ind w:left="2977" w:hanging="283"/>
      </w:pPr>
    </w:p>
    <w:p w14:paraId="478C9085" w14:textId="77777777" w:rsidR="00116595" w:rsidRDefault="00116595" w:rsidP="00D9694C">
      <w:pPr>
        <w:autoSpaceDE w:val="0"/>
        <w:autoSpaceDN w:val="0"/>
        <w:adjustRightInd w:val="0"/>
        <w:spacing w:line="240" w:lineRule="auto"/>
        <w:ind w:left="2977" w:hanging="283"/>
        <w:rPr>
          <w:rtl/>
        </w:rPr>
      </w:pPr>
    </w:p>
    <w:p w14:paraId="59F2AD5A" w14:textId="77777777" w:rsidR="00802F70" w:rsidRDefault="00802F70" w:rsidP="00802F70">
      <w:pPr>
        <w:rPr>
          <w:b/>
          <w:bCs/>
        </w:rPr>
      </w:pPr>
      <w:bookmarkStart w:id="3" w:name="_Hlk155963646"/>
      <w:r w:rsidRPr="00AD2A37">
        <w:rPr>
          <w:b/>
          <w:bCs/>
        </w:rPr>
        <w:lastRenderedPageBreak/>
        <w:t xml:space="preserve">Supplementary </w:t>
      </w:r>
      <w:r>
        <w:rPr>
          <w:b/>
          <w:bCs/>
        </w:rPr>
        <w:t>Tables</w:t>
      </w:r>
    </w:p>
    <w:p w14:paraId="613BA4F3" w14:textId="77777777" w:rsidR="004A7082" w:rsidRPr="0078076A" w:rsidRDefault="004A7082" w:rsidP="0078076A">
      <w:pPr>
        <w:autoSpaceDE w:val="0"/>
        <w:autoSpaceDN w:val="0"/>
        <w:adjustRightInd w:val="0"/>
        <w:spacing w:line="240" w:lineRule="auto"/>
        <w:rPr>
          <w:b/>
          <w:bCs/>
          <w:rtl/>
        </w:rPr>
      </w:pPr>
    </w:p>
    <w:p w14:paraId="71800C1B" w14:textId="6AA9A77C" w:rsidR="00AA2B79" w:rsidRDefault="001A28A1" w:rsidP="00AA2B79">
      <w:pPr>
        <w:autoSpaceDE w:val="0"/>
        <w:autoSpaceDN w:val="0"/>
        <w:adjustRightInd w:val="0"/>
        <w:spacing w:line="240" w:lineRule="auto"/>
        <w:rPr>
          <w:rFonts w:cs="Calibri"/>
          <w:color w:val="auto"/>
          <w:sz w:val="18"/>
          <w:szCs w:val="18"/>
        </w:rPr>
      </w:pPr>
      <w:r w:rsidRPr="00D42C5A">
        <w:rPr>
          <w:b/>
          <w:bCs/>
          <w:szCs w:val="18"/>
        </w:rPr>
        <w:t xml:space="preserve">Supplementary </w:t>
      </w:r>
      <w:r>
        <w:rPr>
          <w:b/>
          <w:bCs/>
          <w:szCs w:val="18"/>
        </w:rPr>
        <w:t>Table</w:t>
      </w:r>
      <w:r w:rsidRPr="00D42C5A">
        <w:rPr>
          <w:b/>
          <w:bCs/>
          <w:szCs w:val="18"/>
        </w:rPr>
        <w:t xml:space="preserve"> </w:t>
      </w:r>
      <w:r>
        <w:rPr>
          <w:b/>
          <w:bCs/>
          <w:szCs w:val="18"/>
        </w:rPr>
        <w:t>1</w:t>
      </w:r>
      <w:r w:rsidRPr="00D42C5A">
        <w:rPr>
          <w:b/>
          <w:bCs/>
          <w:szCs w:val="18"/>
        </w:rPr>
        <w:t>.</w:t>
      </w:r>
      <w:r w:rsidR="00AA2B79" w:rsidRPr="008D325C">
        <w:rPr>
          <w:rFonts w:cs="Calibri"/>
          <w:color w:val="auto"/>
          <w:sz w:val="18"/>
          <w:szCs w:val="18"/>
        </w:rPr>
        <w:t xml:space="preserve"> Compounds (n=30) released into the headspace at different stages of farm-scale aphid infection from May 22-27, 2021, followed by the addition of ants and then eleven female </w:t>
      </w:r>
      <w:r w:rsidR="00AA2B79" w:rsidRPr="008D325C">
        <w:rPr>
          <w:noProof/>
          <w:sz w:val="18"/>
          <w:szCs w:val="18"/>
        </w:rPr>
        <w:t>ladybird</w:t>
      </w:r>
      <w:r w:rsidR="00AA2B79" w:rsidRPr="008D325C">
        <w:rPr>
          <w:rFonts w:cs="Calibri"/>
          <w:color w:val="auto"/>
          <w:sz w:val="18"/>
          <w:szCs w:val="18"/>
        </w:rPr>
        <w:t xml:space="preserve">s and by the stage of adding 20 ants and 10 eleven female spotted </w:t>
      </w:r>
      <w:r w:rsidR="00AA2B79" w:rsidRPr="008D325C">
        <w:rPr>
          <w:noProof/>
          <w:sz w:val="18"/>
          <w:szCs w:val="18"/>
        </w:rPr>
        <w:t>ladybird</w:t>
      </w:r>
      <w:r w:rsidR="00AA2B79" w:rsidRPr="008D325C">
        <w:rPr>
          <w:rFonts w:cs="Calibri"/>
          <w:color w:val="auto"/>
          <w:sz w:val="18"/>
          <w:szCs w:val="18"/>
        </w:rPr>
        <w:t xml:space="preserve">s simultaneously. Metabolites were extracted by OLS, and </w:t>
      </w:r>
      <w:r w:rsidR="00AA2B79" w:rsidRPr="008D325C">
        <w:rPr>
          <w:rFonts w:cstheme="majorHAnsi"/>
          <w:sz w:val="18"/>
          <w:szCs w:val="18"/>
        </w:rPr>
        <w:t xml:space="preserve">identified respectively by </w:t>
      </w:r>
      <w:r w:rsidR="00AA2B79" w:rsidRPr="008D325C">
        <w:rPr>
          <w:rFonts w:cs="Calibri"/>
          <w:color w:val="auto"/>
          <w:sz w:val="18"/>
          <w:szCs w:val="18"/>
        </w:rPr>
        <w:t>GC-MS and</w:t>
      </w:r>
      <w:r w:rsidR="00AA2B79" w:rsidRPr="008D325C">
        <w:rPr>
          <w:rFonts w:cstheme="majorHAnsi"/>
          <w:sz w:val="18"/>
          <w:szCs w:val="18"/>
        </w:rPr>
        <w:t xml:space="preserve"> NIST library and RT (tentative identification)</w:t>
      </w:r>
      <w:r w:rsidR="00AA2B79" w:rsidRPr="008D325C">
        <w:rPr>
          <w:rFonts w:cs="Calibri"/>
          <w:color w:val="auto"/>
          <w:sz w:val="18"/>
          <w:szCs w:val="18"/>
        </w:rPr>
        <w:t>.</w:t>
      </w:r>
    </w:p>
    <w:p w14:paraId="1A03C2CA" w14:textId="77777777" w:rsidR="00AA2B79" w:rsidRPr="008D325C" w:rsidRDefault="00AA2B79" w:rsidP="00AA2B79">
      <w:pPr>
        <w:autoSpaceDE w:val="0"/>
        <w:autoSpaceDN w:val="0"/>
        <w:adjustRightInd w:val="0"/>
        <w:spacing w:line="240" w:lineRule="auto"/>
        <w:rPr>
          <w:rFonts w:cs="Calibri"/>
          <w:color w:val="auto"/>
          <w:sz w:val="18"/>
          <w:szCs w:val="18"/>
        </w:rPr>
      </w:pPr>
    </w:p>
    <w:tbl>
      <w:tblPr>
        <w:tblW w:w="1102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0"/>
        <w:gridCol w:w="879"/>
        <w:gridCol w:w="880"/>
        <w:gridCol w:w="3082"/>
        <w:gridCol w:w="1026"/>
        <w:gridCol w:w="1440"/>
        <w:gridCol w:w="1423"/>
        <w:gridCol w:w="1423"/>
      </w:tblGrid>
      <w:tr w:rsidR="00AA2B79" w:rsidRPr="008D325C" w14:paraId="35B67710" w14:textId="77777777" w:rsidTr="00AA2B79">
        <w:trPr>
          <w:trHeight w:val="297"/>
          <w:jc w:val="center"/>
        </w:trPr>
        <w:tc>
          <w:tcPr>
            <w:tcW w:w="870" w:type="dxa"/>
            <w:vMerge w:val="restart"/>
            <w:vAlign w:val="center"/>
          </w:tcPr>
          <w:p w14:paraId="585D5AE6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b/>
                <w:bCs/>
              </w:rPr>
              <w:t>VOC emissions</w:t>
            </w:r>
          </w:p>
        </w:tc>
        <w:tc>
          <w:tcPr>
            <w:tcW w:w="879" w:type="dxa"/>
            <w:vMerge w:val="restart"/>
            <w:shd w:val="clear" w:color="auto" w:fill="auto"/>
            <w:noWrap/>
            <w:vAlign w:val="center"/>
            <w:hideMark/>
          </w:tcPr>
          <w:p w14:paraId="10750366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Biomarkers</w:t>
            </w:r>
          </w:p>
        </w:tc>
        <w:tc>
          <w:tcPr>
            <w:tcW w:w="880" w:type="dxa"/>
            <w:vMerge w:val="restart"/>
            <w:shd w:val="clear" w:color="auto" w:fill="auto"/>
            <w:noWrap/>
            <w:vAlign w:val="center"/>
            <w:hideMark/>
          </w:tcPr>
          <w:p w14:paraId="74100B5C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RT (min)</w:t>
            </w:r>
          </w:p>
        </w:tc>
        <w:tc>
          <w:tcPr>
            <w:tcW w:w="3080" w:type="dxa"/>
            <w:shd w:val="clear" w:color="auto" w:fill="auto"/>
            <w:noWrap/>
            <w:vAlign w:val="center"/>
            <w:hideMark/>
          </w:tcPr>
          <w:p w14:paraId="2690C82D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Treatments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1B5C34A6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S1-DVB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B5C9707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S2-DVB</w:t>
            </w:r>
          </w:p>
        </w:tc>
        <w:tc>
          <w:tcPr>
            <w:tcW w:w="1423" w:type="dxa"/>
            <w:shd w:val="clear" w:color="auto" w:fill="auto"/>
            <w:noWrap/>
            <w:vAlign w:val="center"/>
            <w:hideMark/>
          </w:tcPr>
          <w:p w14:paraId="6A1AAF66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S3-DVB-24</w:t>
            </w:r>
          </w:p>
        </w:tc>
        <w:tc>
          <w:tcPr>
            <w:tcW w:w="1423" w:type="dxa"/>
            <w:shd w:val="clear" w:color="auto" w:fill="auto"/>
            <w:noWrap/>
            <w:vAlign w:val="center"/>
            <w:hideMark/>
          </w:tcPr>
          <w:p w14:paraId="1CC7BD50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S3-DVB-48</w:t>
            </w:r>
          </w:p>
        </w:tc>
      </w:tr>
      <w:tr w:rsidR="00AA2B79" w:rsidRPr="008D325C" w14:paraId="180E7030" w14:textId="77777777" w:rsidTr="00AA2B79">
        <w:trPr>
          <w:trHeight w:val="297"/>
          <w:jc w:val="center"/>
        </w:trPr>
        <w:tc>
          <w:tcPr>
            <w:tcW w:w="870" w:type="dxa"/>
            <w:vMerge/>
            <w:vAlign w:val="center"/>
          </w:tcPr>
          <w:p w14:paraId="340261DA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</w:p>
        </w:tc>
        <w:tc>
          <w:tcPr>
            <w:tcW w:w="879" w:type="dxa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70B525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</w:p>
        </w:tc>
        <w:tc>
          <w:tcPr>
            <w:tcW w:w="880" w:type="dxa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E23B30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/>
                <w:b/>
                <w:bCs/>
                <w:color w:val="auto"/>
                <w:lang w:eastAsia="en-US"/>
              </w:rPr>
            </w:pPr>
          </w:p>
        </w:tc>
        <w:tc>
          <w:tcPr>
            <w:tcW w:w="308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565BE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/>
                <w:b/>
                <w:bCs/>
                <w:color w:val="auto"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Chemicals/samples</w:t>
            </w:r>
          </w:p>
        </w:tc>
        <w:tc>
          <w:tcPr>
            <w:tcW w:w="1026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1D2AE6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PIN24-DVB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03A393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PIN48An24-DVB</w:t>
            </w:r>
          </w:p>
        </w:tc>
        <w:tc>
          <w:tcPr>
            <w:tcW w:w="142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A73F6D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PIN24An24Lb24-DVB</w:t>
            </w:r>
          </w:p>
        </w:tc>
        <w:tc>
          <w:tcPr>
            <w:tcW w:w="142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3930B5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PIN48An48Lb48-DVB</w:t>
            </w:r>
          </w:p>
        </w:tc>
      </w:tr>
      <w:tr w:rsidR="00AA2B79" w:rsidRPr="008D325C" w14:paraId="5E052DE2" w14:textId="77777777" w:rsidTr="00AA2B79">
        <w:trPr>
          <w:trHeight w:val="297"/>
          <w:jc w:val="center"/>
        </w:trPr>
        <w:tc>
          <w:tcPr>
            <w:tcW w:w="870" w:type="dxa"/>
            <w:vMerge w:val="restart"/>
            <w:shd w:val="clear" w:color="auto" w:fill="DEEAF6" w:themeFill="accent5" w:themeFillTint="33"/>
            <w:textDirection w:val="btLr"/>
            <w:vAlign w:val="center"/>
          </w:tcPr>
          <w:p w14:paraId="7CF2B282" w14:textId="77777777" w:rsidR="00AA2B79" w:rsidRPr="008D325C" w:rsidRDefault="00AA2B79" w:rsidP="00FD02EC">
            <w:pPr>
              <w:spacing w:line="240" w:lineRule="auto"/>
              <w:ind w:left="113" w:right="113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b/>
                <w:bCs/>
              </w:rPr>
              <w:t xml:space="preserve">Exclusive </w:t>
            </w:r>
            <w:r w:rsidRPr="008D325C">
              <w:rPr>
                <w:rFonts w:eastAsia="Times New Roman" w:cs="Calibri"/>
                <w:b/>
                <w:bCs/>
                <w:lang w:eastAsia="en-US"/>
              </w:rPr>
              <w:t>AIP</w:t>
            </w:r>
          </w:p>
        </w:tc>
        <w:tc>
          <w:tcPr>
            <w:tcW w:w="879" w:type="dxa"/>
            <w:tcBorders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05B7139A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 5</w:t>
            </w:r>
          </w:p>
        </w:tc>
        <w:tc>
          <w:tcPr>
            <w:tcW w:w="880" w:type="dxa"/>
            <w:tcBorders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5B779D7C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26.94</w:t>
            </w:r>
          </w:p>
        </w:tc>
        <w:tc>
          <w:tcPr>
            <w:tcW w:w="3080" w:type="dxa"/>
            <w:tcBorders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16E19423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Bio5:1-Methyl-3-tert-butylbenzene</w:t>
            </w:r>
          </w:p>
        </w:tc>
        <w:tc>
          <w:tcPr>
            <w:tcW w:w="1026" w:type="dxa"/>
            <w:tcBorders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66FCC061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b/>
                <w:bCs/>
                <w:sz w:val="22"/>
                <w:szCs w:val="22"/>
              </w:rPr>
              <w:t>15.00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096D35E3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3DB9077A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7E60AE21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</w:tr>
      <w:tr w:rsidR="00AA2B79" w:rsidRPr="008D325C" w14:paraId="08857A51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DEEAF6" w:themeFill="accent5" w:themeFillTint="33"/>
            <w:vAlign w:val="center"/>
          </w:tcPr>
          <w:p w14:paraId="07BE27B9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250697E9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 6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08FE85DD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26.95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276215F3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Bio6:m-Ethylcumene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78F0DAA0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b/>
                <w:bCs/>
                <w:sz w:val="22"/>
                <w:szCs w:val="22"/>
              </w:rPr>
              <w:t>10.18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4B0013AD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5CFFAEE2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57E5088A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</w:tr>
      <w:tr w:rsidR="00AA2B79" w:rsidRPr="008D325C" w14:paraId="2851EA63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DEEAF6" w:themeFill="accent5" w:themeFillTint="33"/>
            <w:vAlign w:val="center"/>
          </w:tcPr>
          <w:p w14:paraId="03B22349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6400614A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 11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7DA12F71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10.6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2BA600E8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Bio11:3-Carene</w:t>
            </w:r>
            <w:r w:rsidRPr="008D325C">
              <w:rPr>
                <w:rFonts w:cstheme="majorHAnsi"/>
                <w:sz w:val="16"/>
                <w:szCs w:val="16"/>
              </w:rPr>
              <w:t>*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1A7D8BB1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2.95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5D64BCBF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7CA9D51B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1A617854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</w:tr>
      <w:tr w:rsidR="00AA2B79" w:rsidRPr="008D325C" w14:paraId="7574936C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DEEAF6" w:themeFill="accent5" w:themeFillTint="33"/>
            <w:vAlign w:val="center"/>
          </w:tcPr>
          <w:p w14:paraId="69999075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4347D70F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 15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36122C46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30.9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72393A64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Bio15:(+)-4-Carene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1881FAAD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2.12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4D7A8B80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7146805E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38B7924E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</w:tr>
      <w:tr w:rsidR="00AA2B79" w:rsidRPr="008D325C" w14:paraId="5E1E69E5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DEEAF6" w:themeFill="accent5" w:themeFillTint="33"/>
            <w:vAlign w:val="center"/>
          </w:tcPr>
          <w:p w14:paraId="14489551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3F94FA4D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 17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51532673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16.35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7DF6F8BE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</w:t>
            </w:r>
            <w:proofErr w:type="gramStart"/>
            <w:r w:rsidRPr="008D325C">
              <w:rPr>
                <w:rFonts w:eastAsia="Times New Roman" w:cs="Calibri"/>
                <w:lang w:eastAsia="en-US"/>
              </w:rPr>
              <w:t>17:alpha</w:t>
            </w:r>
            <w:proofErr w:type="gramEnd"/>
            <w:r w:rsidRPr="008D325C">
              <w:rPr>
                <w:rFonts w:eastAsia="Times New Roman" w:cs="Calibri"/>
                <w:lang w:eastAsia="en-US"/>
              </w:rPr>
              <w:t>-Methylbenzeneacetaldehyde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06B1919B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0.06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652B8F18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531D76DE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2C65F2C0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</w:tr>
      <w:tr w:rsidR="00AA2B79" w:rsidRPr="008D325C" w14:paraId="41939E96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DEEAF6" w:themeFill="accent5" w:themeFillTint="33"/>
            <w:vAlign w:val="center"/>
          </w:tcPr>
          <w:p w14:paraId="4FD14E3B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2BB317AF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 18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10A05DC8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13.19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733A86E3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Bio18:2,2,4-trimethyl-Pentane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2755AC60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3.54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1CC2A6BC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72833530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2E9C69CD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</w:tr>
      <w:tr w:rsidR="00AA2B79" w:rsidRPr="008D325C" w14:paraId="5B368198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DEEAF6" w:themeFill="accent5" w:themeFillTint="33"/>
            <w:vAlign w:val="center"/>
          </w:tcPr>
          <w:p w14:paraId="5737B469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0F110AC5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 22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1BD6ED41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37.47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1F58873E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</w:t>
            </w:r>
            <w:proofErr w:type="gramStart"/>
            <w:r w:rsidRPr="008D325C">
              <w:rPr>
                <w:rFonts w:eastAsia="Times New Roman" w:cs="Calibri"/>
                <w:lang w:eastAsia="en-US"/>
              </w:rPr>
              <w:t>22:Unknown</w:t>
            </w:r>
            <w:proofErr w:type="gramEnd"/>
            <w:r w:rsidRPr="008D325C">
              <w:rPr>
                <w:rFonts w:eastAsia="Times New Roman" w:cs="Calibri"/>
                <w:lang w:eastAsia="en-US"/>
              </w:rPr>
              <w:t xml:space="preserve"> alkane-6-3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22492AF2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6C013C16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066AFE59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51AC549A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</w:tr>
      <w:tr w:rsidR="00AA2B79" w:rsidRPr="008D325C" w14:paraId="181C1456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DEEAF6" w:themeFill="accent5" w:themeFillTint="33"/>
            <w:vAlign w:val="center"/>
          </w:tcPr>
          <w:p w14:paraId="55168267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5B958F9E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 23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13B39750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37.71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6BC095A7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</w:t>
            </w:r>
            <w:proofErr w:type="gramStart"/>
            <w:r w:rsidRPr="008D325C">
              <w:rPr>
                <w:rFonts w:eastAsia="Times New Roman" w:cs="Calibri"/>
                <w:lang w:eastAsia="en-US"/>
              </w:rPr>
              <w:t>23:Unknown</w:t>
            </w:r>
            <w:proofErr w:type="gramEnd"/>
            <w:r w:rsidRPr="008D325C">
              <w:rPr>
                <w:rFonts w:eastAsia="Times New Roman" w:cs="Calibri"/>
                <w:lang w:eastAsia="en-US"/>
              </w:rPr>
              <w:t xml:space="preserve"> alkane-7-4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563A0D58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0.02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0C1ED58B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15F2F08B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2402BD12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</w:tr>
      <w:tr w:rsidR="00AA2B79" w:rsidRPr="008D325C" w14:paraId="5AE09F54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DEEAF6" w:themeFill="accent5" w:themeFillTint="33"/>
            <w:vAlign w:val="center"/>
          </w:tcPr>
          <w:p w14:paraId="0844F4F2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5875A940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 27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34EAE513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33.99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3262E82A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</w:t>
            </w:r>
            <w:proofErr w:type="gramStart"/>
            <w:r w:rsidRPr="008D325C">
              <w:rPr>
                <w:rFonts w:eastAsia="Times New Roman" w:cs="Calibri"/>
                <w:b/>
                <w:bCs/>
                <w:lang w:eastAsia="en-US"/>
              </w:rPr>
              <w:t>27:Caryophyllene</w:t>
            </w:r>
            <w:proofErr w:type="gramEnd"/>
            <w:r w:rsidRPr="008D325C">
              <w:rPr>
                <w:rFonts w:cstheme="majorHAnsi"/>
                <w:sz w:val="16"/>
                <w:szCs w:val="16"/>
              </w:rPr>
              <w:t>*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17715A11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b/>
                <w:bCs/>
                <w:sz w:val="22"/>
                <w:szCs w:val="22"/>
              </w:rPr>
              <w:t>13.07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72990A9A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74389A45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center"/>
            <w:hideMark/>
          </w:tcPr>
          <w:p w14:paraId="3A8351A9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</w:tr>
      <w:tr w:rsidR="00AA2B79" w:rsidRPr="008D325C" w14:paraId="17B4A4A9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DEEAF6" w:themeFill="accent5" w:themeFillTint="33"/>
            <w:vAlign w:val="center"/>
          </w:tcPr>
          <w:p w14:paraId="764D38AC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single" w:sz="8" w:space="0" w:color="auto"/>
            </w:tcBorders>
            <w:shd w:val="clear" w:color="auto" w:fill="DEEAF6" w:themeFill="accent5" w:themeFillTint="33"/>
            <w:noWrap/>
            <w:vAlign w:val="center"/>
            <w:hideMark/>
          </w:tcPr>
          <w:p w14:paraId="0B84128D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 28</w:t>
            </w:r>
          </w:p>
        </w:tc>
        <w:tc>
          <w:tcPr>
            <w:tcW w:w="880" w:type="dxa"/>
            <w:tcBorders>
              <w:top w:val="nil"/>
              <w:bottom w:val="single" w:sz="8" w:space="0" w:color="auto"/>
            </w:tcBorders>
            <w:shd w:val="clear" w:color="auto" w:fill="DEEAF6" w:themeFill="accent5" w:themeFillTint="33"/>
            <w:noWrap/>
            <w:vAlign w:val="center"/>
            <w:hideMark/>
          </w:tcPr>
          <w:p w14:paraId="64C86CA2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35.39</w:t>
            </w:r>
          </w:p>
        </w:tc>
        <w:tc>
          <w:tcPr>
            <w:tcW w:w="3080" w:type="dxa"/>
            <w:tcBorders>
              <w:top w:val="nil"/>
              <w:bottom w:val="single" w:sz="8" w:space="0" w:color="auto"/>
            </w:tcBorders>
            <w:shd w:val="clear" w:color="auto" w:fill="DEEAF6" w:themeFill="accent5" w:themeFillTint="33"/>
            <w:noWrap/>
            <w:vAlign w:val="center"/>
            <w:hideMark/>
          </w:tcPr>
          <w:p w14:paraId="77FC72A4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Bio28: β -</w:t>
            </w:r>
            <w:proofErr w:type="spellStart"/>
            <w:r w:rsidRPr="008D325C">
              <w:rPr>
                <w:rFonts w:eastAsia="Times New Roman" w:cs="Calibri"/>
                <w:lang w:eastAsia="en-US"/>
              </w:rPr>
              <w:t>Farnesene</w:t>
            </w:r>
            <w:proofErr w:type="spellEnd"/>
            <w:r w:rsidRPr="008D325C">
              <w:rPr>
                <w:rFonts w:cstheme="majorHAnsi"/>
                <w:sz w:val="16"/>
                <w:szCs w:val="16"/>
              </w:rPr>
              <w:t>*</w:t>
            </w:r>
          </w:p>
        </w:tc>
        <w:tc>
          <w:tcPr>
            <w:tcW w:w="1026" w:type="dxa"/>
            <w:tcBorders>
              <w:top w:val="nil"/>
              <w:bottom w:val="single" w:sz="8" w:space="0" w:color="auto"/>
            </w:tcBorders>
            <w:shd w:val="clear" w:color="auto" w:fill="DEEAF6" w:themeFill="accent5" w:themeFillTint="33"/>
            <w:noWrap/>
            <w:vAlign w:val="center"/>
            <w:hideMark/>
          </w:tcPr>
          <w:p w14:paraId="2AC6FE15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0.05</w:t>
            </w:r>
          </w:p>
        </w:tc>
        <w:tc>
          <w:tcPr>
            <w:tcW w:w="1440" w:type="dxa"/>
            <w:tcBorders>
              <w:top w:val="nil"/>
              <w:bottom w:val="single" w:sz="8" w:space="0" w:color="auto"/>
            </w:tcBorders>
            <w:shd w:val="clear" w:color="auto" w:fill="DEEAF6" w:themeFill="accent5" w:themeFillTint="33"/>
            <w:noWrap/>
            <w:vAlign w:val="center"/>
            <w:hideMark/>
          </w:tcPr>
          <w:p w14:paraId="2F0E32E3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single" w:sz="8" w:space="0" w:color="auto"/>
            </w:tcBorders>
            <w:shd w:val="clear" w:color="auto" w:fill="DEEAF6" w:themeFill="accent5" w:themeFillTint="33"/>
            <w:noWrap/>
            <w:vAlign w:val="center"/>
            <w:hideMark/>
          </w:tcPr>
          <w:p w14:paraId="4EC2FE56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nil"/>
              <w:bottom w:val="single" w:sz="8" w:space="0" w:color="auto"/>
            </w:tcBorders>
            <w:shd w:val="clear" w:color="auto" w:fill="DEEAF6" w:themeFill="accent5" w:themeFillTint="33"/>
            <w:noWrap/>
            <w:vAlign w:val="center"/>
            <w:hideMark/>
          </w:tcPr>
          <w:p w14:paraId="29A41B36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0</w:t>
            </w:r>
          </w:p>
        </w:tc>
      </w:tr>
      <w:tr w:rsidR="00AA2B79" w:rsidRPr="008D325C" w14:paraId="0E49B456" w14:textId="77777777" w:rsidTr="00AA2B79">
        <w:trPr>
          <w:trHeight w:val="297"/>
          <w:jc w:val="center"/>
        </w:trPr>
        <w:tc>
          <w:tcPr>
            <w:tcW w:w="870" w:type="dxa"/>
            <w:vMerge w:val="restart"/>
            <w:shd w:val="clear" w:color="auto" w:fill="FFFFFF" w:themeFill="background1"/>
            <w:textDirection w:val="btLr"/>
            <w:vAlign w:val="center"/>
          </w:tcPr>
          <w:p w14:paraId="081DAA29" w14:textId="77777777" w:rsidR="00AA2B79" w:rsidRPr="008D325C" w:rsidRDefault="00AA2B79" w:rsidP="00FD02EC">
            <w:pPr>
              <w:spacing w:line="240" w:lineRule="auto"/>
              <w:ind w:left="113" w:right="113"/>
              <w:jc w:val="center"/>
              <w:rPr>
                <w:b/>
                <w:bCs/>
              </w:rPr>
            </w:pPr>
            <w:proofErr w:type="spellStart"/>
            <w:r w:rsidRPr="008D325C">
              <w:rPr>
                <w:rFonts w:eastAsia="Times New Roman" w:cs="Calibri"/>
                <w:b/>
                <w:bCs/>
                <w:lang w:eastAsia="en-US"/>
              </w:rPr>
              <w:t>AIP+Lb</w:t>
            </w:r>
            <w:proofErr w:type="spellEnd"/>
          </w:p>
        </w:tc>
        <w:tc>
          <w:tcPr>
            <w:tcW w:w="879" w:type="dxa"/>
            <w:tcBorders>
              <w:bottom w:val="nil"/>
            </w:tcBorders>
            <w:shd w:val="clear" w:color="auto" w:fill="FFFFFF" w:themeFill="background1"/>
            <w:noWrap/>
            <w:vAlign w:val="center"/>
          </w:tcPr>
          <w:p w14:paraId="7515944C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 1</w:t>
            </w:r>
          </w:p>
        </w:tc>
        <w:tc>
          <w:tcPr>
            <w:tcW w:w="880" w:type="dxa"/>
            <w:tcBorders>
              <w:bottom w:val="nil"/>
            </w:tcBorders>
            <w:shd w:val="clear" w:color="auto" w:fill="FFFFFF" w:themeFill="background1"/>
            <w:noWrap/>
            <w:vAlign w:val="center"/>
          </w:tcPr>
          <w:p w14:paraId="57E72AA8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8.04</w:t>
            </w:r>
          </w:p>
        </w:tc>
        <w:tc>
          <w:tcPr>
            <w:tcW w:w="3080" w:type="dxa"/>
            <w:tcBorders>
              <w:bottom w:val="nil"/>
            </w:tcBorders>
            <w:shd w:val="clear" w:color="auto" w:fill="FFFFFF" w:themeFill="background1"/>
            <w:noWrap/>
            <w:vAlign w:val="center"/>
          </w:tcPr>
          <w:p w14:paraId="5A5C6365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Bio1:o-Xylene</w:t>
            </w:r>
          </w:p>
        </w:tc>
        <w:tc>
          <w:tcPr>
            <w:tcW w:w="1026" w:type="dxa"/>
            <w:tcBorders>
              <w:bottom w:val="nil"/>
            </w:tcBorders>
            <w:shd w:val="clear" w:color="auto" w:fill="FFFFFF" w:themeFill="background1"/>
            <w:noWrap/>
            <w:vAlign w:val="bottom"/>
          </w:tcPr>
          <w:p w14:paraId="255DF6E7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3.71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FFFFFF" w:themeFill="background1"/>
            <w:noWrap/>
            <w:vAlign w:val="bottom"/>
          </w:tcPr>
          <w:p w14:paraId="20D5D443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463CC7BC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3.93</w:t>
            </w:r>
          </w:p>
        </w:tc>
        <w:tc>
          <w:tcPr>
            <w:tcW w:w="142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24C75662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4.63</w:t>
            </w:r>
          </w:p>
        </w:tc>
      </w:tr>
      <w:tr w:rsidR="00AA2B79" w:rsidRPr="008D325C" w14:paraId="0E3A21A0" w14:textId="77777777" w:rsidTr="00AA2B79">
        <w:trPr>
          <w:trHeight w:val="297"/>
          <w:jc w:val="center"/>
        </w:trPr>
        <w:tc>
          <w:tcPr>
            <w:tcW w:w="870" w:type="dxa"/>
            <w:vMerge/>
            <w:tcBorders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C980CB4" w14:textId="77777777" w:rsidR="00AA2B79" w:rsidRPr="008D325C" w:rsidRDefault="00AA2B79" w:rsidP="00FD02EC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302C177B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 16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68D851B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12.09</w:t>
            </w:r>
          </w:p>
        </w:tc>
        <w:tc>
          <w:tcPr>
            <w:tcW w:w="3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1E3811DC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</w:t>
            </w:r>
            <w:proofErr w:type="gramStart"/>
            <w:r w:rsidRPr="008D325C">
              <w:rPr>
                <w:rFonts w:eastAsia="Times New Roman" w:cs="Calibri"/>
                <w:b/>
                <w:bCs/>
                <w:lang w:eastAsia="en-US"/>
              </w:rPr>
              <w:t>16:Benzaldehyde</w:t>
            </w:r>
            <w:proofErr w:type="gramEnd"/>
            <w:r w:rsidRPr="008D325C">
              <w:rPr>
                <w:rFonts w:cstheme="majorHAnsi"/>
                <w:sz w:val="16"/>
                <w:szCs w:val="16"/>
              </w:rPr>
              <w:t>*</w:t>
            </w:r>
          </w:p>
        </w:tc>
        <w:tc>
          <w:tcPr>
            <w:tcW w:w="10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6811EF79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b/>
                <w:bCs/>
                <w:sz w:val="22"/>
                <w:szCs w:val="22"/>
              </w:rPr>
              <w:t>20.41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131CEAE6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b/>
                <w:bCs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576C2948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b/>
                <w:bCs/>
                <w:sz w:val="22"/>
                <w:szCs w:val="22"/>
              </w:rPr>
              <w:t>9.41</w:t>
            </w:r>
          </w:p>
        </w:tc>
        <w:tc>
          <w:tcPr>
            <w:tcW w:w="14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6B78A40B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b/>
                <w:bCs/>
                <w:sz w:val="22"/>
                <w:szCs w:val="22"/>
              </w:rPr>
              <w:t>2.77</w:t>
            </w:r>
          </w:p>
        </w:tc>
      </w:tr>
      <w:tr w:rsidR="00AA2B79" w:rsidRPr="008D325C" w14:paraId="5B4AF171" w14:textId="77777777" w:rsidTr="00AA2B79">
        <w:trPr>
          <w:trHeight w:val="297"/>
          <w:jc w:val="center"/>
        </w:trPr>
        <w:tc>
          <w:tcPr>
            <w:tcW w:w="870" w:type="dxa"/>
            <w:vMerge/>
            <w:tcBorders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728B2B1" w14:textId="77777777" w:rsidR="00AA2B79" w:rsidRPr="008D325C" w:rsidRDefault="00AA2B79" w:rsidP="00FD02EC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1F5C19A7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 7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B50DDFB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27.91</w:t>
            </w:r>
          </w:p>
        </w:tc>
        <w:tc>
          <w:tcPr>
            <w:tcW w:w="3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5860B681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Bio7:2-Methylnaphtalene</w:t>
            </w:r>
          </w:p>
        </w:tc>
        <w:tc>
          <w:tcPr>
            <w:tcW w:w="10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11466847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b/>
                <w:bCs/>
                <w:sz w:val="22"/>
                <w:szCs w:val="22"/>
              </w:rPr>
              <w:t>14.92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551B3778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b/>
                <w:bCs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102BE1F8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b/>
                <w:bCs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7E88A5BB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b/>
                <w:bCs/>
                <w:sz w:val="22"/>
                <w:szCs w:val="22"/>
              </w:rPr>
              <w:t>2.17</w:t>
            </w:r>
          </w:p>
        </w:tc>
      </w:tr>
      <w:tr w:rsidR="00AA2B79" w:rsidRPr="008D325C" w14:paraId="7B52FA6E" w14:textId="77777777" w:rsidTr="00AA2B79">
        <w:trPr>
          <w:trHeight w:val="297"/>
          <w:jc w:val="center"/>
        </w:trPr>
        <w:tc>
          <w:tcPr>
            <w:tcW w:w="870" w:type="dxa"/>
            <w:vMerge/>
            <w:tcBorders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51D554A" w14:textId="77777777" w:rsidR="00AA2B79" w:rsidRPr="008D325C" w:rsidRDefault="00AA2B79" w:rsidP="00FD02EC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8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315DDE89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 21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792F01C3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28.79</w:t>
            </w:r>
          </w:p>
        </w:tc>
        <w:tc>
          <w:tcPr>
            <w:tcW w:w="3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1B63876F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</w:t>
            </w:r>
            <w:proofErr w:type="gramStart"/>
            <w:r w:rsidRPr="008D325C">
              <w:rPr>
                <w:rFonts w:eastAsia="Times New Roman" w:cs="Calibri"/>
                <w:lang w:eastAsia="en-US"/>
              </w:rPr>
              <w:t>21:Tridecane</w:t>
            </w:r>
            <w:proofErr w:type="gramEnd"/>
          </w:p>
        </w:tc>
        <w:tc>
          <w:tcPr>
            <w:tcW w:w="10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544F6EE3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4.32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065DD1D6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5847AA46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505C2DB9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8.90</w:t>
            </w:r>
          </w:p>
        </w:tc>
      </w:tr>
      <w:tr w:rsidR="00AA2B79" w:rsidRPr="008D325C" w14:paraId="070C087B" w14:textId="77777777" w:rsidTr="00AA2B79">
        <w:trPr>
          <w:trHeight w:val="297"/>
          <w:jc w:val="center"/>
        </w:trPr>
        <w:tc>
          <w:tcPr>
            <w:tcW w:w="870" w:type="dxa"/>
            <w:shd w:val="clear" w:color="auto" w:fill="DEEAF6" w:themeFill="accent5" w:themeFillTint="33"/>
            <w:vAlign w:val="center"/>
          </w:tcPr>
          <w:p w14:paraId="395E4134" w14:textId="77777777" w:rsidR="00AA2B79" w:rsidRPr="008D325C" w:rsidRDefault="00AA2B79" w:rsidP="00FD02EC">
            <w:pPr>
              <w:spacing w:line="240" w:lineRule="auto"/>
              <w:jc w:val="center"/>
              <w:rPr>
                <w:b/>
                <w:bCs/>
              </w:rPr>
            </w:pPr>
            <w:r w:rsidRPr="008D325C">
              <w:rPr>
                <w:b/>
                <w:bCs/>
              </w:rPr>
              <w:t>Common</w:t>
            </w:r>
          </w:p>
        </w:tc>
        <w:tc>
          <w:tcPr>
            <w:tcW w:w="879" w:type="dxa"/>
            <w:tcBorders>
              <w:top w:val="single" w:sz="8" w:space="0" w:color="auto"/>
              <w:bottom w:val="nil"/>
            </w:tcBorders>
            <w:shd w:val="clear" w:color="auto" w:fill="DEEAF6" w:themeFill="accent5" w:themeFillTint="33"/>
            <w:noWrap/>
            <w:vAlign w:val="center"/>
          </w:tcPr>
          <w:p w14:paraId="6FF82973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 2</w:t>
            </w:r>
          </w:p>
        </w:tc>
        <w:tc>
          <w:tcPr>
            <w:tcW w:w="880" w:type="dxa"/>
            <w:tcBorders>
              <w:bottom w:val="nil"/>
            </w:tcBorders>
            <w:shd w:val="clear" w:color="auto" w:fill="DEEAF6" w:themeFill="accent5" w:themeFillTint="33"/>
            <w:noWrap/>
            <w:vAlign w:val="center"/>
          </w:tcPr>
          <w:p w14:paraId="1E5B1E82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8.91</w:t>
            </w:r>
          </w:p>
        </w:tc>
        <w:tc>
          <w:tcPr>
            <w:tcW w:w="3080" w:type="dxa"/>
            <w:tcBorders>
              <w:top w:val="single" w:sz="8" w:space="0" w:color="auto"/>
              <w:bottom w:val="nil"/>
            </w:tcBorders>
            <w:shd w:val="clear" w:color="auto" w:fill="DEEAF6" w:themeFill="accent5" w:themeFillTint="33"/>
            <w:noWrap/>
            <w:vAlign w:val="center"/>
          </w:tcPr>
          <w:p w14:paraId="28AE3346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</w:t>
            </w:r>
            <w:proofErr w:type="gramStart"/>
            <w:r w:rsidRPr="008D325C">
              <w:rPr>
                <w:rFonts w:eastAsia="Times New Roman" w:cs="Calibri"/>
                <w:b/>
                <w:bCs/>
                <w:lang w:eastAsia="en-US"/>
              </w:rPr>
              <w:t>2:p</w:t>
            </w:r>
            <w:proofErr w:type="gramEnd"/>
            <w:r w:rsidRPr="008D325C">
              <w:rPr>
                <w:rFonts w:eastAsia="Times New Roman" w:cs="Calibri"/>
                <w:b/>
                <w:bCs/>
                <w:lang w:eastAsia="en-US"/>
              </w:rPr>
              <w:t>-Xylene</w:t>
            </w:r>
          </w:p>
        </w:tc>
        <w:tc>
          <w:tcPr>
            <w:tcW w:w="1026" w:type="dxa"/>
            <w:tcBorders>
              <w:bottom w:val="nil"/>
            </w:tcBorders>
            <w:shd w:val="clear" w:color="auto" w:fill="DEEAF6" w:themeFill="accent5" w:themeFillTint="33"/>
            <w:noWrap/>
            <w:vAlign w:val="center"/>
          </w:tcPr>
          <w:p w14:paraId="3DF1DA4C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b/>
                <w:bCs/>
                <w:sz w:val="22"/>
                <w:szCs w:val="22"/>
              </w:rPr>
              <w:t>9.63</w:t>
            </w:r>
          </w:p>
        </w:tc>
        <w:tc>
          <w:tcPr>
            <w:tcW w:w="1440" w:type="dxa"/>
            <w:tcBorders>
              <w:top w:val="single" w:sz="8" w:space="0" w:color="auto"/>
              <w:bottom w:val="nil"/>
            </w:tcBorders>
            <w:shd w:val="clear" w:color="auto" w:fill="DEEAF6" w:themeFill="accent5" w:themeFillTint="33"/>
            <w:noWrap/>
            <w:vAlign w:val="center"/>
          </w:tcPr>
          <w:p w14:paraId="02507599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b/>
                <w:bCs/>
                <w:sz w:val="22"/>
                <w:szCs w:val="22"/>
              </w:rPr>
              <w:t>4.32</w:t>
            </w:r>
          </w:p>
        </w:tc>
        <w:tc>
          <w:tcPr>
            <w:tcW w:w="1423" w:type="dxa"/>
            <w:tcBorders>
              <w:bottom w:val="nil"/>
            </w:tcBorders>
            <w:shd w:val="clear" w:color="auto" w:fill="DEEAF6" w:themeFill="accent5" w:themeFillTint="33"/>
            <w:noWrap/>
            <w:vAlign w:val="center"/>
          </w:tcPr>
          <w:p w14:paraId="63BC15D8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b/>
                <w:bCs/>
                <w:sz w:val="22"/>
                <w:szCs w:val="22"/>
              </w:rPr>
              <w:t>8.73</w:t>
            </w:r>
          </w:p>
        </w:tc>
        <w:tc>
          <w:tcPr>
            <w:tcW w:w="1423" w:type="dxa"/>
            <w:tcBorders>
              <w:top w:val="single" w:sz="8" w:space="0" w:color="auto"/>
              <w:bottom w:val="nil"/>
            </w:tcBorders>
            <w:shd w:val="clear" w:color="auto" w:fill="DEEAF6" w:themeFill="accent5" w:themeFillTint="33"/>
            <w:noWrap/>
            <w:vAlign w:val="center"/>
          </w:tcPr>
          <w:p w14:paraId="419EE034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b/>
                <w:bCs/>
                <w:sz w:val="22"/>
                <w:szCs w:val="22"/>
              </w:rPr>
              <w:t>5.71</w:t>
            </w:r>
          </w:p>
        </w:tc>
      </w:tr>
      <w:tr w:rsidR="00AA2B79" w:rsidRPr="008D325C" w14:paraId="5E5CA91C" w14:textId="77777777" w:rsidTr="00AA2B79">
        <w:trPr>
          <w:trHeight w:val="297"/>
          <w:jc w:val="center"/>
        </w:trPr>
        <w:tc>
          <w:tcPr>
            <w:tcW w:w="870" w:type="dxa"/>
            <w:vMerge w:val="restart"/>
            <w:shd w:val="clear" w:color="auto" w:fill="FFFFFF" w:themeFill="background1"/>
            <w:vAlign w:val="center"/>
          </w:tcPr>
          <w:p w14:paraId="73AE0523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b/>
                <w:bCs/>
              </w:rPr>
              <w:t>Exclusive</w:t>
            </w:r>
            <w:r w:rsidRPr="008D325C">
              <w:rPr>
                <w:rFonts w:eastAsia="Times New Roman" w:cs="Calibri"/>
                <w:b/>
                <w:bCs/>
                <w:lang w:eastAsia="en-US"/>
              </w:rPr>
              <w:t xml:space="preserve"> AIP + An</w:t>
            </w:r>
          </w:p>
        </w:tc>
        <w:tc>
          <w:tcPr>
            <w:tcW w:w="879" w:type="dxa"/>
            <w:tcBorders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7608013A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 9</w:t>
            </w:r>
          </w:p>
        </w:tc>
        <w:tc>
          <w:tcPr>
            <w:tcW w:w="880" w:type="dxa"/>
            <w:tcBorders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2C241578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9.97</w:t>
            </w:r>
          </w:p>
        </w:tc>
        <w:tc>
          <w:tcPr>
            <w:tcW w:w="3080" w:type="dxa"/>
            <w:tcBorders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7F5858C2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8D325C">
              <w:rPr>
                <w:rFonts w:eastAsia="Times New Roman" w:cs="Calibri"/>
                <w:lang w:eastAsia="en-US"/>
              </w:rPr>
              <w:t>bio</w:t>
            </w:r>
            <w:proofErr w:type="gramStart"/>
            <w:r w:rsidRPr="008D325C">
              <w:rPr>
                <w:rFonts w:eastAsia="Times New Roman" w:cs="Calibri"/>
                <w:lang w:eastAsia="en-US"/>
              </w:rPr>
              <w:t>9:Methyl</w:t>
            </w:r>
            <w:proofErr w:type="gramEnd"/>
            <w:r w:rsidRPr="008D325C">
              <w:rPr>
                <w:rFonts w:eastAsia="Times New Roman" w:cs="Calibri"/>
                <w:lang w:eastAsia="en-US"/>
              </w:rPr>
              <w:t xml:space="preserve"> </w:t>
            </w:r>
            <w:proofErr w:type="spellStart"/>
            <w:r w:rsidRPr="008D325C">
              <w:rPr>
                <w:rFonts w:eastAsia="Times New Roman" w:cs="Calibri"/>
                <w:lang w:eastAsia="en-US"/>
              </w:rPr>
              <w:t>methanoate</w:t>
            </w:r>
            <w:proofErr w:type="spellEnd"/>
          </w:p>
        </w:tc>
        <w:tc>
          <w:tcPr>
            <w:tcW w:w="1026" w:type="dxa"/>
            <w:tcBorders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7B520535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149EB07A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0.80</w:t>
            </w:r>
          </w:p>
        </w:tc>
        <w:tc>
          <w:tcPr>
            <w:tcW w:w="1423" w:type="dxa"/>
            <w:tcBorders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26E4F34A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385635D9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AA2B79" w:rsidRPr="008D325C" w14:paraId="4FB90F90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FFFFFF" w:themeFill="background1"/>
            <w:vAlign w:val="center"/>
          </w:tcPr>
          <w:p w14:paraId="23D08ADD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</w:p>
        </w:tc>
        <w:tc>
          <w:tcPr>
            <w:tcW w:w="879" w:type="dxa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14:paraId="126C0526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 19</w:t>
            </w:r>
          </w:p>
        </w:tc>
        <w:tc>
          <w:tcPr>
            <w:tcW w:w="880" w:type="dxa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14:paraId="550E3382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18.9</w:t>
            </w:r>
          </w:p>
        </w:tc>
        <w:tc>
          <w:tcPr>
            <w:tcW w:w="3080" w:type="dxa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14:paraId="1CDADE9E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</w:t>
            </w:r>
            <w:proofErr w:type="gramStart"/>
            <w:r w:rsidRPr="008D325C">
              <w:rPr>
                <w:rFonts w:eastAsia="Times New Roman" w:cs="Calibri"/>
                <w:b/>
                <w:bCs/>
                <w:lang w:eastAsia="en-US"/>
              </w:rPr>
              <w:t>19:Unknown</w:t>
            </w:r>
            <w:proofErr w:type="gramEnd"/>
            <w:r w:rsidRPr="008D325C">
              <w:rPr>
                <w:rFonts w:eastAsia="Times New Roman" w:cs="Calibri"/>
                <w:b/>
                <w:bCs/>
                <w:lang w:eastAsia="en-US"/>
              </w:rPr>
              <w:t xml:space="preserve"> alkane-2-1</w:t>
            </w:r>
          </w:p>
        </w:tc>
        <w:tc>
          <w:tcPr>
            <w:tcW w:w="1026" w:type="dxa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14:paraId="139B0574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14:paraId="3D2CF381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b/>
                <w:bCs/>
                <w:sz w:val="22"/>
                <w:szCs w:val="22"/>
              </w:rPr>
              <w:t>19.84</w:t>
            </w:r>
          </w:p>
        </w:tc>
        <w:tc>
          <w:tcPr>
            <w:tcW w:w="1423" w:type="dxa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14:paraId="008676D5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14:paraId="41896A1F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AA2B79" w:rsidRPr="008D325C" w14:paraId="29F0DE07" w14:textId="77777777" w:rsidTr="00AA2B79">
        <w:trPr>
          <w:cantSplit/>
          <w:trHeight w:val="978"/>
          <w:jc w:val="center"/>
        </w:trPr>
        <w:tc>
          <w:tcPr>
            <w:tcW w:w="870" w:type="dxa"/>
            <w:shd w:val="clear" w:color="auto" w:fill="DEEAF6" w:themeFill="accent5" w:themeFillTint="33"/>
            <w:vAlign w:val="center"/>
          </w:tcPr>
          <w:p w14:paraId="0996E6A0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b/>
                <w:bCs/>
              </w:rPr>
              <w:t>Exclusive</w:t>
            </w:r>
            <w:r w:rsidRPr="008D325C">
              <w:rPr>
                <w:rFonts w:eastAsia="Times New Roman" w:cs="Calibri"/>
                <w:b/>
                <w:bCs/>
                <w:lang w:eastAsia="en-US"/>
              </w:rPr>
              <w:t xml:space="preserve"> An +</w:t>
            </w:r>
            <w:proofErr w:type="spellStart"/>
            <w:r w:rsidRPr="008D325C">
              <w:rPr>
                <w:rFonts w:eastAsia="Times New Roman" w:cs="Calibri"/>
                <w:b/>
                <w:bCs/>
                <w:lang w:eastAsia="en-US"/>
              </w:rPr>
              <w:t>Lb</w:t>
            </w:r>
            <w:proofErr w:type="spellEnd"/>
          </w:p>
        </w:tc>
        <w:tc>
          <w:tcPr>
            <w:tcW w:w="879" w:type="dxa"/>
            <w:tcBorders>
              <w:bottom w:val="single" w:sz="8" w:space="0" w:color="auto"/>
            </w:tcBorders>
            <w:shd w:val="clear" w:color="auto" w:fill="DEEAF6" w:themeFill="accent5" w:themeFillTint="33"/>
            <w:noWrap/>
            <w:vAlign w:val="center"/>
          </w:tcPr>
          <w:p w14:paraId="7D1A3D65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 8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shd w:val="clear" w:color="auto" w:fill="DEEAF6" w:themeFill="accent5" w:themeFillTint="33"/>
            <w:noWrap/>
            <w:vAlign w:val="center"/>
          </w:tcPr>
          <w:p w14:paraId="72B25183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8.24</w:t>
            </w:r>
          </w:p>
        </w:tc>
        <w:tc>
          <w:tcPr>
            <w:tcW w:w="3080" w:type="dxa"/>
            <w:tcBorders>
              <w:bottom w:val="single" w:sz="8" w:space="0" w:color="auto"/>
            </w:tcBorders>
            <w:shd w:val="clear" w:color="auto" w:fill="DEEAF6" w:themeFill="accent5" w:themeFillTint="33"/>
            <w:noWrap/>
            <w:vAlign w:val="center"/>
          </w:tcPr>
          <w:p w14:paraId="3DEDF850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Bio8:4-Heptanone</w:t>
            </w:r>
          </w:p>
        </w:tc>
        <w:tc>
          <w:tcPr>
            <w:tcW w:w="1026" w:type="dxa"/>
            <w:tcBorders>
              <w:bottom w:val="single" w:sz="8" w:space="0" w:color="auto"/>
            </w:tcBorders>
            <w:shd w:val="clear" w:color="auto" w:fill="DEEAF6" w:themeFill="accent5" w:themeFillTint="33"/>
            <w:noWrap/>
            <w:vAlign w:val="center"/>
          </w:tcPr>
          <w:p w14:paraId="6D5BFA4A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DEEAF6" w:themeFill="accent5" w:themeFillTint="33"/>
            <w:noWrap/>
            <w:vAlign w:val="center"/>
          </w:tcPr>
          <w:p w14:paraId="7C9DD1EE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75.04</w:t>
            </w:r>
          </w:p>
        </w:tc>
        <w:tc>
          <w:tcPr>
            <w:tcW w:w="1423" w:type="dxa"/>
            <w:tcBorders>
              <w:bottom w:val="single" w:sz="8" w:space="0" w:color="auto"/>
            </w:tcBorders>
            <w:shd w:val="clear" w:color="auto" w:fill="DEEAF6" w:themeFill="accent5" w:themeFillTint="33"/>
            <w:noWrap/>
            <w:vAlign w:val="center"/>
          </w:tcPr>
          <w:p w14:paraId="4D8B8AC6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bottom w:val="single" w:sz="8" w:space="0" w:color="auto"/>
            </w:tcBorders>
            <w:shd w:val="clear" w:color="auto" w:fill="DEEAF6" w:themeFill="accent5" w:themeFillTint="33"/>
            <w:noWrap/>
            <w:vAlign w:val="center"/>
          </w:tcPr>
          <w:p w14:paraId="7D57BCBF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5.66</w:t>
            </w:r>
          </w:p>
        </w:tc>
      </w:tr>
      <w:tr w:rsidR="00AA2B79" w:rsidRPr="008D325C" w14:paraId="573F12BC" w14:textId="77777777" w:rsidTr="00AA2B79">
        <w:trPr>
          <w:trHeight w:val="297"/>
          <w:jc w:val="center"/>
        </w:trPr>
        <w:tc>
          <w:tcPr>
            <w:tcW w:w="870" w:type="dxa"/>
            <w:vMerge w:val="restart"/>
            <w:shd w:val="clear" w:color="auto" w:fill="FFFFFF" w:themeFill="background1"/>
            <w:textDirection w:val="btLr"/>
            <w:vAlign w:val="center"/>
          </w:tcPr>
          <w:p w14:paraId="18828916" w14:textId="77777777" w:rsidR="00AA2B79" w:rsidRPr="008D325C" w:rsidRDefault="00AA2B79" w:rsidP="00FD02EC">
            <w:pPr>
              <w:spacing w:line="240" w:lineRule="auto"/>
              <w:ind w:left="113" w:right="113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b/>
                <w:bCs/>
              </w:rPr>
              <w:t>Exclusive</w:t>
            </w:r>
            <w:r w:rsidRPr="008D325C">
              <w:rPr>
                <w:rFonts w:eastAsia="Times New Roman" w:cs="Calibri"/>
                <w:b/>
                <w:bCs/>
                <w:lang w:eastAsia="en-US"/>
              </w:rPr>
              <w:t xml:space="preserve"> Ladybird/Aphid interaction</w:t>
            </w: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D1E2F6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 3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FCECA2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11.95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0EC099" w14:textId="77777777" w:rsidR="00AA2B79" w:rsidRPr="00750A9D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Bio3:1-Ethyl-3-methylbenzene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FF5478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5863D9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FB572C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1.02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4BF692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1.29</w:t>
            </w:r>
          </w:p>
        </w:tc>
      </w:tr>
      <w:tr w:rsidR="00AA2B79" w:rsidRPr="008D325C" w14:paraId="4D1E277E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FFFFFF" w:themeFill="background1"/>
            <w:vAlign w:val="center"/>
          </w:tcPr>
          <w:p w14:paraId="29BEA305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80BFCD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 4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4ACBCE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13.49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795762" w14:textId="77777777" w:rsidR="00AA2B79" w:rsidRPr="00750A9D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Bio4:1,3,5-Trimethylbenzene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1A1142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14F5D5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27B297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3.12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FB05E7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3.53</w:t>
            </w:r>
          </w:p>
        </w:tc>
      </w:tr>
      <w:tr w:rsidR="00AA2B79" w:rsidRPr="008D325C" w14:paraId="3B21FC41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FFFFFF" w:themeFill="background1"/>
            <w:vAlign w:val="center"/>
          </w:tcPr>
          <w:p w14:paraId="18DDDC93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63B80A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 10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9819CC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23.64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22697E" w14:textId="77777777" w:rsidR="00AA2B79" w:rsidRPr="00750A9D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</w:t>
            </w:r>
            <w:proofErr w:type="gramStart"/>
            <w:r w:rsidRPr="00750A9D">
              <w:rPr>
                <w:rFonts w:eastAsia="Times New Roman" w:cs="Calibri"/>
                <w:lang w:eastAsia="en-US"/>
              </w:rPr>
              <w:t>10:Methyl</w:t>
            </w:r>
            <w:proofErr w:type="gramEnd"/>
            <w:r w:rsidRPr="00750A9D">
              <w:rPr>
                <w:rFonts w:eastAsia="Times New Roman" w:cs="Calibri"/>
                <w:lang w:eastAsia="en-US"/>
              </w:rPr>
              <w:t xml:space="preserve"> Salicylate</w:t>
            </w:r>
            <w:r w:rsidRPr="008D325C">
              <w:rPr>
                <w:rFonts w:cstheme="majorHAnsi"/>
                <w:sz w:val="16"/>
                <w:szCs w:val="16"/>
              </w:rPr>
              <w:t>*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36046E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54BAE5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9288E1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9A0798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0.68</w:t>
            </w:r>
          </w:p>
        </w:tc>
      </w:tr>
      <w:tr w:rsidR="00AA2B79" w:rsidRPr="008D325C" w14:paraId="47B5000F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FFFFFF" w:themeFill="background1"/>
            <w:vAlign w:val="center"/>
          </w:tcPr>
          <w:p w14:paraId="21D71FA2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E55168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 12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70EE86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12.55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7B9287" w14:textId="77777777" w:rsidR="00AA2B79" w:rsidRPr="00750A9D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</w:t>
            </w:r>
            <w:proofErr w:type="gramStart"/>
            <w:r w:rsidRPr="00750A9D">
              <w:rPr>
                <w:rFonts w:eastAsia="Times New Roman" w:cs="Calibri"/>
                <w:lang w:eastAsia="en-US"/>
              </w:rPr>
              <w:t>12:Sabinene</w:t>
            </w:r>
            <w:proofErr w:type="gramEnd"/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B104A9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0C8309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0BE097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B3BF0B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2.64</w:t>
            </w:r>
          </w:p>
        </w:tc>
      </w:tr>
      <w:tr w:rsidR="00AA2B79" w:rsidRPr="008D325C" w14:paraId="3EABA894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FFFFFF" w:themeFill="background1"/>
            <w:vAlign w:val="center"/>
          </w:tcPr>
          <w:p w14:paraId="05D00AFB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41F642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 13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9108DD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15.2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0DB351" w14:textId="77777777" w:rsidR="00AA2B79" w:rsidRPr="00750A9D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b/>
                <w:bCs/>
                <w:lang w:eastAsia="en-US"/>
              </w:rPr>
              <w:t>Bio</w:t>
            </w:r>
            <w:proofErr w:type="gramStart"/>
            <w:r w:rsidRPr="00750A9D">
              <w:rPr>
                <w:rFonts w:eastAsia="Times New Roman" w:cs="Calibri"/>
                <w:b/>
                <w:bCs/>
                <w:lang w:eastAsia="en-US"/>
              </w:rPr>
              <w:t>13:Tricyclene</w:t>
            </w:r>
            <w:proofErr w:type="gramEnd"/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A50AA2" w14:textId="77777777" w:rsidR="00AA2B79" w:rsidRPr="00750A9D" w:rsidRDefault="00AA2B79" w:rsidP="00FD02EC">
            <w:pPr>
              <w:spacing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95CB63" w14:textId="77777777" w:rsidR="00AA2B79" w:rsidRPr="00750A9D" w:rsidRDefault="00AA2B79" w:rsidP="00FD02EC">
            <w:pPr>
              <w:spacing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A842F9" w14:textId="77777777" w:rsidR="00AA2B79" w:rsidRPr="00750A9D" w:rsidRDefault="00AA2B79" w:rsidP="00FD02EC">
            <w:pPr>
              <w:spacing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50A9D">
              <w:rPr>
                <w:rFonts w:ascii="Calibri" w:hAnsi="Calibri" w:cs="Calibri"/>
                <w:b/>
                <w:bCs/>
                <w:sz w:val="22"/>
                <w:szCs w:val="22"/>
              </w:rPr>
              <w:t>60.84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1E122B" w14:textId="77777777" w:rsidR="00AA2B79" w:rsidRPr="00750A9D" w:rsidRDefault="00AA2B79" w:rsidP="00FD02EC">
            <w:pPr>
              <w:spacing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AA2B79" w:rsidRPr="008D325C" w14:paraId="3A70716E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FFFFFF" w:themeFill="background1"/>
            <w:vAlign w:val="center"/>
          </w:tcPr>
          <w:p w14:paraId="5A6F0F01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9F8003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750A9D">
              <w:rPr>
                <w:rFonts w:eastAsia="Times New Roman" w:cs="Calibri"/>
                <w:b/>
                <w:bCs/>
                <w:lang w:eastAsia="en-US"/>
              </w:rPr>
              <w:t>Bio 14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FEED73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750A9D">
              <w:rPr>
                <w:rFonts w:eastAsia="Times New Roman" w:cs="Calibri"/>
                <w:b/>
                <w:bCs/>
                <w:lang w:eastAsia="en-US"/>
              </w:rPr>
              <w:t>15.23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E82014" w14:textId="77777777" w:rsidR="00AA2B79" w:rsidRPr="00750A9D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750A9D">
              <w:rPr>
                <w:rFonts w:eastAsia="Times New Roman" w:cs="Calibri"/>
                <w:b/>
                <w:bCs/>
                <w:lang w:eastAsia="en-US"/>
              </w:rPr>
              <w:t>Bio</w:t>
            </w:r>
            <w:proofErr w:type="gramStart"/>
            <w:r w:rsidRPr="00750A9D">
              <w:rPr>
                <w:rFonts w:eastAsia="Times New Roman" w:cs="Calibri"/>
                <w:b/>
                <w:bCs/>
                <w:lang w:eastAsia="en-US"/>
              </w:rPr>
              <w:t>14:Limonene</w:t>
            </w:r>
            <w:proofErr w:type="gramEnd"/>
            <w:r w:rsidRPr="008D325C">
              <w:rPr>
                <w:rFonts w:cstheme="majorHAnsi"/>
                <w:sz w:val="16"/>
                <w:szCs w:val="16"/>
              </w:rPr>
              <w:t>*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238E29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118E24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86CD5A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80BA1B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750A9D">
              <w:rPr>
                <w:rFonts w:ascii="Calibri" w:hAnsi="Calibri" w:cs="Calibri"/>
                <w:b/>
                <w:bCs/>
                <w:sz w:val="22"/>
                <w:szCs w:val="22"/>
              </w:rPr>
              <w:t>27.62</w:t>
            </w:r>
          </w:p>
        </w:tc>
      </w:tr>
      <w:tr w:rsidR="00AA2B79" w:rsidRPr="008D325C" w14:paraId="27544B8E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FFFFFF" w:themeFill="background1"/>
            <w:vAlign w:val="center"/>
          </w:tcPr>
          <w:p w14:paraId="06BC57B7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7DB74A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 20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ED4104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19.22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E3F399" w14:textId="77777777" w:rsidR="00AA2B79" w:rsidRPr="00750A9D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b/>
                <w:bCs/>
                <w:lang w:eastAsia="en-US"/>
              </w:rPr>
              <w:t>Bio</w:t>
            </w:r>
            <w:proofErr w:type="gramStart"/>
            <w:r w:rsidRPr="00750A9D">
              <w:rPr>
                <w:rFonts w:eastAsia="Times New Roman" w:cs="Calibri"/>
                <w:b/>
                <w:bCs/>
                <w:lang w:eastAsia="en-US"/>
              </w:rPr>
              <w:t>20:Unknown</w:t>
            </w:r>
            <w:proofErr w:type="gramEnd"/>
            <w:r w:rsidRPr="00750A9D">
              <w:rPr>
                <w:rFonts w:eastAsia="Times New Roman" w:cs="Calibri"/>
                <w:b/>
                <w:bCs/>
                <w:lang w:eastAsia="en-US"/>
              </w:rPr>
              <w:t xml:space="preserve"> alkane-3-2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050775" w14:textId="77777777" w:rsidR="00AA2B79" w:rsidRPr="00750A9D" w:rsidRDefault="00AA2B79" w:rsidP="00FD02EC">
            <w:pPr>
              <w:spacing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FBC2EF" w14:textId="77777777" w:rsidR="00AA2B79" w:rsidRPr="00750A9D" w:rsidRDefault="00AA2B79" w:rsidP="00FD02EC">
            <w:pPr>
              <w:spacing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7223D7" w14:textId="77777777" w:rsidR="00AA2B79" w:rsidRPr="00750A9D" w:rsidRDefault="00AA2B79" w:rsidP="00FD02EC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50A9D">
              <w:rPr>
                <w:rFonts w:ascii="Calibri" w:hAnsi="Calibri" w:cs="Calibri"/>
                <w:b/>
                <w:bCs/>
                <w:sz w:val="22"/>
                <w:szCs w:val="22"/>
              </w:rPr>
              <w:t>12.95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D5C0DA" w14:textId="77777777" w:rsidR="00AA2B79" w:rsidRPr="00750A9D" w:rsidRDefault="00AA2B79" w:rsidP="00FD02EC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50A9D">
              <w:rPr>
                <w:rFonts w:ascii="Calibri" w:hAnsi="Calibri" w:cs="Calibri"/>
                <w:b/>
                <w:bCs/>
                <w:sz w:val="22"/>
                <w:szCs w:val="22"/>
              </w:rPr>
              <w:t>26.86</w:t>
            </w:r>
          </w:p>
        </w:tc>
      </w:tr>
      <w:tr w:rsidR="00AA2B79" w:rsidRPr="008D325C" w14:paraId="5A16DF6E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FFFFFF" w:themeFill="background1"/>
            <w:vAlign w:val="center"/>
          </w:tcPr>
          <w:p w14:paraId="67E350B0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9B626E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 24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1BDE6A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37.83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307B25" w14:textId="77777777" w:rsidR="00AA2B79" w:rsidRPr="00750A9D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</w:t>
            </w:r>
            <w:proofErr w:type="gramStart"/>
            <w:r w:rsidRPr="00750A9D">
              <w:rPr>
                <w:rFonts w:eastAsia="Times New Roman" w:cs="Calibri"/>
                <w:lang w:eastAsia="en-US"/>
              </w:rPr>
              <w:t>24:Pentadecane</w:t>
            </w:r>
            <w:proofErr w:type="gramEnd"/>
            <w:r w:rsidRPr="008D325C">
              <w:rPr>
                <w:rFonts w:cstheme="majorHAnsi"/>
                <w:sz w:val="16"/>
                <w:szCs w:val="16"/>
              </w:rPr>
              <w:t>*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F13732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DF6390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FB6275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FCDF7F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750A9D">
              <w:rPr>
                <w:rFonts w:ascii="Calibri" w:hAnsi="Calibri" w:cs="Calibri"/>
                <w:b/>
                <w:bCs/>
                <w:sz w:val="22"/>
                <w:szCs w:val="22"/>
              </w:rPr>
              <w:t>2.78</w:t>
            </w:r>
          </w:p>
        </w:tc>
      </w:tr>
      <w:tr w:rsidR="00AA2B79" w:rsidRPr="008D325C" w14:paraId="28964EF0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FFFFFF" w:themeFill="background1"/>
            <w:vAlign w:val="center"/>
          </w:tcPr>
          <w:p w14:paraId="3A866610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064B41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 25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81D57A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46.53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E7937F" w14:textId="77777777" w:rsidR="00AA2B79" w:rsidRPr="00750A9D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</w:t>
            </w:r>
            <w:proofErr w:type="gramStart"/>
            <w:r w:rsidRPr="00750A9D">
              <w:rPr>
                <w:rFonts w:eastAsia="Times New Roman" w:cs="Calibri"/>
                <w:lang w:eastAsia="en-US"/>
              </w:rPr>
              <w:t>25:Heptadecane</w:t>
            </w:r>
            <w:proofErr w:type="gramEnd"/>
            <w:r w:rsidRPr="008D325C">
              <w:rPr>
                <w:rFonts w:cstheme="majorHAnsi"/>
                <w:sz w:val="16"/>
                <w:szCs w:val="16"/>
              </w:rPr>
              <w:t>*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123173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FFD91A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38897F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FF98D1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b/>
                <w:bCs/>
                <w:lang w:eastAsia="en-US"/>
              </w:rPr>
            </w:pPr>
            <w:r w:rsidRPr="00750A9D">
              <w:rPr>
                <w:rFonts w:ascii="Calibri" w:hAnsi="Calibri" w:cs="Calibri"/>
                <w:b/>
                <w:bCs/>
                <w:sz w:val="22"/>
                <w:szCs w:val="22"/>
              </w:rPr>
              <w:t>2.75</w:t>
            </w:r>
          </w:p>
        </w:tc>
      </w:tr>
      <w:tr w:rsidR="00AA2B79" w:rsidRPr="008D325C" w14:paraId="21263696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FFFFFF" w:themeFill="background1"/>
            <w:vAlign w:val="center"/>
          </w:tcPr>
          <w:p w14:paraId="295F0BD4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559829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 26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BB360E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14.26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15BD22" w14:textId="77777777" w:rsidR="00AA2B79" w:rsidRPr="00750A9D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Bio26:1-Methyl-1H-imidazole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05998B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E03B52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5079C0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5BA718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2.00</w:t>
            </w:r>
          </w:p>
        </w:tc>
      </w:tr>
      <w:tr w:rsidR="00AA2B79" w:rsidRPr="008D325C" w14:paraId="0F71725E" w14:textId="77777777" w:rsidTr="00AA2B79">
        <w:trPr>
          <w:trHeight w:val="297"/>
          <w:jc w:val="center"/>
        </w:trPr>
        <w:tc>
          <w:tcPr>
            <w:tcW w:w="870" w:type="dxa"/>
            <w:vMerge/>
            <w:shd w:val="clear" w:color="auto" w:fill="FFFFFF" w:themeFill="background1"/>
            <w:vAlign w:val="center"/>
          </w:tcPr>
          <w:p w14:paraId="5208DD6D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237CA2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 29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712B1F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36.28</w:t>
            </w:r>
          </w:p>
        </w:tc>
        <w:tc>
          <w:tcPr>
            <w:tcW w:w="3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8FF6B1" w14:textId="77777777" w:rsidR="00AA2B79" w:rsidRPr="00750A9D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</w:t>
            </w:r>
            <w:proofErr w:type="gramStart"/>
            <w:r w:rsidRPr="00750A9D">
              <w:rPr>
                <w:rFonts w:eastAsia="Times New Roman" w:cs="Calibri"/>
                <w:lang w:eastAsia="en-US"/>
              </w:rPr>
              <w:t>29:β</w:t>
            </w:r>
            <w:proofErr w:type="gramEnd"/>
            <w:r w:rsidRPr="00750A9D">
              <w:rPr>
                <w:rFonts w:eastAsia="Times New Roman" w:cs="Calibri"/>
                <w:lang w:eastAsia="en-US"/>
              </w:rPr>
              <w:t>-</w:t>
            </w:r>
            <w:proofErr w:type="spellStart"/>
            <w:r w:rsidRPr="00750A9D">
              <w:rPr>
                <w:rFonts w:eastAsia="Times New Roman" w:cs="Calibri"/>
                <w:lang w:eastAsia="en-US"/>
              </w:rPr>
              <w:t>helmiscapene</w:t>
            </w:r>
            <w:proofErr w:type="spellEnd"/>
            <w:r w:rsidRPr="00750A9D">
              <w:rPr>
                <w:rFonts w:eastAsia="Times New Roman" w:cs="Calibri"/>
                <w:lang w:eastAsia="en-US"/>
              </w:rPr>
              <w:t xml:space="preserve"> (β-Selinene)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F7A124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EDCECD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235773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DED3D5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0.02</w:t>
            </w:r>
          </w:p>
        </w:tc>
      </w:tr>
      <w:tr w:rsidR="00AA2B79" w:rsidRPr="008D325C" w14:paraId="43D754E5" w14:textId="77777777" w:rsidTr="00AA2B79">
        <w:trPr>
          <w:trHeight w:val="297"/>
          <w:jc w:val="center"/>
        </w:trPr>
        <w:tc>
          <w:tcPr>
            <w:tcW w:w="870" w:type="dxa"/>
            <w:vMerge/>
            <w:tcBorders>
              <w:bottom w:val="single" w:sz="8" w:space="0" w:color="auto"/>
            </w:tcBorders>
            <w:shd w:val="clear" w:color="000000" w:fill="B4C6E7"/>
            <w:vAlign w:val="center"/>
          </w:tcPr>
          <w:p w14:paraId="0E3D276A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</w:p>
        </w:tc>
        <w:tc>
          <w:tcPr>
            <w:tcW w:w="879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1DC7E0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 30</w:t>
            </w:r>
          </w:p>
        </w:tc>
        <w:tc>
          <w:tcPr>
            <w:tcW w:w="88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9C953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48.07</w:t>
            </w:r>
          </w:p>
        </w:tc>
        <w:tc>
          <w:tcPr>
            <w:tcW w:w="308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FD2CAC" w14:textId="77777777" w:rsidR="00AA2B79" w:rsidRPr="00750A9D" w:rsidRDefault="00AA2B79" w:rsidP="00FD02EC">
            <w:pPr>
              <w:spacing w:line="240" w:lineRule="auto"/>
              <w:jc w:val="left"/>
              <w:rPr>
                <w:rFonts w:eastAsia="Times New Roman" w:cs="Calibri"/>
                <w:lang w:eastAsia="en-US"/>
              </w:rPr>
            </w:pPr>
            <w:r w:rsidRPr="00750A9D">
              <w:rPr>
                <w:rFonts w:eastAsia="Times New Roman" w:cs="Calibri"/>
                <w:lang w:eastAsia="en-US"/>
              </w:rPr>
              <w:t>bio</w:t>
            </w:r>
            <w:proofErr w:type="gramStart"/>
            <w:r w:rsidRPr="00750A9D">
              <w:rPr>
                <w:rFonts w:eastAsia="Times New Roman" w:cs="Calibri"/>
                <w:lang w:eastAsia="en-US"/>
              </w:rPr>
              <w:t>30:Unknown</w:t>
            </w:r>
            <w:proofErr w:type="gramEnd"/>
            <w:r w:rsidRPr="00750A9D">
              <w:rPr>
                <w:rFonts w:eastAsia="Times New Roman" w:cs="Calibri"/>
                <w:lang w:eastAsia="en-US"/>
              </w:rPr>
              <w:t>-4</w:t>
            </w:r>
          </w:p>
        </w:tc>
        <w:tc>
          <w:tcPr>
            <w:tcW w:w="102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A7B32D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91A662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A8B9C5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B8EF0" w14:textId="77777777" w:rsidR="00AA2B79" w:rsidRPr="00750A9D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750A9D">
              <w:rPr>
                <w:rFonts w:ascii="Calibri" w:hAnsi="Calibri" w:cs="Calibri"/>
                <w:sz w:val="22"/>
                <w:szCs w:val="22"/>
              </w:rPr>
              <w:t>0.01</w:t>
            </w:r>
          </w:p>
        </w:tc>
      </w:tr>
      <w:tr w:rsidR="00AA2B79" w:rsidRPr="008D325C" w14:paraId="1097228E" w14:textId="77777777" w:rsidTr="00AA2B79">
        <w:trPr>
          <w:trHeight w:val="297"/>
          <w:jc w:val="center"/>
        </w:trPr>
        <w:tc>
          <w:tcPr>
            <w:tcW w:w="5711" w:type="dxa"/>
            <w:gridSpan w:val="4"/>
            <w:tcBorders>
              <w:top w:val="single" w:sz="8" w:space="0" w:color="auto"/>
              <w:bottom w:val="nil"/>
            </w:tcBorders>
            <w:shd w:val="clear" w:color="auto" w:fill="DEEAF6" w:themeFill="accent5" w:themeFillTint="33"/>
            <w:vAlign w:val="center"/>
          </w:tcPr>
          <w:p w14:paraId="36E0A883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Total monoterpenes</w:t>
            </w:r>
          </w:p>
        </w:tc>
        <w:tc>
          <w:tcPr>
            <w:tcW w:w="1026" w:type="dxa"/>
            <w:tcBorders>
              <w:top w:val="single" w:sz="8" w:space="0" w:color="auto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63AD82D4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5.07</w:t>
            </w:r>
          </w:p>
        </w:tc>
        <w:tc>
          <w:tcPr>
            <w:tcW w:w="1440" w:type="dxa"/>
            <w:tcBorders>
              <w:top w:val="single" w:sz="8" w:space="0" w:color="auto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1280E5AC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single" w:sz="8" w:space="0" w:color="auto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75F7A51D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60.84</w:t>
            </w:r>
          </w:p>
        </w:tc>
        <w:tc>
          <w:tcPr>
            <w:tcW w:w="1423" w:type="dxa"/>
            <w:tcBorders>
              <w:top w:val="single" w:sz="8" w:space="0" w:color="auto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38863B21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30.26</w:t>
            </w:r>
          </w:p>
        </w:tc>
      </w:tr>
      <w:tr w:rsidR="00AA2B79" w:rsidRPr="008D325C" w14:paraId="6444D4E7" w14:textId="77777777" w:rsidTr="00AA2B79">
        <w:trPr>
          <w:trHeight w:val="297"/>
          <w:jc w:val="center"/>
        </w:trPr>
        <w:tc>
          <w:tcPr>
            <w:tcW w:w="5711" w:type="dxa"/>
            <w:gridSpan w:val="4"/>
            <w:tcBorders>
              <w:top w:val="nil"/>
              <w:bottom w:val="nil"/>
            </w:tcBorders>
            <w:shd w:val="clear" w:color="auto" w:fill="DEEAF6" w:themeFill="accent5" w:themeFillTint="33"/>
            <w:vAlign w:val="center"/>
          </w:tcPr>
          <w:p w14:paraId="11155298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Total sesquiterpenes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7A0E3CC0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13.13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0F3D800C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45660E39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773C6D95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0.02</w:t>
            </w:r>
          </w:p>
        </w:tc>
      </w:tr>
      <w:tr w:rsidR="00AA2B79" w:rsidRPr="008D325C" w14:paraId="0C8B95D8" w14:textId="77777777" w:rsidTr="00AA2B79">
        <w:trPr>
          <w:trHeight w:val="297"/>
          <w:jc w:val="center"/>
        </w:trPr>
        <w:tc>
          <w:tcPr>
            <w:tcW w:w="5711" w:type="dxa"/>
            <w:gridSpan w:val="4"/>
            <w:tcBorders>
              <w:top w:val="nil"/>
              <w:bottom w:val="nil"/>
            </w:tcBorders>
            <w:shd w:val="clear" w:color="auto" w:fill="DEEAF6" w:themeFill="accent5" w:themeFillTint="33"/>
            <w:vAlign w:val="center"/>
          </w:tcPr>
          <w:p w14:paraId="3FA891C9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Total ketones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40EDAD20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79178E0C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75.04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17B15201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08A3BCB8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5.66</w:t>
            </w:r>
          </w:p>
        </w:tc>
      </w:tr>
      <w:tr w:rsidR="00AA2B79" w:rsidRPr="008D325C" w14:paraId="41C03983" w14:textId="77777777" w:rsidTr="00AA2B79">
        <w:trPr>
          <w:trHeight w:val="297"/>
          <w:jc w:val="center"/>
        </w:trPr>
        <w:tc>
          <w:tcPr>
            <w:tcW w:w="5711" w:type="dxa"/>
            <w:gridSpan w:val="4"/>
            <w:tcBorders>
              <w:top w:val="nil"/>
              <w:bottom w:val="nil"/>
            </w:tcBorders>
            <w:shd w:val="clear" w:color="auto" w:fill="DEEAF6" w:themeFill="accent5" w:themeFillTint="33"/>
            <w:vAlign w:val="center"/>
          </w:tcPr>
          <w:p w14:paraId="62003F61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Total aldehydes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3E8C6A1E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20.47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2BCFE0BC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60ED4BFC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9.41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0A88EB86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2.77</w:t>
            </w:r>
          </w:p>
        </w:tc>
      </w:tr>
      <w:tr w:rsidR="00AA2B79" w:rsidRPr="008D325C" w14:paraId="3A0B40FF" w14:textId="77777777" w:rsidTr="00AA2B79">
        <w:trPr>
          <w:trHeight w:val="297"/>
          <w:jc w:val="center"/>
        </w:trPr>
        <w:tc>
          <w:tcPr>
            <w:tcW w:w="5711" w:type="dxa"/>
            <w:gridSpan w:val="4"/>
            <w:tcBorders>
              <w:top w:val="nil"/>
              <w:bottom w:val="nil"/>
            </w:tcBorders>
            <w:shd w:val="clear" w:color="auto" w:fill="DEEAF6" w:themeFill="accent5" w:themeFillTint="33"/>
            <w:vAlign w:val="center"/>
          </w:tcPr>
          <w:p w14:paraId="066B3B86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Total esters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5AD72A7E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0B860110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0.80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2EE37BC2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680F9D1D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0.68</w:t>
            </w:r>
          </w:p>
        </w:tc>
      </w:tr>
      <w:tr w:rsidR="00AA2B79" w:rsidRPr="008D325C" w14:paraId="5F1E2034" w14:textId="77777777" w:rsidTr="00AA2B79">
        <w:trPr>
          <w:trHeight w:val="297"/>
          <w:jc w:val="center"/>
        </w:trPr>
        <w:tc>
          <w:tcPr>
            <w:tcW w:w="5711" w:type="dxa"/>
            <w:gridSpan w:val="4"/>
            <w:tcBorders>
              <w:top w:val="nil"/>
              <w:bottom w:val="nil"/>
            </w:tcBorders>
            <w:shd w:val="clear" w:color="auto" w:fill="DEEAF6" w:themeFill="accent5" w:themeFillTint="33"/>
            <w:vAlign w:val="center"/>
          </w:tcPr>
          <w:p w14:paraId="5CC939D9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Total benzenoids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2EBD110D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53.44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2643E3AF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4.32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158280C0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16.80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4A9206DD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17.32</w:t>
            </w:r>
          </w:p>
        </w:tc>
      </w:tr>
      <w:tr w:rsidR="00AA2B79" w:rsidRPr="008D325C" w14:paraId="47F7752B" w14:textId="77777777" w:rsidTr="00AA2B79">
        <w:trPr>
          <w:trHeight w:val="297"/>
          <w:jc w:val="center"/>
        </w:trPr>
        <w:tc>
          <w:tcPr>
            <w:tcW w:w="5711" w:type="dxa"/>
            <w:gridSpan w:val="4"/>
            <w:tcBorders>
              <w:top w:val="nil"/>
              <w:bottom w:val="nil"/>
            </w:tcBorders>
            <w:shd w:val="clear" w:color="auto" w:fill="DEEAF6" w:themeFill="accent5" w:themeFillTint="33"/>
            <w:vAlign w:val="center"/>
          </w:tcPr>
          <w:p w14:paraId="21C65584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Total N-compounds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50CB6EA3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27603A35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31A5D8AC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42761B05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2.00</w:t>
            </w:r>
          </w:p>
        </w:tc>
      </w:tr>
      <w:tr w:rsidR="00AA2B79" w:rsidRPr="008D325C" w14:paraId="41D61A72" w14:textId="77777777" w:rsidTr="00AA2B79">
        <w:trPr>
          <w:trHeight w:val="297"/>
          <w:jc w:val="center"/>
        </w:trPr>
        <w:tc>
          <w:tcPr>
            <w:tcW w:w="5711" w:type="dxa"/>
            <w:gridSpan w:val="4"/>
            <w:tcBorders>
              <w:top w:val="nil"/>
              <w:bottom w:val="nil"/>
            </w:tcBorders>
            <w:shd w:val="clear" w:color="auto" w:fill="DEEAF6" w:themeFill="accent5" w:themeFillTint="33"/>
            <w:vAlign w:val="center"/>
          </w:tcPr>
          <w:p w14:paraId="7B56D11A" w14:textId="77777777" w:rsidR="00AA2B79" w:rsidRPr="008D325C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8D325C">
              <w:rPr>
                <w:rFonts w:eastAsia="Times New Roman" w:cs="Calibri"/>
                <w:b/>
                <w:bCs/>
                <w:lang w:eastAsia="en-US"/>
              </w:rPr>
              <w:t>Total alkanes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4CA0D485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7.90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5105D8BE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19.84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6858D679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12.95</w:t>
            </w:r>
          </w:p>
        </w:tc>
        <w:tc>
          <w:tcPr>
            <w:tcW w:w="1423" w:type="dxa"/>
            <w:tcBorders>
              <w:top w:val="nil"/>
              <w:bottom w:val="nil"/>
            </w:tcBorders>
            <w:shd w:val="clear" w:color="auto" w:fill="DEEAF6" w:themeFill="accent5" w:themeFillTint="33"/>
            <w:noWrap/>
            <w:vAlign w:val="bottom"/>
          </w:tcPr>
          <w:p w14:paraId="3328DDEA" w14:textId="77777777" w:rsidR="00AA2B79" w:rsidRPr="008D325C" w:rsidRDefault="00AA2B79" w:rsidP="00FD02EC">
            <w:pPr>
              <w:spacing w:line="240" w:lineRule="auto"/>
              <w:jc w:val="center"/>
              <w:rPr>
                <w:rFonts w:eastAsia="Times New Roman" w:cs="Calibri"/>
                <w:lang w:eastAsia="en-US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41.28</w:t>
            </w:r>
          </w:p>
        </w:tc>
      </w:tr>
      <w:tr w:rsidR="00AA2B79" w:rsidRPr="008D325C" w14:paraId="03210B13" w14:textId="77777777" w:rsidTr="00AA2B79">
        <w:trPr>
          <w:trHeight w:val="297"/>
          <w:jc w:val="center"/>
        </w:trPr>
        <w:tc>
          <w:tcPr>
            <w:tcW w:w="5711" w:type="dxa"/>
            <w:gridSpan w:val="4"/>
            <w:tcBorders>
              <w:top w:val="nil"/>
            </w:tcBorders>
            <w:shd w:val="clear" w:color="auto" w:fill="DEEAF6" w:themeFill="accent5" w:themeFillTint="33"/>
            <w:vAlign w:val="bottom"/>
          </w:tcPr>
          <w:p w14:paraId="4DC16958" w14:textId="77777777" w:rsidR="00AA2B79" w:rsidRPr="00750A9D" w:rsidRDefault="00AA2B79" w:rsidP="00FD02EC">
            <w:pPr>
              <w:spacing w:line="240" w:lineRule="auto"/>
              <w:jc w:val="left"/>
              <w:rPr>
                <w:rFonts w:eastAsia="Times New Roman" w:cs="Calibri"/>
                <w:b/>
                <w:bCs/>
                <w:lang w:eastAsia="en-US"/>
              </w:rPr>
            </w:pPr>
            <w:r w:rsidRPr="00750A9D">
              <w:rPr>
                <w:rFonts w:cs="Calibri"/>
                <w:b/>
                <w:bCs/>
              </w:rPr>
              <w:t>Total unknown compounds</w:t>
            </w:r>
          </w:p>
        </w:tc>
        <w:tc>
          <w:tcPr>
            <w:tcW w:w="1026" w:type="dxa"/>
            <w:tcBorders>
              <w:top w:val="nil"/>
              <w:bottom w:val="single" w:sz="8" w:space="0" w:color="auto"/>
            </w:tcBorders>
            <w:shd w:val="clear" w:color="auto" w:fill="DEEAF6" w:themeFill="accent5" w:themeFillTint="33"/>
            <w:noWrap/>
            <w:vAlign w:val="bottom"/>
          </w:tcPr>
          <w:p w14:paraId="0FF33E52" w14:textId="77777777" w:rsidR="00AA2B79" w:rsidRPr="008D325C" w:rsidRDefault="00AA2B79" w:rsidP="00FD02EC">
            <w:pPr>
              <w:spacing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40" w:type="dxa"/>
            <w:tcBorders>
              <w:top w:val="nil"/>
              <w:bottom w:val="single" w:sz="8" w:space="0" w:color="auto"/>
            </w:tcBorders>
            <w:shd w:val="clear" w:color="auto" w:fill="DEEAF6" w:themeFill="accent5" w:themeFillTint="33"/>
            <w:noWrap/>
            <w:vAlign w:val="bottom"/>
          </w:tcPr>
          <w:p w14:paraId="01AA921B" w14:textId="77777777" w:rsidR="00AA2B79" w:rsidRPr="008D325C" w:rsidRDefault="00AA2B79" w:rsidP="00FD02EC">
            <w:pPr>
              <w:spacing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single" w:sz="8" w:space="0" w:color="auto"/>
            </w:tcBorders>
            <w:shd w:val="clear" w:color="auto" w:fill="DEEAF6" w:themeFill="accent5" w:themeFillTint="33"/>
            <w:noWrap/>
            <w:vAlign w:val="bottom"/>
          </w:tcPr>
          <w:p w14:paraId="07B3BFC6" w14:textId="77777777" w:rsidR="00AA2B79" w:rsidRPr="008D325C" w:rsidRDefault="00AA2B79" w:rsidP="00FD02EC">
            <w:pPr>
              <w:spacing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423" w:type="dxa"/>
            <w:tcBorders>
              <w:top w:val="nil"/>
              <w:bottom w:val="single" w:sz="8" w:space="0" w:color="auto"/>
            </w:tcBorders>
            <w:shd w:val="clear" w:color="auto" w:fill="DEEAF6" w:themeFill="accent5" w:themeFillTint="33"/>
            <w:noWrap/>
            <w:vAlign w:val="bottom"/>
          </w:tcPr>
          <w:p w14:paraId="15D0B79F" w14:textId="77777777" w:rsidR="00AA2B79" w:rsidRPr="008D325C" w:rsidRDefault="00AA2B79" w:rsidP="00FD02EC">
            <w:pPr>
              <w:spacing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D325C">
              <w:rPr>
                <w:rFonts w:ascii="Calibri" w:hAnsi="Calibri" w:cs="Calibri"/>
                <w:sz w:val="22"/>
                <w:szCs w:val="22"/>
              </w:rPr>
              <w:t>0.01</w:t>
            </w:r>
          </w:p>
        </w:tc>
      </w:tr>
    </w:tbl>
    <w:p w14:paraId="25B28499" w14:textId="77777777" w:rsidR="00AA2B79" w:rsidRPr="008D325C" w:rsidRDefault="00AA2B79" w:rsidP="00AA2B79">
      <w:pPr>
        <w:rPr>
          <w:rFonts w:cstheme="majorHAnsi"/>
          <w:sz w:val="16"/>
          <w:szCs w:val="16"/>
        </w:rPr>
      </w:pPr>
      <w:r w:rsidRPr="008D325C">
        <w:rPr>
          <w:rFonts w:eastAsia="Times New Roman" w:cs="Calibri"/>
          <w:b/>
          <w:bCs/>
          <w:lang w:eastAsia="en-US"/>
        </w:rPr>
        <w:t xml:space="preserve">AIP: </w:t>
      </w:r>
      <w:r w:rsidRPr="008D325C">
        <w:rPr>
          <w:rFonts w:cstheme="majorHAnsi"/>
          <w:sz w:val="16"/>
          <w:szCs w:val="16"/>
        </w:rPr>
        <w:t>Aphid-infested pomegranate</w:t>
      </w:r>
      <w:r w:rsidRPr="008D325C">
        <w:rPr>
          <w:b/>
          <w:bCs/>
        </w:rPr>
        <w:t xml:space="preserve">, </w:t>
      </w:r>
      <w:proofErr w:type="spellStart"/>
      <w:r w:rsidRPr="008D325C">
        <w:rPr>
          <w:b/>
          <w:bCs/>
        </w:rPr>
        <w:t>Lb</w:t>
      </w:r>
      <w:proofErr w:type="spellEnd"/>
      <w:r w:rsidRPr="008D325C">
        <w:rPr>
          <w:b/>
          <w:bCs/>
        </w:rPr>
        <w:t xml:space="preserve">: </w:t>
      </w:r>
      <w:r w:rsidRPr="008D325C">
        <w:rPr>
          <w:rFonts w:cstheme="majorHAnsi"/>
          <w:sz w:val="16"/>
          <w:szCs w:val="16"/>
        </w:rPr>
        <w:t>ladybird</w:t>
      </w:r>
      <w:r w:rsidRPr="008D325C">
        <w:rPr>
          <w:b/>
          <w:bCs/>
        </w:rPr>
        <w:t xml:space="preserve">, </w:t>
      </w:r>
      <w:proofErr w:type="gramStart"/>
      <w:r w:rsidRPr="008D325C">
        <w:rPr>
          <w:b/>
          <w:bCs/>
        </w:rPr>
        <w:t>An</w:t>
      </w:r>
      <w:proofErr w:type="gramEnd"/>
      <w:r w:rsidRPr="008D325C">
        <w:rPr>
          <w:b/>
          <w:bCs/>
        </w:rPr>
        <w:t xml:space="preserve">: </w:t>
      </w:r>
      <w:r w:rsidRPr="008D325C">
        <w:rPr>
          <w:rFonts w:cstheme="majorHAnsi"/>
          <w:sz w:val="16"/>
          <w:szCs w:val="16"/>
        </w:rPr>
        <w:t>ant</w:t>
      </w:r>
      <w:r w:rsidRPr="008D325C">
        <w:rPr>
          <w:b/>
          <w:bCs/>
        </w:rPr>
        <w:t xml:space="preserve">, common: </w:t>
      </w:r>
      <w:r w:rsidRPr="008D325C">
        <w:rPr>
          <w:rFonts w:cstheme="majorHAnsi"/>
          <w:sz w:val="16"/>
          <w:szCs w:val="16"/>
        </w:rPr>
        <w:t xml:space="preserve">AIP + An + </w:t>
      </w:r>
      <w:proofErr w:type="spellStart"/>
      <w:r w:rsidRPr="008D325C">
        <w:rPr>
          <w:rFonts w:cstheme="majorHAnsi"/>
          <w:sz w:val="16"/>
          <w:szCs w:val="16"/>
        </w:rPr>
        <w:t>Lb</w:t>
      </w:r>
      <w:proofErr w:type="spellEnd"/>
      <w:r w:rsidRPr="008D325C">
        <w:rPr>
          <w:b/>
          <w:bCs/>
        </w:rPr>
        <w:t xml:space="preserve">, </w:t>
      </w:r>
      <w:r w:rsidRPr="008D325C">
        <w:rPr>
          <w:rFonts w:cstheme="majorHAnsi"/>
          <w:b/>
          <w:bCs/>
          <w:sz w:val="16"/>
          <w:szCs w:val="16"/>
        </w:rPr>
        <w:t>PIN24-DVB</w:t>
      </w:r>
      <w:r w:rsidRPr="008D325C">
        <w:rPr>
          <w:rFonts w:cstheme="majorHAnsi"/>
          <w:sz w:val="16"/>
          <w:szCs w:val="16"/>
        </w:rPr>
        <w:t xml:space="preserve">: Aphid-infested </w:t>
      </w:r>
      <w:r w:rsidRPr="008D325C">
        <w:rPr>
          <w:rFonts w:eastAsia="Times New Roman" w:cstheme="majorHAnsi"/>
          <w:noProof/>
          <w:snapToGrid w:val="0"/>
          <w:color w:val="222222"/>
          <w:sz w:val="16"/>
          <w:szCs w:val="16"/>
          <w:shd w:val="clear" w:color="auto" w:fill="FFFFFF"/>
          <w:lang w:eastAsia="de-DE" w:bidi="en-US"/>
        </w:rPr>
        <w:t>pomegranate</w:t>
      </w:r>
      <w:r w:rsidRPr="008D325C">
        <w:rPr>
          <w:rFonts w:cstheme="majorHAnsi"/>
          <w:noProof/>
          <w:color w:val="222222"/>
          <w:sz w:val="16"/>
          <w:szCs w:val="16"/>
          <w:shd w:val="clear" w:color="auto" w:fill="FFFFFF"/>
        </w:rPr>
        <w:t xml:space="preserve"> after 24h</w:t>
      </w:r>
      <w:r w:rsidRPr="008D325C">
        <w:rPr>
          <w:rFonts w:cstheme="majorHAnsi"/>
          <w:sz w:val="16"/>
          <w:szCs w:val="16"/>
        </w:rPr>
        <w:t xml:space="preserve">, </w:t>
      </w:r>
      <w:r w:rsidRPr="008D325C">
        <w:rPr>
          <w:rFonts w:cstheme="majorHAnsi"/>
          <w:b/>
          <w:bCs/>
          <w:sz w:val="16"/>
          <w:szCs w:val="16"/>
        </w:rPr>
        <w:t>PIN48An24-DVB</w:t>
      </w:r>
      <w:r w:rsidRPr="008D325C">
        <w:rPr>
          <w:rFonts w:cstheme="majorHAnsi"/>
          <w:sz w:val="16"/>
          <w:szCs w:val="16"/>
        </w:rPr>
        <w:t xml:space="preserve">: Aphid-infested </w:t>
      </w:r>
      <w:r w:rsidRPr="008D325C">
        <w:rPr>
          <w:rFonts w:eastAsia="Times New Roman" w:cstheme="majorHAnsi"/>
          <w:noProof/>
          <w:snapToGrid w:val="0"/>
          <w:color w:val="222222"/>
          <w:sz w:val="16"/>
          <w:szCs w:val="16"/>
          <w:shd w:val="clear" w:color="auto" w:fill="FFFFFF"/>
          <w:lang w:eastAsia="de-DE" w:bidi="en-US"/>
        </w:rPr>
        <w:t>pomegranate</w:t>
      </w:r>
      <w:r w:rsidRPr="008D325C">
        <w:rPr>
          <w:rFonts w:cstheme="majorHAnsi"/>
          <w:noProof/>
          <w:color w:val="222222"/>
          <w:sz w:val="16"/>
          <w:szCs w:val="16"/>
          <w:shd w:val="clear" w:color="auto" w:fill="FFFFFF"/>
        </w:rPr>
        <w:t xml:space="preserve"> (after 48h)</w:t>
      </w:r>
      <w:r w:rsidRPr="008D325C">
        <w:rPr>
          <w:rFonts w:cstheme="majorHAnsi"/>
          <w:sz w:val="16"/>
          <w:szCs w:val="16"/>
        </w:rPr>
        <w:t xml:space="preserve"> + Ant (after 24h), </w:t>
      </w:r>
      <w:r w:rsidRPr="008D325C">
        <w:rPr>
          <w:rFonts w:cstheme="majorHAnsi"/>
          <w:b/>
          <w:bCs/>
          <w:sz w:val="16"/>
          <w:szCs w:val="16"/>
        </w:rPr>
        <w:t>PIN24An24Lb24-DVB</w:t>
      </w:r>
      <w:r w:rsidRPr="008D325C">
        <w:rPr>
          <w:rFonts w:cstheme="majorHAnsi"/>
          <w:sz w:val="16"/>
          <w:szCs w:val="16"/>
        </w:rPr>
        <w:t xml:space="preserve">: Aphid-infested </w:t>
      </w:r>
      <w:r w:rsidRPr="008D325C">
        <w:rPr>
          <w:rFonts w:eastAsia="Times New Roman" w:cstheme="majorHAnsi"/>
          <w:noProof/>
          <w:snapToGrid w:val="0"/>
          <w:color w:val="222222"/>
          <w:sz w:val="16"/>
          <w:szCs w:val="16"/>
          <w:shd w:val="clear" w:color="auto" w:fill="FFFFFF"/>
          <w:lang w:eastAsia="de-DE" w:bidi="en-US"/>
        </w:rPr>
        <w:t>pomegranate</w:t>
      </w:r>
      <w:r w:rsidRPr="008D325C">
        <w:rPr>
          <w:rFonts w:cstheme="majorHAnsi"/>
          <w:sz w:val="16"/>
          <w:szCs w:val="16"/>
        </w:rPr>
        <w:t xml:space="preserve"> + Ant + </w:t>
      </w:r>
      <w:r w:rsidRPr="008D325C">
        <w:rPr>
          <w:noProof/>
          <w:sz w:val="18"/>
          <w:szCs w:val="18"/>
        </w:rPr>
        <w:t>Ladybird</w:t>
      </w:r>
      <w:r w:rsidRPr="008D325C">
        <w:rPr>
          <w:rFonts w:cstheme="majorHAnsi"/>
          <w:sz w:val="16"/>
          <w:szCs w:val="16"/>
        </w:rPr>
        <w:t xml:space="preserve">s (after 24h), </w:t>
      </w:r>
      <w:r w:rsidRPr="008D325C">
        <w:rPr>
          <w:rFonts w:cstheme="majorHAnsi"/>
          <w:b/>
          <w:bCs/>
          <w:sz w:val="16"/>
          <w:szCs w:val="16"/>
        </w:rPr>
        <w:t>PIN48An48Lb48-DVB</w:t>
      </w:r>
      <w:r w:rsidRPr="008D325C">
        <w:rPr>
          <w:rFonts w:cstheme="majorHAnsi"/>
          <w:sz w:val="16"/>
          <w:szCs w:val="16"/>
        </w:rPr>
        <w:t xml:space="preserve">: Aphid-infested </w:t>
      </w:r>
      <w:r w:rsidRPr="008D325C">
        <w:rPr>
          <w:rFonts w:eastAsia="Times New Roman" w:cstheme="majorHAnsi"/>
          <w:noProof/>
          <w:snapToGrid w:val="0"/>
          <w:color w:val="222222"/>
          <w:sz w:val="16"/>
          <w:szCs w:val="16"/>
          <w:shd w:val="clear" w:color="auto" w:fill="FFFFFF"/>
          <w:lang w:eastAsia="de-DE" w:bidi="en-US"/>
        </w:rPr>
        <w:t>pomegranate</w:t>
      </w:r>
      <w:r w:rsidRPr="008D325C">
        <w:rPr>
          <w:rFonts w:cstheme="majorHAnsi"/>
          <w:sz w:val="16"/>
          <w:szCs w:val="16"/>
        </w:rPr>
        <w:t xml:space="preserve"> + Ant + </w:t>
      </w:r>
      <w:r w:rsidRPr="008D325C">
        <w:rPr>
          <w:noProof/>
          <w:sz w:val="18"/>
          <w:szCs w:val="18"/>
        </w:rPr>
        <w:t>Ladybird</w:t>
      </w:r>
      <w:r w:rsidRPr="008D325C">
        <w:rPr>
          <w:rFonts w:cstheme="majorHAnsi"/>
          <w:sz w:val="16"/>
          <w:szCs w:val="16"/>
        </w:rPr>
        <w:t xml:space="preserve">s (after 48h) were collected by </w:t>
      </w:r>
      <w:r w:rsidRPr="008D325C">
        <w:rPr>
          <w:rFonts w:eastAsia="Times New Roman" w:cstheme="majorHAnsi"/>
          <w:noProof/>
          <w:color w:val="222222"/>
          <w:sz w:val="16"/>
          <w:szCs w:val="16"/>
          <w:shd w:val="clear" w:color="auto" w:fill="FFFFFF"/>
          <w:lang w:eastAsia="de-DE"/>
        </w:rPr>
        <w:t>Open-loop stripping systems-</w:t>
      </w:r>
      <w:r w:rsidRPr="008D325C">
        <w:rPr>
          <w:rFonts w:cstheme="majorHAnsi"/>
          <w:noProof/>
          <w:color w:val="222222"/>
          <w:sz w:val="16"/>
          <w:szCs w:val="16"/>
          <w:shd w:val="clear" w:color="auto" w:fill="FFFFFF"/>
        </w:rPr>
        <w:t>D</w:t>
      </w:r>
      <w:r w:rsidRPr="008D325C">
        <w:rPr>
          <w:rFonts w:eastAsia="Times New Roman" w:cstheme="majorHAnsi"/>
          <w:noProof/>
          <w:color w:val="222222"/>
          <w:sz w:val="16"/>
          <w:szCs w:val="16"/>
          <w:shd w:val="clear" w:color="auto" w:fill="FFFFFF"/>
          <w:lang w:eastAsia="de-DE"/>
        </w:rPr>
        <w:t>VB</w:t>
      </w:r>
      <w:r w:rsidRPr="008D325C">
        <w:rPr>
          <w:rFonts w:cstheme="majorHAnsi"/>
          <w:sz w:val="16"/>
          <w:szCs w:val="16"/>
        </w:rPr>
        <w:t>.</w:t>
      </w:r>
      <w:r>
        <w:rPr>
          <w:rFonts w:cstheme="majorHAnsi"/>
          <w:sz w:val="16"/>
          <w:szCs w:val="16"/>
        </w:rPr>
        <w:t xml:space="preserve"> </w:t>
      </w:r>
      <w:r w:rsidRPr="00843027">
        <w:rPr>
          <w:rFonts w:cstheme="majorHAnsi"/>
          <w:b/>
          <w:bCs/>
          <w:sz w:val="16"/>
          <w:szCs w:val="16"/>
        </w:rPr>
        <w:t>RT:</w:t>
      </w:r>
      <w:r>
        <w:rPr>
          <w:rFonts w:cstheme="majorHAnsi"/>
          <w:sz w:val="16"/>
          <w:szCs w:val="16"/>
        </w:rPr>
        <w:t xml:space="preserve"> retention time; </w:t>
      </w:r>
      <w:r w:rsidRPr="008D325C">
        <w:rPr>
          <w:rFonts w:cstheme="majorHAnsi"/>
          <w:sz w:val="16"/>
          <w:szCs w:val="16"/>
        </w:rPr>
        <w:t xml:space="preserve"> * Some key compounds were verified by comparison with authentic standards</w:t>
      </w:r>
      <w:r>
        <w:rPr>
          <w:rFonts w:cstheme="majorHAnsi"/>
          <w:sz w:val="16"/>
          <w:szCs w:val="16"/>
        </w:rPr>
        <w:t xml:space="preserve"> </w:t>
      </w:r>
      <w:r w:rsidRPr="008D325C">
        <w:rPr>
          <w:rFonts w:eastAsia="Calibri" w:cstheme="majorHAnsi"/>
        </w:rPr>
        <w:fldChar w:fldCharType="begin"/>
      </w:r>
      <w:r w:rsidRPr="008D325C">
        <w:rPr>
          <w:rFonts w:eastAsia="Calibri" w:cstheme="majorHAnsi"/>
        </w:rPr>
        <w:instrText xml:space="preserve"> ADDIN EN.CITE &lt;EndNote&gt;&lt;Cite&gt;&lt;Author&gt;Alotaibi&lt;/Author&gt;&lt;Year&gt;2023&lt;/Year&gt;&lt;RecNum&gt;1&lt;/RecNum&gt;&lt;DisplayText&gt;(Alotaibi et al., 2023)&lt;/DisplayText&gt;&lt;record&gt;&lt;rec-number&gt;1&lt;/rec-number&gt;&lt;foreign-keys&gt;&lt;key app="EN" db-id="ffffaftx2tvwa6ef0pax59rr0rdf0tpf5wzp" timestamp="1689439629"&gt;1&lt;/key&gt;&lt;/foreign-keys&gt;&lt;ref-type name="Journal Article"&gt;17&lt;/ref-type&gt;&lt;contributors&gt;&lt;authors&gt;&lt;author&gt;Alotaibi, Noura J.&lt;/author&gt;&lt;author&gt;Alsufyani, Taghreed&lt;/author&gt;&lt;author&gt;M’sakni, Nour Houda&lt;/author&gt;&lt;author&gt;Almalki, Mona A.&lt;/author&gt;&lt;author&gt;Alghamdi, Eman M.&lt;/author&gt;&lt;author&gt;Spiteller, Dieter&lt;/author&gt;&lt;/authors&gt;&lt;/contributors&gt;&lt;titles&gt;&lt;title&gt;Rapid Identification of Aphid Species by Headspace GC-MS and Discriminant Analysis&lt;/title&gt;&lt;secondary-title&gt;Insects&lt;/secondary-title&gt;&lt;/titles&gt;&lt;periodical&gt;&lt;full-title&gt;Insects&lt;/full-title&gt;&lt;/periodical&gt;&lt;pages&gt;589&lt;/pages&gt;&lt;volume&gt;14&lt;/volume&gt;&lt;number&gt;7&lt;/number&gt;&lt;dates&gt;&lt;year&gt;2023&lt;/year&gt;&lt;/dates&gt;&lt;isbn&gt;2075-4450&lt;/isbn&gt;&lt;accession-num&gt;doi:10.3390/insects14070589&lt;/accession-num&gt;&lt;urls&gt;&lt;related-urls&gt;&lt;url&gt;https://www.mdpi.com/2075-4450/14/7/589&lt;/url&gt;&lt;/related-urls&gt;&lt;/urls&gt;&lt;/record&gt;&lt;/Cite&gt;&lt;/EndNote&gt;</w:instrText>
      </w:r>
      <w:r w:rsidRPr="008D325C">
        <w:rPr>
          <w:rFonts w:eastAsia="Calibri" w:cstheme="majorHAnsi"/>
        </w:rPr>
        <w:fldChar w:fldCharType="separate"/>
      </w:r>
      <w:r w:rsidRPr="008D325C">
        <w:rPr>
          <w:rFonts w:eastAsia="Calibri" w:cstheme="majorHAnsi"/>
          <w:noProof/>
        </w:rPr>
        <w:t>(Alotaibi et al., 2023)</w:t>
      </w:r>
      <w:r w:rsidRPr="008D325C">
        <w:rPr>
          <w:rFonts w:eastAsia="Calibri" w:cstheme="majorHAnsi"/>
        </w:rPr>
        <w:fldChar w:fldCharType="end"/>
      </w:r>
      <w:r w:rsidRPr="008D325C">
        <w:rPr>
          <w:rFonts w:cstheme="majorHAnsi"/>
          <w:sz w:val="16"/>
          <w:szCs w:val="16"/>
        </w:rPr>
        <w:t xml:space="preserve">. </w:t>
      </w:r>
      <w:r>
        <w:rPr>
          <w:rFonts w:cstheme="majorHAnsi"/>
          <w:sz w:val="16"/>
          <w:szCs w:val="16"/>
        </w:rPr>
        <w:t>All m</w:t>
      </w:r>
      <w:r w:rsidRPr="008D325C">
        <w:rPr>
          <w:rFonts w:cstheme="majorHAnsi"/>
          <w:sz w:val="16"/>
          <w:szCs w:val="16"/>
        </w:rPr>
        <w:t xml:space="preserve">etabolites marked with a </w:t>
      </w:r>
      <w:proofErr w:type="spellStart"/>
      <w:r w:rsidRPr="008D325C">
        <w:rPr>
          <w:rFonts w:cstheme="majorHAnsi"/>
          <w:sz w:val="16"/>
          <w:szCs w:val="16"/>
        </w:rPr>
        <w:t>had</w:t>
      </w:r>
      <w:proofErr w:type="spellEnd"/>
      <w:r w:rsidRPr="008D325C">
        <w:rPr>
          <w:rFonts w:cstheme="majorHAnsi"/>
          <w:sz w:val="16"/>
          <w:szCs w:val="16"/>
        </w:rPr>
        <w:t xml:space="preserve"> reverse match between </w:t>
      </w:r>
      <w:r>
        <w:rPr>
          <w:rFonts w:cstheme="majorHAnsi"/>
          <w:sz w:val="16"/>
          <w:szCs w:val="16"/>
        </w:rPr>
        <w:t>700 and 990</w:t>
      </w:r>
      <w:r w:rsidRPr="008D325C">
        <w:rPr>
          <w:rFonts w:cstheme="majorHAnsi"/>
          <w:sz w:val="16"/>
          <w:szCs w:val="16"/>
        </w:rPr>
        <w:t>.</w:t>
      </w:r>
    </w:p>
    <w:p w14:paraId="605C9D78" w14:textId="77777777" w:rsidR="00D9694C" w:rsidRDefault="00D9694C" w:rsidP="00D9694C">
      <w:pPr>
        <w:rPr>
          <w:rFonts w:cstheme="majorHAnsi"/>
          <w:sz w:val="16"/>
          <w:szCs w:val="16"/>
        </w:rPr>
      </w:pPr>
    </w:p>
    <w:p w14:paraId="0F59F0E6" w14:textId="77777777" w:rsidR="00AA2B79" w:rsidRDefault="00AA2B79" w:rsidP="00D9694C">
      <w:pPr>
        <w:rPr>
          <w:rFonts w:cstheme="majorHAnsi"/>
          <w:sz w:val="16"/>
          <w:szCs w:val="16"/>
        </w:rPr>
      </w:pPr>
    </w:p>
    <w:p w14:paraId="53742C84" w14:textId="77777777" w:rsidR="0078076A" w:rsidRDefault="0078076A" w:rsidP="00D9694C">
      <w:pPr>
        <w:rPr>
          <w:rFonts w:cstheme="majorHAnsi"/>
          <w:sz w:val="16"/>
          <w:szCs w:val="16"/>
          <w:rtl/>
        </w:rPr>
      </w:pPr>
    </w:p>
    <w:p w14:paraId="410E02D5" w14:textId="673A5C1D" w:rsidR="004D1C7E" w:rsidRPr="008D325C" w:rsidRDefault="00431C53" w:rsidP="004D1C7E">
      <w:pPr>
        <w:pStyle w:val="MDPI31text"/>
        <w:ind w:left="0" w:firstLine="0"/>
        <w:rPr>
          <w:noProof/>
          <w:sz w:val="18"/>
          <w:szCs w:val="18"/>
        </w:rPr>
      </w:pPr>
      <w:bookmarkStart w:id="4" w:name="_Hlk126823056"/>
      <w:bookmarkEnd w:id="3"/>
      <w:r w:rsidRPr="00D42C5A">
        <w:rPr>
          <w:b/>
          <w:bCs/>
          <w:szCs w:val="18"/>
        </w:rPr>
        <w:t xml:space="preserve">Supplementary </w:t>
      </w:r>
      <w:r>
        <w:rPr>
          <w:b/>
          <w:bCs/>
          <w:szCs w:val="18"/>
        </w:rPr>
        <w:t>Table</w:t>
      </w:r>
      <w:r w:rsidRPr="00D42C5A">
        <w:rPr>
          <w:b/>
          <w:bCs/>
          <w:szCs w:val="18"/>
        </w:rPr>
        <w:t xml:space="preserve"> </w:t>
      </w:r>
      <w:bookmarkEnd w:id="4"/>
      <w:r w:rsidR="001A28A1">
        <w:rPr>
          <w:b/>
          <w:bCs/>
          <w:szCs w:val="18"/>
        </w:rPr>
        <w:t>2</w:t>
      </w:r>
      <w:r w:rsidRPr="00D42C5A">
        <w:rPr>
          <w:b/>
          <w:bCs/>
          <w:szCs w:val="18"/>
        </w:rPr>
        <w:t>.</w:t>
      </w:r>
      <w:r w:rsidRPr="00D42C5A">
        <w:rPr>
          <w:b/>
          <w:bCs/>
          <w:i/>
          <w:iCs/>
          <w:color w:val="000000" w:themeColor="text1"/>
          <w:szCs w:val="18"/>
        </w:rPr>
        <w:t xml:space="preserve"> </w:t>
      </w:r>
      <w:r w:rsidR="004D1C7E" w:rsidRPr="008D325C">
        <w:rPr>
          <w:noProof/>
          <w:sz w:val="18"/>
          <w:szCs w:val="18"/>
        </w:rPr>
        <w:t>Essential and semiessential biomarkers of pattern quadruplet interaction between Aphid infested plant-Ant-Ladybird</w:t>
      </w:r>
      <w:r w:rsidR="00E0110C">
        <w:rPr>
          <w:noProof/>
          <w:sz w:val="18"/>
          <w:szCs w:val="18"/>
        </w:rPr>
        <w:t xml:space="preserve">. </w:t>
      </w:r>
      <w:r w:rsidR="00B95E22">
        <w:rPr>
          <w:noProof/>
          <w:sz w:val="18"/>
          <w:szCs w:val="18"/>
        </w:rPr>
        <w:t xml:space="preserve">The strategy used to identify essential and semiessential biomarkers was explained in our previous study </w:t>
      </w:r>
      <w:r w:rsidR="00B95E22" w:rsidRPr="008D325C">
        <w:rPr>
          <w:rFonts w:eastAsia="Calibri" w:cstheme="majorHAnsi"/>
        </w:rPr>
        <w:fldChar w:fldCharType="begin"/>
      </w:r>
      <w:r w:rsidR="00B95E22" w:rsidRPr="008D325C">
        <w:rPr>
          <w:rFonts w:eastAsia="Calibri" w:cstheme="majorHAnsi"/>
        </w:rPr>
        <w:instrText xml:space="preserve"> ADDIN EN.CITE &lt;EndNote&gt;&lt;Cite&gt;&lt;Author&gt;Alotaibi&lt;/Author&gt;&lt;Year&gt;2023&lt;/Year&gt;&lt;RecNum&gt;1&lt;/RecNum&gt;&lt;DisplayText&gt;(Alotaibi et al., 2023)&lt;/DisplayText&gt;&lt;record&gt;&lt;rec-number&gt;1&lt;/rec-number&gt;&lt;foreign-keys&gt;&lt;key app="EN" db-id="ffffaftx2tvwa6ef0pax59rr0rdf0tpf5wzp" timestamp="1689439629"&gt;1&lt;/key&gt;&lt;/foreign-keys&gt;&lt;ref-type name="Journal Article"&gt;17&lt;/ref-type&gt;&lt;contributors&gt;&lt;authors&gt;&lt;author&gt;Alotaibi, Noura J.&lt;/author&gt;&lt;author&gt;Alsufyani, Taghreed&lt;/author&gt;&lt;author&gt;M’sakni, Nour Houda&lt;/author&gt;&lt;author&gt;Almalki, Mona A.&lt;/author&gt;&lt;author&gt;Alghamdi, Eman M.&lt;/author&gt;&lt;author&gt;Spiteller, Dieter&lt;/author&gt;&lt;/authors&gt;&lt;/contributors&gt;&lt;titles&gt;&lt;title&gt;Rapid Identification of Aphid Species by Headspace GC-MS and Discriminant Analysis&lt;/title&gt;&lt;secondary-title&gt;Insects&lt;/secondary-title&gt;&lt;/titles&gt;&lt;periodical&gt;&lt;full-title&gt;Insects&lt;/full-title&gt;&lt;/periodical&gt;&lt;pages&gt;589&lt;/pages&gt;&lt;volume&gt;14&lt;/volume&gt;&lt;number&gt;7&lt;/number&gt;&lt;dates&gt;&lt;year&gt;2023&lt;/year&gt;&lt;/dates&gt;&lt;isbn&gt;2075-4450&lt;/isbn&gt;&lt;accession-num&gt;doi:10.3390/insects14070589&lt;/accession-num&gt;&lt;urls&gt;&lt;related-urls&gt;&lt;url&gt;https://www.mdpi.com/2075-4450/14/7/589&lt;/url&gt;&lt;/related-urls&gt;&lt;/urls&gt;&lt;/record&gt;&lt;/Cite&gt;&lt;/EndNote&gt;</w:instrText>
      </w:r>
      <w:r w:rsidR="00B95E22" w:rsidRPr="008D325C">
        <w:rPr>
          <w:rFonts w:eastAsia="Calibri" w:cstheme="majorHAnsi"/>
        </w:rPr>
        <w:fldChar w:fldCharType="separate"/>
      </w:r>
      <w:r w:rsidR="00B95E22" w:rsidRPr="008D325C">
        <w:rPr>
          <w:rFonts w:eastAsia="Calibri" w:cstheme="majorHAnsi"/>
          <w:noProof/>
        </w:rPr>
        <w:t>(Alotaibi et al., 2023)</w:t>
      </w:r>
      <w:r w:rsidR="00B95E22" w:rsidRPr="008D325C">
        <w:rPr>
          <w:rFonts w:eastAsia="Calibri" w:cstheme="majorHAnsi"/>
        </w:rPr>
        <w:fldChar w:fldCharType="end"/>
      </w:r>
      <w:r w:rsidR="00B95E22">
        <w:rPr>
          <w:noProof/>
          <w:sz w:val="18"/>
          <w:szCs w:val="18"/>
        </w:rPr>
        <w:t>.</w:t>
      </w:r>
    </w:p>
    <w:p w14:paraId="518F79F9" w14:textId="77777777" w:rsidR="004D1C7E" w:rsidRPr="008D325C" w:rsidRDefault="004D1C7E" w:rsidP="004D1C7E">
      <w:pPr>
        <w:pStyle w:val="MDPI31text"/>
        <w:ind w:left="0" w:firstLine="0"/>
        <w:rPr>
          <w:noProof/>
          <w:sz w:val="18"/>
          <w:szCs w:val="18"/>
        </w:rPr>
      </w:pPr>
    </w:p>
    <w:tbl>
      <w:tblPr>
        <w:tblStyle w:val="Grilledutableau"/>
        <w:tblW w:w="10910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1985"/>
        <w:gridCol w:w="3118"/>
        <w:gridCol w:w="2693"/>
        <w:gridCol w:w="2410"/>
      </w:tblGrid>
      <w:tr w:rsidR="004D1C7E" w:rsidRPr="008D325C" w14:paraId="4A9F69E7" w14:textId="77777777" w:rsidTr="00FD02EC">
        <w:trPr>
          <w:trHeight w:val="473"/>
          <w:jc w:val="center"/>
        </w:trPr>
        <w:tc>
          <w:tcPr>
            <w:tcW w:w="704" w:type="dxa"/>
          </w:tcPr>
          <w:p w14:paraId="08472212" w14:textId="77777777" w:rsidR="004D1C7E" w:rsidRPr="008D325C" w:rsidRDefault="004D1C7E" w:rsidP="00FD02EC">
            <w:pPr>
              <w:pStyle w:val="MDPI31text"/>
              <w:ind w:left="0" w:firstLine="0"/>
              <w:rPr>
                <w:noProof/>
                <w:sz w:val="18"/>
                <w:szCs w:val="18"/>
              </w:rPr>
            </w:pPr>
          </w:p>
        </w:tc>
        <w:tc>
          <w:tcPr>
            <w:tcW w:w="1985" w:type="dxa"/>
          </w:tcPr>
          <w:p w14:paraId="2BF2D37F" w14:textId="77777777" w:rsidR="004D1C7E" w:rsidRPr="008D325C" w:rsidRDefault="004D1C7E" w:rsidP="00FD02EC">
            <w:pPr>
              <w:pStyle w:val="MDPI31text"/>
              <w:ind w:left="0" w:firstLine="0"/>
              <w:rPr>
                <w:noProof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1DA88981" w14:textId="77777777" w:rsidR="004D1C7E" w:rsidRPr="008D325C" w:rsidRDefault="004D1C7E" w:rsidP="00FD02EC">
            <w:pPr>
              <w:pStyle w:val="MDPI31text"/>
              <w:ind w:left="0" w:firstLine="0"/>
              <w:jc w:val="center"/>
              <w:rPr>
                <w:noProof/>
                <w:sz w:val="18"/>
                <w:szCs w:val="18"/>
              </w:rPr>
            </w:pPr>
            <w:r w:rsidRPr="008D325C">
              <w:rPr>
                <w:b/>
                <w:bCs/>
                <w:noProof/>
                <w:sz w:val="18"/>
                <w:szCs w:val="18"/>
              </w:rPr>
              <w:t>Triangle: essential biomarkers</w:t>
            </w:r>
          </w:p>
        </w:tc>
        <w:tc>
          <w:tcPr>
            <w:tcW w:w="2693" w:type="dxa"/>
            <w:vAlign w:val="center"/>
          </w:tcPr>
          <w:p w14:paraId="65AFCF96" w14:textId="77777777" w:rsidR="004D1C7E" w:rsidRPr="008D325C" w:rsidRDefault="004D1C7E" w:rsidP="00FD02EC">
            <w:pPr>
              <w:pStyle w:val="MDPI31text"/>
              <w:ind w:left="0" w:firstLine="0"/>
              <w:jc w:val="center"/>
              <w:rPr>
                <w:noProof/>
                <w:sz w:val="18"/>
                <w:szCs w:val="18"/>
              </w:rPr>
            </w:pPr>
            <w:r w:rsidRPr="008D325C">
              <w:rPr>
                <w:b/>
                <w:bCs/>
                <w:noProof/>
                <w:sz w:val="18"/>
                <w:szCs w:val="18"/>
              </w:rPr>
              <w:t>Circle: semiessential biomarkers</w:t>
            </w:r>
          </w:p>
        </w:tc>
        <w:tc>
          <w:tcPr>
            <w:tcW w:w="2410" w:type="dxa"/>
            <w:vAlign w:val="center"/>
          </w:tcPr>
          <w:p w14:paraId="24BB9066" w14:textId="77777777" w:rsidR="004D1C7E" w:rsidRPr="008D325C" w:rsidRDefault="004D1C7E" w:rsidP="00FD02EC">
            <w:pPr>
              <w:pStyle w:val="MDPI31text"/>
              <w:ind w:left="0" w:firstLine="0"/>
              <w:jc w:val="center"/>
              <w:rPr>
                <w:noProof/>
                <w:sz w:val="18"/>
                <w:szCs w:val="18"/>
              </w:rPr>
            </w:pPr>
            <w:r w:rsidRPr="008D325C">
              <w:rPr>
                <w:b/>
                <w:bCs/>
                <w:noProof/>
                <w:sz w:val="18"/>
                <w:szCs w:val="18"/>
              </w:rPr>
              <w:t>Intermediar biomarkers</w:t>
            </w:r>
          </w:p>
        </w:tc>
      </w:tr>
      <w:tr w:rsidR="004D1C7E" w:rsidRPr="008D325C" w14:paraId="0882AFEE" w14:textId="77777777" w:rsidTr="00FD02EC">
        <w:trPr>
          <w:trHeight w:val="499"/>
          <w:jc w:val="center"/>
        </w:trPr>
        <w:tc>
          <w:tcPr>
            <w:tcW w:w="704" w:type="dxa"/>
            <w:vAlign w:val="center"/>
          </w:tcPr>
          <w:p w14:paraId="60AE9C61" w14:textId="77777777" w:rsidR="004D1C7E" w:rsidRPr="008D325C" w:rsidRDefault="004D1C7E" w:rsidP="00FD02EC">
            <w:pPr>
              <w:pStyle w:val="MDPI31text"/>
              <w:ind w:left="0" w:firstLine="0"/>
              <w:jc w:val="center"/>
              <w:rPr>
                <w:i/>
                <w:iCs/>
                <w:noProof/>
                <w:sz w:val="18"/>
                <w:szCs w:val="18"/>
              </w:rPr>
            </w:pPr>
            <w:r w:rsidRPr="008D325C">
              <w:rPr>
                <w:b/>
                <w:bCs/>
                <w:i/>
                <w:iCs/>
                <w:noProof/>
                <w:sz w:val="18"/>
                <w:szCs w:val="18"/>
              </w:rPr>
              <w:t>G-1</w:t>
            </w:r>
          </w:p>
        </w:tc>
        <w:tc>
          <w:tcPr>
            <w:tcW w:w="1985" w:type="dxa"/>
            <w:vAlign w:val="center"/>
          </w:tcPr>
          <w:p w14:paraId="25B230CC" w14:textId="77777777" w:rsidR="004D1C7E" w:rsidRPr="008D325C" w:rsidRDefault="004D1C7E" w:rsidP="00FD02EC">
            <w:pPr>
              <w:pStyle w:val="MDPI31text"/>
              <w:ind w:left="0" w:firstLine="0"/>
              <w:jc w:val="center"/>
              <w:rPr>
                <w:i/>
                <w:iCs/>
                <w:noProof/>
                <w:sz w:val="18"/>
                <w:szCs w:val="18"/>
              </w:rPr>
            </w:pPr>
            <w:r w:rsidRPr="008D325C">
              <w:rPr>
                <w:b/>
                <w:bCs/>
                <w:i/>
                <w:iCs/>
                <w:noProof/>
                <w:sz w:val="18"/>
                <w:szCs w:val="18"/>
              </w:rPr>
              <w:t>PIN24-DVB</w:t>
            </w:r>
          </w:p>
        </w:tc>
        <w:tc>
          <w:tcPr>
            <w:tcW w:w="3118" w:type="dxa"/>
            <w:vAlign w:val="center"/>
          </w:tcPr>
          <w:p w14:paraId="4006C9BE" w14:textId="77777777" w:rsidR="004D1C7E" w:rsidRPr="008D325C" w:rsidRDefault="004D1C7E" w:rsidP="00FD02EC">
            <w:pPr>
              <w:pStyle w:val="MDPI31text"/>
              <w:ind w:left="0" w:hanging="32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Bio5:1-Methyl-3-tert-butylbenzene </w:t>
            </w:r>
          </w:p>
          <w:p w14:paraId="5F764A60" w14:textId="77777777" w:rsidR="004D1C7E" w:rsidRPr="008D325C" w:rsidRDefault="004D1C7E" w:rsidP="00FD02EC">
            <w:pPr>
              <w:pStyle w:val="MDPI31text"/>
              <w:ind w:left="0" w:hanging="32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Bio6:m-Ethylcumene </w:t>
            </w:r>
          </w:p>
          <w:p w14:paraId="5810223C" w14:textId="77777777" w:rsidR="004D1C7E" w:rsidRPr="008D325C" w:rsidRDefault="004D1C7E" w:rsidP="00FD02EC">
            <w:pPr>
              <w:pStyle w:val="MDPI31text"/>
              <w:ind w:left="0" w:hanging="32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Bio11:3-Carene </w:t>
            </w:r>
          </w:p>
          <w:p w14:paraId="7DFE3E12" w14:textId="77777777" w:rsidR="004D1C7E" w:rsidRPr="008D325C" w:rsidRDefault="004D1C7E" w:rsidP="00FD02EC">
            <w:pPr>
              <w:pStyle w:val="MDPI31text"/>
              <w:ind w:left="0" w:hanging="32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Bio15:(+)-4-Carene </w:t>
            </w:r>
          </w:p>
          <w:p w14:paraId="1DA0366C" w14:textId="77777777" w:rsidR="004D1C7E" w:rsidRPr="008D325C" w:rsidRDefault="004D1C7E" w:rsidP="00FD02EC">
            <w:pPr>
              <w:pStyle w:val="MDPI31text"/>
              <w:ind w:left="0" w:hanging="32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Bio18:2,2,4-trimethyl-Pentane</w:t>
            </w:r>
          </w:p>
          <w:p w14:paraId="265486B5" w14:textId="77777777" w:rsidR="004D1C7E" w:rsidRPr="008D325C" w:rsidRDefault="004D1C7E" w:rsidP="00FD02EC">
            <w:pPr>
              <w:pStyle w:val="MDPI31text"/>
              <w:ind w:left="0" w:hanging="32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22:Unknown</w:t>
            </w:r>
            <w:proofErr w:type="gramEnd"/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 alkane-3</w:t>
            </w:r>
          </w:p>
          <w:p w14:paraId="13C08D72" w14:textId="77777777" w:rsidR="004D1C7E" w:rsidRPr="008D325C" w:rsidRDefault="004D1C7E" w:rsidP="00FD02EC">
            <w:pPr>
              <w:pStyle w:val="MDPI31text"/>
              <w:ind w:left="0" w:firstLine="0"/>
              <w:jc w:val="left"/>
              <w:rPr>
                <w:noProof/>
                <w:sz w:val="18"/>
                <w:szCs w:val="18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27:Caryophyllene</w:t>
            </w:r>
            <w:proofErr w:type="gramEnd"/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2693" w:type="dxa"/>
            <w:vAlign w:val="center"/>
          </w:tcPr>
          <w:p w14:paraId="5CFF1106" w14:textId="77777777" w:rsidR="004D1C7E" w:rsidRPr="008D325C" w:rsidRDefault="004D1C7E" w:rsidP="00FD02EC">
            <w:pPr>
              <w:pStyle w:val="MDPI31text"/>
              <w:ind w:left="65" w:hanging="60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17:alpha</w:t>
            </w:r>
            <w:proofErr w:type="gramEnd"/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-Methylbenzeneacetaldehyde </w:t>
            </w:r>
          </w:p>
          <w:p w14:paraId="403CFF60" w14:textId="77777777" w:rsidR="004D1C7E" w:rsidRPr="008D325C" w:rsidRDefault="004D1C7E" w:rsidP="00FD02EC">
            <w:pPr>
              <w:pStyle w:val="MDPI31text"/>
              <w:ind w:left="65" w:hanging="60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23:Unknown</w:t>
            </w:r>
            <w:proofErr w:type="gramEnd"/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 alkane-4</w:t>
            </w:r>
          </w:p>
          <w:p w14:paraId="7F1DEACD" w14:textId="77777777" w:rsidR="004D1C7E" w:rsidRPr="008D325C" w:rsidRDefault="004D1C7E" w:rsidP="00FD02EC">
            <w:pPr>
              <w:pStyle w:val="MDPI31text"/>
              <w:ind w:left="65" w:hanging="60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28:beta</w:t>
            </w:r>
            <w:proofErr w:type="gramEnd"/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-Farnesene </w:t>
            </w:r>
          </w:p>
        </w:tc>
        <w:tc>
          <w:tcPr>
            <w:tcW w:w="2410" w:type="dxa"/>
            <w:vAlign w:val="center"/>
          </w:tcPr>
          <w:p w14:paraId="39C5AE03" w14:textId="77777777" w:rsidR="004D1C7E" w:rsidRPr="008D325C" w:rsidRDefault="004D1C7E" w:rsidP="00FD02EC">
            <w:pPr>
              <w:pStyle w:val="MDPI31text"/>
              <w:ind w:left="0" w:right="148" w:firstLine="0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Bio7:2-Methylnaphtalene</w:t>
            </w:r>
            <w:r w:rsidRPr="008D325C">
              <w:rPr>
                <w:rFonts w:cs="Calibri"/>
                <w:b/>
                <w:bCs/>
                <w:sz w:val="18"/>
                <w:szCs w:val="18"/>
                <w:lang w:eastAsia="en-US"/>
              </w:rPr>
              <w:t xml:space="preserve">  </w:t>
            </w:r>
          </w:p>
          <w:p w14:paraId="6FB18686" w14:textId="77777777" w:rsidR="004D1C7E" w:rsidRPr="008D325C" w:rsidRDefault="004D1C7E" w:rsidP="00FD02EC">
            <w:pPr>
              <w:pStyle w:val="MDPI31text"/>
              <w:ind w:left="0" w:right="477" w:firstLine="0"/>
              <w:jc w:val="left"/>
              <w:rPr>
                <w:noProof/>
                <w:sz w:val="18"/>
                <w:szCs w:val="18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16:Benzaldehyde</w:t>
            </w:r>
            <w:proofErr w:type="gramEnd"/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 </w:t>
            </w:r>
          </w:p>
        </w:tc>
      </w:tr>
      <w:tr w:rsidR="004D1C7E" w:rsidRPr="008D325C" w14:paraId="517982B5" w14:textId="77777777" w:rsidTr="00FD02EC">
        <w:trPr>
          <w:trHeight w:val="473"/>
          <w:jc w:val="center"/>
        </w:trPr>
        <w:tc>
          <w:tcPr>
            <w:tcW w:w="704" w:type="dxa"/>
            <w:vAlign w:val="center"/>
          </w:tcPr>
          <w:p w14:paraId="18A3EAA5" w14:textId="77777777" w:rsidR="004D1C7E" w:rsidRPr="008D325C" w:rsidRDefault="004D1C7E" w:rsidP="00FD02EC">
            <w:pPr>
              <w:pStyle w:val="MDPI31text"/>
              <w:ind w:left="0" w:firstLine="0"/>
              <w:jc w:val="center"/>
              <w:rPr>
                <w:i/>
                <w:iCs/>
                <w:noProof/>
                <w:sz w:val="18"/>
                <w:szCs w:val="18"/>
              </w:rPr>
            </w:pPr>
            <w:r w:rsidRPr="008D325C">
              <w:rPr>
                <w:b/>
                <w:bCs/>
                <w:i/>
                <w:iCs/>
                <w:noProof/>
                <w:sz w:val="18"/>
                <w:szCs w:val="18"/>
              </w:rPr>
              <w:t>G-2</w:t>
            </w:r>
          </w:p>
        </w:tc>
        <w:tc>
          <w:tcPr>
            <w:tcW w:w="1985" w:type="dxa"/>
            <w:vAlign w:val="center"/>
          </w:tcPr>
          <w:p w14:paraId="636D83B9" w14:textId="77777777" w:rsidR="004D1C7E" w:rsidRPr="008D325C" w:rsidRDefault="004D1C7E" w:rsidP="00FD02EC">
            <w:pPr>
              <w:pStyle w:val="MDPI31text"/>
              <w:ind w:left="0" w:firstLine="0"/>
              <w:jc w:val="center"/>
              <w:rPr>
                <w:i/>
                <w:iCs/>
                <w:noProof/>
                <w:sz w:val="18"/>
                <w:szCs w:val="18"/>
              </w:rPr>
            </w:pPr>
            <w:r w:rsidRPr="008D325C">
              <w:rPr>
                <w:b/>
                <w:bCs/>
                <w:i/>
                <w:iCs/>
                <w:noProof/>
                <w:sz w:val="18"/>
                <w:szCs w:val="18"/>
              </w:rPr>
              <w:t>PIN48An24-DVB</w:t>
            </w:r>
          </w:p>
        </w:tc>
        <w:tc>
          <w:tcPr>
            <w:tcW w:w="3118" w:type="dxa"/>
            <w:vAlign w:val="center"/>
          </w:tcPr>
          <w:p w14:paraId="7B632A7E" w14:textId="77777777" w:rsidR="004D1C7E" w:rsidRPr="008D325C" w:rsidRDefault="004D1C7E" w:rsidP="00FD02EC">
            <w:pPr>
              <w:pStyle w:val="MDPI31text"/>
              <w:ind w:left="0" w:firstLine="0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9:Methyl</w:t>
            </w:r>
            <w:proofErr w:type="gramEnd"/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8D325C">
              <w:rPr>
                <w:rFonts w:cs="Calibri"/>
                <w:sz w:val="18"/>
                <w:szCs w:val="18"/>
                <w:lang w:eastAsia="en-US"/>
              </w:rPr>
              <w:t>methanoate</w:t>
            </w:r>
            <w:proofErr w:type="spellEnd"/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 </w:t>
            </w:r>
          </w:p>
          <w:p w14:paraId="26621F42" w14:textId="77777777" w:rsidR="004D1C7E" w:rsidRPr="008D325C" w:rsidRDefault="004D1C7E" w:rsidP="00FD02EC">
            <w:pPr>
              <w:pStyle w:val="MDPI31text"/>
              <w:ind w:left="0" w:firstLine="0"/>
              <w:jc w:val="left"/>
              <w:rPr>
                <w:noProof/>
                <w:sz w:val="18"/>
                <w:szCs w:val="18"/>
                <w:rtl/>
                <w:lang w:bidi="ar-TN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19:Unknown</w:t>
            </w:r>
            <w:proofErr w:type="gramEnd"/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 alkane-1</w:t>
            </w:r>
          </w:p>
        </w:tc>
        <w:tc>
          <w:tcPr>
            <w:tcW w:w="2693" w:type="dxa"/>
            <w:vAlign w:val="center"/>
          </w:tcPr>
          <w:p w14:paraId="1D55E7A4" w14:textId="77777777" w:rsidR="004D1C7E" w:rsidRPr="008D325C" w:rsidRDefault="004D1C7E" w:rsidP="00FD02EC">
            <w:pPr>
              <w:pStyle w:val="MDPI31text"/>
              <w:ind w:left="0" w:firstLine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-</w:t>
            </w:r>
          </w:p>
        </w:tc>
        <w:tc>
          <w:tcPr>
            <w:tcW w:w="2410" w:type="dxa"/>
            <w:vAlign w:val="center"/>
          </w:tcPr>
          <w:p w14:paraId="03A44F0E" w14:textId="77777777" w:rsidR="004D1C7E" w:rsidRPr="008D325C" w:rsidRDefault="004D1C7E" w:rsidP="00FD02EC">
            <w:pPr>
              <w:pStyle w:val="MDPI31text"/>
              <w:ind w:left="106" w:firstLine="84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-</w:t>
            </w:r>
          </w:p>
        </w:tc>
      </w:tr>
      <w:tr w:rsidR="004D1C7E" w:rsidRPr="008D325C" w14:paraId="0F8D03CC" w14:textId="77777777" w:rsidTr="00FD02EC">
        <w:trPr>
          <w:trHeight w:val="499"/>
          <w:jc w:val="center"/>
        </w:trPr>
        <w:tc>
          <w:tcPr>
            <w:tcW w:w="704" w:type="dxa"/>
            <w:vAlign w:val="center"/>
          </w:tcPr>
          <w:p w14:paraId="3D98438E" w14:textId="77777777" w:rsidR="004D1C7E" w:rsidRPr="008D325C" w:rsidRDefault="004D1C7E" w:rsidP="00FD02EC">
            <w:pPr>
              <w:pStyle w:val="MDPI31text"/>
              <w:ind w:left="0" w:firstLine="0"/>
              <w:jc w:val="center"/>
              <w:rPr>
                <w:i/>
                <w:iCs/>
                <w:noProof/>
                <w:sz w:val="18"/>
                <w:szCs w:val="18"/>
              </w:rPr>
            </w:pPr>
            <w:r w:rsidRPr="008D325C">
              <w:rPr>
                <w:b/>
                <w:bCs/>
                <w:i/>
                <w:iCs/>
                <w:noProof/>
                <w:sz w:val="18"/>
                <w:szCs w:val="18"/>
              </w:rPr>
              <w:t>G-3</w:t>
            </w:r>
          </w:p>
        </w:tc>
        <w:tc>
          <w:tcPr>
            <w:tcW w:w="1985" w:type="dxa"/>
            <w:vAlign w:val="center"/>
          </w:tcPr>
          <w:p w14:paraId="15646459" w14:textId="77777777" w:rsidR="004D1C7E" w:rsidRPr="008D325C" w:rsidRDefault="004D1C7E" w:rsidP="00FD02EC">
            <w:pPr>
              <w:pStyle w:val="MDPI31text"/>
              <w:ind w:left="0" w:firstLine="0"/>
              <w:jc w:val="center"/>
              <w:rPr>
                <w:i/>
                <w:iCs/>
                <w:noProof/>
                <w:sz w:val="18"/>
                <w:szCs w:val="18"/>
              </w:rPr>
            </w:pPr>
            <w:r w:rsidRPr="008D325C">
              <w:rPr>
                <w:b/>
                <w:bCs/>
                <w:i/>
                <w:iCs/>
                <w:noProof/>
                <w:sz w:val="18"/>
                <w:szCs w:val="18"/>
              </w:rPr>
              <w:t>PIN24An24Lb24-DVB</w:t>
            </w:r>
          </w:p>
        </w:tc>
        <w:tc>
          <w:tcPr>
            <w:tcW w:w="3118" w:type="dxa"/>
            <w:vAlign w:val="center"/>
          </w:tcPr>
          <w:p w14:paraId="476A61EE" w14:textId="77777777" w:rsidR="004D1C7E" w:rsidRPr="008D325C" w:rsidRDefault="004D1C7E" w:rsidP="00FD02EC">
            <w:pPr>
              <w:pStyle w:val="MDPI31text"/>
              <w:ind w:left="0" w:firstLine="0"/>
              <w:jc w:val="left"/>
              <w:rPr>
                <w:noProof/>
                <w:sz w:val="18"/>
                <w:szCs w:val="18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Bio8:2-Heptanone </w:t>
            </w:r>
          </w:p>
        </w:tc>
        <w:tc>
          <w:tcPr>
            <w:tcW w:w="2693" w:type="dxa"/>
            <w:vAlign w:val="center"/>
          </w:tcPr>
          <w:p w14:paraId="573BB8C2" w14:textId="77777777" w:rsidR="004D1C7E" w:rsidRPr="008D325C" w:rsidRDefault="004D1C7E" w:rsidP="00FD02EC">
            <w:pPr>
              <w:pStyle w:val="MDPI31text"/>
              <w:ind w:left="0" w:firstLine="0"/>
              <w:jc w:val="left"/>
              <w:rPr>
                <w:noProof/>
                <w:sz w:val="18"/>
                <w:szCs w:val="18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13:Tricyclene</w:t>
            </w:r>
            <w:proofErr w:type="gramEnd"/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14:paraId="292BC764" w14:textId="77777777" w:rsidR="004D1C7E" w:rsidRPr="008D325C" w:rsidRDefault="004D1C7E" w:rsidP="00FD02EC">
            <w:pPr>
              <w:pStyle w:val="MDPI31text"/>
              <w:ind w:left="106" w:firstLine="84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-</w:t>
            </w:r>
          </w:p>
        </w:tc>
      </w:tr>
      <w:tr w:rsidR="004D1C7E" w:rsidRPr="008D325C" w14:paraId="22FBEF79" w14:textId="77777777" w:rsidTr="00FD02EC">
        <w:trPr>
          <w:trHeight w:val="300"/>
          <w:jc w:val="center"/>
        </w:trPr>
        <w:tc>
          <w:tcPr>
            <w:tcW w:w="704" w:type="dxa"/>
            <w:vAlign w:val="center"/>
          </w:tcPr>
          <w:p w14:paraId="2FD772FD" w14:textId="77777777" w:rsidR="004D1C7E" w:rsidRPr="008D325C" w:rsidRDefault="004D1C7E" w:rsidP="00FD02EC">
            <w:pPr>
              <w:pStyle w:val="MDPI31text"/>
              <w:ind w:left="0" w:firstLine="0"/>
              <w:jc w:val="center"/>
              <w:rPr>
                <w:i/>
                <w:iCs/>
                <w:noProof/>
                <w:sz w:val="18"/>
                <w:szCs w:val="18"/>
              </w:rPr>
            </w:pPr>
            <w:r w:rsidRPr="008D325C">
              <w:rPr>
                <w:b/>
                <w:bCs/>
                <w:i/>
                <w:iCs/>
                <w:noProof/>
                <w:sz w:val="18"/>
                <w:szCs w:val="18"/>
              </w:rPr>
              <w:t>G-4</w:t>
            </w:r>
          </w:p>
        </w:tc>
        <w:tc>
          <w:tcPr>
            <w:tcW w:w="1985" w:type="dxa"/>
            <w:vAlign w:val="center"/>
          </w:tcPr>
          <w:p w14:paraId="7763317E" w14:textId="77777777" w:rsidR="004D1C7E" w:rsidRPr="008D325C" w:rsidRDefault="004D1C7E" w:rsidP="00FD02EC">
            <w:pPr>
              <w:pStyle w:val="MDPI31text"/>
              <w:ind w:left="0" w:firstLine="0"/>
              <w:jc w:val="center"/>
              <w:rPr>
                <w:i/>
                <w:iCs/>
                <w:noProof/>
                <w:sz w:val="18"/>
                <w:szCs w:val="18"/>
              </w:rPr>
            </w:pPr>
            <w:r w:rsidRPr="008D325C">
              <w:rPr>
                <w:b/>
                <w:bCs/>
                <w:i/>
                <w:iCs/>
                <w:noProof/>
                <w:sz w:val="18"/>
                <w:szCs w:val="18"/>
              </w:rPr>
              <w:t>PIN48An48Lb48-DVB</w:t>
            </w:r>
          </w:p>
        </w:tc>
        <w:tc>
          <w:tcPr>
            <w:tcW w:w="3118" w:type="dxa"/>
            <w:vAlign w:val="center"/>
          </w:tcPr>
          <w:p w14:paraId="336EA9F5" w14:textId="77777777" w:rsidR="004D1C7E" w:rsidRPr="008D325C" w:rsidRDefault="004D1C7E" w:rsidP="00FD02EC">
            <w:pPr>
              <w:pStyle w:val="MDPI31text"/>
              <w:ind w:left="362" w:hanging="29"/>
              <w:jc w:val="left"/>
              <w:rPr>
                <w:b/>
                <w:bCs/>
                <w:sz w:val="18"/>
                <w:szCs w:val="18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Bio3:1-Ethyl-3-methylbenzene </w:t>
            </w:r>
          </w:p>
          <w:p w14:paraId="377AE728" w14:textId="77777777" w:rsidR="004D1C7E" w:rsidRPr="008D325C" w:rsidRDefault="004D1C7E" w:rsidP="00FD02EC">
            <w:pPr>
              <w:pStyle w:val="MDPI31text"/>
              <w:ind w:left="362" w:hanging="29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Bio4:1,3,5-Trimethylbenzene </w:t>
            </w:r>
          </w:p>
          <w:p w14:paraId="0102CA7E" w14:textId="77777777" w:rsidR="004D1C7E" w:rsidRPr="008D325C" w:rsidRDefault="004D1C7E" w:rsidP="00FD02EC">
            <w:pPr>
              <w:pStyle w:val="MDPI31text"/>
              <w:ind w:left="362" w:hanging="29"/>
              <w:jc w:val="left"/>
              <w:rPr>
                <w:rFonts w:cstheme="minorHAnsi"/>
                <w:b/>
                <w:bCs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10:Methyl</w:t>
            </w:r>
            <w:proofErr w:type="gramEnd"/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 Salicylate </w:t>
            </w:r>
          </w:p>
          <w:p w14:paraId="631EF8E5" w14:textId="77777777" w:rsidR="004D1C7E" w:rsidRPr="008D325C" w:rsidRDefault="004D1C7E" w:rsidP="00FD02EC">
            <w:pPr>
              <w:pStyle w:val="MDPI31text"/>
              <w:ind w:left="362" w:hanging="29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12:Sabinene</w:t>
            </w:r>
            <w:proofErr w:type="gramEnd"/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 </w:t>
            </w:r>
          </w:p>
          <w:p w14:paraId="363F6114" w14:textId="77777777" w:rsidR="004D1C7E" w:rsidRPr="008D325C" w:rsidRDefault="004D1C7E" w:rsidP="00FD02EC">
            <w:pPr>
              <w:pStyle w:val="MDPI31text"/>
              <w:ind w:left="362" w:hanging="29"/>
              <w:jc w:val="left"/>
              <w:rPr>
                <w:b/>
                <w:bCs/>
                <w:sz w:val="18"/>
                <w:szCs w:val="18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14:Limonene</w:t>
            </w:r>
            <w:proofErr w:type="gramEnd"/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 </w:t>
            </w:r>
          </w:p>
          <w:p w14:paraId="387C132F" w14:textId="77777777" w:rsidR="004D1C7E" w:rsidRPr="008D325C" w:rsidRDefault="004D1C7E" w:rsidP="00FD02EC">
            <w:pPr>
              <w:pStyle w:val="MDPI31text"/>
              <w:ind w:left="362" w:hanging="29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20:Unknown</w:t>
            </w:r>
            <w:proofErr w:type="gramEnd"/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 alkane-2</w:t>
            </w:r>
          </w:p>
          <w:p w14:paraId="0AF8C087" w14:textId="77777777" w:rsidR="004D1C7E" w:rsidRPr="008D325C" w:rsidRDefault="004D1C7E" w:rsidP="00FD02EC">
            <w:pPr>
              <w:pStyle w:val="MDPI31text"/>
              <w:ind w:left="362" w:hanging="29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24:Pentadecane</w:t>
            </w:r>
            <w:proofErr w:type="gramEnd"/>
          </w:p>
          <w:p w14:paraId="03FEB557" w14:textId="77777777" w:rsidR="004D1C7E" w:rsidRPr="008D325C" w:rsidRDefault="004D1C7E" w:rsidP="00FD02EC">
            <w:pPr>
              <w:pStyle w:val="MDPI31text"/>
              <w:ind w:left="362" w:hanging="29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25:Heptadecane</w:t>
            </w:r>
            <w:proofErr w:type="gramEnd"/>
          </w:p>
          <w:p w14:paraId="5D7F8A38" w14:textId="77777777" w:rsidR="004D1C7E" w:rsidRPr="008D325C" w:rsidRDefault="004D1C7E" w:rsidP="00FD02EC">
            <w:pPr>
              <w:pStyle w:val="MDPI31text"/>
              <w:ind w:left="362" w:hanging="29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Bio26:1-Methyl-1H-imidazole </w:t>
            </w:r>
          </w:p>
          <w:p w14:paraId="00E6685B" w14:textId="77777777" w:rsidR="004D1C7E" w:rsidRPr="008D325C" w:rsidRDefault="004D1C7E" w:rsidP="00FD02EC">
            <w:pPr>
              <w:pStyle w:val="MDPI31text"/>
              <w:ind w:left="362" w:hanging="29"/>
              <w:jc w:val="left"/>
              <w:rPr>
                <w:rFonts w:cs="Calibri"/>
                <w:sz w:val="18"/>
                <w:szCs w:val="18"/>
                <w:lang w:eastAsia="en-US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30:Unknown</w:t>
            </w:r>
            <w:proofErr w:type="gramEnd"/>
            <w:r w:rsidRPr="008D325C">
              <w:rPr>
                <w:rFonts w:cs="Calibri"/>
                <w:sz w:val="18"/>
                <w:szCs w:val="18"/>
                <w:lang w:eastAsia="en-US"/>
              </w:rPr>
              <w:t>-1</w:t>
            </w:r>
          </w:p>
        </w:tc>
        <w:tc>
          <w:tcPr>
            <w:tcW w:w="2693" w:type="dxa"/>
            <w:vAlign w:val="center"/>
          </w:tcPr>
          <w:p w14:paraId="223E0EA7" w14:textId="77777777" w:rsidR="004D1C7E" w:rsidRPr="008D325C" w:rsidRDefault="004D1C7E" w:rsidP="00FD02EC">
            <w:pPr>
              <w:pStyle w:val="MDPI31text"/>
              <w:ind w:left="0" w:firstLine="0"/>
              <w:jc w:val="left"/>
              <w:rPr>
                <w:noProof/>
                <w:sz w:val="18"/>
                <w:szCs w:val="18"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29:β</w:t>
            </w:r>
            <w:proofErr w:type="gramEnd"/>
            <w:r w:rsidRPr="008D325C">
              <w:rPr>
                <w:rFonts w:cs="Calibri"/>
                <w:sz w:val="18"/>
                <w:szCs w:val="18"/>
                <w:lang w:eastAsia="en-US"/>
              </w:rPr>
              <w:t>-</w:t>
            </w:r>
            <w:proofErr w:type="spellStart"/>
            <w:r w:rsidRPr="008D325C">
              <w:rPr>
                <w:rFonts w:cs="Calibri"/>
                <w:sz w:val="18"/>
                <w:szCs w:val="18"/>
                <w:lang w:eastAsia="en-US"/>
              </w:rPr>
              <w:t>helmiscapene</w:t>
            </w:r>
            <w:proofErr w:type="spellEnd"/>
            <w:r w:rsidRPr="008D325C">
              <w:rPr>
                <w:rFonts w:cs="Calibri"/>
                <w:sz w:val="18"/>
                <w:szCs w:val="18"/>
                <w:lang w:eastAsia="en-US"/>
              </w:rPr>
              <w:t xml:space="preserve"> (β-Selinene) </w:t>
            </w:r>
          </w:p>
        </w:tc>
        <w:tc>
          <w:tcPr>
            <w:tcW w:w="2410" w:type="dxa"/>
            <w:vAlign w:val="center"/>
          </w:tcPr>
          <w:p w14:paraId="41C4DADC" w14:textId="77777777" w:rsidR="004D1C7E" w:rsidRPr="008D325C" w:rsidRDefault="004D1C7E" w:rsidP="00FD02EC">
            <w:pPr>
              <w:pStyle w:val="MDPI31text"/>
              <w:ind w:left="106" w:right="619" w:firstLine="84"/>
              <w:jc w:val="left"/>
              <w:rPr>
                <w:rFonts w:cs="Calibri"/>
                <w:sz w:val="18"/>
                <w:szCs w:val="18"/>
                <w:lang w:val="pl-PL" w:eastAsia="en-US"/>
              </w:rPr>
            </w:pPr>
            <w:r w:rsidRPr="008D325C">
              <w:rPr>
                <w:rFonts w:cs="Calibri"/>
                <w:sz w:val="18"/>
                <w:szCs w:val="18"/>
                <w:lang w:val="pl-PL" w:eastAsia="en-US"/>
              </w:rPr>
              <w:t xml:space="preserve">Bio1:o-Xylene </w:t>
            </w:r>
          </w:p>
          <w:p w14:paraId="380D061F" w14:textId="77777777" w:rsidR="004D1C7E" w:rsidRPr="008D325C" w:rsidRDefault="004D1C7E" w:rsidP="00FD02EC">
            <w:pPr>
              <w:pStyle w:val="MDPI31text"/>
              <w:ind w:left="106" w:right="619" w:firstLine="84"/>
              <w:jc w:val="left"/>
              <w:rPr>
                <w:rFonts w:cs="Calibri"/>
                <w:b/>
                <w:bCs/>
                <w:sz w:val="18"/>
                <w:szCs w:val="18"/>
                <w:lang w:val="pl-PL" w:eastAsia="en-US"/>
              </w:rPr>
            </w:pPr>
            <w:r w:rsidRPr="008D325C">
              <w:rPr>
                <w:rFonts w:cs="Calibri"/>
                <w:sz w:val="18"/>
                <w:szCs w:val="18"/>
                <w:lang w:val="pl-PL" w:eastAsia="en-US"/>
              </w:rPr>
              <w:t xml:space="preserve">Bio2:p-Xylene </w:t>
            </w:r>
          </w:p>
          <w:p w14:paraId="66B0AD79" w14:textId="77777777" w:rsidR="004D1C7E" w:rsidRPr="008D325C" w:rsidRDefault="004D1C7E" w:rsidP="00FD02EC">
            <w:pPr>
              <w:pStyle w:val="MDPI31text"/>
              <w:ind w:left="106" w:right="619" w:firstLine="84"/>
              <w:jc w:val="left"/>
              <w:rPr>
                <w:noProof/>
              </w:rPr>
            </w:pPr>
            <w:r w:rsidRPr="008D325C">
              <w:rPr>
                <w:rFonts w:cs="Calibri"/>
                <w:sz w:val="18"/>
                <w:szCs w:val="18"/>
                <w:lang w:eastAsia="en-US"/>
              </w:rPr>
              <w:t>Bio</w:t>
            </w:r>
            <w:proofErr w:type="gramStart"/>
            <w:r w:rsidRPr="008D325C">
              <w:rPr>
                <w:rFonts w:cs="Calibri"/>
                <w:sz w:val="18"/>
                <w:szCs w:val="18"/>
                <w:lang w:eastAsia="en-US"/>
              </w:rPr>
              <w:t>21:Tridecane</w:t>
            </w:r>
            <w:proofErr w:type="gramEnd"/>
          </w:p>
        </w:tc>
      </w:tr>
    </w:tbl>
    <w:p w14:paraId="361EB9BE" w14:textId="77777777" w:rsidR="004D1C7E" w:rsidRPr="008D325C" w:rsidRDefault="004D1C7E" w:rsidP="004D1C7E">
      <w:pPr>
        <w:pStyle w:val="MDPI31text"/>
        <w:rPr>
          <w:noProof/>
        </w:rPr>
      </w:pPr>
    </w:p>
    <w:p w14:paraId="6DB91FF0" w14:textId="77777777" w:rsidR="004D1C7E" w:rsidRDefault="004D1C7E" w:rsidP="004D1C7E">
      <w:pPr>
        <w:pStyle w:val="MDPI31text"/>
        <w:ind w:left="0" w:firstLine="0"/>
        <w:rPr>
          <w:noProof/>
        </w:rPr>
      </w:pPr>
    </w:p>
    <w:p w14:paraId="34140166" w14:textId="6B68042D" w:rsidR="00802F70" w:rsidRDefault="00802F70" w:rsidP="00802F70">
      <w:pPr>
        <w:rPr>
          <w:b/>
          <w:bCs/>
        </w:rPr>
      </w:pPr>
      <w:r w:rsidRPr="00AD2A37">
        <w:rPr>
          <w:b/>
          <w:bCs/>
        </w:rPr>
        <w:t xml:space="preserve">Supplementary </w:t>
      </w:r>
      <w:r>
        <w:rPr>
          <w:b/>
          <w:bCs/>
        </w:rPr>
        <w:t>Figures</w:t>
      </w:r>
    </w:p>
    <w:p w14:paraId="427FEFDC" w14:textId="77777777" w:rsidR="00E46DCF" w:rsidRDefault="00E46DCF" w:rsidP="00E46DCF">
      <w:pPr>
        <w:rPr>
          <w:lang w:eastAsia="de-DE" w:bidi="en-US"/>
        </w:rPr>
      </w:pPr>
    </w:p>
    <w:p w14:paraId="42BD7E62" w14:textId="77777777" w:rsidR="00E46DCF" w:rsidRPr="00E46DCF" w:rsidRDefault="00E46DCF" w:rsidP="00E46DCF">
      <w:pPr>
        <w:rPr>
          <w:lang w:eastAsia="de-DE" w:bidi="en-US"/>
        </w:rPr>
      </w:pPr>
    </w:p>
    <w:p w14:paraId="6528CAD2" w14:textId="77777777" w:rsidR="004D1C7E" w:rsidRDefault="004D1C7E" w:rsidP="004D1C7E">
      <w:pPr>
        <w:pStyle w:val="MDPI31text"/>
        <w:ind w:left="0" w:firstLine="0"/>
        <w:rPr>
          <w:noProof/>
        </w:rPr>
      </w:pPr>
    </w:p>
    <w:p w14:paraId="4D9B4BC5" w14:textId="77777777" w:rsidR="004D1C7E" w:rsidRPr="008D325C" w:rsidRDefault="004D1C7E" w:rsidP="004D1C7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color w:val="auto"/>
          <w:sz w:val="24"/>
          <w:szCs w:val="24"/>
          <w:lang w:eastAsia="en-US"/>
        </w:rPr>
      </w:pPr>
      <w:r w:rsidRPr="008D325C">
        <w:rPr>
          <w:rFonts w:ascii="Times New Roman" w:eastAsia="Times New Roman" w:hAnsi="Times New Roman"/>
          <w:noProof/>
          <w:color w:val="auto"/>
          <w:sz w:val="24"/>
          <w:szCs w:val="24"/>
          <w:lang w:eastAsia="en-US"/>
        </w:rPr>
        <w:drawing>
          <wp:inline distT="0" distB="0" distL="0" distR="0" wp14:anchorId="4DA2D08E" wp14:editId="7A27C727">
            <wp:extent cx="4369455" cy="2600131"/>
            <wp:effectExtent l="0" t="0" r="0" b="0"/>
            <wp:docPr id="133870367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8535" cy="261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B69C9B" w14:textId="73B9C1A5" w:rsidR="004D1C7E" w:rsidRPr="00605199" w:rsidRDefault="001A28A1" w:rsidP="004D1C7E">
      <w:pPr>
        <w:spacing w:line="240" w:lineRule="auto"/>
        <w:rPr>
          <w:sz w:val="18"/>
          <w:szCs w:val="18"/>
          <w:lang w:eastAsia="de-DE" w:bidi="en-US"/>
        </w:rPr>
      </w:pPr>
      <w:r w:rsidRPr="00D42C5A">
        <w:rPr>
          <w:b/>
          <w:bCs/>
          <w:sz w:val="18"/>
          <w:szCs w:val="18"/>
        </w:rPr>
        <w:t xml:space="preserve">Supplementary Figure 1. </w:t>
      </w:r>
      <w:r w:rsidR="004D1C7E" w:rsidRPr="00605199">
        <w:rPr>
          <w:noProof/>
          <w:sz w:val="18"/>
          <w:szCs w:val="18"/>
        </w:rPr>
        <w:t xml:space="preserve">Essential </w:t>
      </w:r>
      <w:r w:rsidR="00605199" w:rsidRPr="00605199">
        <w:rPr>
          <w:noProof/>
          <w:sz w:val="18"/>
          <w:szCs w:val="18"/>
        </w:rPr>
        <w:t xml:space="preserve">(triangle) </w:t>
      </w:r>
      <w:r w:rsidR="004D1C7E" w:rsidRPr="00605199">
        <w:rPr>
          <w:noProof/>
          <w:sz w:val="18"/>
          <w:szCs w:val="18"/>
        </w:rPr>
        <w:t xml:space="preserve">and semiessential </w:t>
      </w:r>
      <w:r w:rsidR="00605199" w:rsidRPr="00605199">
        <w:rPr>
          <w:noProof/>
          <w:sz w:val="18"/>
          <w:szCs w:val="18"/>
        </w:rPr>
        <w:t xml:space="preserve">(circle:) </w:t>
      </w:r>
      <w:r w:rsidR="004D1C7E" w:rsidRPr="00605199">
        <w:rPr>
          <w:noProof/>
          <w:sz w:val="18"/>
          <w:szCs w:val="18"/>
        </w:rPr>
        <w:t>biomarkers of pattern quadruplet interaction between Aphid infested plant-Ant-Ladybird</w:t>
      </w:r>
      <w:r w:rsidR="001C7A79">
        <w:rPr>
          <w:noProof/>
          <w:sz w:val="18"/>
          <w:szCs w:val="18"/>
        </w:rPr>
        <w:t xml:space="preserve">. The strategy used to identify essential and semiessential biomarkers was explained in our previous study </w:t>
      </w:r>
      <w:r w:rsidR="001C7A79" w:rsidRPr="008D325C">
        <w:rPr>
          <w:rFonts w:eastAsia="Calibri" w:cstheme="majorHAnsi"/>
        </w:rPr>
        <w:fldChar w:fldCharType="begin"/>
      </w:r>
      <w:r w:rsidR="001C7A79" w:rsidRPr="008D325C">
        <w:rPr>
          <w:rFonts w:eastAsia="Calibri" w:cstheme="majorHAnsi"/>
        </w:rPr>
        <w:instrText xml:space="preserve"> ADDIN EN.CITE &lt;EndNote&gt;&lt;Cite&gt;&lt;Author&gt;Alotaibi&lt;/Author&gt;&lt;Year&gt;2023&lt;/Year&gt;&lt;RecNum&gt;1&lt;/RecNum&gt;&lt;DisplayText&gt;(Alotaibi et al., 2023)&lt;/DisplayText&gt;&lt;record&gt;&lt;rec-number&gt;1&lt;/rec-number&gt;&lt;foreign-keys&gt;&lt;key app="EN" db-id="ffffaftx2tvwa6ef0pax59rr0rdf0tpf5wzp" timestamp="1689439629"&gt;1&lt;/key&gt;&lt;/foreign-keys&gt;&lt;ref-type name="Journal Article"&gt;17&lt;/ref-type&gt;&lt;contributors&gt;&lt;authors&gt;&lt;author&gt;Alotaibi, Noura J.&lt;/author&gt;&lt;author&gt;Alsufyani, Taghreed&lt;/author&gt;&lt;author&gt;M’sakni, Nour Houda&lt;/author&gt;&lt;author&gt;Almalki, Mona A.&lt;/author&gt;&lt;author&gt;Alghamdi, Eman M.&lt;/author&gt;&lt;author&gt;Spiteller, Dieter&lt;/author&gt;&lt;/authors&gt;&lt;/contributors&gt;&lt;titles&gt;&lt;title&gt;Rapid Identification of Aphid Species by Headspace GC-MS and Discriminant Analysis&lt;/title&gt;&lt;secondary-title&gt;Insects&lt;/secondary-title&gt;&lt;/titles&gt;&lt;periodical&gt;&lt;full-title&gt;Insects&lt;/full-title&gt;&lt;/periodical&gt;&lt;pages&gt;589&lt;/pages&gt;&lt;volume&gt;14&lt;/volume&gt;&lt;number&gt;7&lt;/number&gt;&lt;dates&gt;&lt;year&gt;2023&lt;/year&gt;&lt;/dates&gt;&lt;isbn&gt;2075-4450&lt;/isbn&gt;&lt;accession-num&gt;doi:10.3390/insects14070589&lt;/accession-num&gt;&lt;urls&gt;&lt;related-urls&gt;&lt;url&gt;https://www.mdpi.com/2075-4450/14/7/589&lt;/url&gt;&lt;/related-urls&gt;&lt;/urls&gt;&lt;/record&gt;&lt;/Cite&gt;&lt;/EndNote&gt;</w:instrText>
      </w:r>
      <w:r w:rsidR="001C7A79" w:rsidRPr="008D325C">
        <w:rPr>
          <w:rFonts w:eastAsia="Calibri" w:cstheme="majorHAnsi"/>
        </w:rPr>
        <w:fldChar w:fldCharType="separate"/>
      </w:r>
      <w:r w:rsidR="001C7A79" w:rsidRPr="008D325C">
        <w:rPr>
          <w:rFonts w:eastAsia="Calibri" w:cstheme="majorHAnsi"/>
          <w:noProof/>
        </w:rPr>
        <w:t>(Alotaibi et al., 2023)</w:t>
      </w:r>
      <w:r w:rsidR="001C7A79" w:rsidRPr="008D325C">
        <w:rPr>
          <w:rFonts w:eastAsia="Calibri" w:cstheme="majorHAnsi"/>
        </w:rPr>
        <w:fldChar w:fldCharType="end"/>
      </w:r>
      <w:r w:rsidR="00B55B6F">
        <w:rPr>
          <w:rFonts w:eastAsia="Calibri" w:cstheme="majorHAnsi"/>
        </w:rPr>
        <w:t>.</w:t>
      </w:r>
    </w:p>
    <w:p w14:paraId="2C91542C" w14:textId="5687FBF6" w:rsidR="0002628E" w:rsidRPr="0002628E" w:rsidRDefault="0002628E" w:rsidP="005E53C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color w:val="auto"/>
          <w:sz w:val="24"/>
          <w:szCs w:val="24"/>
          <w:lang w:eastAsia="en-US"/>
        </w:rPr>
      </w:pPr>
    </w:p>
    <w:p w14:paraId="6C01B960" w14:textId="77777777" w:rsidR="000E592C" w:rsidRDefault="000E592C"/>
    <w:p w14:paraId="7CC282B4" w14:textId="77777777" w:rsidR="00A547E6" w:rsidRDefault="00A547E6"/>
    <w:p w14:paraId="7134E3DC" w14:textId="77777777" w:rsidR="00A547E6" w:rsidRDefault="00A547E6"/>
    <w:p w14:paraId="19500956" w14:textId="77777777" w:rsidR="00A547E6" w:rsidRDefault="00A547E6"/>
    <w:p w14:paraId="6FC07628" w14:textId="77777777" w:rsidR="00A547E6" w:rsidRDefault="00A547E6"/>
    <w:p w14:paraId="1FB66439" w14:textId="77777777" w:rsidR="00A547E6" w:rsidRDefault="00A547E6"/>
    <w:p w14:paraId="4799D21C" w14:textId="77777777" w:rsidR="00A547E6" w:rsidRDefault="00A547E6"/>
    <w:p w14:paraId="6F60510B" w14:textId="77777777" w:rsidR="00A547E6" w:rsidRDefault="00A547E6"/>
    <w:p w14:paraId="154A0D63" w14:textId="77777777" w:rsidR="00A547E6" w:rsidRDefault="00A547E6"/>
    <w:p w14:paraId="57FEB27F" w14:textId="77777777" w:rsidR="00E73584" w:rsidRDefault="00E73584"/>
    <w:p w14:paraId="2187E7DE" w14:textId="77777777" w:rsidR="00E73584" w:rsidRDefault="00E73584"/>
    <w:p w14:paraId="4F8F1766" w14:textId="77777777" w:rsidR="00E73584" w:rsidRDefault="00E73584"/>
    <w:p w14:paraId="690EE619" w14:textId="77777777" w:rsidR="00E73584" w:rsidRDefault="00E73584"/>
    <w:p w14:paraId="00DA1449" w14:textId="77777777" w:rsidR="00E73584" w:rsidRDefault="00E73584"/>
    <w:p w14:paraId="0BFBFEB2" w14:textId="77777777" w:rsidR="00E73584" w:rsidRDefault="00E73584"/>
    <w:p w14:paraId="448235F3" w14:textId="77777777" w:rsidR="00E73584" w:rsidRDefault="00E73584"/>
    <w:p w14:paraId="4400EF56" w14:textId="77777777" w:rsidR="00E73584" w:rsidRDefault="00E73584"/>
    <w:p w14:paraId="2ABD71C7" w14:textId="77777777" w:rsidR="00E73584" w:rsidRDefault="00E73584"/>
    <w:p w14:paraId="077EF376" w14:textId="77777777" w:rsidR="00E73584" w:rsidRDefault="00E73584"/>
    <w:p w14:paraId="0895D105" w14:textId="77777777" w:rsidR="000E592C" w:rsidRDefault="000E592C"/>
    <w:p w14:paraId="24ED2B63" w14:textId="77777777" w:rsidR="00186E83" w:rsidRPr="00D42C5A" w:rsidRDefault="00186E83" w:rsidP="00186E83">
      <w:pPr>
        <w:rPr>
          <w:b/>
          <w:bCs/>
        </w:rPr>
      </w:pPr>
      <w:r w:rsidRPr="00D42C5A">
        <w:rPr>
          <w:b/>
          <w:bCs/>
        </w:rPr>
        <w:t>Supplementary References</w:t>
      </w:r>
    </w:p>
    <w:p w14:paraId="0F8CBAF6" w14:textId="77777777" w:rsidR="00186E83" w:rsidRDefault="00186E83"/>
    <w:p w14:paraId="558A65C2" w14:textId="750668C1" w:rsidR="001C7A79" w:rsidRPr="001C7A79" w:rsidRDefault="00D9694C" w:rsidP="001C7A79">
      <w:pPr>
        <w:pStyle w:val="EndNoteBibliography"/>
        <w:ind w:left="720" w:hanging="720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="001C7A79" w:rsidRPr="001C7A79">
        <w:rPr>
          <w:noProof/>
        </w:rPr>
        <w:t xml:space="preserve">Alotaibi, N. J., Alsufyani, T., M’sakni, N. H., Almalki, M. A., Alghamdi, E. M., &amp; Spiteller, D. (2023). Rapid Identification of Aphid Species by Headspace GC-MS and Discriminant Analysis. </w:t>
      </w:r>
      <w:r w:rsidR="001C7A79" w:rsidRPr="001C7A79">
        <w:rPr>
          <w:i/>
          <w:noProof/>
        </w:rPr>
        <w:t>Insects, 14</w:t>
      </w:r>
      <w:r w:rsidR="001C7A79" w:rsidRPr="001C7A79">
        <w:rPr>
          <w:noProof/>
        </w:rPr>
        <w:t xml:space="preserve">(7), 589. Retrieved from </w:t>
      </w:r>
      <w:hyperlink r:id="rId13" w:history="1">
        <w:r w:rsidR="001C7A79" w:rsidRPr="001C7A79">
          <w:rPr>
            <w:rStyle w:val="Hyperlien"/>
            <w:noProof/>
          </w:rPr>
          <w:t>https://www.mdpi.com/2075-4450/14/7/589</w:t>
        </w:r>
      </w:hyperlink>
    </w:p>
    <w:p w14:paraId="53C6167F" w14:textId="2D880090" w:rsidR="00DA78F1" w:rsidRDefault="00D9694C" w:rsidP="001C7A79">
      <w:r>
        <w:fldChar w:fldCharType="end"/>
      </w:r>
    </w:p>
    <w:p w14:paraId="72891D9A" w14:textId="77777777" w:rsidR="00C10F3B" w:rsidRDefault="00C10F3B" w:rsidP="00AA2B79"/>
    <w:p w14:paraId="33950F38" w14:textId="3783F1BE" w:rsidR="00C10F3B" w:rsidRPr="00C10F3B" w:rsidRDefault="00C10F3B" w:rsidP="00C10F3B">
      <w:pPr>
        <w:pStyle w:val="MDPI31text"/>
        <w:ind w:left="0" w:firstLine="0"/>
        <w:rPr>
          <w:noProof/>
          <w:sz w:val="18"/>
          <w:szCs w:val="18"/>
        </w:rPr>
      </w:pPr>
      <w:r w:rsidRPr="00C10F3B">
        <w:rPr>
          <w:noProof/>
          <w:sz w:val="18"/>
          <w:szCs w:val="18"/>
        </w:rPr>
        <w:t xml:space="preserve">  </w:t>
      </w:r>
    </w:p>
    <w:p w14:paraId="1ACC8849" w14:textId="77777777" w:rsidR="00C10F3B" w:rsidRPr="00C10F3B" w:rsidRDefault="00C10F3B" w:rsidP="00AA2B79"/>
    <w:sectPr w:rsidR="00C10F3B" w:rsidRPr="00C10F3B">
      <w:headerReference w:type="even" r:id="rId14"/>
      <w:headerReference w:type="default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783C5" w14:textId="77777777" w:rsidR="00791F5D" w:rsidRDefault="00791F5D" w:rsidP="00F80CCE">
      <w:pPr>
        <w:spacing w:line="240" w:lineRule="auto"/>
      </w:pPr>
      <w:r>
        <w:separator/>
      </w:r>
    </w:p>
  </w:endnote>
  <w:endnote w:type="continuationSeparator" w:id="0">
    <w:p w14:paraId="0A133476" w14:textId="77777777" w:rsidR="00791F5D" w:rsidRDefault="00791F5D" w:rsidP="00F80CCE">
      <w:pPr>
        <w:spacing w:line="240" w:lineRule="auto"/>
      </w:pPr>
      <w:r>
        <w:continuationSeparator/>
      </w:r>
    </w:p>
  </w:endnote>
  <w:endnote w:type="continuationNotice" w:id="1">
    <w:p w14:paraId="5A191049" w14:textId="77777777" w:rsidR="00791F5D" w:rsidRDefault="00791F5D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792029" w14:textId="77777777" w:rsidR="00D56A8F" w:rsidRPr="00C96C7A" w:rsidRDefault="00D56A8F" w:rsidP="006B39E8">
    <w:pPr>
      <w:pStyle w:val="Pieddepage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0A82B" w14:textId="77777777" w:rsidR="00D56A8F" w:rsidRDefault="00D56A8F" w:rsidP="006B39E8">
    <w:pPr>
      <w:pBdr>
        <w:top w:val="single" w:sz="4" w:space="0" w:color="000000"/>
      </w:pBdr>
      <w:tabs>
        <w:tab w:val="right" w:pos="8844"/>
      </w:tabs>
      <w:adjustRightInd w:val="0"/>
      <w:snapToGrid w:val="0"/>
      <w:spacing w:before="480" w:line="100" w:lineRule="exact"/>
      <w:jc w:val="left"/>
      <w:rPr>
        <w:i/>
        <w:sz w:val="16"/>
        <w:szCs w:val="16"/>
      </w:rPr>
    </w:pPr>
  </w:p>
  <w:p w14:paraId="53503603" w14:textId="77777777" w:rsidR="00D56A8F" w:rsidRPr="00C45C1F" w:rsidRDefault="002E32EF" w:rsidP="006B39E8">
    <w:pPr>
      <w:tabs>
        <w:tab w:val="right" w:pos="10466"/>
      </w:tabs>
      <w:adjustRightInd w:val="0"/>
      <w:snapToGrid w:val="0"/>
      <w:spacing w:line="240" w:lineRule="auto"/>
      <w:rPr>
        <w:sz w:val="16"/>
        <w:szCs w:val="16"/>
      </w:rPr>
    </w:pPr>
    <w:r w:rsidRPr="00994784">
      <w:rPr>
        <w:i/>
        <w:sz w:val="16"/>
        <w:szCs w:val="16"/>
      </w:rPr>
      <w:t>Insects</w:t>
    </w:r>
    <w:r>
      <w:rPr>
        <w:i/>
        <w:sz w:val="16"/>
        <w:szCs w:val="16"/>
      </w:rPr>
      <w:t xml:space="preserve"> </w:t>
    </w:r>
    <w:r>
      <w:rPr>
        <w:b/>
        <w:bCs/>
        <w:iCs/>
        <w:sz w:val="16"/>
        <w:szCs w:val="16"/>
      </w:rPr>
      <w:t>2023</w:t>
    </w:r>
    <w:r w:rsidRPr="003D007D">
      <w:rPr>
        <w:bCs/>
        <w:iCs/>
        <w:sz w:val="16"/>
        <w:szCs w:val="16"/>
      </w:rPr>
      <w:t>,</w:t>
    </w:r>
    <w:r>
      <w:rPr>
        <w:bCs/>
        <w:i/>
        <w:iCs/>
        <w:sz w:val="16"/>
        <w:szCs w:val="16"/>
      </w:rPr>
      <w:t xml:space="preserve"> 13</w:t>
    </w:r>
    <w:r w:rsidRPr="003D007D">
      <w:rPr>
        <w:bCs/>
        <w:iCs/>
        <w:sz w:val="16"/>
        <w:szCs w:val="16"/>
      </w:rPr>
      <w:t xml:space="preserve">, </w:t>
    </w:r>
    <w:r>
      <w:rPr>
        <w:bCs/>
        <w:iCs/>
        <w:sz w:val="16"/>
        <w:szCs w:val="16"/>
      </w:rPr>
      <w:t>x. https://doi.org/10.3390/xxxxx</w:t>
    </w:r>
    <w:r w:rsidRPr="00C45C1F">
      <w:rPr>
        <w:sz w:val="16"/>
        <w:szCs w:val="16"/>
      </w:rPr>
      <w:tab/>
      <w:t>www.mdpi.com/journal/</w:t>
    </w:r>
    <w:r w:rsidRPr="00994784">
      <w:rPr>
        <w:sz w:val="16"/>
        <w:szCs w:val="16"/>
      </w:rPr>
      <w:t>insects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F6E08" w14:textId="77777777" w:rsidR="00791F5D" w:rsidRDefault="00791F5D" w:rsidP="00F80CCE">
      <w:pPr>
        <w:spacing w:line="240" w:lineRule="auto"/>
      </w:pPr>
      <w:r>
        <w:separator/>
      </w:r>
    </w:p>
  </w:footnote>
  <w:footnote w:type="continuationSeparator" w:id="0">
    <w:p w14:paraId="06CE6838" w14:textId="77777777" w:rsidR="00791F5D" w:rsidRDefault="00791F5D" w:rsidP="00F80CCE">
      <w:pPr>
        <w:spacing w:line="240" w:lineRule="auto"/>
      </w:pPr>
      <w:r>
        <w:continuationSeparator/>
      </w:r>
    </w:p>
  </w:footnote>
  <w:footnote w:type="continuationNotice" w:id="1">
    <w:p w14:paraId="63EF65CA" w14:textId="77777777" w:rsidR="00791F5D" w:rsidRDefault="00791F5D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BB500" w14:textId="77777777" w:rsidR="00D56A8F" w:rsidRDefault="00D56A8F" w:rsidP="006B39E8">
    <w:pPr>
      <w:pStyle w:val="En-tte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E6147" w14:textId="751272EA" w:rsidR="00D56A8F" w:rsidRDefault="002E32EF" w:rsidP="006B39E8">
    <w:pPr>
      <w:tabs>
        <w:tab w:val="right" w:pos="10466"/>
      </w:tabs>
      <w:adjustRightInd w:val="0"/>
      <w:snapToGrid w:val="0"/>
      <w:spacing w:line="240" w:lineRule="auto"/>
      <w:rPr>
        <w:sz w:val="16"/>
      </w:rPr>
    </w:pPr>
    <w:r>
      <w:rPr>
        <w:sz w:val="16"/>
      </w:rPr>
      <w:ptab w:relativeTo="margin" w:alignment="right" w:leader="none"/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>
      <w:rPr>
        <w:sz w:val="16"/>
      </w:rPr>
      <w:t>5</w:t>
    </w:r>
    <w:r>
      <w:rPr>
        <w:sz w:val="16"/>
      </w:rPr>
      <w:fldChar w:fldCharType="end"/>
    </w:r>
    <w:r>
      <w:rPr>
        <w:sz w:val="16"/>
      </w:rPr>
      <w:t xml:space="preserve"> of 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>
      <w:rPr>
        <w:sz w:val="16"/>
      </w:rPr>
      <w:t>5</w:t>
    </w:r>
    <w:r>
      <w:rPr>
        <w:sz w:val="16"/>
      </w:rPr>
      <w:fldChar w:fldCharType="end"/>
    </w:r>
  </w:p>
  <w:p w14:paraId="7796E663" w14:textId="77777777" w:rsidR="00D56A8F" w:rsidRPr="00472619" w:rsidRDefault="00D56A8F" w:rsidP="006B39E8">
    <w:pPr>
      <w:pBdr>
        <w:bottom w:val="single" w:sz="4" w:space="1" w:color="000000"/>
      </w:pBd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87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679"/>
      <w:gridCol w:w="4535"/>
      <w:gridCol w:w="2273"/>
    </w:tblGrid>
    <w:tr w:rsidR="006B39E8" w:rsidRPr="00F72842" w14:paraId="7910206B" w14:textId="77777777" w:rsidTr="006B39E8">
      <w:trPr>
        <w:trHeight w:val="686"/>
      </w:trPr>
      <w:tc>
        <w:tcPr>
          <w:tcW w:w="3679" w:type="dxa"/>
          <w:shd w:val="clear" w:color="auto" w:fill="auto"/>
          <w:vAlign w:val="center"/>
        </w:tcPr>
        <w:p w14:paraId="4D3AC47D" w14:textId="77777777" w:rsidR="00D56A8F" w:rsidRPr="00630B23" w:rsidRDefault="002E32EF" w:rsidP="006B39E8">
          <w:pPr>
            <w:pStyle w:val="En-tte"/>
            <w:pBdr>
              <w:bottom w:val="none" w:sz="0" w:space="0" w:color="auto"/>
            </w:pBdr>
            <w:jc w:val="left"/>
            <w:rPr>
              <w:rFonts w:eastAsia="DengXian"/>
              <w:b/>
              <w:bCs/>
            </w:rPr>
          </w:pPr>
          <w:r w:rsidRPr="00630B23">
            <w:rPr>
              <w:rFonts w:eastAsia="DengXian"/>
              <w:b/>
              <w:bCs/>
              <w:noProof/>
            </w:rPr>
            <w:drawing>
              <wp:inline distT="0" distB="0" distL="0" distR="0" wp14:anchorId="5675A37E" wp14:editId="7A0DED37">
                <wp:extent cx="1385570" cy="436245"/>
                <wp:effectExtent l="0" t="0" r="0" b="0"/>
                <wp:docPr id="1272280181" name="Image 1272280181" descr="C:\Users\home\AppData\Local\Temp\HZ$D.082.3328\Insects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home\AppData\Local\Temp\HZ$D.082.3328\Insects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5570" cy="436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5" w:type="dxa"/>
          <w:shd w:val="clear" w:color="auto" w:fill="auto"/>
          <w:vAlign w:val="center"/>
        </w:tcPr>
        <w:p w14:paraId="6290C7AD" w14:textId="77777777" w:rsidR="00D56A8F" w:rsidRPr="00630B23" w:rsidRDefault="00D56A8F" w:rsidP="006B39E8">
          <w:pPr>
            <w:pStyle w:val="En-tte"/>
            <w:pBdr>
              <w:bottom w:val="none" w:sz="0" w:space="0" w:color="auto"/>
            </w:pBdr>
            <w:rPr>
              <w:rFonts w:eastAsia="DengXian"/>
              <w:b/>
              <w:bCs/>
            </w:rPr>
          </w:pPr>
        </w:p>
      </w:tc>
      <w:tc>
        <w:tcPr>
          <w:tcW w:w="2273" w:type="dxa"/>
          <w:shd w:val="clear" w:color="auto" w:fill="auto"/>
          <w:vAlign w:val="center"/>
        </w:tcPr>
        <w:p w14:paraId="674910A3" w14:textId="77777777" w:rsidR="00D56A8F" w:rsidRPr="00630B23" w:rsidRDefault="002E32EF" w:rsidP="006B39E8">
          <w:pPr>
            <w:pStyle w:val="En-tte"/>
            <w:pBdr>
              <w:bottom w:val="none" w:sz="0" w:space="0" w:color="auto"/>
            </w:pBdr>
            <w:jc w:val="right"/>
            <w:rPr>
              <w:rFonts w:eastAsia="DengXian"/>
              <w:b/>
              <w:bCs/>
            </w:rPr>
          </w:pPr>
          <w:r w:rsidRPr="00630B23">
            <w:rPr>
              <w:rFonts w:eastAsia="DengXian"/>
              <w:b/>
              <w:bCs/>
              <w:noProof/>
            </w:rPr>
            <w:drawing>
              <wp:inline distT="0" distB="0" distL="0" distR="0" wp14:anchorId="03524C06" wp14:editId="073B2B2B">
                <wp:extent cx="540385" cy="353060"/>
                <wp:effectExtent l="0" t="0" r="0" b="0"/>
                <wp:docPr id="880136498" name="Image 8801364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0385" cy="353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AB89597" w14:textId="77777777" w:rsidR="00D56A8F" w:rsidRPr="006D5423" w:rsidRDefault="00D56A8F" w:rsidP="006B39E8">
    <w:pPr>
      <w:pBdr>
        <w:bottom w:val="single" w:sz="4" w:space="1" w:color="000000"/>
      </w:pBdr>
      <w:adjustRightInd w:val="0"/>
      <w:snapToGrid w:val="0"/>
      <w:spacing w:line="100" w:lineRule="exact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E44A9"/>
    <w:multiLevelType w:val="hybridMultilevel"/>
    <w:tmpl w:val="91304AFA"/>
    <w:lvl w:ilvl="0" w:tplc="86921F42">
      <w:start w:val="1"/>
      <w:numFmt w:val="decimal"/>
      <w:lvlRestart w:val="0"/>
      <w:lvlText w:val="%1."/>
      <w:lvlJc w:val="left"/>
      <w:pPr>
        <w:ind w:left="3033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1" w15:restartNumberingAfterBreak="0">
    <w:nsid w:val="0B5F6105"/>
    <w:multiLevelType w:val="hybridMultilevel"/>
    <w:tmpl w:val="F2265862"/>
    <w:lvl w:ilvl="0" w:tplc="D7B49B72">
      <w:start w:val="1"/>
      <w:numFmt w:val="decimal"/>
      <w:lvlRestart w:val="0"/>
      <w:pStyle w:val="MDPI71FootNotes"/>
      <w:lvlText w:val="%1."/>
      <w:lvlJc w:val="left"/>
      <w:pPr>
        <w:ind w:left="425" w:hanging="425"/>
      </w:pPr>
      <w:rPr>
        <w:rFonts w:hint="default"/>
        <w:b w:val="0"/>
        <w:i w:val="0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468F5"/>
    <w:multiLevelType w:val="hybridMultilevel"/>
    <w:tmpl w:val="8FE49D90"/>
    <w:lvl w:ilvl="0" w:tplc="E998FFEC">
      <w:start w:val="1"/>
      <w:numFmt w:val="decimal"/>
      <w:lvlRestart w:val="0"/>
      <w:pStyle w:val="MDPI71References"/>
      <w:lvlText w:val="%1."/>
      <w:lvlJc w:val="left"/>
      <w:pPr>
        <w:ind w:left="425" w:hanging="425"/>
      </w:pPr>
      <w:rPr>
        <w:b w:val="0"/>
        <w:i w:val="0"/>
        <w:sz w:val="18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3F7B2E"/>
    <w:multiLevelType w:val="hybridMultilevel"/>
    <w:tmpl w:val="48E04B16"/>
    <w:lvl w:ilvl="0" w:tplc="CA6AC06A">
      <w:start w:val="1"/>
      <w:numFmt w:val="upperRoman"/>
      <w:lvlText w:val="%1."/>
      <w:lvlJc w:val="left"/>
      <w:pPr>
        <w:ind w:left="3753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113" w:hanging="360"/>
      </w:pPr>
    </w:lvl>
    <w:lvl w:ilvl="2" w:tplc="0409001B" w:tentative="1">
      <w:start w:val="1"/>
      <w:numFmt w:val="lowerRoman"/>
      <w:lvlText w:val="%3."/>
      <w:lvlJc w:val="right"/>
      <w:pPr>
        <w:ind w:left="4833" w:hanging="180"/>
      </w:pPr>
    </w:lvl>
    <w:lvl w:ilvl="3" w:tplc="0409000F" w:tentative="1">
      <w:start w:val="1"/>
      <w:numFmt w:val="decimal"/>
      <w:lvlText w:val="%4."/>
      <w:lvlJc w:val="left"/>
      <w:pPr>
        <w:ind w:left="5553" w:hanging="360"/>
      </w:pPr>
    </w:lvl>
    <w:lvl w:ilvl="4" w:tplc="04090019" w:tentative="1">
      <w:start w:val="1"/>
      <w:numFmt w:val="lowerLetter"/>
      <w:lvlText w:val="%5."/>
      <w:lvlJc w:val="left"/>
      <w:pPr>
        <w:ind w:left="6273" w:hanging="360"/>
      </w:pPr>
    </w:lvl>
    <w:lvl w:ilvl="5" w:tplc="0409001B" w:tentative="1">
      <w:start w:val="1"/>
      <w:numFmt w:val="lowerRoman"/>
      <w:lvlText w:val="%6."/>
      <w:lvlJc w:val="right"/>
      <w:pPr>
        <w:ind w:left="6993" w:hanging="180"/>
      </w:pPr>
    </w:lvl>
    <w:lvl w:ilvl="6" w:tplc="0409000F" w:tentative="1">
      <w:start w:val="1"/>
      <w:numFmt w:val="decimal"/>
      <w:lvlText w:val="%7."/>
      <w:lvlJc w:val="left"/>
      <w:pPr>
        <w:ind w:left="7713" w:hanging="360"/>
      </w:pPr>
    </w:lvl>
    <w:lvl w:ilvl="7" w:tplc="04090019" w:tentative="1">
      <w:start w:val="1"/>
      <w:numFmt w:val="lowerLetter"/>
      <w:lvlText w:val="%8."/>
      <w:lvlJc w:val="left"/>
      <w:pPr>
        <w:ind w:left="8433" w:hanging="360"/>
      </w:pPr>
    </w:lvl>
    <w:lvl w:ilvl="8" w:tplc="0409001B" w:tentative="1">
      <w:start w:val="1"/>
      <w:numFmt w:val="lowerRoman"/>
      <w:lvlText w:val="%9."/>
      <w:lvlJc w:val="right"/>
      <w:pPr>
        <w:ind w:left="9153" w:hanging="180"/>
      </w:pPr>
    </w:lvl>
  </w:abstractNum>
  <w:abstractNum w:abstractNumId="4" w15:restartNumberingAfterBreak="0">
    <w:nsid w:val="1E0C6F5D"/>
    <w:multiLevelType w:val="hybridMultilevel"/>
    <w:tmpl w:val="19DC552A"/>
    <w:lvl w:ilvl="0" w:tplc="91F62E0E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5" w15:restartNumberingAfterBreak="0">
    <w:nsid w:val="1EC0601A"/>
    <w:multiLevelType w:val="multilevel"/>
    <w:tmpl w:val="C6A8CCEA"/>
    <w:styleLink w:val="Headings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6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473A47"/>
    <w:multiLevelType w:val="hybridMultilevel"/>
    <w:tmpl w:val="A656A9C8"/>
    <w:lvl w:ilvl="0" w:tplc="09C4E2F6">
      <w:start w:val="1"/>
      <w:numFmt w:val="decimal"/>
      <w:lvlRestart w:val="0"/>
      <w:lvlText w:val="%1."/>
      <w:lvlJc w:val="left"/>
      <w:pPr>
        <w:ind w:left="425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30256D7"/>
    <w:multiLevelType w:val="hybridMultilevel"/>
    <w:tmpl w:val="9CDC54C2"/>
    <w:lvl w:ilvl="0" w:tplc="D4D82444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3174A8"/>
    <w:multiLevelType w:val="hybridMultilevel"/>
    <w:tmpl w:val="5A6409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075B53"/>
    <w:multiLevelType w:val="hybridMultilevel"/>
    <w:tmpl w:val="B044BCF8"/>
    <w:lvl w:ilvl="0" w:tplc="2BDE307E">
      <w:start w:val="1"/>
      <w:numFmt w:val="decimal"/>
      <w:lvlRestart w:val="0"/>
      <w:pStyle w:val="MDPI37itemize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15" w15:restartNumberingAfterBreak="0">
    <w:nsid w:val="566F24F5"/>
    <w:multiLevelType w:val="hybridMultilevel"/>
    <w:tmpl w:val="E68884AC"/>
    <w:lvl w:ilvl="0" w:tplc="75DE31C0">
      <w:start w:val="1"/>
      <w:numFmt w:val="decimal"/>
      <w:lvlRestart w:val="0"/>
      <w:lvlText w:val="%1."/>
      <w:lvlJc w:val="left"/>
      <w:pPr>
        <w:ind w:left="425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6D5736"/>
    <w:multiLevelType w:val="hybridMultilevel"/>
    <w:tmpl w:val="7E201858"/>
    <w:lvl w:ilvl="0" w:tplc="7736F520">
      <w:start w:val="1"/>
      <w:numFmt w:val="decimal"/>
      <w:lvlRestart w:val="0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9C02E9"/>
    <w:multiLevelType w:val="hybridMultilevel"/>
    <w:tmpl w:val="1E72418A"/>
    <w:lvl w:ilvl="0" w:tplc="432662A8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978281">
    <w:abstractNumId w:val="7"/>
  </w:num>
  <w:num w:numId="2" w16cid:durableId="73742938">
    <w:abstractNumId w:val="10"/>
  </w:num>
  <w:num w:numId="3" w16cid:durableId="988561818">
    <w:abstractNumId w:val="6"/>
  </w:num>
  <w:num w:numId="4" w16cid:durableId="2188326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26182372">
    <w:abstractNumId w:val="8"/>
  </w:num>
  <w:num w:numId="6" w16cid:durableId="1279414057">
    <w:abstractNumId w:val="14"/>
  </w:num>
  <w:num w:numId="7" w16cid:durableId="672103971">
    <w:abstractNumId w:val="4"/>
  </w:num>
  <w:num w:numId="8" w16cid:durableId="714425963">
    <w:abstractNumId w:val="16"/>
  </w:num>
  <w:num w:numId="9" w16cid:durableId="254477728">
    <w:abstractNumId w:val="2"/>
  </w:num>
  <w:num w:numId="10" w16cid:durableId="1407805040">
    <w:abstractNumId w:val="13"/>
  </w:num>
  <w:num w:numId="11" w16cid:durableId="854657357">
    <w:abstractNumId w:val="0"/>
  </w:num>
  <w:num w:numId="12" w16cid:durableId="213584557">
    <w:abstractNumId w:val="15"/>
  </w:num>
  <w:num w:numId="13" w16cid:durableId="382098825">
    <w:abstractNumId w:val="9"/>
  </w:num>
  <w:num w:numId="14" w16cid:durableId="513568604">
    <w:abstractNumId w:val="5"/>
  </w:num>
  <w:num w:numId="15" w16cid:durableId="1322541816">
    <w:abstractNumId w:val="1"/>
  </w:num>
  <w:num w:numId="16" w16cid:durableId="64492408">
    <w:abstractNumId w:val="12"/>
  </w:num>
  <w:num w:numId="17" w16cid:durableId="1473399641">
    <w:abstractNumId w:val="11"/>
  </w:num>
  <w:num w:numId="18" w16cid:durableId="1587764083">
    <w:abstractNumId w:val="17"/>
  </w:num>
  <w:num w:numId="19" w16cid:durableId="19100699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510202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Palatino Linotype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9694C"/>
    <w:rsid w:val="00000866"/>
    <w:rsid w:val="00004851"/>
    <w:rsid w:val="000125BC"/>
    <w:rsid w:val="00014AEA"/>
    <w:rsid w:val="00014C4E"/>
    <w:rsid w:val="00015B5E"/>
    <w:rsid w:val="00016399"/>
    <w:rsid w:val="00017B34"/>
    <w:rsid w:val="00020542"/>
    <w:rsid w:val="00020EE0"/>
    <w:rsid w:val="00021A47"/>
    <w:rsid w:val="000235C6"/>
    <w:rsid w:val="00023C4C"/>
    <w:rsid w:val="0002628E"/>
    <w:rsid w:val="00030FD1"/>
    <w:rsid w:val="00032EE4"/>
    <w:rsid w:val="000333EE"/>
    <w:rsid w:val="00035708"/>
    <w:rsid w:val="00036847"/>
    <w:rsid w:val="00040A57"/>
    <w:rsid w:val="0004344F"/>
    <w:rsid w:val="00043D40"/>
    <w:rsid w:val="00044289"/>
    <w:rsid w:val="00044D5C"/>
    <w:rsid w:val="00050109"/>
    <w:rsid w:val="000516D1"/>
    <w:rsid w:val="00051933"/>
    <w:rsid w:val="00054709"/>
    <w:rsid w:val="0005550F"/>
    <w:rsid w:val="000621F5"/>
    <w:rsid w:val="00062DD1"/>
    <w:rsid w:val="00065D91"/>
    <w:rsid w:val="00066FCF"/>
    <w:rsid w:val="00072EBC"/>
    <w:rsid w:val="00075EE2"/>
    <w:rsid w:val="0007726F"/>
    <w:rsid w:val="00080404"/>
    <w:rsid w:val="000805F1"/>
    <w:rsid w:val="00081172"/>
    <w:rsid w:val="000812E3"/>
    <w:rsid w:val="000846F2"/>
    <w:rsid w:val="0008482E"/>
    <w:rsid w:val="00085269"/>
    <w:rsid w:val="00085C5A"/>
    <w:rsid w:val="000931FA"/>
    <w:rsid w:val="00096FEE"/>
    <w:rsid w:val="000A1496"/>
    <w:rsid w:val="000A2B0A"/>
    <w:rsid w:val="000A4B47"/>
    <w:rsid w:val="000A7A9E"/>
    <w:rsid w:val="000B100A"/>
    <w:rsid w:val="000B67F0"/>
    <w:rsid w:val="000C0961"/>
    <w:rsid w:val="000C0D9C"/>
    <w:rsid w:val="000D0357"/>
    <w:rsid w:val="000D0B01"/>
    <w:rsid w:val="000D29A3"/>
    <w:rsid w:val="000D3FF3"/>
    <w:rsid w:val="000D4949"/>
    <w:rsid w:val="000D5281"/>
    <w:rsid w:val="000E3048"/>
    <w:rsid w:val="000E592C"/>
    <w:rsid w:val="000F0029"/>
    <w:rsid w:val="000F16F9"/>
    <w:rsid w:val="000F1C74"/>
    <w:rsid w:val="000F5DC5"/>
    <w:rsid w:val="00103062"/>
    <w:rsid w:val="00103B47"/>
    <w:rsid w:val="00104409"/>
    <w:rsid w:val="0011413B"/>
    <w:rsid w:val="00116595"/>
    <w:rsid w:val="00126798"/>
    <w:rsid w:val="00132321"/>
    <w:rsid w:val="00134D26"/>
    <w:rsid w:val="00135883"/>
    <w:rsid w:val="0013694E"/>
    <w:rsid w:val="001377F7"/>
    <w:rsid w:val="001418AD"/>
    <w:rsid w:val="00142535"/>
    <w:rsid w:val="001435C2"/>
    <w:rsid w:val="001507D6"/>
    <w:rsid w:val="00151345"/>
    <w:rsid w:val="00160235"/>
    <w:rsid w:val="00163EB4"/>
    <w:rsid w:val="001730DD"/>
    <w:rsid w:val="00175E42"/>
    <w:rsid w:val="00176679"/>
    <w:rsid w:val="00177C6D"/>
    <w:rsid w:val="00180E4B"/>
    <w:rsid w:val="001817D7"/>
    <w:rsid w:val="00181EF0"/>
    <w:rsid w:val="00185C30"/>
    <w:rsid w:val="00186E83"/>
    <w:rsid w:val="001905D3"/>
    <w:rsid w:val="00192DA1"/>
    <w:rsid w:val="0019572B"/>
    <w:rsid w:val="001A0497"/>
    <w:rsid w:val="001A28A1"/>
    <w:rsid w:val="001A3E8A"/>
    <w:rsid w:val="001A6A63"/>
    <w:rsid w:val="001A6ECA"/>
    <w:rsid w:val="001A7078"/>
    <w:rsid w:val="001A7291"/>
    <w:rsid w:val="001B4C83"/>
    <w:rsid w:val="001B753B"/>
    <w:rsid w:val="001B7691"/>
    <w:rsid w:val="001C047E"/>
    <w:rsid w:val="001C7A79"/>
    <w:rsid w:val="001D2151"/>
    <w:rsid w:val="001D695B"/>
    <w:rsid w:val="001E1E2D"/>
    <w:rsid w:val="001E33A0"/>
    <w:rsid w:val="001E7DF8"/>
    <w:rsid w:val="001F0DBF"/>
    <w:rsid w:val="001F2197"/>
    <w:rsid w:val="001F6A73"/>
    <w:rsid w:val="001F73BC"/>
    <w:rsid w:val="001F7615"/>
    <w:rsid w:val="001F7DFC"/>
    <w:rsid w:val="00205E57"/>
    <w:rsid w:val="00206D43"/>
    <w:rsid w:val="00212AB3"/>
    <w:rsid w:val="00224B95"/>
    <w:rsid w:val="002312C7"/>
    <w:rsid w:val="0023146C"/>
    <w:rsid w:val="00231BCC"/>
    <w:rsid w:val="002346F0"/>
    <w:rsid w:val="00234E2F"/>
    <w:rsid w:val="00237BA5"/>
    <w:rsid w:val="00242E26"/>
    <w:rsid w:val="00243F0C"/>
    <w:rsid w:val="002459AC"/>
    <w:rsid w:val="00247CBD"/>
    <w:rsid w:val="0025668A"/>
    <w:rsid w:val="00256BCF"/>
    <w:rsid w:val="00262107"/>
    <w:rsid w:val="00263484"/>
    <w:rsid w:val="00265702"/>
    <w:rsid w:val="002710F8"/>
    <w:rsid w:val="00272C4A"/>
    <w:rsid w:val="002800C9"/>
    <w:rsid w:val="00281E45"/>
    <w:rsid w:val="00282D2D"/>
    <w:rsid w:val="00295F9F"/>
    <w:rsid w:val="002A1D34"/>
    <w:rsid w:val="002B0355"/>
    <w:rsid w:val="002B0AA4"/>
    <w:rsid w:val="002B2AF7"/>
    <w:rsid w:val="002B3C08"/>
    <w:rsid w:val="002B6E4E"/>
    <w:rsid w:val="002C125B"/>
    <w:rsid w:val="002C5B33"/>
    <w:rsid w:val="002D5A34"/>
    <w:rsid w:val="002D6AD7"/>
    <w:rsid w:val="002D7283"/>
    <w:rsid w:val="002D7D39"/>
    <w:rsid w:val="002E0289"/>
    <w:rsid w:val="002E0E80"/>
    <w:rsid w:val="002E0FAA"/>
    <w:rsid w:val="002E2D6C"/>
    <w:rsid w:val="002E2ECB"/>
    <w:rsid w:val="002E32EF"/>
    <w:rsid w:val="002E5CAC"/>
    <w:rsid w:val="002E5D67"/>
    <w:rsid w:val="002E6024"/>
    <w:rsid w:val="002E791C"/>
    <w:rsid w:val="002F1DC9"/>
    <w:rsid w:val="002F2FA1"/>
    <w:rsid w:val="002F3678"/>
    <w:rsid w:val="00302EBC"/>
    <w:rsid w:val="00303CC9"/>
    <w:rsid w:val="00304085"/>
    <w:rsid w:val="00305FBC"/>
    <w:rsid w:val="0030612B"/>
    <w:rsid w:val="003102C6"/>
    <w:rsid w:val="00313249"/>
    <w:rsid w:val="00320902"/>
    <w:rsid w:val="00321ACD"/>
    <w:rsid w:val="00322BA0"/>
    <w:rsid w:val="00323CAA"/>
    <w:rsid w:val="00323DFA"/>
    <w:rsid w:val="00323EA3"/>
    <w:rsid w:val="00326251"/>
    <w:rsid w:val="00330E73"/>
    <w:rsid w:val="00335D86"/>
    <w:rsid w:val="00342680"/>
    <w:rsid w:val="00343A07"/>
    <w:rsid w:val="00345A62"/>
    <w:rsid w:val="0035067E"/>
    <w:rsid w:val="003531F1"/>
    <w:rsid w:val="00357C0A"/>
    <w:rsid w:val="0036263D"/>
    <w:rsid w:val="00362F00"/>
    <w:rsid w:val="00366251"/>
    <w:rsid w:val="00366509"/>
    <w:rsid w:val="00372E50"/>
    <w:rsid w:val="00376A1A"/>
    <w:rsid w:val="00377047"/>
    <w:rsid w:val="00381349"/>
    <w:rsid w:val="00381773"/>
    <w:rsid w:val="00383959"/>
    <w:rsid w:val="00383B82"/>
    <w:rsid w:val="003943AD"/>
    <w:rsid w:val="00395FC4"/>
    <w:rsid w:val="003A1068"/>
    <w:rsid w:val="003A48C8"/>
    <w:rsid w:val="003A49B2"/>
    <w:rsid w:val="003A539D"/>
    <w:rsid w:val="003A64DE"/>
    <w:rsid w:val="003A660B"/>
    <w:rsid w:val="003A79CA"/>
    <w:rsid w:val="003B0499"/>
    <w:rsid w:val="003B5ED7"/>
    <w:rsid w:val="003C134B"/>
    <w:rsid w:val="003C3EC7"/>
    <w:rsid w:val="003C40CA"/>
    <w:rsid w:val="003C4787"/>
    <w:rsid w:val="003C6614"/>
    <w:rsid w:val="003D2BA9"/>
    <w:rsid w:val="003D4D4D"/>
    <w:rsid w:val="003D64E7"/>
    <w:rsid w:val="003E0B04"/>
    <w:rsid w:val="003E319F"/>
    <w:rsid w:val="003E5448"/>
    <w:rsid w:val="003F1401"/>
    <w:rsid w:val="003F1961"/>
    <w:rsid w:val="003F4C96"/>
    <w:rsid w:val="003F6202"/>
    <w:rsid w:val="003F7A72"/>
    <w:rsid w:val="00400A97"/>
    <w:rsid w:val="00402334"/>
    <w:rsid w:val="00404085"/>
    <w:rsid w:val="00404457"/>
    <w:rsid w:val="00405863"/>
    <w:rsid w:val="0040742A"/>
    <w:rsid w:val="00407633"/>
    <w:rsid w:val="00411A67"/>
    <w:rsid w:val="00412337"/>
    <w:rsid w:val="0041352C"/>
    <w:rsid w:val="0041696B"/>
    <w:rsid w:val="00416CF7"/>
    <w:rsid w:val="0042024D"/>
    <w:rsid w:val="00420B75"/>
    <w:rsid w:val="00423432"/>
    <w:rsid w:val="00425913"/>
    <w:rsid w:val="00427C36"/>
    <w:rsid w:val="00431082"/>
    <w:rsid w:val="00431441"/>
    <w:rsid w:val="00431C53"/>
    <w:rsid w:val="00432DA5"/>
    <w:rsid w:val="00443175"/>
    <w:rsid w:val="00445CC3"/>
    <w:rsid w:val="00446DC1"/>
    <w:rsid w:val="00446FAA"/>
    <w:rsid w:val="00447127"/>
    <w:rsid w:val="004476A2"/>
    <w:rsid w:val="00451BFD"/>
    <w:rsid w:val="00453A61"/>
    <w:rsid w:val="00453E1D"/>
    <w:rsid w:val="00457889"/>
    <w:rsid w:val="00463D90"/>
    <w:rsid w:val="00464923"/>
    <w:rsid w:val="00467A0C"/>
    <w:rsid w:val="00474F95"/>
    <w:rsid w:val="00476CA1"/>
    <w:rsid w:val="00483E6A"/>
    <w:rsid w:val="0048410B"/>
    <w:rsid w:val="004855FC"/>
    <w:rsid w:val="0049290A"/>
    <w:rsid w:val="00494FBC"/>
    <w:rsid w:val="00497B50"/>
    <w:rsid w:val="004A2A0C"/>
    <w:rsid w:val="004A384B"/>
    <w:rsid w:val="004A6C0F"/>
    <w:rsid w:val="004A7082"/>
    <w:rsid w:val="004B0D90"/>
    <w:rsid w:val="004B112D"/>
    <w:rsid w:val="004B4C3F"/>
    <w:rsid w:val="004B5542"/>
    <w:rsid w:val="004B6BB1"/>
    <w:rsid w:val="004B7181"/>
    <w:rsid w:val="004D0C5A"/>
    <w:rsid w:val="004D1C7E"/>
    <w:rsid w:val="004D56A0"/>
    <w:rsid w:val="004E2CE4"/>
    <w:rsid w:val="004E32FA"/>
    <w:rsid w:val="004E3371"/>
    <w:rsid w:val="004E7F08"/>
    <w:rsid w:val="004F2860"/>
    <w:rsid w:val="004F2B91"/>
    <w:rsid w:val="004F421C"/>
    <w:rsid w:val="004F7FCB"/>
    <w:rsid w:val="005031B8"/>
    <w:rsid w:val="00505451"/>
    <w:rsid w:val="005074E0"/>
    <w:rsid w:val="005102C4"/>
    <w:rsid w:val="00511261"/>
    <w:rsid w:val="00515B19"/>
    <w:rsid w:val="00516113"/>
    <w:rsid w:val="005165CA"/>
    <w:rsid w:val="00521523"/>
    <w:rsid w:val="005225F5"/>
    <w:rsid w:val="005232CE"/>
    <w:rsid w:val="00523713"/>
    <w:rsid w:val="00523D1A"/>
    <w:rsid w:val="00524012"/>
    <w:rsid w:val="005245C9"/>
    <w:rsid w:val="00524F34"/>
    <w:rsid w:val="005320EF"/>
    <w:rsid w:val="005337D5"/>
    <w:rsid w:val="00534997"/>
    <w:rsid w:val="005358D7"/>
    <w:rsid w:val="005360DB"/>
    <w:rsid w:val="00536EF6"/>
    <w:rsid w:val="00544034"/>
    <w:rsid w:val="005504AC"/>
    <w:rsid w:val="00551350"/>
    <w:rsid w:val="00551679"/>
    <w:rsid w:val="00555746"/>
    <w:rsid w:val="0056149F"/>
    <w:rsid w:val="00565779"/>
    <w:rsid w:val="00574C4A"/>
    <w:rsid w:val="0057768A"/>
    <w:rsid w:val="00581135"/>
    <w:rsid w:val="005835AF"/>
    <w:rsid w:val="005843F1"/>
    <w:rsid w:val="00584B99"/>
    <w:rsid w:val="005850C0"/>
    <w:rsid w:val="005873AA"/>
    <w:rsid w:val="005876FB"/>
    <w:rsid w:val="00592C6D"/>
    <w:rsid w:val="005A0247"/>
    <w:rsid w:val="005A3398"/>
    <w:rsid w:val="005A5332"/>
    <w:rsid w:val="005A5B8A"/>
    <w:rsid w:val="005A6909"/>
    <w:rsid w:val="005A6934"/>
    <w:rsid w:val="005B1772"/>
    <w:rsid w:val="005B194D"/>
    <w:rsid w:val="005B27E3"/>
    <w:rsid w:val="005B2A2D"/>
    <w:rsid w:val="005B364D"/>
    <w:rsid w:val="005B5A42"/>
    <w:rsid w:val="005C1190"/>
    <w:rsid w:val="005C1613"/>
    <w:rsid w:val="005C2AD4"/>
    <w:rsid w:val="005C3186"/>
    <w:rsid w:val="005C3B93"/>
    <w:rsid w:val="005D1483"/>
    <w:rsid w:val="005D1FE0"/>
    <w:rsid w:val="005D2214"/>
    <w:rsid w:val="005D37BB"/>
    <w:rsid w:val="005D3C84"/>
    <w:rsid w:val="005D5919"/>
    <w:rsid w:val="005D79DC"/>
    <w:rsid w:val="005E4ECE"/>
    <w:rsid w:val="005E53C4"/>
    <w:rsid w:val="005E6426"/>
    <w:rsid w:val="005E665D"/>
    <w:rsid w:val="005F0BC0"/>
    <w:rsid w:val="005F4865"/>
    <w:rsid w:val="005F4B0E"/>
    <w:rsid w:val="005F6607"/>
    <w:rsid w:val="00604DD1"/>
    <w:rsid w:val="0060500D"/>
    <w:rsid w:val="00605199"/>
    <w:rsid w:val="006064CA"/>
    <w:rsid w:val="006112AD"/>
    <w:rsid w:val="00616AA1"/>
    <w:rsid w:val="00622ED1"/>
    <w:rsid w:val="0062300B"/>
    <w:rsid w:val="006273C4"/>
    <w:rsid w:val="00630D7D"/>
    <w:rsid w:val="006349B0"/>
    <w:rsid w:val="00635780"/>
    <w:rsid w:val="006421E5"/>
    <w:rsid w:val="00642906"/>
    <w:rsid w:val="00645967"/>
    <w:rsid w:val="00652541"/>
    <w:rsid w:val="006530DF"/>
    <w:rsid w:val="0065699E"/>
    <w:rsid w:val="00661FCD"/>
    <w:rsid w:val="00664FEA"/>
    <w:rsid w:val="006651FF"/>
    <w:rsid w:val="00665942"/>
    <w:rsid w:val="00675253"/>
    <w:rsid w:val="00677541"/>
    <w:rsid w:val="006848DA"/>
    <w:rsid w:val="00686DAC"/>
    <w:rsid w:val="00690716"/>
    <w:rsid w:val="00690EF6"/>
    <w:rsid w:val="006A1113"/>
    <w:rsid w:val="006A290E"/>
    <w:rsid w:val="006A5A04"/>
    <w:rsid w:val="006A5CA2"/>
    <w:rsid w:val="006B0573"/>
    <w:rsid w:val="006B3400"/>
    <w:rsid w:val="006B36B9"/>
    <w:rsid w:val="006B39E8"/>
    <w:rsid w:val="006B4251"/>
    <w:rsid w:val="006B7A4F"/>
    <w:rsid w:val="006C01DC"/>
    <w:rsid w:val="006C3DD7"/>
    <w:rsid w:val="006D258F"/>
    <w:rsid w:val="006D3A47"/>
    <w:rsid w:val="006D6B51"/>
    <w:rsid w:val="006E5792"/>
    <w:rsid w:val="006E5C18"/>
    <w:rsid w:val="006E62B3"/>
    <w:rsid w:val="006E6A1C"/>
    <w:rsid w:val="006E75EC"/>
    <w:rsid w:val="006F685A"/>
    <w:rsid w:val="006F7760"/>
    <w:rsid w:val="007034A6"/>
    <w:rsid w:val="00703A1A"/>
    <w:rsid w:val="00704B56"/>
    <w:rsid w:val="007132C4"/>
    <w:rsid w:val="00715278"/>
    <w:rsid w:val="00715F87"/>
    <w:rsid w:val="00717340"/>
    <w:rsid w:val="007216A7"/>
    <w:rsid w:val="007225F3"/>
    <w:rsid w:val="00723E9B"/>
    <w:rsid w:val="00725A62"/>
    <w:rsid w:val="007276C3"/>
    <w:rsid w:val="00730C05"/>
    <w:rsid w:val="00730C61"/>
    <w:rsid w:val="007312BA"/>
    <w:rsid w:val="00742558"/>
    <w:rsid w:val="00756176"/>
    <w:rsid w:val="00760AD1"/>
    <w:rsid w:val="00762A5B"/>
    <w:rsid w:val="00765892"/>
    <w:rsid w:val="007664F2"/>
    <w:rsid w:val="0077033A"/>
    <w:rsid w:val="00771307"/>
    <w:rsid w:val="00771819"/>
    <w:rsid w:val="007729F0"/>
    <w:rsid w:val="00772F5A"/>
    <w:rsid w:val="00777A6A"/>
    <w:rsid w:val="0078076A"/>
    <w:rsid w:val="00784A82"/>
    <w:rsid w:val="00784EAC"/>
    <w:rsid w:val="00790DBE"/>
    <w:rsid w:val="00791F5D"/>
    <w:rsid w:val="00795F8C"/>
    <w:rsid w:val="007960E5"/>
    <w:rsid w:val="007A2DCB"/>
    <w:rsid w:val="007A37DF"/>
    <w:rsid w:val="007A5AF6"/>
    <w:rsid w:val="007A5F49"/>
    <w:rsid w:val="007A7840"/>
    <w:rsid w:val="007B4C61"/>
    <w:rsid w:val="007B545D"/>
    <w:rsid w:val="007B558B"/>
    <w:rsid w:val="007B6AC0"/>
    <w:rsid w:val="007B6E29"/>
    <w:rsid w:val="007B6F4E"/>
    <w:rsid w:val="007C0D60"/>
    <w:rsid w:val="007C5EE2"/>
    <w:rsid w:val="007C5F33"/>
    <w:rsid w:val="007D11E0"/>
    <w:rsid w:val="007D3930"/>
    <w:rsid w:val="007D4936"/>
    <w:rsid w:val="007E046B"/>
    <w:rsid w:val="007F3710"/>
    <w:rsid w:val="007F3987"/>
    <w:rsid w:val="007F3C6A"/>
    <w:rsid w:val="007F4FAE"/>
    <w:rsid w:val="007F74C5"/>
    <w:rsid w:val="0080129A"/>
    <w:rsid w:val="00802F70"/>
    <w:rsid w:val="008037F3"/>
    <w:rsid w:val="008061CF"/>
    <w:rsid w:val="00806758"/>
    <w:rsid w:val="00813922"/>
    <w:rsid w:val="00813D47"/>
    <w:rsid w:val="00814391"/>
    <w:rsid w:val="008145FD"/>
    <w:rsid w:val="0081641F"/>
    <w:rsid w:val="008172EB"/>
    <w:rsid w:val="00817EBF"/>
    <w:rsid w:val="00817EFF"/>
    <w:rsid w:val="008237BC"/>
    <w:rsid w:val="00824992"/>
    <w:rsid w:val="0082502A"/>
    <w:rsid w:val="00825387"/>
    <w:rsid w:val="00827084"/>
    <w:rsid w:val="00827E79"/>
    <w:rsid w:val="008338D2"/>
    <w:rsid w:val="00840065"/>
    <w:rsid w:val="0084194B"/>
    <w:rsid w:val="00842B53"/>
    <w:rsid w:val="00844283"/>
    <w:rsid w:val="0084636C"/>
    <w:rsid w:val="0084696F"/>
    <w:rsid w:val="00850D18"/>
    <w:rsid w:val="0085140F"/>
    <w:rsid w:val="00852324"/>
    <w:rsid w:val="008532D1"/>
    <w:rsid w:val="00855036"/>
    <w:rsid w:val="00860DC4"/>
    <w:rsid w:val="00862AFA"/>
    <w:rsid w:val="00864E91"/>
    <w:rsid w:val="00865EE4"/>
    <w:rsid w:val="00867537"/>
    <w:rsid w:val="00876C3E"/>
    <w:rsid w:val="008817BA"/>
    <w:rsid w:val="0088181D"/>
    <w:rsid w:val="00883FBF"/>
    <w:rsid w:val="008841D9"/>
    <w:rsid w:val="008843F0"/>
    <w:rsid w:val="00884860"/>
    <w:rsid w:val="00895D38"/>
    <w:rsid w:val="008A1329"/>
    <w:rsid w:val="008A257D"/>
    <w:rsid w:val="008A4922"/>
    <w:rsid w:val="008A4F50"/>
    <w:rsid w:val="008A6257"/>
    <w:rsid w:val="008A662B"/>
    <w:rsid w:val="008A6D57"/>
    <w:rsid w:val="008B3461"/>
    <w:rsid w:val="008B4B26"/>
    <w:rsid w:val="008B5616"/>
    <w:rsid w:val="008B5F29"/>
    <w:rsid w:val="008C13FE"/>
    <w:rsid w:val="008C33F3"/>
    <w:rsid w:val="008C4328"/>
    <w:rsid w:val="008C4F2C"/>
    <w:rsid w:val="008C5EE2"/>
    <w:rsid w:val="008C6168"/>
    <w:rsid w:val="008C7A44"/>
    <w:rsid w:val="008D170A"/>
    <w:rsid w:val="008D3190"/>
    <w:rsid w:val="008D69FE"/>
    <w:rsid w:val="008E0262"/>
    <w:rsid w:val="008E1C5E"/>
    <w:rsid w:val="008E282B"/>
    <w:rsid w:val="008E6BAB"/>
    <w:rsid w:val="008F5092"/>
    <w:rsid w:val="008F6582"/>
    <w:rsid w:val="00900A75"/>
    <w:rsid w:val="00910470"/>
    <w:rsid w:val="009106B9"/>
    <w:rsid w:val="0091468D"/>
    <w:rsid w:val="00920A9A"/>
    <w:rsid w:val="0092299E"/>
    <w:rsid w:val="00923E8D"/>
    <w:rsid w:val="009267C3"/>
    <w:rsid w:val="0092791C"/>
    <w:rsid w:val="00927D6B"/>
    <w:rsid w:val="009334F0"/>
    <w:rsid w:val="0093474F"/>
    <w:rsid w:val="0094019F"/>
    <w:rsid w:val="00942CB2"/>
    <w:rsid w:val="0094316F"/>
    <w:rsid w:val="009442FE"/>
    <w:rsid w:val="0094498B"/>
    <w:rsid w:val="009451BC"/>
    <w:rsid w:val="009501BC"/>
    <w:rsid w:val="00957348"/>
    <w:rsid w:val="0096066F"/>
    <w:rsid w:val="009615DA"/>
    <w:rsid w:val="00966440"/>
    <w:rsid w:val="00970B7D"/>
    <w:rsid w:val="00971C7A"/>
    <w:rsid w:val="00973E40"/>
    <w:rsid w:val="00977EC3"/>
    <w:rsid w:val="00981884"/>
    <w:rsid w:val="0098245C"/>
    <w:rsid w:val="009A0E70"/>
    <w:rsid w:val="009A2349"/>
    <w:rsid w:val="009A479F"/>
    <w:rsid w:val="009A5825"/>
    <w:rsid w:val="009A6AFB"/>
    <w:rsid w:val="009B1AF0"/>
    <w:rsid w:val="009B64B9"/>
    <w:rsid w:val="009C0882"/>
    <w:rsid w:val="009C1302"/>
    <w:rsid w:val="009C142E"/>
    <w:rsid w:val="009C68A0"/>
    <w:rsid w:val="009C6EB5"/>
    <w:rsid w:val="009D31AE"/>
    <w:rsid w:val="009D3E43"/>
    <w:rsid w:val="009D5140"/>
    <w:rsid w:val="009D73A8"/>
    <w:rsid w:val="009E0805"/>
    <w:rsid w:val="009E3716"/>
    <w:rsid w:val="009E5D89"/>
    <w:rsid w:val="009E6B41"/>
    <w:rsid w:val="009E6DAD"/>
    <w:rsid w:val="009F1938"/>
    <w:rsid w:val="009F1BB5"/>
    <w:rsid w:val="009F2055"/>
    <w:rsid w:val="009F57E1"/>
    <w:rsid w:val="00A05BB5"/>
    <w:rsid w:val="00A10120"/>
    <w:rsid w:val="00A11E6F"/>
    <w:rsid w:val="00A15B7F"/>
    <w:rsid w:val="00A1627C"/>
    <w:rsid w:val="00A16715"/>
    <w:rsid w:val="00A16AFA"/>
    <w:rsid w:val="00A17020"/>
    <w:rsid w:val="00A314F1"/>
    <w:rsid w:val="00A33BC3"/>
    <w:rsid w:val="00A33BE7"/>
    <w:rsid w:val="00A42EC1"/>
    <w:rsid w:val="00A46171"/>
    <w:rsid w:val="00A500CF"/>
    <w:rsid w:val="00A538AB"/>
    <w:rsid w:val="00A547E6"/>
    <w:rsid w:val="00A55E6C"/>
    <w:rsid w:val="00A56B9B"/>
    <w:rsid w:val="00A60688"/>
    <w:rsid w:val="00A62E2F"/>
    <w:rsid w:val="00A641E0"/>
    <w:rsid w:val="00A649D3"/>
    <w:rsid w:val="00A659CB"/>
    <w:rsid w:val="00A734EB"/>
    <w:rsid w:val="00A73B42"/>
    <w:rsid w:val="00A75284"/>
    <w:rsid w:val="00A76416"/>
    <w:rsid w:val="00A76C34"/>
    <w:rsid w:val="00A775F4"/>
    <w:rsid w:val="00A8111D"/>
    <w:rsid w:val="00A8146E"/>
    <w:rsid w:val="00A838FC"/>
    <w:rsid w:val="00A85C34"/>
    <w:rsid w:val="00A87505"/>
    <w:rsid w:val="00A87A3B"/>
    <w:rsid w:val="00A957E1"/>
    <w:rsid w:val="00A97E54"/>
    <w:rsid w:val="00AA0DDE"/>
    <w:rsid w:val="00AA21B4"/>
    <w:rsid w:val="00AA2B79"/>
    <w:rsid w:val="00AA3607"/>
    <w:rsid w:val="00AA39DA"/>
    <w:rsid w:val="00AA61B0"/>
    <w:rsid w:val="00AA712A"/>
    <w:rsid w:val="00AB0539"/>
    <w:rsid w:val="00AB05E2"/>
    <w:rsid w:val="00AB0F54"/>
    <w:rsid w:val="00AB2D7B"/>
    <w:rsid w:val="00AB3DBF"/>
    <w:rsid w:val="00AB4648"/>
    <w:rsid w:val="00AB4A7E"/>
    <w:rsid w:val="00AB5BAA"/>
    <w:rsid w:val="00AB6C35"/>
    <w:rsid w:val="00AB6DD6"/>
    <w:rsid w:val="00AC108E"/>
    <w:rsid w:val="00AC329F"/>
    <w:rsid w:val="00AC4428"/>
    <w:rsid w:val="00AC506C"/>
    <w:rsid w:val="00AC51EA"/>
    <w:rsid w:val="00AD1B48"/>
    <w:rsid w:val="00AD1DF4"/>
    <w:rsid w:val="00AD56ED"/>
    <w:rsid w:val="00AE29AF"/>
    <w:rsid w:val="00AE473E"/>
    <w:rsid w:val="00AF075E"/>
    <w:rsid w:val="00AF181D"/>
    <w:rsid w:val="00AF27D2"/>
    <w:rsid w:val="00AF6001"/>
    <w:rsid w:val="00B0233B"/>
    <w:rsid w:val="00B02BE7"/>
    <w:rsid w:val="00B02F17"/>
    <w:rsid w:val="00B0356F"/>
    <w:rsid w:val="00B04443"/>
    <w:rsid w:val="00B150AB"/>
    <w:rsid w:val="00B27330"/>
    <w:rsid w:val="00B31977"/>
    <w:rsid w:val="00B32E3E"/>
    <w:rsid w:val="00B35933"/>
    <w:rsid w:val="00B37E12"/>
    <w:rsid w:val="00B4014D"/>
    <w:rsid w:val="00B45CC5"/>
    <w:rsid w:val="00B47252"/>
    <w:rsid w:val="00B473B5"/>
    <w:rsid w:val="00B47403"/>
    <w:rsid w:val="00B50A6D"/>
    <w:rsid w:val="00B510DB"/>
    <w:rsid w:val="00B55B6F"/>
    <w:rsid w:val="00B5611C"/>
    <w:rsid w:val="00B623C8"/>
    <w:rsid w:val="00B64736"/>
    <w:rsid w:val="00B64AE9"/>
    <w:rsid w:val="00B66322"/>
    <w:rsid w:val="00B70676"/>
    <w:rsid w:val="00B70F8A"/>
    <w:rsid w:val="00B718DD"/>
    <w:rsid w:val="00B73F61"/>
    <w:rsid w:val="00B74859"/>
    <w:rsid w:val="00B7490D"/>
    <w:rsid w:val="00B7738E"/>
    <w:rsid w:val="00B80368"/>
    <w:rsid w:val="00B83354"/>
    <w:rsid w:val="00B83722"/>
    <w:rsid w:val="00B9004D"/>
    <w:rsid w:val="00B905BE"/>
    <w:rsid w:val="00B933DB"/>
    <w:rsid w:val="00B9385B"/>
    <w:rsid w:val="00B95E22"/>
    <w:rsid w:val="00BA5693"/>
    <w:rsid w:val="00BA6393"/>
    <w:rsid w:val="00BB1C4D"/>
    <w:rsid w:val="00BB4358"/>
    <w:rsid w:val="00BC05F4"/>
    <w:rsid w:val="00BC1C27"/>
    <w:rsid w:val="00BC25C6"/>
    <w:rsid w:val="00BC392B"/>
    <w:rsid w:val="00BC3DB7"/>
    <w:rsid w:val="00BC3DE8"/>
    <w:rsid w:val="00BC416B"/>
    <w:rsid w:val="00BC7F16"/>
    <w:rsid w:val="00BD24DB"/>
    <w:rsid w:val="00BD521E"/>
    <w:rsid w:val="00BD5A10"/>
    <w:rsid w:val="00BD68E8"/>
    <w:rsid w:val="00BE00A5"/>
    <w:rsid w:val="00BE0AC1"/>
    <w:rsid w:val="00BE4D07"/>
    <w:rsid w:val="00BE5346"/>
    <w:rsid w:val="00BE61C9"/>
    <w:rsid w:val="00BE7F74"/>
    <w:rsid w:val="00BF2746"/>
    <w:rsid w:val="00BF4C07"/>
    <w:rsid w:val="00C020D8"/>
    <w:rsid w:val="00C03365"/>
    <w:rsid w:val="00C065C4"/>
    <w:rsid w:val="00C10F3B"/>
    <w:rsid w:val="00C14CAF"/>
    <w:rsid w:val="00C22515"/>
    <w:rsid w:val="00C24DB3"/>
    <w:rsid w:val="00C26BE2"/>
    <w:rsid w:val="00C26CC3"/>
    <w:rsid w:val="00C340C5"/>
    <w:rsid w:val="00C347BF"/>
    <w:rsid w:val="00C348F8"/>
    <w:rsid w:val="00C35FB8"/>
    <w:rsid w:val="00C3757F"/>
    <w:rsid w:val="00C379CB"/>
    <w:rsid w:val="00C4440A"/>
    <w:rsid w:val="00C533D4"/>
    <w:rsid w:val="00C5350B"/>
    <w:rsid w:val="00C541FF"/>
    <w:rsid w:val="00C5567A"/>
    <w:rsid w:val="00C56E31"/>
    <w:rsid w:val="00C61E37"/>
    <w:rsid w:val="00C62B72"/>
    <w:rsid w:val="00C65F88"/>
    <w:rsid w:val="00C7553C"/>
    <w:rsid w:val="00C819CD"/>
    <w:rsid w:val="00C870A2"/>
    <w:rsid w:val="00C922A2"/>
    <w:rsid w:val="00C966A6"/>
    <w:rsid w:val="00C9673C"/>
    <w:rsid w:val="00C97782"/>
    <w:rsid w:val="00CA46D4"/>
    <w:rsid w:val="00CA6195"/>
    <w:rsid w:val="00CB243A"/>
    <w:rsid w:val="00CB2B63"/>
    <w:rsid w:val="00CB2D7E"/>
    <w:rsid w:val="00CB3C24"/>
    <w:rsid w:val="00CB5D57"/>
    <w:rsid w:val="00CC22C9"/>
    <w:rsid w:val="00CC41F5"/>
    <w:rsid w:val="00CC79E7"/>
    <w:rsid w:val="00CD5B65"/>
    <w:rsid w:val="00CD6285"/>
    <w:rsid w:val="00CE1009"/>
    <w:rsid w:val="00CE1387"/>
    <w:rsid w:val="00CE4920"/>
    <w:rsid w:val="00CE5C35"/>
    <w:rsid w:val="00CF0B57"/>
    <w:rsid w:val="00CF3DF2"/>
    <w:rsid w:val="00CF7356"/>
    <w:rsid w:val="00CF7473"/>
    <w:rsid w:val="00D026E5"/>
    <w:rsid w:val="00D06196"/>
    <w:rsid w:val="00D0739A"/>
    <w:rsid w:val="00D11BBD"/>
    <w:rsid w:val="00D11D97"/>
    <w:rsid w:val="00D22CC8"/>
    <w:rsid w:val="00D22F63"/>
    <w:rsid w:val="00D27177"/>
    <w:rsid w:val="00D32242"/>
    <w:rsid w:val="00D35F5C"/>
    <w:rsid w:val="00D4145F"/>
    <w:rsid w:val="00D4772E"/>
    <w:rsid w:val="00D53C7E"/>
    <w:rsid w:val="00D56A8F"/>
    <w:rsid w:val="00D57F74"/>
    <w:rsid w:val="00D61F12"/>
    <w:rsid w:val="00D654E7"/>
    <w:rsid w:val="00D72BEF"/>
    <w:rsid w:val="00D73234"/>
    <w:rsid w:val="00D748A0"/>
    <w:rsid w:val="00D75242"/>
    <w:rsid w:val="00D775B5"/>
    <w:rsid w:val="00D80A26"/>
    <w:rsid w:val="00D91CD1"/>
    <w:rsid w:val="00D9694C"/>
    <w:rsid w:val="00DA0361"/>
    <w:rsid w:val="00DA11D2"/>
    <w:rsid w:val="00DA33BC"/>
    <w:rsid w:val="00DA402A"/>
    <w:rsid w:val="00DA78F1"/>
    <w:rsid w:val="00DB0E02"/>
    <w:rsid w:val="00DB1D58"/>
    <w:rsid w:val="00DB212A"/>
    <w:rsid w:val="00DB251F"/>
    <w:rsid w:val="00DB57A0"/>
    <w:rsid w:val="00DB6C20"/>
    <w:rsid w:val="00DB6F99"/>
    <w:rsid w:val="00DB7BCF"/>
    <w:rsid w:val="00DC190A"/>
    <w:rsid w:val="00DC4DB2"/>
    <w:rsid w:val="00DC776F"/>
    <w:rsid w:val="00DC79AD"/>
    <w:rsid w:val="00DD29FD"/>
    <w:rsid w:val="00DD4A6C"/>
    <w:rsid w:val="00DD5475"/>
    <w:rsid w:val="00DE0D3C"/>
    <w:rsid w:val="00DE10B3"/>
    <w:rsid w:val="00DF16F8"/>
    <w:rsid w:val="00DF231B"/>
    <w:rsid w:val="00DF743A"/>
    <w:rsid w:val="00DF7AF4"/>
    <w:rsid w:val="00E0110C"/>
    <w:rsid w:val="00E01DE0"/>
    <w:rsid w:val="00E0582B"/>
    <w:rsid w:val="00E07AC0"/>
    <w:rsid w:val="00E1068B"/>
    <w:rsid w:val="00E12228"/>
    <w:rsid w:val="00E1736D"/>
    <w:rsid w:val="00E17610"/>
    <w:rsid w:val="00E179F7"/>
    <w:rsid w:val="00E17E31"/>
    <w:rsid w:val="00E2509C"/>
    <w:rsid w:val="00E27D0B"/>
    <w:rsid w:val="00E31543"/>
    <w:rsid w:val="00E31CC6"/>
    <w:rsid w:val="00E336E8"/>
    <w:rsid w:val="00E33E9E"/>
    <w:rsid w:val="00E41C46"/>
    <w:rsid w:val="00E43C45"/>
    <w:rsid w:val="00E469C1"/>
    <w:rsid w:val="00E46DCF"/>
    <w:rsid w:val="00E46F89"/>
    <w:rsid w:val="00E47715"/>
    <w:rsid w:val="00E4773B"/>
    <w:rsid w:val="00E546A3"/>
    <w:rsid w:val="00E5700B"/>
    <w:rsid w:val="00E60A97"/>
    <w:rsid w:val="00E61DA8"/>
    <w:rsid w:val="00E73584"/>
    <w:rsid w:val="00E7656A"/>
    <w:rsid w:val="00E77328"/>
    <w:rsid w:val="00E77D7C"/>
    <w:rsid w:val="00E815F3"/>
    <w:rsid w:val="00E81620"/>
    <w:rsid w:val="00E82DEF"/>
    <w:rsid w:val="00E83AEB"/>
    <w:rsid w:val="00E912DF"/>
    <w:rsid w:val="00E92B81"/>
    <w:rsid w:val="00E94D6D"/>
    <w:rsid w:val="00E97767"/>
    <w:rsid w:val="00EA1424"/>
    <w:rsid w:val="00EA15CD"/>
    <w:rsid w:val="00EA54DC"/>
    <w:rsid w:val="00EB04C1"/>
    <w:rsid w:val="00EB3A58"/>
    <w:rsid w:val="00EB3C2A"/>
    <w:rsid w:val="00EB6B95"/>
    <w:rsid w:val="00EC3AA9"/>
    <w:rsid w:val="00EC45E3"/>
    <w:rsid w:val="00EC572F"/>
    <w:rsid w:val="00EC5D09"/>
    <w:rsid w:val="00EC618C"/>
    <w:rsid w:val="00ED026B"/>
    <w:rsid w:val="00ED1E50"/>
    <w:rsid w:val="00ED2353"/>
    <w:rsid w:val="00ED5147"/>
    <w:rsid w:val="00ED5BBB"/>
    <w:rsid w:val="00EE08D0"/>
    <w:rsid w:val="00EE15B5"/>
    <w:rsid w:val="00EE34D9"/>
    <w:rsid w:val="00EF2AC4"/>
    <w:rsid w:val="00EF383D"/>
    <w:rsid w:val="00EF53F4"/>
    <w:rsid w:val="00EF6BB8"/>
    <w:rsid w:val="00F00104"/>
    <w:rsid w:val="00F00341"/>
    <w:rsid w:val="00F003D1"/>
    <w:rsid w:val="00F02C47"/>
    <w:rsid w:val="00F04C87"/>
    <w:rsid w:val="00F04DB2"/>
    <w:rsid w:val="00F060FD"/>
    <w:rsid w:val="00F0710E"/>
    <w:rsid w:val="00F1244C"/>
    <w:rsid w:val="00F125FD"/>
    <w:rsid w:val="00F15768"/>
    <w:rsid w:val="00F15AAF"/>
    <w:rsid w:val="00F1720F"/>
    <w:rsid w:val="00F208EF"/>
    <w:rsid w:val="00F221EC"/>
    <w:rsid w:val="00F2376C"/>
    <w:rsid w:val="00F2422A"/>
    <w:rsid w:val="00F3200C"/>
    <w:rsid w:val="00F33A56"/>
    <w:rsid w:val="00F34149"/>
    <w:rsid w:val="00F34273"/>
    <w:rsid w:val="00F3572D"/>
    <w:rsid w:val="00F4052D"/>
    <w:rsid w:val="00F4192F"/>
    <w:rsid w:val="00F45499"/>
    <w:rsid w:val="00F45572"/>
    <w:rsid w:val="00F5005A"/>
    <w:rsid w:val="00F54196"/>
    <w:rsid w:val="00F57CC3"/>
    <w:rsid w:val="00F602EE"/>
    <w:rsid w:val="00F60AF1"/>
    <w:rsid w:val="00F731B2"/>
    <w:rsid w:val="00F76871"/>
    <w:rsid w:val="00F771A6"/>
    <w:rsid w:val="00F80CA8"/>
    <w:rsid w:val="00F80CCE"/>
    <w:rsid w:val="00F81354"/>
    <w:rsid w:val="00F821E2"/>
    <w:rsid w:val="00F828C5"/>
    <w:rsid w:val="00F82F3F"/>
    <w:rsid w:val="00F90C14"/>
    <w:rsid w:val="00F92E45"/>
    <w:rsid w:val="00F951AB"/>
    <w:rsid w:val="00F963D7"/>
    <w:rsid w:val="00FA041B"/>
    <w:rsid w:val="00FA09DA"/>
    <w:rsid w:val="00FA2B27"/>
    <w:rsid w:val="00FA4836"/>
    <w:rsid w:val="00FA4936"/>
    <w:rsid w:val="00FA5C49"/>
    <w:rsid w:val="00FA6A95"/>
    <w:rsid w:val="00FA6B5A"/>
    <w:rsid w:val="00FA717B"/>
    <w:rsid w:val="00FA7E37"/>
    <w:rsid w:val="00FB1CD6"/>
    <w:rsid w:val="00FB2C9D"/>
    <w:rsid w:val="00FB2F53"/>
    <w:rsid w:val="00FB3192"/>
    <w:rsid w:val="00FB621C"/>
    <w:rsid w:val="00FC57DA"/>
    <w:rsid w:val="00FC677A"/>
    <w:rsid w:val="00FC6E56"/>
    <w:rsid w:val="00FD0F19"/>
    <w:rsid w:val="00FD5657"/>
    <w:rsid w:val="00FD6C48"/>
    <w:rsid w:val="00FD76AC"/>
    <w:rsid w:val="00FE46FE"/>
    <w:rsid w:val="00FE7EE7"/>
    <w:rsid w:val="00FF0D36"/>
    <w:rsid w:val="00FF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133DF79"/>
  <w15:docId w15:val="{E25F3073-9E79-4A05-AB1C-AE914AC97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94C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Titre1">
    <w:name w:val="heading 1"/>
    <w:basedOn w:val="Normal"/>
    <w:next w:val="Normal"/>
    <w:link w:val="Titre1Car"/>
    <w:uiPriority w:val="2"/>
    <w:qFormat/>
    <w:rsid w:val="00D9694C"/>
    <w:pPr>
      <w:keepNext/>
      <w:keepLines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ko-KR"/>
    </w:rPr>
  </w:style>
  <w:style w:type="paragraph" w:styleId="Titre2">
    <w:name w:val="heading 2"/>
    <w:basedOn w:val="Normal"/>
    <w:next w:val="Normal"/>
    <w:link w:val="Titre2Car"/>
    <w:uiPriority w:val="2"/>
    <w:unhideWhenUsed/>
    <w:qFormat/>
    <w:rsid w:val="00D9694C"/>
    <w:pPr>
      <w:keepNext/>
      <w:keepLines/>
      <w:spacing w:before="40" w:line="259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ko-KR"/>
    </w:rPr>
  </w:style>
  <w:style w:type="paragraph" w:styleId="Titre3">
    <w:name w:val="heading 3"/>
    <w:basedOn w:val="Normal"/>
    <w:next w:val="Normal"/>
    <w:link w:val="Titre3Car"/>
    <w:uiPriority w:val="2"/>
    <w:unhideWhenUsed/>
    <w:qFormat/>
    <w:rsid w:val="00D9694C"/>
    <w:pPr>
      <w:keepNext/>
      <w:keepLines/>
      <w:spacing w:before="40" w:line="259" w:lineRule="auto"/>
      <w:jc w:val="left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 w:eastAsia="en-US"/>
    </w:rPr>
  </w:style>
  <w:style w:type="paragraph" w:styleId="Titre4">
    <w:name w:val="heading 4"/>
    <w:basedOn w:val="Titre3"/>
    <w:next w:val="Normal"/>
    <w:link w:val="Titre4Car"/>
    <w:uiPriority w:val="2"/>
    <w:qFormat/>
    <w:rsid w:val="00D9694C"/>
    <w:pPr>
      <w:tabs>
        <w:tab w:val="num" w:pos="567"/>
      </w:tabs>
      <w:spacing w:after="120" w:line="480" w:lineRule="auto"/>
      <w:ind w:left="567" w:hanging="567"/>
      <w:outlineLvl w:val="3"/>
    </w:pPr>
    <w:rPr>
      <w:rFonts w:ascii="Times New Roman" w:hAnsi="Times New Roman"/>
      <w:b/>
      <w:iCs/>
      <w:color w:val="auto"/>
      <w:lang w:val="en-US"/>
    </w:rPr>
  </w:style>
  <w:style w:type="paragraph" w:styleId="Titre5">
    <w:name w:val="heading 5"/>
    <w:basedOn w:val="Titre4"/>
    <w:next w:val="Normal"/>
    <w:link w:val="Titre5Car"/>
    <w:uiPriority w:val="2"/>
    <w:qFormat/>
    <w:rsid w:val="00D9694C"/>
    <w:pPr>
      <w:outlineLvl w:val="4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2"/>
    <w:rsid w:val="00D9694C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ko-KR"/>
      <w14:ligatures w14:val="none"/>
    </w:rPr>
  </w:style>
  <w:style w:type="character" w:customStyle="1" w:styleId="Titre2Car">
    <w:name w:val="Titre 2 Car"/>
    <w:basedOn w:val="Policepardfaut"/>
    <w:link w:val="Titre2"/>
    <w:uiPriority w:val="2"/>
    <w:rsid w:val="00D9694C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ko-KR"/>
      <w14:ligatures w14:val="none"/>
    </w:rPr>
  </w:style>
  <w:style w:type="character" w:customStyle="1" w:styleId="Titre3Car">
    <w:name w:val="Titre 3 Car"/>
    <w:basedOn w:val="Policepardfaut"/>
    <w:link w:val="Titre3"/>
    <w:uiPriority w:val="2"/>
    <w:rsid w:val="00D9694C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en-GB"/>
      <w14:ligatures w14:val="none"/>
    </w:rPr>
  </w:style>
  <w:style w:type="character" w:customStyle="1" w:styleId="Titre4Car">
    <w:name w:val="Titre 4 Car"/>
    <w:basedOn w:val="Policepardfaut"/>
    <w:link w:val="Titre4"/>
    <w:uiPriority w:val="2"/>
    <w:rsid w:val="00D9694C"/>
    <w:rPr>
      <w:rFonts w:ascii="Times New Roman" w:eastAsiaTheme="majorEastAsia" w:hAnsi="Times New Roman" w:cstheme="majorBidi"/>
      <w:b/>
      <w:iCs/>
      <w:kern w:val="0"/>
      <w:sz w:val="24"/>
      <w:szCs w:val="24"/>
      <w14:ligatures w14:val="none"/>
    </w:rPr>
  </w:style>
  <w:style w:type="character" w:customStyle="1" w:styleId="Titre5Car">
    <w:name w:val="Titre 5 Car"/>
    <w:basedOn w:val="Policepardfaut"/>
    <w:link w:val="Titre5"/>
    <w:uiPriority w:val="2"/>
    <w:rsid w:val="00D9694C"/>
    <w:rPr>
      <w:rFonts w:ascii="Times New Roman" w:eastAsiaTheme="majorEastAsia" w:hAnsi="Times New Roman" w:cstheme="majorBidi"/>
      <w:b/>
      <w:iCs/>
      <w:kern w:val="0"/>
      <w:sz w:val="24"/>
      <w:szCs w:val="24"/>
      <w14:ligatures w14:val="none"/>
    </w:rPr>
  </w:style>
  <w:style w:type="paragraph" w:customStyle="1" w:styleId="MDPI11articletype">
    <w:name w:val="MDPI_1.1_article_type"/>
    <w:next w:val="Normal"/>
    <w:qFormat/>
    <w:rsid w:val="00D9694C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12title">
    <w:name w:val="MDPI_1.2_title"/>
    <w:next w:val="Normal"/>
    <w:qFormat/>
    <w:rsid w:val="00D9694C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  <w14:ligatures w14:val="none"/>
    </w:rPr>
  </w:style>
  <w:style w:type="paragraph" w:customStyle="1" w:styleId="MDPI13authornames">
    <w:name w:val="MDPI_1.3_authornames"/>
    <w:next w:val="Normal"/>
    <w:qFormat/>
    <w:rsid w:val="00D9694C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  <w14:ligatures w14:val="none"/>
    </w:rPr>
  </w:style>
  <w:style w:type="paragraph" w:customStyle="1" w:styleId="MDPI14history">
    <w:name w:val="MDPI_1.4_history"/>
    <w:basedOn w:val="Normal"/>
    <w:next w:val="Normal"/>
    <w:qFormat/>
    <w:rsid w:val="00D9694C"/>
    <w:pPr>
      <w:adjustRightInd w:val="0"/>
      <w:snapToGrid w:val="0"/>
      <w:spacing w:line="240" w:lineRule="atLeast"/>
      <w:ind w:right="113"/>
      <w:jc w:val="left"/>
    </w:pPr>
    <w:rPr>
      <w:rFonts w:eastAsia="Times New Roman"/>
      <w:sz w:val="14"/>
      <w:lang w:eastAsia="de-DE" w:bidi="en-US"/>
    </w:rPr>
  </w:style>
  <w:style w:type="paragraph" w:customStyle="1" w:styleId="MDPI16affiliation">
    <w:name w:val="MDPI_1.6_affiliation"/>
    <w:qFormat/>
    <w:rsid w:val="00D9694C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  <w14:ligatures w14:val="none"/>
    </w:rPr>
  </w:style>
  <w:style w:type="paragraph" w:customStyle="1" w:styleId="MDPI17abstract">
    <w:name w:val="MDPI_1.7_abstract"/>
    <w:next w:val="Normal"/>
    <w:qFormat/>
    <w:rsid w:val="00D9694C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  <w14:ligatures w14:val="none"/>
    </w:rPr>
  </w:style>
  <w:style w:type="paragraph" w:customStyle="1" w:styleId="MDPI18keywords">
    <w:name w:val="MDPI_1.8_keywords"/>
    <w:next w:val="Normal"/>
    <w:qFormat/>
    <w:rsid w:val="00D9694C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lang w:eastAsia="de-DE" w:bidi="en-US"/>
      <w14:ligatures w14:val="none"/>
    </w:rPr>
  </w:style>
  <w:style w:type="paragraph" w:customStyle="1" w:styleId="MDPI19line">
    <w:name w:val="MDPI_1.9_line"/>
    <w:qFormat/>
    <w:rsid w:val="00D9694C"/>
    <w:pPr>
      <w:pBdr>
        <w:bottom w:val="single" w:sz="4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20"/>
      <w:szCs w:val="24"/>
      <w:lang w:eastAsia="de-DE" w:bidi="en-US"/>
      <w14:ligatures w14:val="none"/>
    </w:rPr>
  </w:style>
  <w:style w:type="table" w:customStyle="1" w:styleId="Mdeck5tablebodythreelines">
    <w:name w:val="M_deck_5_table_body_three_lines"/>
    <w:basedOn w:val="TableauNormal"/>
    <w:uiPriority w:val="99"/>
    <w:rsid w:val="00D9694C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kern w:val="0"/>
      <w:sz w:val="20"/>
      <w:szCs w:val="20"/>
      <w:lang w:val="de-DE" w:eastAsia="de-DE"/>
      <w14:ligatures w14:val="non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Grilledutableau">
    <w:name w:val="Table Grid"/>
    <w:basedOn w:val="TableauNormal"/>
    <w:uiPriority w:val="39"/>
    <w:rsid w:val="00D9694C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rsid w:val="00D9694C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D9694C"/>
    <w:rPr>
      <w:rFonts w:ascii="Palatino Linotype" w:eastAsia="SimSun" w:hAnsi="Palatino Linotype" w:cs="Times New Roman"/>
      <w:color w:val="000000"/>
      <w:kern w:val="0"/>
      <w:sz w:val="20"/>
      <w:szCs w:val="18"/>
      <w:lang w:eastAsia="zh-CN"/>
      <w14:ligatures w14:val="none"/>
    </w:rPr>
  </w:style>
  <w:style w:type="paragraph" w:styleId="En-tte">
    <w:name w:val="header"/>
    <w:basedOn w:val="Normal"/>
    <w:link w:val="En-tteCar"/>
    <w:uiPriority w:val="99"/>
    <w:rsid w:val="00D96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D9694C"/>
    <w:rPr>
      <w:rFonts w:ascii="Palatino Linotype" w:eastAsia="SimSun" w:hAnsi="Palatino Linotype" w:cs="Times New Roman"/>
      <w:color w:val="000000"/>
      <w:kern w:val="0"/>
      <w:sz w:val="20"/>
      <w:szCs w:val="18"/>
      <w:lang w:eastAsia="zh-CN"/>
      <w14:ligatures w14:val="none"/>
    </w:rPr>
  </w:style>
  <w:style w:type="paragraph" w:customStyle="1" w:styleId="MDPIheaderjournallogo">
    <w:name w:val="MDPI_header_journal_logo"/>
    <w:qFormat/>
    <w:rsid w:val="00D9694C"/>
    <w:pPr>
      <w:adjustRightInd w:val="0"/>
      <w:snapToGrid w:val="0"/>
      <w:spacing w:after="0" w:line="260" w:lineRule="atLeast"/>
      <w:jc w:val="both"/>
    </w:pPr>
    <w:rPr>
      <w:rFonts w:ascii="Palatino Linotype" w:eastAsia="Times New Roman" w:hAnsi="Palatino Linotype" w:cs="Times New Roman"/>
      <w:i/>
      <w:color w:val="000000"/>
      <w:kern w:val="0"/>
      <w:sz w:val="24"/>
      <w:lang w:eastAsia="de-CH"/>
      <w14:ligatures w14:val="none"/>
    </w:rPr>
  </w:style>
  <w:style w:type="paragraph" w:customStyle="1" w:styleId="MDPI32textnoindent">
    <w:name w:val="MDPI_3.2_text_no_indent"/>
    <w:basedOn w:val="MDPI31text"/>
    <w:qFormat/>
    <w:rsid w:val="00D9694C"/>
    <w:pPr>
      <w:ind w:firstLine="0"/>
    </w:pPr>
  </w:style>
  <w:style w:type="paragraph" w:customStyle="1" w:styleId="MDPI31text">
    <w:name w:val="MDPI_3.1_text"/>
    <w:link w:val="MDPI31textChar"/>
    <w:qFormat/>
    <w:rsid w:val="00D9694C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33textspaceafter">
    <w:name w:val="MDPI_3.3_text_space_after"/>
    <w:qFormat/>
    <w:rsid w:val="00D9694C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35textbeforelist">
    <w:name w:val="MDPI_3.5_text_before_list"/>
    <w:qFormat/>
    <w:rsid w:val="00D9694C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36textafterlist">
    <w:name w:val="MDPI_3.6_text_after_list"/>
    <w:qFormat/>
    <w:rsid w:val="00D9694C"/>
    <w:pPr>
      <w:adjustRightInd w:val="0"/>
      <w:snapToGrid w:val="0"/>
      <w:spacing w:before="120"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37itemize">
    <w:name w:val="MDPI_3.7_itemize"/>
    <w:qFormat/>
    <w:rsid w:val="00D9694C"/>
    <w:pPr>
      <w:numPr>
        <w:numId w:val="6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MDPI38bullet">
    <w:name w:val="MDPI_3.8_bullet"/>
    <w:qFormat/>
    <w:rsid w:val="00D9694C"/>
    <w:pPr>
      <w:numPr>
        <w:numId w:val="7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MDPI39equation">
    <w:name w:val="MDPI_3.9_equation"/>
    <w:qFormat/>
    <w:rsid w:val="00D9694C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3aequationnumber">
    <w:name w:val="MDPI_3.a_equation_number"/>
    <w:qFormat/>
    <w:rsid w:val="00D9694C"/>
    <w:pPr>
      <w:spacing w:before="120" w:after="120" w:line="240" w:lineRule="auto"/>
      <w:jc w:val="right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41tablecaption">
    <w:name w:val="MDPI_4.1_table_caption"/>
    <w:qFormat/>
    <w:rsid w:val="00D9694C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kern w:val="0"/>
      <w:sz w:val="18"/>
      <w:lang w:eastAsia="de-DE" w:bidi="en-US"/>
      <w14:ligatures w14:val="none"/>
    </w:rPr>
  </w:style>
  <w:style w:type="paragraph" w:customStyle="1" w:styleId="MDPI42tablebody">
    <w:name w:val="MDPI_4.2_table_body"/>
    <w:qFormat/>
    <w:rsid w:val="00D9694C"/>
    <w:pPr>
      <w:adjustRightInd w:val="0"/>
      <w:snapToGrid w:val="0"/>
      <w:spacing w:after="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  <w14:ligatures w14:val="none"/>
    </w:rPr>
  </w:style>
  <w:style w:type="paragraph" w:customStyle="1" w:styleId="MDPI43tablefooter">
    <w:name w:val="MDPI_4.3_table_footer"/>
    <w:next w:val="MDPI31text"/>
    <w:qFormat/>
    <w:rsid w:val="00D9694C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  <w14:ligatures w14:val="none"/>
    </w:rPr>
  </w:style>
  <w:style w:type="paragraph" w:customStyle="1" w:styleId="MDPI51figurecaption">
    <w:name w:val="MDPI_5.1_figure_caption"/>
    <w:qFormat/>
    <w:rsid w:val="00D9694C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  <w14:ligatures w14:val="none"/>
    </w:rPr>
  </w:style>
  <w:style w:type="paragraph" w:customStyle="1" w:styleId="MDPI52figure">
    <w:name w:val="MDPI_5.2_figure"/>
    <w:qFormat/>
    <w:rsid w:val="00D9694C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  <w14:ligatures w14:val="none"/>
    </w:rPr>
  </w:style>
  <w:style w:type="paragraph" w:customStyle="1" w:styleId="MDPI23heading3">
    <w:name w:val="MDPI_2.3_heading3"/>
    <w:qFormat/>
    <w:rsid w:val="00D9694C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21heading1">
    <w:name w:val="MDPI_2.1_heading1"/>
    <w:qFormat/>
    <w:rsid w:val="00D9694C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22heading2">
    <w:name w:val="MDPI_2.2_heading2"/>
    <w:link w:val="MDPI22heading2Car"/>
    <w:qFormat/>
    <w:rsid w:val="00D9694C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71References">
    <w:name w:val="MDPI_7.1_References"/>
    <w:qFormat/>
    <w:rsid w:val="00D9694C"/>
    <w:pPr>
      <w:numPr>
        <w:numId w:val="9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  <w14:ligatures w14:val="none"/>
    </w:rPr>
  </w:style>
  <w:style w:type="paragraph" w:styleId="Textedebulles">
    <w:name w:val="Balloon Text"/>
    <w:basedOn w:val="Normal"/>
    <w:link w:val="TextedebullesCar"/>
    <w:uiPriority w:val="99"/>
    <w:rsid w:val="00D9694C"/>
    <w:rPr>
      <w:rFonts w:cs="Tahoma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rsid w:val="00D9694C"/>
    <w:rPr>
      <w:rFonts w:ascii="Palatino Linotype" w:eastAsia="SimSun" w:hAnsi="Palatino Linotype" w:cs="Tahoma"/>
      <w:color w:val="000000"/>
      <w:kern w:val="0"/>
      <w:sz w:val="20"/>
      <w:szCs w:val="18"/>
      <w:lang w:eastAsia="zh-CN"/>
      <w14:ligatures w14:val="none"/>
    </w:rPr>
  </w:style>
  <w:style w:type="character" w:styleId="Numrodeligne">
    <w:name w:val="line number"/>
    <w:uiPriority w:val="99"/>
    <w:rsid w:val="00D9694C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TableauNormal"/>
    <w:uiPriority w:val="99"/>
    <w:rsid w:val="00D9694C"/>
    <w:pPr>
      <w:adjustRightInd w:val="0"/>
      <w:snapToGrid w:val="0"/>
      <w:spacing w:after="0" w:line="240" w:lineRule="auto"/>
      <w:jc w:val="center"/>
    </w:pPr>
    <w:rPr>
      <w:rFonts w:ascii="Palatino Linotype" w:eastAsiaTheme="minorEastAsia" w:hAnsi="Palatino Linotype" w:cs="Times New Roman"/>
      <w:color w:val="000000"/>
      <w:kern w:val="0"/>
      <w:sz w:val="20"/>
      <w:szCs w:val="20"/>
      <w:lang w:eastAsia="zh-CN"/>
      <w14:ligatures w14:val="none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Hyperlien">
    <w:name w:val="Hyperlink"/>
    <w:uiPriority w:val="99"/>
    <w:rsid w:val="00D9694C"/>
    <w:rPr>
      <w:color w:val="0000FF"/>
      <w:u w:val="single"/>
    </w:rPr>
  </w:style>
  <w:style w:type="character" w:styleId="Mentionnonrsolue">
    <w:name w:val="Unresolved Mention"/>
    <w:uiPriority w:val="99"/>
    <w:semiHidden/>
    <w:unhideWhenUsed/>
    <w:rsid w:val="00D9694C"/>
    <w:rPr>
      <w:color w:val="605E5C"/>
      <w:shd w:val="clear" w:color="auto" w:fill="E1DFDD"/>
    </w:rPr>
  </w:style>
  <w:style w:type="table" w:styleId="Tableausimple4">
    <w:name w:val="Plain Table 4"/>
    <w:basedOn w:val="TableauNormal"/>
    <w:uiPriority w:val="44"/>
    <w:rsid w:val="00D9694C"/>
    <w:pPr>
      <w:spacing w:after="0" w:line="240" w:lineRule="auto"/>
    </w:pPr>
    <w:rPr>
      <w:rFonts w:ascii="Calibri" w:eastAsia="SimSun" w:hAnsi="Calibri" w:cs="Times New Roman"/>
      <w:kern w:val="0"/>
      <w:sz w:val="20"/>
      <w:szCs w:val="20"/>
      <w:lang w:eastAsia="zh-CN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lev">
    <w:name w:val="Strong"/>
    <w:uiPriority w:val="22"/>
    <w:qFormat/>
    <w:rsid w:val="00D9694C"/>
    <w:rPr>
      <w:b/>
      <w:bCs/>
    </w:rPr>
  </w:style>
  <w:style w:type="paragraph" w:customStyle="1" w:styleId="MDPI34textspacebefore">
    <w:name w:val="MDPI_3.4_text_space_before"/>
    <w:qFormat/>
    <w:rsid w:val="00D9694C"/>
    <w:pPr>
      <w:adjustRightInd w:val="0"/>
      <w:snapToGrid w:val="0"/>
      <w:spacing w:before="240"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81theorem">
    <w:name w:val="MDPI_8.1_theorem"/>
    <w:qFormat/>
    <w:rsid w:val="00D9694C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82proof">
    <w:name w:val="MDPI_8.2_proof"/>
    <w:qFormat/>
    <w:rsid w:val="00D9694C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61Citation">
    <w:name w:val="MDPI_6.1_Citation"/>
    <w:qFormat/>
    <w:rsid w:val="00D9694C"/>
    <w:pPr>
      <w:adjustRightInd w:val="0"/>
      <w:snapToGrid w:val="0"/>
      <w:spacing w:after="0" w:line="240" w:lineRule="atLeast"/>
      <w:ind w:right="113"/>
    </w:pPr>
    <w:rPr>
      <w:rFonts w:ascii="Palatino Linotype" w:eastAsia="SimSun" w:hAnsi="Palatino Linotype" w:cs="Cordia New"/>
      <w:kern w:val="0"/>
      <w:sz w:val="14"/>
      <w:lang w:eastAsia="zh-CN"/>
      <w14:ligatures w14:val="none"/>
    </w:rPr>
  </w:style>
  <w:style w:type="paragraph" w:customStyle="1" w:styleId="MDPI62BackMatter">
    <w:name w:val="MDPI_6.2_BackMatter"/>
    <w:qFormat/>
    <w:rsid w:val="00D9694C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bidi="en-US"/>
      <w14:ligatures w14:val="none"/>
    </w:rPr>
  </w:style>
  <w:style w:type="paragraph" w:customStyle="1" w:styleId="MDPI63Notes">
    <w:name w:val="MDPI_6.3_Notes"/>
    <w:qFormat/>
    <w:rsid w:val="00D9694C"/>
    <w:pPr>
      <w:adjustRightInd w:val="0"/>
      <w:snapToGrid w:val="0"/>
      <w:spacing w:before="240" w:after="0" w:line="228" w:lineRule="auto"/>
      <w:jc w:val="both"/>
    </w:pPr>
    <w:rPr>
      <w:rFonts w:ascii="Palatino Linotype" w:eastAsia="SimSun" w:hAnsi="Palatino Linotype" w:cs="Times New Roman"/>
      <w:snapToGrid w:val="0"/>
      <w:color w:val="000000"/>
      <w:kern w:val="0"/>
      <w:sz w:val="18"/>
      <w:szCs w:val="20"/>
      <w:lang w:bidi="en-US"/>
      <w14:ligatures w14:val="none"/>
    </w:rPr>
  </w:style>
  <w:style w:type="paragraph" w:customStyle="1" w:styleId="MDPI15academiceditor">
    <w:name w:val="MDPI_1.5_academic_editor"/>
    <w:qFormat/>
    <w:rsid w:val="00D9694C"/>
    <w:pPr>
      <w:adjustRightInd w:val="0"/>
      <w:snapToGrid w:val="0"/>
      <w:spacing w:before="120" w:after="0" w:line="240" w:lineRule="atLeast"/>
      <w:ind w:right="113"/>
    </w:pPr>
    <w:rPr>
      <w:rFonts w:ascii="Palatino Linotype" w:eastAsia="Times New Roman" w:hAnsi="Palatino Linotype" w:cs="Times New Roman"/>
      <w:color w:val="000000"/>
      <w:kern w:val="0"/>
      <w:sz w:val="14"/>
      <w:lang w:eastAsia="de-DE" w:bidi="en-US"/>
      <w14:ligatures w14:val="none"/>
    </w:rPr>
  </w:style>
  <w:style w:type="paragraph" w:customStyle="1" w:styleId="MDPI19classification">
    <w:name w:val="MDPI_1.9_classification"/>
    <w:qFormat/>
    <w:rsid w:val="00D9694C"/>
    <w:pPr>
      <w:spacing w:before="240" w:after="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  <w14:ligatures w14:val="none"/>
    </w:rPr>
  </w:style>
  <w:style w:type="paragraph" w:customStyle="1" w:styleId="MDPI411onetablecaption">
    <w:name w:val="MDPI_4.1.1_one_table_caption"/>
    <w:qFormat/>
    <w:rsid w:val="00D9694C"/>
    <w:pPr>
      <w:adjustRightInd w:val="0"/>
      <w:snapToGrid w:val="0"/>
      <w:spacing w:before="240" w:after="120" w:line="260" w:lineRule="atLeast"/>
      <w:jc w:val="center"/>
    </w:pPr>
    <w:rPr>
      <w:rFonts w:ascii="Palatino Linotype" w:eastAsiaTheme="minorEastAsia" w:hAnsi="Palatino Linotype"/>
      <w:noProof/>
      <w:color w:val="000000"/>
      <w:kern w:val="0"/>
      <w:sz w:val="18"/>
      <w:lang w:eastAsia="zh-CN" w:bidi="en-US"/>
      <w14:ligatures w14:val="none"/>
    </w:rPr>
  </w:style>
  <w:style w:type="paragraph" w:customStyle="1" w:styleId="MDPI511onefigurecaption">
    <w:name w:val="MDPI_5.1.1_one_figure_caption"/>
    <w:qFormat/>
    <w:rsid w:val="00D9694C"/>
    <w:pPr>
      <w:adjustRightInd w:val="0"/>
      <w:snapToGrid w:val="0"/>
      <w:spacing w:before="240" w:after="120" w:line="260" w:lineRule="atLeast"/>
      <w:jc w:val="center"/>
    </w:pPr>
    <w:rPr>
      <w:rFonts w:ascii="Palatino Linotype" w:eastAsiaTheme="minorEastAsia" w:hAnsi="Palatino Linotype" w:cs="Times New Roman"/>
      <w:noProof/>
      <w:color w:val="000000"/>
      <w:kern w:val="0"/>
      <w:sz w:val="18"/>
      <w:szCs w:val="20"/>
      <w:lang w:eastAsia="zh-CN" w:bidi="en-US"/>
      <w14:ligatures w14:val="none"/>
    </w:rPr>
  </w:style>
  <w:style w:type="paragraph" w:customStyle="1" w:styleId="MDPI72Copyright">
    <w:name w:val="MDPI_7.2_Copyright"/>
    <w:qFormat/>
    <w:rsid w:val="00D9694C"/>
    <w:pPr>
      <w:adjustRightInd w:val="0"/>
      <w:snapToGrid w:val="0"/>
      <w:spacing w:before="60" w:after="0" w:line="240" w:lineRule="atLeast"/>
      <w:ind w:right="113"/>
      <w:jc w:val="both"/>
    </w:pPr>
    <w:rPr>
      <w:rFonts w:ascii="Palatino Linotype" w:eastAsia="Times New Roman" w:hAnsi="Palatino Linotype" w:cs="Times New Roman"/>
      <w:noProof/>
      <w:snapToGrid w:val="0"/>
      <w:color w:val="000000"/>
      <w:kern w:val="0"/>
      <w:sz w:val="14"/>
      <w:szCs w:val="20"/>
      <w:lang w:val="en-GB" w:eastAsia="en-GB"/>
      <w14:ligatures w14:val="none"/>
    </w:rPr>
  </w:style>
  <w:style w:type="paragraph" w:customStyle="1" w:styleId="MDPI73CopyrightImage">
    <w:name w:val="MDPI_7.3_CopyrightImage"/>
    <w:rsid w:val="00D9694C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CH"/>
      <w14:ligatures w14:val="none"/>
    </w:rPr>
  </w:style>
  <w:style w:type="paragraph" w:customStyle="1" w:styleId="MDPIequationFram">
    <w:name w:val="MDPI_equationFram"/>
    <w:qFormat/>
    <w:rsid w:val="00D9694C"/>
    <w:pPr>
      <w:adjustRightInd w:val="0"/>
      <w:snapToGrid w:val="0"/>
      <w:spacing w:before="12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footer">
    <w:name w:val="MDPI_footer"/>
    <w:qFormat/>
    <w:rsid w:val="00D9694C"/>
    <w:pPr>
      <w:adjustRightInd w:val="0"/>
      <w:snapToGrid w:val="0"/>
      <w:spacing w:before="120" w:after="0" w:line="260" w:lineRule="atLeast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DE"/>
      <w14:ligatures w14:val="none"/>
    </w:rPr>
  </w:style>
  <w:style w:type="paragraph" w:customStyle="1" w:styleId="MDPIfooterfirstpage">
    <w:name w:val="MDPI_footer_firstpage"/>
    <w:qFormat/>
    <w:rsid w:val="00D9694C"/>
    <w:pPr>
      <w:tabs>
        <w:tab w:val="right" w:pos="8845"/>
      </w:tabs>
      <w:spacing w:after="0" w:line="160" w:lineRule="exact"/>
    </w:pPr>
    <w:rPr>
      <w:rFonts w:ascii="Palatino Linotype" w:eastAsia="Times New Roman" w:hAnsi="Palatino Linotype" w:cs="Times New Roman"/>
      <w:color w:val="000000"/>
      <w:kern w:val="0"/>
      <w:sz w:val="16"/>
      <w:szCs w:val="20"/>
      <w:lang w:eastAsia="de-DE"/>
      <w14:ligatures w14:val="none"/>
    </w:rPr>
  </w:style>
  <w:style w:type="paragraph" w:customStyle="1" w:styleId="MDPIheader">
    <w:name w:val="MDPI_header"/>
    <w:qFormat/>
    <w:rsid w:val="00D9694C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kern w:val="0"/>
      <w:sz w:val="16"/>
      <w:szCs w:val="20"/>
      <w:lang w:eastAsia="de-DE"/>
      <w14:ligatures w14:val="none"/>
    </w:rPr>
  </w:style>
  <w:style w:type="paragraph" w:customStyle="1" w:styleId="MDPIheadercitation">
    <w:name w:val="MDPI_header_citation"/>
    <w:rsid w:val="00D9694C"/>
    <w:pPr>
      <w:spacing w:after="240" w:line="240" w:lineRule="auto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  <w14:ligatures w14:val="none"/>
    </w:rPr>
  </w:style>
  <w:style w:type="paragraph" w:customStyle="1" w:styleId="MDPIheadermdpilogo">
    <w:name w:val="MDPI_header_mdpi_logo"/>
    <w:qFormat/>
    <w:rsid w:val="00D9694C"/>
    <w:pPr>
      <w:adjustRightInd w:val="0"/>
      <w:snapToGrid w:val="0"/>
      <w:spacing w:after="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4"/>
      <w:lang w:eastAsia="de-CH"/>
      <w14:ligatures w14:val="none"/>
    </w:rPr>
  </w:style>
  <w:style w:type="table" w:customStyle="1" w:styleId="MDPITable">
    <w:name w:val="MDPI_Table"/>
    <w:basedOn w:val="TableauNormal"/>
    <w:uiPriority w:val="99"/>
    <w:rsid w:val="00D9694C"/>
    <w:pPr>
      <w:spacing w:after="0" w:line="240" w:lineRule="auto"/>
    </w:pPr>
    <w:rPr>
      <w:rFonts w:ascii="Palatino Linotype" w:eastAsia="SimSun" w:hAnsi="Palatino Linotype" w:cs="Times New Roman"/>
      <w:color w:val="000000" w:themeColor="text1"/>
      <w:kern w:val="0"/>
      <w:sz w:val="20"/>
      <w:szCs w:val="20"/>
      <w:lang w:val="en-CA"/>
      <w14:ligatures w14:val="none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D9694C"/>
    <w:pPr>
      <w:spacing w:after="0"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noProof/>
      <w:snapToGrid w:val="0"/>
      <w:color w:val="000000"/>
      <w:kern w:val="0"/>
      <w:lang w:eastAsia="de-DE" w:bidi="en-US"/>
      <w14:ligatures w14:val="none"/>
    </w:rPr>
  </w:style>
  <w:style w:type="paragraph" w:customStyle="1" w:styleId="MDPItitle">
    <w:name w:val="MDPI_title"/>
    <w:qFormat/>
    <w:rsid w:val="00D9694C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  <w14:ligatures w14:val="none"/>
    </w:rPr>
  </w:style>
  <w:style w:type="character" w:customStyle="1" w:styleId="apple-converted-space">
    <w:name w:val="apple-converted-space"/>
    <w:rsid w:val="00D9694C"/>
  </w:style>
  <w:style w:type="paragraph" w:styleId="Bibliographie">
    <w:name w:val="Bibliography"/>
    <w:basedOn w:val="Normal"/>
    <w:next w:val="Normal"/>
    <w:uiPriority w:val="37"/>
    <w:semiHidden/>
    <w:unhideWhenUsed/>
    <w:rsid w:val="00D9694C"/>
  </w:style>
  <w:style w:type="paragraph" w:styleId="Corpsdetexte">
    <w:name w:val="Body Text"/>
    <w:link w:val="CorpsdetexteCar"/>
    <w:rsid w:val="00D9694C"/>
    <w:pPr>
      <w:spacing w:after="120" w:line="340" w:lineRule="atLeast"/>
      <w:jc w:val="both"/>
    </w:pPr>
    <w:rPr>
      <w:rFonts w:ascii="Palatino Linotype" w:eastAsia="SimSun" w:hAnsi="Palatino Linotype" w:cs="Times New Roman"/>
      <w:color w:val="000000"/>
      <w:kern w:val="0"/>
      <w:sz w:val="24"/>
      <w:szCs w:val="20"/>
      <w:lang w:eastAsia="de-DE"/>
      <w14:ligatures w14:val="none"/>
    </w:rPr>
  </w:style>
  <w:style w:type="character" w:customStyle="1" w:styleId="CorpsdetexteCar">
    <w:name w:val="Corps de texte Car"/>
    <w:basedOn w:val="Policepardfaut"/>
    <w:link w:val="Corpsdetexte"/>
    <w:rsid w:val="00D9694C"/>
    <w:rPr>
      <w:rFonts w:ascii="Palatino Linotype" w:eastAsia="SimSun" w:hAnsi="Palatino Linotype" w:cs="Times New Roman"/>
      <w:color w:val="000000"/>
      <w:kern w:val="0"/>
      <w:sz w:val="24"/>
      <w:szCs w:val="20"/>
      <w:lang w:eastAsia="de-DE"/>
      <w14:ligatures w14:val="none"/>
    </w:rPr>
  </w:style>
  <w:style w:type="character" w:styleId="Marquedecommentaire">
    <w:name w:val="annotation reference"/>
    <w:uiPriority w:val="99"/>
    <w:rsid w:val="00D9694C"/>
    <w:rPr>
      <w:sz w:val="21"/>
      <w:szCs w:val="21"/>
    </w:rPr>
  </w:style>
  <w:style w:type="paragraph" w:styleId="Commentaire">
    <w:name w:val="annotation text"/>
    <w:basedOn w:val="Normal"/>
    <w:link w:val="CommentaireCar"/>
    <w:uiPriority w:val="99"/>
    <w:rsid w:val="00D9694C"/>
  </w:style>
  <w:style w:type="character" w:customStyle="1" w:styleId="CommentaireCar">
    <w:name w:val="Commentaire Car"/>
    <w:basedOn w:val="Policepardfaut"/>
    <w:link w:val="Commentaire"/>
    <w:uiPriority w:val="99"/>
    <w:rsid w:val="00D9694C"/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rsid w:val="00D9694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rsid w:val="00D9694C"/>
    <w:rPr>
      <w:rFonts w:ascii="Palatino Linotype" w:eastAsia="SimSun" w:hAnsi="Palatino Linotype" w:cs="Times New Roman"/>
      <w:b/>
      <w:bCs/>
      <w:color w:val="000000"/>
      <w:kern w:val="0"/>
      <w:sz w:val="20"/>
      <w:szCs w:val="20"/>
      <w:lang w:eastAsia="zh-CN"/>
      <w14:ligatures w14:val="none"/>
    </w:rPr>
  </w:style>
  <w:style w:type="character" w:styleId="Appeldenotedefin">
    <w:name w:val="endnote reference"/>
    <w:uiPriority w:val="99"/>
    <w:rsid w:val="00D9694C"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D9694C"/>
    <w:pPr>
      <w:spacing w:line="240" w:lineRule="auto"/>
    </w:pPr>
  </w:style>
  <w:style w:type="character" w:customStyle="1" w:styleId="NotedefinCar">
    <w:name w:val="Note de fin Car"/>
    <w:basedOn w:val="Policepardfaut"/>
    <w:link w:val="Notedefin"/>
    <w:uiPriority w:val="99"/>
    <w:semiHidden/>
    <w:rsid w:val="00D9694C"/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character" w:styleId="Lienvisit">
    <w:name w:val="FollowedHyperlink"/>
    <w:uiPriority w:val="99"/>
    <w:rsid w:val="00D9694C"/>
    <w:rPr>
      <w:color w:val="954F72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D9694C"/>
    <w:pPr>
      <w:spacing w:line="240" w:lineRule="auto"/>
    </w:p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D9694C"/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NormalWeb">
    <w:name w:val="Normal (Web)"/>
    <w:basedOn w:val="Normal"/>
    <w:uiPriority w:val="99"/>
    <w:rsid w:val="00D9694C"/>
    <w:rPr>
      <w:szCs w:val="24"/>
    </w:rPr>
  </w:style>
  <w:style w:type="paragraph" w:customStyle="1" w:styleId="MsoFootnoteText0">
    <w:name w:val="MsoFootnoteText"/>
    <w:basedOn w:val="NormalWeb"/>
    <w:qFormat/>
    <w:rsid w:val="00D9694C"/>
    <w:rPr>
      <w:rFonts w:ascii="Times New Roman" w:hAnsi="Times New Roman"/>
    </w:rPr>
  </w:style>
  <w:style w:type="character" w:styleId="Numrodepage">
    <w:name w:val="page number"/>
    <w:rsid w:val="00D9694C"/>
  </w:style>
  <w:style w:type="character" w:styleId="Textedelespacerserv">
    <w:name w:val="Placeholder Text"/>
    <w:uiPriority w:val="99"/>
    <w:semiHidden/>
    <w:rsid w:val="00D9694C"/>
    <w:rPr>
      <w:color w:val="808080"/>
    </w:rPr>
  </w:style>
  <w:style w:type="paragraph" w:customStyle="1" w:styleId="MDPI71FootNotes">
    <w:name w:val="MDPI_7.1_FootNotes"/>
    <w:qFormat/>
    <w:rsid w:val="00D9694C"/>
    <w:pPr>
      <w:numPr>
        <w:numId w:val="15"/>
      </w:numPr>
      <w:adjustRightInd w:val="0"/>
      <w:snapToGrid w:val="0"/>
      <w:spacing w:after="0" w:line="228" w:lineRule="auto"/>
    </w:pPr>
    <w:rPr>
      <w:rFonts w:ascii="Palatino Linotype" w:eastAsiaTheme="minorEastAsia" w:hAnsi="Palatino Linotype" w:cs="Times New Roman"/>
      <w:noProof/>
      <w:color w:val="000000"/>
      <w:kern w:val="0"/>
      <w:sz w:val="18"/>
      <w:szCs w:val="20"/>
      <w:lang w:eastAsia="zh-CN"/>
      <w14:ligatures w14:val="none"/>
    </w:rPr>
  </w:style>
  <w:style w:type="character" w:customStyle="1" w:styleId="UnresolvedMention1">
    <w:name w:val="Unresolved Mention1"/>
    <w:uiPriority w:val="99"/>
    <w:semiHidden/>
    <w:unhideWhenUsed/>
    <w:rsid w:val="00D9694C"/>
    <w:rPr>
      <w:color w:val="605E5C"/>
      <w:shd w:val="clear" w:color="auto" w:fill="E1DFDD"/>
    </w:rPr>
  </w:style>
  <w:style w:type="paragraph" w:styleId="Titre">
    <w:name w:val="Title"/>
    <w:basedOn w:val="Normal"/>
    <w:next w:val="Normal"/>
    <w:link w:val="TitreCar"/>
    <w:uiPriority w:val="10"/>
    <w:qFormat/>
    <w:rsid w:val="00D9694C"/>
    <w:pPr>
      <w:spacing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 w:eastAsia="en-US"/>
    </w:rPr>
  </w:style>
  <w:style w:type="character" w:customStyle="1" w:styleId="TitreCar">
    <w:name w:val="Titre Car"/>
    <w:basedOn w:val="Policepardfaut"/>
    <w:link w:val="Titre"/>
    <w:uiPriority w:val="10"/>
    <w:rsid w:val="00D9694C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none"/>
    </w:rPr>
  </w:style>
  <w:style w:type="paragraph" w:styleId="Paragraphedeliste">
    <w:name w:val="List Paragraph"/>
    <w:basedOn w:val="Normal"/>
    <w:uiPriority w:val="1"/>
    <w:qFormat/>
    <w:rsid w:val="00D9694C"/>
    <w:pPr>
      <w:spacing w:after="160" w:line="259" w:lineRule="auto"/>
      <w:ind w:left="720"/>
      <w:contextualSpacing/>
      <w:jc w:val="left"/>
    </w:pPr>
    <w:rPr>
      <w:rFonts w:asciiTheme="minorHAnsi" w:eastAsiaTheme="minorEastAsia" w:hAnsiTheme="minorHAnsi" w:cstheme="minorBidi"/>
      <w:color w:val="auto"/>
      <w:sz w:val="22"/>
      <w:szCs w:val="22"/>
      <w:lang w:eastAsia="ko-KR"/>
    </w:rPr>
  </w:style>
  <w:style w:type="character" w:customStyle="1" w:styleId="txtsmall">
    <w:name w:val="txt_small"/>
    <w:basedOn w:val="Policepardfaut"/>
    <w:rsid w:val="00D9694C"/>
  </w:style>
  <w:style w:type="paragraph" w:styleId="Lgende">
    <w:name w:val="caption"/>
    <w:basedOn w:val="Normal"/>
    <w:next w:val="Normal"/>
    <w:uiPriority w:val="35"/>
    <w:unhideWhenUsed/>
    <w:qFormat/>
    <w:rsid w:val="00D9694C"/>
    <w:pPr>
      <w:spacing w:after="200" w:line="240" w:lineRule="auto"/>
      <w:jc w:val="left"/>
    </w:pPr>
    <w:rPr>
      <w:rFonts w:asciiTheme="minorHAnsi" w:eastAsiaTheme="minorEastAsia" w:hAnsiTheme="minorHAnsi" w:cstheme="minorBidi"/>
      <w:i/>
      <w:iCs/>
      <w:color w:val="44546A" w:themeColor="text2"/>
      <w:sz w:val="18"/>
      <w:szCs w:val="18"/>
      <w:lang w:eastAsia="ko-KR"/>
    </w:rPr>
  </w:style>
  <w:style w:type="paragraph" w:customStyle="1" w:styleId="EndNoteBibliographyTitle">
    <w:name w:val="EndNote Bibliography Title"/>
    <w:basedOn w:val="Normal"/>
    <w:link w:val="EndNoteBibliographyTitleChar"/>
    <w:rsid w:val="00D9694C"/>
    <w:pPr>
      <w:jc w:val="center"/>
    </w:pPr>
    <w:rPr>
      <w:rFonts w:eastAsia="Times New Roman"/>
      <w:szCs w:val="22"/>
      <w:lang w:eastAsia="de-DE" w:bidi="en-US"/>
    </w:rPr>
  </w:style>
  <w:style w:type="character" w:customStyle="1" w:styleId="MDPI31textChar">
    <w:name w:val="MDPI_3.1_text Char"/>
    <w:basedOn w:val="Policepardfaut"/>
    <w:link w:val="MDPI31text"/>
    <w:rsid w:val="00D9694C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character" w:customStyle="1" w:styleId="EndNoteBibliographyTitleChar">
    <w:name w:val="EndNote Bibliography Title Char"/>
    <w:basedOn w:val="MDPI31textChar"/>
    <w:link w:val="EndNoteBibliographyTitle"/>
    <w:rsid w:val="00D9694C"/>
    <w:rPr>
      <w:rFonts w:ascii="Palatino Linotype" w:eastAsia="Times New Roman" w:hAnsi="Palatino Linotype" w:cs="Times New Roman"/>
      <w:snapToGrid/>
      <w:color w:val="000000"/>
      <w:kern w:val="0"/>
      <w:sz w:val="20"/>
      <w:lang w:eastAsia="de-DE" w:bidi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D9694C"/>
    <w:pPr>
      <w:spacing w:line="240" w:lineRule="atLeast"/>
    </w:pPr>
    <w:rPr>
      <w:rFonts w:eastAsia="Times New Roman"/>
      <w:szCs w:val="22"/>
      <w:lang w:eastAsia="de-DE" w:bidi="en-US"/>
    </w:rPr>
  </w:style>
  <w:style w:type="character" w:customStyle="1" w:styleId="EndNoteBibliographyChar">
    <w:name w:val="EndNote Bibliography Char"/>
    <w:basedOn w:val="MDPI31textChar"/>
    <w:link w:val="EndNoteBibliography"/>
    <w:rsid w:val="00D9694C"/>
    <w:rPr>
      <w:rFonts w:ascii="Palatino Linotype" w:eastAsia="Times New Roman" w:hAnsi="Palatino Linotype" w:cs="Times New Roman"/>
      <w:snapToGrid/>
      <w:color w:val="000000"/>
      <w:kern w:val="0"/>
      <w:sz w:val="20"/>
      <w:lang w:eastAsia="de-DE" w:bidi="en-US"/>
      <w14:ligatures w14:val="none"/>
    </w:rPr>
  </w:style>
  <w:style w:type="character" w:customStyle="1" w:styleId="Onopgelostemelding1">
    <w:name w:val="Onopgeloste melding1"/>
    <w:basedOn w:val="Policepardfaut"/>
    <w:uiPriority w:val="99"/>
    <w:semiHidden/>
    <w:unhideWhenUsed/>
    <w:rsid w:val="00D9694C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D9694C"/>
    <w:pPr>
      <w:spacing w:after="0" w:line="240" w:lineRule="auto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character" w:customStyle="1" w:styleId="contribdegrees">
    <w:name w:val="contribdegrees"/>
    <w:basedOn w:val="Policepardfaut"/>
    <w:rsid w:val="00D9694C"/>
  </w:style>
  <w:style w:type="character" w:customStyle="1" w:styleId="u-visually-hidden">
    <w:name w:val="u-visually-hidden"/>
    <w:basedOn w:val="Policepardfaut"/>
    <w:rsid w:val="00D9694C"/>
  </w:style>
  <w:style w:type="character" w:customStyle="1" w:styleId="cit">
    <w:name w:val="cit"/>
    <w:basedOn w:val="Policepardfaut"/>
    <w:rsid w:val="00D9694C"/>
  </w:style>
  <w:style w:type="numbering" w:customStyle="1" w:styleId="Headings">
    <w:name w:val="Headings"/>
    <w:uiPriority w:val="99"/>
    <w:rsid w:val="00D9694C"/>
    <w:pPr>
      <w:numPr>
        <w:numId w:val="14"/>
      </w:numPr>
    </w:pPr>
  </w:style>
  <w:style w:type="character" w:styleId="Accentuation">
    <w:name w:val="Emphasis"/>
    <w:basedOn w:val="Policepardfaut"/>
    <w:uiPriority w:val="20"/>
    <w:qFormat/>
    <w:rsid w:val="00D9694C"/>
    <w:rPr>
      <w:rFonts w:ascii="Times New Roman" w:hAnsi="Times New Roman"/>
      <w:i/>
      <w:iCs/>
    </w:rPr>
  </w:style>
  <w:style w:type="character" w:styleId="Appelnotedebasdep">
    <w:name w:val="footnote reference"/>
    <w:basedOn w:val="Policepardfaut"/>
    <w:uiPriority w:val="99"/>
    <w:semiHidden/>
    <w:unhideWhenUsed/>
    <w:rsid w:val="00D9694C"/>
    <w:rPr>
      <w:vertAlign w:val="superscript"/>
    </w:rPr>
  </w:style>
  <w:style w:type="paragraph" w:styleId="Sous-titre">
    <w:name w:val="Subtitle"/>
    <w:basedOn w:val="Normal"/>
    <w:next w:val="Normal"/>
    <w:link w:val="Sous-titreCar"/>
    <w:uiPriority w:val="99"/>
    <w:unhideWhenUsed/>
    <w:qFormat/>
    <w:rsid w:val="00D9694C"/>
    <w:pPr>
      <w:spacing w:before="240" w:after="240" w:line="480" w:lineRule="auto"/>
      <w:jc w:val="left"/>
    </w:pPr>
    <w:rPr>
      <w:rFonts w:ascii="Times New Roman" w:eastAsiaTheme="minorHAnsi" w:hAnsi="Times New Roman"/>
      <w:b/>
      <w:color w:val="auto"/>
      <w:sz w:val="24"/>
      <w:szCs w:val="24"/>
      <w:lang w:eastAsia="en-US"/>
    </w:rPr>
  </w:style>
  <w:style w:type="character" w:customStyle="1" w:styleId="Sous-titreCar">
    <w:name w:val="Sous-titre Car"/>
    <w:basedOn w:val="Policepardfaut"/>
    <w:link w:val="Sous-titre"/>
    <w:uiPriority w:val="99"/>
    <w:rsid w:val="00D9694C"/>
    <w:rPr>
      <w:rFonts w:ascii="Times New Roman" w:hAnsi="Times New Roman" w:cs="Times New Roman"/>
      <w:b/>
      <w:kern w:val="0"/>
      <w:sz w:val="24"/>
      <w:szCs w:val="24"/>
      <w14:ligatures w14:val="none"/>
    </w:rPr>
  </w:style>
  <w:style w:type="paragraph" w:styleId="Sansinterligne">
    <w:name w:val="No Spacing"/>
    <w:uiPriority w:val="99"/>
    <w:unhideWhenUsed/>
    <w:qFormat/>
    <w:rsid w:val="00D9694C"/>
    <w:pPr>
      <w:spacing w:after="0" w:line="240" w:lineRule="auto"/>
    </w:pPr>
    <w:rPr>
      <w:rFonts w:ascii="Times New Roman" w:hAnsi="Times New Roman"/>
      <w:kern w:val="0"/>
      <w:sz w:val="24"/>
      <w14:ligatures w14:val="none"/>
    </w:rPr>
  </w:style>
  <w:style w:type="paragraph" w:customStyle="1" w:styleId="AuthorList">
    <w:name w:val="Author List"/>
    <w:aliases w:val="Keywords,Abstract"/>
    <w:basedOn w:val="Sous-titre"/>
    <w:next w:val="Normal"/>
    <w:uiPriority w:val="1"/>
    <w:qFormat/>
    <w:rsid w:val="00D9694C"/>
  </w:style>
  <w:style w:type="character" w:styleId="Accentuationlgre">
    <w:name w:val="Subtle Emphasis"/>
    <w:basedOn w:val="Policepardfaut"/>
    <w:uiPriority w:val="19"/>
    <w:qFormat/>
    <w:rsid w:val="00D9694C"/>
    <w:rPr>
      <w:rFonts w:ascii="Times New Roman" w:hAnsi="Times New Roman"/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unhideWhenUsed/>
    <w:rsid w:val="00D9694C"/>
    <w:rPr>
      <w:rFonts w:ascii="Times New Roman" w:hAnsi="Times New Roman"/>
      <w:i/>
      <w:iCs/>
      <w:color w:val="auto"/>
    </w:rPr>
  </w:style>
  <w:style w:type="paragraph" w:styleId="Citation">
    <w:name w:val="Quote"/>
    <w:basedOn w:val="Normal"/>
    <w:next w:val="Normal"/>
    <w:link w:val="CitationCar"/>
    <w:uiPriority w:val="29"/>
    <w:qFormat/>
    <w:rsid w:val="00D9694C"/>
    <w:pPr>
      <w:spacing w:before="200" w:after="160" w:line="480" w:lineRule="auto"/>
      <w:ind w:left="864" w:right="864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sz w:val="24"/>
      <w:szCs w:val="22"/>
      <w:lang w:eastAsia="en-US"/>
    </w:rPr>
  </w:style>
  <w:style w:type="character" w:customStyle="1" w:styleId="CitationCar">
    <w:name w:val="Citation Car"/>
    <w:basedOn w:val="Policepardfaut"/>
    <w:link w:val="Citation"/>
    <w:uiPriority w:val="29"/>
    <w:rsid w:val="00D9694C"/>
    <w:rPr>
      <w:rFonts w:ascii="Times New Roman" w:hAnsi="Times New Roman"/>
      <w:i/>
      <w:iCs/>
      <w:color w:val="404040" w:themeColor="text1" w:themeTint="BF"/>
      <w:kern w:val="0"/>
      <w:sz w:val="24"/>
      <w14:ligatures w14:val="none"/>
    </w:rPr>
  </w:style>
  <w:style w:type="character" w:styleId="Rfrenceintense">
    <w:name w:val="Intense Reference"/>
    <w:basedOn w:val="Policepardfaut"/>
    <w:uiPriority w:val="32"/>
    <w:qFormat/>
    <w:rsid w:val="00D9694C"/>
    <w:rPr>
      <w:b/>
      <w:bCs/>
      <w:smallCaps/>
      <w:color w:val="auto"/>
      <w:spacing w:val="5"/>
    </w:rPr>
  </w:style>
  <w:style w:type="character" w:styleId="Titredulivre">
    <w:name w:val="Book Title"/>
    <w:basedOn w:val="Policepardfaut"/>
    <w:uiPriority w:val="33"/>
    <w:qFormat/>
    <w:rsid w:val="00D9694C"/>
    <w:rPr>
      <w:rFonts w:ascii="Times New Roman" w:hAnsi="Times New Roman"/>
      <w:b/>
      <w:bCs/>
      <w:i/>
      <w:iCs/>
      <w:spacing w:val="5"/>
    </w:rPr>
  </w:style>
  <w:style w:type="character" w:customStyle="1" w:styleId="text">
    <w:name w:val="text"/>
    <w:basedOn w:val="Policepardfaut"/>
    <w:rsid w:val="00D9694C"/>
  </w:style>
  <w:style w:type="character" w:customStyle="1" w:styleId="UnresolvedMention2">
    <w:name w:val="Unresolved Mention2"/>
    <w:basedOn w:val="Policepardfaut"/>
    <w:uiPriority w:val="99"/>
    <w:semiHidden/>
    <w:unhideWhenUsed/>
    <w:rsid w:val="00D9694C"/>
    <w:rPr>
      <w:color w:val="605E5C"/>
      <w:shd w:val="clear" w:color="auto" w:fill="E1DFDD"/>
    </w:rPr>
  </w:style>
  <w:style w:type="character" w:customStyle="1" w:styleId="markedcontent">
    <w:name w:val="markedcontent"/>
    <w:basedOn w:val="Policepardfaut"/>
    <w:rsid w:val="00D9694C"/>
  </w:style>
  <w:style w:type="paragraph" w:customStyle="1" w:styleId="a">
    <w:name w:val="바탕글"/>
    <w:link w:val="Char"/>
    <w:qFormat/>
    <w:rsid w:val="00D9694C"/>
    <w:pPr>
      <w:widowControl w:val="0"/>
      <w:wordWrap w:val="0"/>
      <w:autoSpaceDE w:val="0"/>
      <w:autoSpaceDN w:val="0"/>
      <w:adjustRightInd w:val="0"/>
      <w:spacing w:after="0" w:line="299" w:lineRule="auto"/>
      <w:jc w:val="both"/>
    </w:pPr>
    <w:rPr>
      <w:rFonts w:ascii="BatangChe" w:eastAsia="BatangChe" w:hAnsi="Times New Roman" w:cs="Times New Roman"/>
      <w:color w:val="000000"/>
      <w:kern w:val="0"/>
      <w:sz w:val="20"/>
      <w:szCs w:val="20"/>
      <w:lang w:eastAsia="ko-KR"/>
      <w14:ligatures w14:val="none"/>
    </w:rPr>
  </w:style>
  <w:style w:type="character" w:customStyle="1" w:styleId="Char">
    <w:name w:val="바탕글 Char"/>
    <w:basedOn w:val="Policepardfaut"/>
    <w:link w:val="a"/>
    <w:rsid w:val="00D9694C"/>
    <w:rPr>
      <w:rFonts w:ascii="BatangChe" w:eastAsia="BatangChe" w:hAnsi="Times New Roman" w:cs="Times New Roman"/>
      <w:color w:val="000000"/>
      <w:kern w:val="0"/>
      <w:sz w:val="20"/>
      <w:szCs w:val="20"/>
      <w:lang w:eastAsia="ko-KR"/>
      <w14:ligatures w14:val="none"/>
    </w:rPr>
  </w:style>
  <w:style w:type="character" w:customStyle="1" w:styleId="jlqj4b">
    <w:name w:val="jlqj4b"/>
    <w:basedOn w:val="Policepardfaut"/>
    <w:rsid w:val="00D9694C"/>
  </w:style>
  <w:style w:type="paragraph" w:customStyle="1" w:styleId="Default">
    <w:name w:val="Default"/>
    <w:rsid w:val="00D9694C"/>
    <w:pPr>
      <w:autoSpaceDE w:val="0"/>
      <w:autoSpaceDN w:val="0"/>
      <w:adjustRightInd w:val="0"/>
      <w:spacing w:after="0" w:line="240" w:lineRule="auto"/>
    </w:pPr>
    <w:rPr>
      <w:rFonts w:ascii="Palatino Linotype" w:eastAsia="SimSun" w:hAnsi="Palatino Linotype" w:cs="Palatino Linotype"/>
      <w:color w:val="000000"/>
      <w:kern w:val="0"/>
      <w:sz w:val="24"/>
      <w:szCs w:val="24"/>
      <w:lang w:eastAsia="zh-CN"/>
      <w14:ligatures w14:val="none"/>
    </w:rPr>
  </w:style>
  <w:style w:type="character" w:customStyle="1" w:styleId="ykmvie">
    <w:name w:val="ykmvie"/>
    <w:basedOn w:val="Policepardfaut"/>
    <w:rsid w:val="00D9694C"/>
  </w:style>
  <w:style w:type="paragraph" w:customStyle="1" w:styleId="yiv6985765558ydpac7ff3bcmsobodytext">
    <w:name w:val="yiv6985765558ydpac7ff3bcmsobodytext"/>
    <w:basedOn w:val="Normal"/>
    <w:rsid w:val="00D9694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yiv6985765558ydpac7ff3bcnova-legacy-e-listitem">
    <w:name w:val="yiv6985765558ydpac7ff3bcnova-legacy-e-listitem"/>
    <w:basedOn w:val="Normal"/>
    <w:rsid w:val="00D9694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yiv6985765558ydpac7ff3bcmsonormal">
    <w:name w:val="yiv6985765558ydpac7ff3bcmsonormal"/>
    <w:basedOn w:val="Normal"/>
    <w:rsid w:val="00D9694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msonormal0">
    <w:name w:val="msonormal"/>
    <w:basedOn w:val="Normal"/>
    <w:rsid w:val="00D9694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65">
    <w:name w:val="xl65"/>
    <w:basedOn w:val="Normal"/>
    <w:rsid w:val="00D9694C"/>
    <w:pP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66">
    <w:name w:val="xl66"/>
    <w:basedOn w:val="Normal"/>
    <w:rsid w:val="00D9694C"/>
    <w:pP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67">
    <w:name w:val="xl67"/>
    <w:basedOn w:val="Normal"/>
    <w:rsid w:val="00D9694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68">
    <w:name w:val="xl68"/>
    <w:basedOn w:val="Normal"/>
    <w:rsid w:val="00D9694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69">
    <w:name w:val="xl69"/>
    <w:basedOn w:val="Normal"/>
    <w:rsid w:val="00D9694C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70">
    <w:name w:val="xl70"/>
    <w:basedOn w:val="Normal"/>
    <w:rsid w:val="00D9694C"/>
    <w:pPr>
      <w:pBdr>
        <w:top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71">
    <w:name w:val="xl71"/>
    <w:basedOn w:val="Normal"/>
    <w:rsid w:val="00D9694C"/>
    <w:pPr>
      <w:pBdr>
        <w:top w:val="single" w:sz="8" w:space="0" w:color="auto"/>
      </w:pBd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72">
    <w:name w:val="xl72"/>
    <w:basedOn w:val="Normal"/>
    <w:rsid w:val="00D9694C"/>
    <w:pPr>
      <w:pBdr>
        <w:top w:val="single" w:sz="8" w:space="0" w:color="auto"/>
        <w:right w:val="single" w:sz="8" w:space="0" w:color="auto"/>
      </w:pBd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73">
    <w:name w:val="xl73"/>
    <w:basedOn w:val="Normal"/>
    <w:rsid w:val="00D9694C"/>
    <w:pPr>
      <w:pBdr>
        <w:right w:val="single" w:sz="8" w:space="0" w:color="auto"/>
      </w:pBd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74">
    <w:name w:val="xl74"/>
    <w:basedOn w:val="Normal"/>
    <w:rsid w:val="00D9694C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75">
    <w:name w:val="xl75"/>
    <w:basedOn w:val="Normal"/>
    <w:rsid w:val="00D9694C"/>
    <w:pPr>
      <w:pBdr>
        <w:bottom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76">
    <w:name w:val="xl76"/>
    <w:basedOn w:val="Normal"/>
    <w:rsid w:val="00D9694C"/>
    <w:pPr>
      <w:pBdr>
        <w:bottom w:val="single" w:sz="8" w:space="0" w:color="auto"/>
      </w:pBd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77">
    <w:name w:val="xl77"/>
    <w:basedOn w:val="Normal"/>
    <w:rsid w:val="00D9694C"/>
    <w:pPr>
      <w:pBdr>
        <w:bottom w:val="single" w:sz="8" w:space="0" w:color="auto"/>
        <w:right w:val="single" w:sz="8" w:space="0" w:color="auto"/>
      </w:pBd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78">
    <w:name w:val="xl78"/>
    <w:basedOn w:val="Normal"/>
    <w:rsid w:val="00D9694C"/>
    <w:pPr>
      <w:pBdr>
        <w:left w:val="single" w:sz="8" w:space="0" w:color="auto"/>
        <w:bottom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79">
    <w:name w:val="xl79"/>
    <w:basedOn w:val="Normal"/>
    <w:rsid w:val="00D9694C"/>
    <w:pPr>
      <w:pBdr>
        <w:top w:val="single" w:sz="8" w:space="0" w:color="auto"/>
        <w:left w:val="single" w:sz="8" w:space="0" w:color="auto"/>
      </w:pBd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80">
    <w:name w:val="xl80"/>
    <w:basedOn w:val="Normal"/>
    <w:rsid w:val="00D9694C"/>
    <w:pPr>
      <w:pBdr>
        <w:left w:val="single" w:sz="8" w:space="0" w:color="auto"/>
      </w:pBd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81">
    <w:name w:val="xl81"/>
    <w:basedOn w:val="Normal"/>
    <w:rsid w:val="00D9694C"/>
    <w:pPr>
      <w:pBdr>
        <w:left w:val="single" w:sz="8" w:space="0" w:color="auto"/>
        <w:bottom w:val="single" w:sz="8" w:space="0" w:color="auto"/>
      </w:pBd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82">
    <w:name w:val="xl82"/>
    <w:basedOn w:val="Normal"/>
    <w:rsid w:val="00D9694C"/>
    <w:pPr>
      <w:pBdr>
        <w:top w:val="single" w:sz="8" w:space="0" w:color="auto"/>
        <w:left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83">
    <w:name w:val="xl83"/>
    <w:basedOn w:val="Normal"/>
    <w:rsid w:val="00D9694C"/>
    <w:pPr>
      <w:pBdr>
        <w:top w:val="single" w:sz="8" w:space="0" w:color="auto"/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84">
    <w:name w:val="xl84"/>
    <w:basedOn w:val="Normal"/>
    <w:rsid w:val="00D9694C"/>
    <w:pPr>
      <w:pBdr>
        <w:left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85">
    <w:name w:val="xl85"/>
    <w:basedOn w:val="Normal"/>
    <w:rsid w:val="00D9694C"/>
    <w:pPr>
      <w:pBdr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86">
    <w:name w:val="xl86"/>
    <w:basedOn w:val="Normal"/>
    <w:rsid w:val="00D9694C"/>
    <w:pPr>
      <w:pBdr>
        <w:bottom w:val="single" w:sz="8" w:space="0" w:color="auto"/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87">
    <w:name w:val="xl87"/>
    <w:basedOn w:val="Normal"/>
    <w:rsid w:val="00D9694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88">
    <w:name w:val="xl88"/>
    <w:basedOn w:val="Normal"/>
    <w:rsid w:val="00D9694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89">
    <w:name w:val="xl89"/>
    <w:basedOn w:val="Normal"/>
    <w:rsid w:val="00D9694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90">
    <w:name w:val="xl90"/>
    <w:basedOn w:val="Normal"/>
    <w:rsid w:val="00D9694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91">
    <w:name w:val="xl91"/>
    <w:basedOn w:val="Normal"/>
    <w:rsid w:val="00D9694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92">
    <w:name w:val="xl92"/>
    <w:basedOn w:val="Normal"/>
    <w:rsid w:val="00D9694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93">
    <w:name w:val="xl93"/>
    <w:basedOn w:val="Normal"/>
    <w:rsid w:val="00D9694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94">
    <w:name w:val="xl94"/>
    <w:basedOn w:val="Normal"/>
    <w:rsid w:val="00D9694C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95">
    <w:name w:val="xl95"/>
    <w:basedOn w:val="Normal"/>
    <w:rsid w:val="00D9694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96">
    <w:name w:val="xl96"/>
    <w:basedOn w:val="Normal"/>
    <w:rsid w:val="00D9694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97">
    <w:name w:val="xl97"/>
    <w:basedOn w:val="Normal"/>
    <w:rsid w:val="00D9694C"/>
    <w:pPr>
      <w:pBdr>
        <w:top w:val="single" w:sz="8" w:space="0" w:color="auto"/>
        <w:left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98">
    <w:name w:val="xl98"/>
    <w:basedOn w:val="Normal"/>
    <w:rsid w:val="00D9694C"/>
    <w:pPr>
      <w:pBdr>
        <w:top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99">
    <w:name w:val="xl99"/>
    <w:basedOn w:val="Normal"/>
    <w:rsid w:val="00D9694C"/>
    <w:pPr>
      <w:pBdr>
        <w:top w:val="single" w:sz="8" w:space="0" w:color="auto"/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00">
    <w:name w:val="xl100"/>
    <w:basedOn w:val="Normal"/>
    <w:rsid w:val="00D9694C"/>
    <w:pPr>
      <w:pBdr>
        <w:top w:val="single" w:sz="8" w:space="0" w:color="auto"/>
        <w:left w:val="single" w:sz="8" w:space="0" w:color="auto"/>
      </w:pBd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01">
    <w:name w:val="xl101"/>
    <w:basedOn w:val="Normal"/>
    <w:rsid w:val="00D9694C"/>
    <w:pPr>
      <w:pBdr>
        <w:top w:val="single" w:sz="8" w:space="0" w:color="auto"/>
      </w:pBd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02">
    <w:name w:val="xl102"/>
    <w:basedOn w:val="Normal"/>
    <w:rsid w:val="00D9694C"/>
    <w:pPr>
      <w:pBdr>
        <w:top w:val="single" w:sz="8" w:space="0" w:color="auto"/>
        <w:right w:val="single" w:sz="8" w:space="0" w:color="auto"/>
      </w:pBd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03">
    <w:name w:val="xl103"/>
    <w:basedOn w:val="Normal"/>
    <w:rsid w:val="00D9694C"/>
    <w:pPr>
      <w:pBdr>
        <w:left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04">
    <w:name w:val="xl104"/>
    <w:basedOn w:val="Normal"/>
    <w:rsid w:val="00D9694C"/>
    <w:pP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05">
    <w:name w:val="xl105"/>
    <w:basedOn w:val="Normal"/>
    <w:rsid w:val="00D9694C"/>
    <w:pPr>
      <w:pBdr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06">
    <w:name w:val="xl106"/>
    <w:basedOn w:val="Normal"/>
    <w:rsid w:val="00D9694C"/>
    <w:pPr>
      <w:pBdr>
        <w:left w:val="single" w:sz="8" w:space="0" w:color="auto"/>
      </w:pBd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07">
    <w:name w:val="xl107"/>
    <w:basedOn w:val="Normal"/>
    <w:rsid w:val="00D9694C"/>
    <w:pP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08">
    <w:name w:val="xl108"/>
    <w:basedOn w:val="Normal"/>
    <w:rsid w:val="00D9694C"/>
    <w:pPr>
      <w:pBdr>
        <w:right w:val="single" w:sz="8" w:space="0" w:color="auto"/>
      </w:pBd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09">
    <w:name w:val="xl109"/>
    <w:basedOn w:val="Normal"/>
    <w:rsid w:val="00D9694C"/>
    <w:pPr>
      <w:pBdr>
        <w:left w:val="single" w:sz="8" w:space="0" w:color="auto"/>
        <w:bottom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10">
    <w:name w:val="xl110"/>
    <w:basedOn w:val="Normal"/>
    <w:rsid w:val="00D9694C"/>
    <w:pPr>
      <w:pBdr>
        <w:bottom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11">
    <w:name w:val="xl111"/>
    <w:basedOn w:val="Normal"/>
    <w:rsid w:val="00D9694C"/>
    <w:pPr>
      <w:pBdr>
        <w:bottom w:val="single" w:sz="8" w:space="0" w:color="auto"/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12">
    <w:name w:val="xl112"/>
    <w:basedOn w:val="Normal"/>
    <w:rsid w:val="00D9694C"/>
    <w:pPr>
      <w:pBdr>
        <w:left w:val="single" w:sz="8" w:space="0" w:color="auto"/>
        <w:bottom w:val="single" w:sz="8" w:space="0" w:color="auto"/>
      </w:pBd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13">
    <w:name w:val="xl113"/>
    <w:basedOn w:val="Normal"/>
    <w:rsid w:val="00D9694C"/>
    <w:pPr>
      <w:pBdr>
        <w:bottom w:val="single" w:sz="8" w:space="0" w:color="auto"/>
        <w:right w:val="single" w:sz="8" w:space="0" w:color="auto"/>
      </w:pBd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14">
    <w:name w:val="xl114"/>
    <w:basedOn w:val="Normal"/>
    <w:rsid w:val="00D9694C"/>
    <w:pPr>
      <w:pBdr>
        <w:right w:val="single" w:sz="8" w:space="0" w:color="auto"/>
      </w:pBdr>
      <w:shd w:val="clear" w:color="000000" w:fill="E2EFDA"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15">
    <w:name w:val="xl115"/>
    <w:basedOn w:val="Normal"/>
    <w:rsid w:val="00D9694C"/>
    <w:pPr>
      <w:spacing w:before="100" w:beforeAutospacing="1" w:after="100" w:afterAutospacing="1" w:line="240" w:lineRule="auto"/>
      <w:jc w:val="left"/>
      <w:textAlignment w:val="center"/>
    </w:pPr>
    <w:rPr>
      <w:rFonts w:ascii="Calibri" w:eastAsia="Times New Roman" w:hAnsi="Calibri" w:cs="Calibri"/>
      <w:b/>
      <w:bCs/>
      <w:color w:val="auto"/>
      <w:sz w:val="24"/>
      <w:szCs w:val="24"/>
      <w:lang w:eastAsia="en-US"/>
    </w:rPr>
  </w:style>
  <w:style w:type="paragraph" w:customStyle="1" w:styleId="xl116">
    <w:name w:val="xl116"/>
    <w:basedOn w:val="Normal"/>
    <w:rsid w:val="00D9694C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auto"/>
      <w:sz w:val="24"/>
      <w:szCs w:val="24"/>
      <w:lang w:eastAsia="en-US"/>
    </w:rPr>
  </w:style>
  <w:style w:type="paragraph" w:customStyle="1" w:styleId="xl117">
    <w:name w:val="xl117"/>
    <w:basedOn w:val="Normal"/>
    <w:rsid w:val="00D9694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auto"/>
      <w:sz w:val="24"/>
      <w:szCs w:val="24"/>
      <w:lang w:eastAsia="en-US"/>
    </w:rPr>
  </w:style>
  <w:style w:type="paragraph" w:customStyle="1" w:styleId="xl118">
    <w:name w:val="xl118"/>
    <w:basedOn w:val="Normal"/>
    <w:rsid w:val="00D9694C"/>
    <w:pPr>
      <w:pBdr>
        <w:top w:val="single" w:sz="8" w:space="0" w:color="auto"/>
        <w:bottom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auto"/>
      <w:sz w:val="24"/>
      <w:szCs w:val="24"/>
      <w:lang w:eastAsia="en-US"/>
    </w:rPr>
  </w:style>
  <w:style w:type="paragraph" w:customStyle="1" w:styleId="xl119">
    <w:name w:val="xl119"/>
    <w:basedOn w:val="Normal"/>
    <w:rsid w:val="00D9694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auto"/>
      <w:sz w:val="24"/>
      <w:szCs w:val="24"/>
      <w:lang w:eastAsia="en-US"/>
    </w:rPr>
  </w:style>
  <w:style w:type="paragraph" w:customStyle="1" w:styleId="xl120">
    <w:name w:val="xl120"/>
    <w:basedOn w:val="Normal"/>
    <w:rsid w:val="00D9694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E2EFDA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auto"/>
      <w:sz w:val="24"/>
      <w:szCs w:val="24"/>
      <w:lang w:eastAsia="en-US"/>
    </w:rPr>
  </w:style>
  <w:style w:type="paragraph" w:customStyle="1" w:styleId="xl121">
    <w:name w:val="xl121"/>
    <w:basedOn w:val="Normal"/>
    <w:rsid w:val="00D9694C"/>
    <w:pPr>
      <w:pBdr>
        <w:top w:val="single" w:sz="8" w:space="0" w:color="auto"/>
        <w:bottom w:val="single" w:sz="8" w:space="0" w:color="auto"/>
      </w:pBdr>
      <w:shd w:val="clear" w:color="000000" w:fill="E2EFDA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auto"/>
      <w:sz w:val="24"/>
      <w:szCs w:val="24"/>
      <w:lang w:eastAsia="en-US"/>
    </w:rPr>
  </w:style>
  <w:style w:type="paragraph" w:customStyle="1" w:styleId="xl122">
    <w:name w:val="xl122"/>
    <w:basedOn w:val="Normal"/>
    <w:rsid w:val="00D9694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E2EFDA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auto"/>
      <w:sz w:val="24"/>
      <w:szCs w:val="24"/>
      <w:lang w:eastAsia="en-US"/>
    </w:rPr>
  </w:style>
  <w:style w:type="paragraph" w:customStyle="1" w:styleId="xl123">
    <w:name w:val="xl123"/>
    <w:basedOn w:val="Normal"/>
    <w:rsid w:val="00D9694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auto"/>
      <w:sz w:val="24"/>
      <w:szCs w:val="24"/>
      <w:lang w:eastAsia="en-US"/>
    </w:rPr>
  </w:style>
  <w:style w:type="paragraph" w:customStyle="1" w:styleId="xl124">
    <w:name w:val="xl124"/>
    <w:basedOn w:val="Normal"/>
    <w:rsid w:val="00D9694C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auto"/>
      <w:sz w:val="24"/>
      <w:szCs w:val="24"/>
      <w:lang w:eastAsia="en-US"/>
    </w:rPr>
  </w:style>
  <w:style w:type="paragraph" w:customStyle="1" w:styleId="xl125">
    <w:name w:val="xl125"/>
    <w:basedOn w:val="Normal"/>
    <w:rsid w:val="00D9694C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auto"/>
      <w:sz w:val="24"/>
      <w:szCs w:val="24"/>
      <w:lang w:eastAsia="en-US"/>
    </w:rPr>
  </w:style>
  <w:style w:type="paragraph" w:customStyle="1" w:styleId="nova-legacy-e-listitem">
    <w:name w:val="nova-legacy-e-list__item"/>
    <w:basedOn w:val="Normal"/>
    <w:rsid w:val="00D9694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val="fr-FR" w:eastAsia="fr-FR"/>
    </w:rPr>
  </w:style>
  <w:style w:type="paragraph" w:customStyle="1" w:styleId="xl126">
    <w:name w:val="xl126"/>
    <w:basedOn w:val="Normal"/>
    <w:rsid w:val="00D9694C"/>
    <w:pPr>
      <w:pBdr>
        <w:left w:val="single" w:sz="8" w:space="0" w:color="auto"/>
        <w:bottom w:val="single" w:sz="8" w:space="0" w:color="auto"/>
      </w:pBdr>
      <w:shd w:val="clear" w:color="000000" w:fill="FCE4D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27">
    <w:name w:val="xl127"/>
    <w:basedOn w:val="Normal"/>
    <w:rsid w:val="00D9694C"/>
    <w:pPr>
      <w:pBdr>
        <w:top w:val="single" w:sz="8" w:space="0" w:color="auto"/>
      </w:pBdr>
      <w:shd w:val="clear" w:color="000000" w:fill="FCE4D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28">
    <w:name w:val="xl128"/>
    <w:basedOn w:val="Normal"/>
    <w:rsid w:val="00D9694C"/>
    <w:pPr>
      <w:pBdr>
        <w:top w:val="single" w:sz="8" w:space="0" w:color="auto"/>
        <w:right w:val="single" w:sz="8" w:space="0" w:color="auto"/>
      </w:pBdr>
      <w:shd w:val="clear" w:color="000000" w:fill="FCE4D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29">
    <w:name w:val="xl129"/>
    <w:basedOn w:val="Normal"/>
    <w:rsid w:val="00D9694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auto"/>
      <w:sz w:val="24"/>
      <w:szCs w:val="24"/>
      <w:lang w:eastAsia="en-US"/>
    </w:rPr>
  </w:style>
  <w:style w:type="paragraph" w:customStyle="1" w:styleId="xl130">
    <w:name w:val="xl130"/>
    <w:basedOn w:val="Normal"/>
    <w:rsid w:val="00D9694C"/>
    <w:pPr>
      <w:pBdr>
        <w:top w:val="single" w:sz="8" w:space="0" w:color="auto"/>
        <w:bottom w:val="single" w:sz="8" w:space="0" w:color="auto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auto"/>
      <w:sz w:val="24"/>
      <w:szCs w:val="24"/>
      <w:lang w:eastAsia="en-US"/>
    </w:rPr>
  </w:style>
  <w:style w:type="paragraph" w:customStyle="1" w:styleId="xl131">
    <w:name w:val="xl131"/>
    <w:basedOn w:val="Normal"/>
    <w:rsid w:val="00D9694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auto"/>
      <w:sz w:val="24"/>
      <w:szCs w:val="24"/>
      <w:lang w:eastAsia="en-US"/>
    </w:rPr>
  </w:style>
  <w:style w:type="paragraph" w:customStyle="1" w:styleId="xl132">
    <w:name w:val="xl132"/>
    <w:basedOn w:val="Normal"/>
    <w:rsid w:val="00D9694C"/>
    <w:pPr>
      <w:pBdr>
        <w:top w:val="single" w:sz="8" w:space="0" w:color="auto"/>
        <w:bottom w:val="single" w:sz="8" w:space="0" w:color="auto"/>
      </w:pBdr>
      <w:shd w:val="clear" w:color="000000" w:fill="D9E1F2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auto"/>
      <w:sz w:val="24"/>
      <w:szCs w:val="24"/>
      <w:lang w:eastAsia="en-US"/>
    </w:rPr>
  </w:style>
  <w:style w:type="paragraph" w:customStyle="1" w:styleId="xl133">
    <w:name w:val="xl133"/>
    <w:basedOn w:val="Normal"/>
    <w:rsid w:val="00D9694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E1F2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auto"/>
      <w:sz w:val="24"/>
      <w:szCs w:val="24"/>
      <w:lang w:eastAsia="en-US"/>
    </w:rPr>
  </w:style>
  <w:style w:type="paragraph" w:customStyle="1" w:styleId="xl134">
    <w:name w:val="xl134"/>
    <w:basedOn w:val="Normal"/>
    <w:rsid w:val="00D9694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35">
    <w:name w:val="xl135"/>
    <w:basedOn w:val="Normal"/>
    <w:rsid w:val="00D9694C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customStyle="1" w:styleId="xl136">
    <w:name w:val="xl136"/>
    <w:basedOn w:val="Normal"/>
    <w:rsid w:val="00D9694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character" w:customStyle="1" w:styleId="underline">
    <w:name w:val="underline"/>
    <w:basedOn w:val="Policepardfaut"/>
    <w:rsid w:val="00D9694C"/>
  </w:style>
  <w:style w:type="character" w:customStyle="1" w:styleId="jpfdse">
    <w:name w:val="jpfdse"/>
    <w:basedOn w:val="Policepardfaut"/>
    <w:rsid w:val="00D9694C"/>
  </w:style>
  <w:style w:type="character" w:customStyle="1" w:styleId="MDPI22heading2Car">
    <w:name w:val="MDPI_2.2_heading2 Car"/>
    <w:basedOn w:val="Policepardfaut"/>
    <w:link w:val="MDPI22heading2"/>
    <w:rsid w:val="00D9694C"/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41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6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alghamdi@kau.edu.sa" TargetMode="External"/><Relationship Id="rId13" Type="http://schemas.openxmlformats.org/officeDocument/2006/relationships/hyperlink" Target="https://www.mdpi.com/2075-4450/14/7/589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m.awwad@tu.edu.sa" TargetMode="External"/><Relationship Id="rId12" Type="http://schemas.openxmlformats.org/officeDocument/2006/relationships/image" Target="media/image1.gif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n.alotaibi@tu.edu.sa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mailto:nour.h@tu.edu.sa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taghreed.alsufyani@tu.edu.sa" TargetMode="External"/><Relationship Id="rId14" Type="http://schemas.openxmlformats.org/officeDocument/2006/relationships/header" Target="header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1416</Words>
  <Characters>8075</Characters>
  <Application>Microsoft Office Word</Application>
  <DocSecurity>0</DocSecurity>
  <Lines>67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Nour El-Houda Msakni</dc:creator>
  <cp:keywords/>
  <dc:description/>
  <cp:lastModifiedBy>Nour El-Houda Msakni</cp:lastModifiedBy>
  <cp:revision>3</cp:revision>
  <dcterms:created xsi:type="dcterms:W3CDTF">2024-02-28T00:38:00Z</dcterms:created>
  <dcterms:modified xsi:type="dcterms:W3CDTF">2024-02-28T15:56:00Z</dcterms:modified>
</cp:coreProperties>
</file>