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FB1AF" w14:textId="77777777" w:rsidR="00DF095B" w:rsidRPr="002867C7" w:rsidRDefault="00494D77" w:rsidP="00DF095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867C7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>S</w:t>
      </w:r>
      <w:r w:rsidR="00DF095B" w:rsidRPr="002867C7">
        <w:rPr>
          <w:rFonts w:ascii="Times New Roman" w:hAnsi="Times New Roman" w:cs="Times New Roman"/>
          <w:b/>
          <w:sz w:val="24"/>
          <w:szCs w:val="24"/>
        </w:rPr>
        <w:t>upporting Information</w:t>
      </w:r>
    </w:p>
    <w:p w14:paraId="5D89F586" w14:textId="64035F2C" w:rsidR="00477E73" w:rsidRPr="002867C7" w:rsidRDefault="002867C7" w:rsidP="00477E73">
      <w:pPr>
        <w:autoSpaceDE w:val="0"/>
        <w:autoSpaceDN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Preparation and Characterization of</w:t>
      </w:r>
      <w:bookmarkStart w:id="0" w:name="_Hlk160283555"/>
      <w:r w:rsidRPr="002867C7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 w:rsidRPr="002867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iodegradable</w:t>
      </w:r>
      <w:bookmarkEnd w:id="0"/>
      <w:r w:rsidRPr="00286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Polyester/Natural Protein </w:t>
      </w:r>
      <w:proofErr w:type="spellStart"/>
      <w:r w:rsidRPr="002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Electrospun</w:t>
      </w:r>
      <w:proofErr w:type="spellEnd"/>
      <w:r w:rsidRPr="002867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Nanofiber with Wound Healing Activity</w:t>
      </w:r>
      <w:r w:rsidRPr="00286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5C1E93" w14:textId="77777777" w:rsidR="002867C7" w:rsidRDefault="002867C7" w:rsidP="00B90F21">
      <w:pPr>
        <w:autoSpaceDE w:val="0"/>
        <w:autoSpaceDN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17A347F" w14:textId="65AC8563" w:rsidR="00B90F21" w:rsidRPr="002867C7" w:rsidRDefault="002867C7" w:rsidP="00B90F21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val="en-GB" w:eastAsia="zh-TW"/>
        </w:rPr>
      </w:pPr>
      <w:r>
        <w:rPr>
          <w:rFonts w:ascii="新細明體" w:eastAsia="新細明體" w:hAnsi="新細明體" w:cs="Times New Roman" w:hint="eastAsia"/>
          <w:sz w:val="24"/>
          <w:szCs w:val="24"/>
          <w:lang w:eastAsia="zh-TW"/>
        </w:rPr>
        <w:t xml:space="preserve">           </w:t>
      </w:r>
      <w:r w:rsidRPr="002867C7">
        <w:rPr>
          <w:rFonts w:ascii="Times New Roman" w:hAnsi="Times New Roman" w:cs="Times New Roman"/>
          <w:sz w:val="24"/>
          <w:szCs w:val="24"/>
        </w:rPr>
        <w:t>Chin-San Wu</w:t>
      </w:r>
      <w:proofErr w:type="gramStart"/>
      <w:r w:rsidRPr="002867C7">
        <w:rPr>
          <w:rFonts w:ascii="Times New Roman" w:hAnsi="Times New Roman" w:cs="Times New Roman"/>
          <w:iCs/>
          <w:sz w:val="24"/>
          <w:szCs w:val="24"/>
          <w:vertAlign w:val="superscript"/>
        </w:rPr>
        <w:t>1,</w:t>
      </w:r>
      <w:r w:rsidRPr="002867C7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2867C7">
        <w:rPr>
          <w:rFonts w:ascii="Times New Roman" w:hAnsi="Times New Roman" w:cs="Times New Roman"/>
          <w:sz w:val="24"/>
          <w:szCs w:val="24"/>
        </w:rPr>
        <w:t>, Shan-Shue Wang</w:t>
      </w:r>
      <w:r w:rsidRPr="002867C7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286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67C7">
        <w:rPr>
          <w:rFonts w:ascii="Times New Roman" w:hAnsi="Times New Roman" w:cs="Times New Roman"/>
          <w:sz w:val="24"/>
          <w:szCs w:val="24"/>
        </w:rPr>
        <w:t xml:space="preserve">, </w:t>
      </w:r>
      <w:r w:rsidRPr="002867C7">
        <w:rPr>
          <w:rFonts w:ascii="Times New Roman" w:hAnsi="Times New Roman" w:cs="Times New Roman"/>
          <w:color w:val="000000"/>
          <w:sz w:val="24"/>
          <w:szCs w:val="24"/>
        </w:rPr>
        <w:t>Dung-Yi Wu</w:t>
      </w:r>
      <w:r w:rsidRPr="002867C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58F9560" w14:textId="77777777" w:rsidR="00EC3A83" w:rsidRPr="00FC0276" w:rsidRDefault="00EC3A83" w:rsidP="00EC3A83">
      <w:pPr>
        <w:pStyle w:val="Web"/>
        <w:rPr>
          <w:rFonts w:ascii="Times New Roman" w:hAnsi="Times New Roman" w:cs="Times New Roman"/>
          <w:color w:val="auto"/>
          <w:lang w:val="en-GB"/>
        </w:rPr>
      </w:pPr>
    </w:p>
    <w:p w14:paraId="6AABF064" w14:textId="77777777" w:rsidR="00EC3A83" w:rsidRDefault="00EC3A83" w:rsidP="00EC3A83">
      <w:pPr>
        <w:pStyle w:val="Web"/>
        <w:rPr>
          <w:rFonts w:ascii="Times New Roman" w:hAnsi="Times New Roman" w:cs="Times New Roman"/>
          <w:color w:val="auto"/>
        </w:rPr>
      </w:pPr>
    </w:p>
    <w:p w14:paraId="04A62F14" w14:textId="05B0E600" w:rsidR="00DB5E85" w:rsidRDefault="00DB5E85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</w:p>
    <w:p w14:paraId="6E744658" w14:textId="12E7010A" w:rsidR="001B33DF" w:rsidRPr="002867C7" w:rsidRDefault="002867C7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  <w:r w:rsidRPr="002867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867C7">
        <w:rPr>
          <w:rFonts w:ascii="Times New Roman" w:hAnsi="Times New Roman" w:cs="Times New Roman"/>
          <w:sz w:val="24"/>
          <w:szCs w:val="24"/>
        </w:rPr>
        <w:t>Department of Applied Cosmetology, Taiwan Steel University of Science and Technology, Kaohsiung City, Taiwan 82101, Republic of China</w:t>
      </w:r>
    </w:p>
    <w:p w14:paraId="1F59EAA2" w14:textId="5ADC84B7" w:rsidR="001B33DF" w:rsidRPr="002867C7" w:rsidRDefault="002867C7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  <w:r w:rsidRPr="002867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867C7">
        <w:rPr>
          <w:rFonts w:ascii="Times New Roman" w:hAnsi="Times New Roman" w:cs="Times New Roman"/>
          <w:sz w:val="24"/>
          <w:szCs w:val="24"/>
        </w:rPr>
        <w:t>Department of Materials Science and Engineering, Johns Hopkins University, Baltimore, MD 21218, USA</w:t>
      </w:r>
    </w:p>
    <w:p w14:paraId="0CF5D20D" w14:textId="4D87E1F6" w:rsidR="001B33DF" w:rsidRPr="002867C7" w:rsidRDefault="001B33DF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</w:p>
    <w:p w14:paraId="70F47EC5" w14:textId="6EB034B0" w:rsidR="001B33DF" w:rsidRDefault="001B33DF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</w:p>
    <w:p w14:paraId="78E23E24" w14:textId="1A76F52C" w:rsidR="001B33DF" w:rsidRDefault="001B33DF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</w:p>
    <w:p w14:paraId="60A869D5" w14:textId="77777777" w:rsidR="001B33DF" w:rsidRPr="00EC3A83" w:rsidRDefault="001B33DF" w:rsidP="00DB5E85">
      <w:pPr>
        <w:autoSpaceDE w:val="0"/>
        <w:autoSpaceDN w:val="0"/>
        <w:spacing w:line="480" w:lineRule="auto"/>
        <w:jc w:val="left"/>
        <w:rPr>
          <w:rFonts w:ascii="Times New Roman" w:eastAsia="GulliverRM" w:hAnsi="Times New Roman" w:cs="Times New Roman"/>
          <w:b/>
          <w:bCs/>
          <w:sz w:val="24"/>
          <w:szCs w:val="24"/>
          <w:lang w:eastAsia="zh-TW"/>
        </w:rPr>
      </w:pPr>
    </w:p>
    <w:p w14:paraId="7918337D" w14:textId="77777777" w:rsidR="00EE6B64" w:rsidRPr="009D4AD4" w:rsidRDefault="00EE6B64" w:rsidP="00EE6B64">
      <w:pPr>
        <w:pStyle w:val="2"/>
        <w:spacing w:line="480" w:lineRule="auto"/>
        <w:ind w:firstLine="0"/>
        <w:jc w:val="left"/>
        <w:rPr>
          <w:sz w:val="24"/>
          <w:szCs w:val="24"/>
        </w:rPr>
      </w:pPr>
      <w:r w:rsidRPr="009D4AD4">
        <w:rPr>
          <w:sz w:val="24"/>
          <w:szCs w:val="24"/>
        </w:rPr>
        <w:t xml:space="preserve">* Corresponding author. Tel: +886-7-6077685; Fax: +886-7-6077788; </w:t>
      </w:r>
    </w:p>
    <w:p w14:paraId="307C39B3" w14:textId="449BA196" w:rsidR="00EE6B64" w:rsidRPr="009D4AD4" w:rsidRDefault="00EE6B64" w:rsidP="00EE6B64">
      <w:pPr>
        <w:spacing w:beforeLines="50" w:before="156" w:afterLines="50" w:after="156" w:line="480" w:lineRule="auto"/>
        <w:rPr>
          <w:rFonts w:ascii="Times New Roman" w:eastAsia="新細明體" w:hAnsi="Times New Roman" w:cs="Times New Roman"/>
          <w:i/>
          <w:sz w:val="24"/>
          <w:szCs w:val="24"/>
          <w:lang w:eastAsia="zh-TW"/>
        </w:rPr>
      </w:pPr>
      <w:r w:rsidRPr="009D4AD4">
        <w:rPr>
          <w:rFonts w:ascii="Times New Roman" w:hAnsi="Times New Roman" w:cs="Times New Roman"/>
          <w:sz w:val="24"/>
          <w:szCs w:val="24"/>
        </w:rPr>
        <w:t>E-mail address:</w:t>
      </w:r>
      <w:r w:rsidR="003373C4" w:rsidRPr="003373C4">
        <w:rPr>
          <w:rFonts w:hint="eastAsia"/>
          <w:szCs w:val="24"/>
        </w:rPr>
        <w:t xml:space="preserve"> </w:t>
      </w:r>
      <w:r w:rsidR="003373C4" w:rsidRPr="003373C4">
        <w:rPr>
          <w:rFonts w:ascii="Times New Roman" w:hAnsi="Times New Roman" w:cs="Times New Roman"/>
          <w:sz w:val="24"/>
          <w:szCs w:val="24"/>
        </w:rPr>
        <w:t>cws1222@</w:t>
      </w:r>
      <w:bookmarkStart w:id="1" w:name="_Hlk160184306"/>
      <w:r w:rsidR="003373C4" w:rsidRPr="003373C4">
        <w:rPr>
          <w:rFonts w:ascii="Times New Roman" w:hAnsi="Times New Roman" w:cs="Times New Roman"/>
          <w:sz w:val="24"/>
          <w:szCs w:val="24"/>
        </w:rPr>
        <w:t>tsust</w:t>
      </w:r>
      <w:hyperlink r:id="rId6" w:history="1">
        <w:r w:rsidR="003373C4" w:rsidRPr="003373C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.edu.tw</w:t>
        </w:r>
      </w:hyperlink>
      <w:bookmarkEnd w:id="1"/>
      <w:r w:rsidR="003373C4" w:rsidRPr="003373C4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3373C4" w:rsidRPr="003373C4">
        <w:rPr>
          <w:rFonts w:ascii="Times New Roman" w:hAnsi="Times New Roman" w:cs="Times New Roman"/>
          <w:sz w:val="24"/>
          <w:szCs w:val="24"/>
        </w:rPr>
        <w:t>t50008</w:t>
      </w:r>
      <w:hyperlink r:id="rId7" w:history="1">
        <w:r w:rsidR="003373C4" w:rsidRPr="003373C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3373C4" w:rsidRPr="003373C4">
          <w:rPr>
            <w:rFonts w:ascii="Times New Roman" w:hAnsi="Times New Roman" w:cs="Times New Roman"/>
            <w:sz w:val="24"/>
            <w:szCs w:val="24"/>
          </w:rPr>
          <w:t xml:space="preserve"> tsust</w:t>
        </w:r>
        <w:hyperlink r:id="rId8" w:history="1">
          <w:r w:rsidR="003373C4" w:rsidRPr="003373C4">
            <w:rPr>
              <w:rStyle w:val="ac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.edu.tw</w:t>
          </w:r>
        </w:hyperlink>
      </w:hyperlink>
      <w:r w:rsidRPr="003373C4">
        <w:rPr>
          <w:rFonts w:ascii="Times New Roman" w:hAnsi="Times New Roman" w:cs="Times New Roman"/>
          <w:sz w:val="24"/>
          <w:szCs w:val="24"/>
        </w:rPr>
        <w:t xml:space="preserve"> </w:t>
      </w:r>
      <w:r w:rsidRPr="009D4AD4">
        <w:rPr>
          <w:rFonts w:ascii="Times New Roman" w:hAnsi="Times New Roman" w:cs="Times New Roman"/>
          <w:sz w:val="24"/>
          <w:szCs w:val="24"/>
        </w:rPr>
        <w:t>(C.-S. Wu)</w:t>
      </w:r>
    </w:p>
    <w:p w14:paraId="7668C42A" w14:textId="77777777" w:rsidR="00DB5E85" w:rsidRPr="00EE6B64" w:rsidRDefault="00DB5E85" w:rsidP="00DB5E85">
      <w:pPr>
        <w:pStyle w:val="Web"/>
        <w:ind w:left="120" w:hangingChars="50" w:hanging="120"/>
        <w:rPr>
          <w:rFonts w:ascii="Times New Roman" w:hAnsi="Times New Roman" w:cs="Times New Roman"/>
          <w:iCs/>
          <w:vertAlign w:val="superscript"/>
        </w:rPr>
      </w:pPr>
    </w:p>
    <w:p w14:paraId="2C3A7E6A" w14:textId="77777777" w:rsidR="00DB5E85" w:rsidRDefault="00DB5E85" w:rsidP="00DB5E85">
      <w:pPr>
        <w:pStyle w:val="Web"/>
        <w:ind w:left="120" w:hangingChars="50" w:hanging="120"/>
        <w:rPr>
          <w:rFonts w:ascii="Times New Roman" w:hAnsi="Times New Roman" w:cs="Times New Roman"/>
          <w:iCs/>
          <w:vertAlign w:val="superscript"/>
        </w:rPr>
      </w:pPr>
    </w:p>
    <w:p w14:paraId="5B10656C" w14:textId="77777777" w:rsidR="00DB5E85" w:rsidRDefault="00DB5E85" w:rsidP="00DB5E85">
      <w:pPr>
        <w:pStyle w:val="Web"/>
        <w:ind w:left="120" w:hangingChars="50" w:hanging="120"/>
        <w:rPr>
          <w:rFonts w:ascii="Times New Roman" w:hAnsi="Times New Roman" w:cs="Times New Roman"/>
          <w:iCs/>
          <w:vertAlign w:val="superscript"/>
        </w:rPr>
      </w:pPr>
    </w:p>
    <w:p w14:paraId="1F0FD3ED" w14:textId="77777777" w:rsidR="00DB5E85" w:rsidRDefault="00DB5E85" w:rsidP="00DB5E85">
      <w:pPr>
        <w:pStyle w:val="Web"/>
        <w:ind w:left="120" w:hangingChars="50" w:hanging="120"/>
        <w:rPr>
          <w:rFonts w:ascii="Times New Roman" w:hAnsi="Times New Roman" w:cs="Times New Roman"/>
          <w:iCs/>
          <w:vertAlign w:val="superscript"/>
        </w:rPr>
      </w:pPr>
    </w:p>
    <w:p w14:paraId="3D41EFF5" w14:textId="77777777" w:rsidR="00DB5E85" w:rsidRDefault="00DB5E85" w:rsidP="00DB5E85">
      <w:pPr>
        <w:spacing w:line="480" w:lineRule="auto"/>
        <w:ind w:left="210" w:hangingChars="100" w:hanging="210"/>
        <w:rPr>
          <w:color w:val="000000"/>
          <w:kern w:val="24"/>
          <w:szCs w:val="24"/>
        </w:rPr>
      </w:pPr>
    </w:p>
    <w:p w14:paraId="259F6113" w14:textId="77777777" w:rsidR="00DB5E85" w:rsidRPr="00A440CC" w:rsidRDefault="00DB5E85" w:rsidP="00DB5E85">
      <w:pPr>
        <w:spacing w:line="480" w:lineRule="auto"/>
        <w:ind w:left="210" w:hangingChars="100" w:hanging="210"/>
        <w:rPr>
          <w:rFonts w:eastAsia="新細明體"/>
          <w:color w:val="000000"/>
          <w:kern w:val="24"/>
          <w:szCs w:val="24"/>
          <w:lang w:eastAsia="zh-TW"/>
        </w:rPr>
      </w:pPr>
    </w:p>
    <w:p w14:paraId="63E73CFD" w14:textId="5FF95D85" w:rsidR="00725770" w:rsidRPr="00364FAA" w:rsidRDefault="00725770" w:rsidP="00725770">
      <w:pPr>
        <w:spacing w:line="480" w:lineRule="auto"/>
        <w:ind w:left="45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2" w:name="_Hlk23344240"/>
      <w:r w:rsidRPr="00364FAA">
        <w:rPr>
          <w:rFonts w:ascii="Times New Roman" w:eastAsia="標楷體" w:hAnsi="Times New Roman" w:cs="Times New Roman"/>
          <w:b/>
          <w:iCs/>
          <w:sz w:val="24"/>
          <w:szCs w:val="24"/>
          <w:lang w:val="en-GB"/>
        </w:rPr>
        <w:lastRenderedPageBreak/>
        <w:t>Water absorption percentage</w:t>
      </w:r>
    </w:p>
    <w:p w14:paraId="31DB2E7E" w14:textId="4087FDAE" w:rsidR="00725770" w:rsidRPr="00364FAA" w:rsidRDefault="00725770" w:rsidP="00725770">
      <w:pPr>
        <w:spacing w:line="480" w:lineRule="auto"/>
        <w:ind w:left="45"/>
        <w:rPr>
          <w:rFonts w:ascii="Times New Roman" w:eastAsia="標楷體" w:hAnsi="Times New Roman" w:cs="Times New Roman"/>
          <w:bCs/>
          <w:iCs/>
          <w:sz w:val="24"/>
          <w:szCs w:val="24"/>
          <w:lang w:val="en-GB" w:eastAsia="zh-TW"/>
        </w:rPr>
      </w:pPr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The water absorption percentage (</w:t>
      </w:r>
      <w:bookmarkStart w:id="3" w:name="_Hlk152007016"/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W</w:t>
      </w:r>
      <w:r w:rsidR="001B33DF">
        <w:rPr>
          <w:rFonts w:ascii="Times New Roman" w:eastAsia="標楷體" w:hAnsi="Times New Roman" w:cs="Times New Roman" w:hint="eastAsia"/>
          <w:bCs/>
          <w:iCs/>
          <w:sz w:val="24"/>
          <w:szCs w:val="24"/>
          <w:vertAlign w:val="subscript"/>
          <w:lang w:val="en-GB" w:eastAsia="zh-TW"/>
        </w:rPr>
        <w:t>1</w:t>
      </w:r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%</w:t>
      </w:r>
      <w:bookmarkEnd w:id="3"/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) was then calculated using the following formula, which provided the weight gain as a percent:</w:t>
      </w:r>
    </w:p>
    <w:p w14:paraId="476C8CBD" w14:textId="7DCE3646" w:rsidR="00725770" w:rsidRPr="00364FAA" w:rsidRDefault="001D7A40" w:rsidP="00725770">
      <w:pPr>
        <w:spacing w:line="480" w:lineRule="auto"/>
        <w:ind w:left="45"/>
        <w:rPr>
          <w:rFonts w:ascii="Times New Roman" w:eastAsia="標楷體" w:hAnsi="Times New Roman" w:cs="Times New Roman"/>
          <w:bCs/>
          <w:iCs/>
          <w:sz w:val="24"/>
          <w:szCs w:val="24"/>
          <w:lang w:val="en-GB" w:eastAsia="zh-TW"/>
        </w:rPr>
      </w:pPr>
      <m:oMath>
        <m:sSub>
          <m:sSubPr>
            <m:ctrlPr>
              <w:rPr>
                <w:rFonts w:ascii="Cambria Math" w:eastAsia="標楷體" w:hAnsi="Cambria Math" w:cs="Times New Roman"/>
                <w:bCs/>
                <w:iCs/>
                <w:sz w:val="24"/>
                <w:szCs w:val="24"/>
                <w:lang w:val="en-GB" w:eastAsia="zh-TW"/>
              </w:rPr>
            </m:ctrlPr>
          </m:sSubPr>
          <m:e>
            <m:r>
              <w:rPr>
                <w:rFonts w:ascii="Cambria Math" w:eastAsia="標楷體" w:hAnsi="Cambria Math" w:cs="Times New Roman"/>
                <w:sz w:val="24"/>
                <w:szCs w:val="24"/>
                <w:lang w:val="en-GB" w:eastAsia="zh-TW"/>
              </w:rPr>
              <m:t>W</m:t>
            </m:r>
          </m:e>
          <m:sub>
            <m:r>
              <w:rPr>
                <w:rFonts w:ascii="Cambria Math" w:eastAsia="標楷體" w:hAnsi="Cambria Math" w:cs="Times New Roman"/>
                <w:sz w:val="24"/>
                <w:szCs w:val="24"/>
                <w:lang w:val="en-GB" w:eastAsia="zh-TW"/>
              </w:rPr>
              <m:t>1</m:t>
            </m:r>
          </m:sub>
        </m:sSub>
        <m:r>
          <m:rPr>
            <m:sty m:val="p"/>
          </m:rPr>
          <w:rPr>
            <w:rFonts w:ascii="Cambria Math" w:eastAsia="標楷體" w:hAnsi="Cambria Math" w:cs="Times New Roman" w:hint="eastAsia"/>
            <w:sz w:val="24"/>
            <w:szCs w:val="24"/>
            <w:lang w:val="en-GB" w:eastAsia="zh-TW"/>
          </w:rPr>
          <m:t xml:space="preserve">%= </m:t>
        </m:r>
        <m:f>
          <m:fPr>
            <m:ctrlPr>
              <w:rPr>
                <w:rFonts w:ascii="Cambria Math" w:eastAsia="標楷體" w:hAnsi="Cambria Math" w:cs="Times New Roman"/>
                <w:bCs/>
                <w:iCs/>
                <w:sz w:val="24"/>
                <w:szCs w:val="24"/>
                <w:lang w:val="en-GB" w:eastAsia="zh-TW"/>
              </w:rPr>
            </m:ctrlPr>
          </m:fPr>
          <m:num>
            <m:r>
              <w:rPr>
                <w:rFonts w:ascii="Cambria Math" w:eastAsia="標楷體" w:hAnsi="Cambria Math" w:cs="Times New Roman"/>
                <w:sz w:val="24"/>
                <w:szCs w:val="24"/>
                <w:lang w:val="en-GB" w:eastAsia="zh-TW"/>
              </w:rPr>
              <m:t>(</m:t>
            </m:r>
            <m:sSub>
              <m:sSubPr>
                <m:ctrlPr>
                  <w:rPr>
                    <w:rFonts w:ascii="Cambria Math" w:eastAsia="標楷體" w:hAnsi="Cambria Math" w:cs="Times New Roman"/>
                    <w:bCs/>
                    <w:i/>
                    <w:iCs/>
                    <w:sz w:val="24"/>
                    <w:szCs w:val="24"/>
                    <w:lang w:val="en-GB" w:eastAsia="zh-TW"/>
                  </w:rPr>
                </m:ctrlPr>
              </m:sSubPr>
              <m:e>
                <m:r>
                  <w:rPr>
                    <w:rFonts w:ascii="Cambria Math" w:eastAsia="標楷體" w:hAnsi="Cambria Math" w:cs="Times New Roman"/>
                    <w:sz w:val="24"/>
                    <w:szCs w:val="24"/>
                    <w:lang w:val="en-GB" w:eastAsia="zh-TW"/>
                  </w:rPr>
                  <m:t>W</m:t>
                </m:r>
              </m:e>
              <m:sub>
                <m:r>
                  <w:rPr>
                    <w:rFonts w:ascii="Cambria Math" w:eastAsia="標楷體" w:hAnsi="Cambria Math" w:cs="Times New Roman"/>
                    <w:sz w:val="24"/>
                    <w:szCs w:val="24"/>
                    <w:lang w:val="en-GB" w:eastAsia="zh-TW"/>
                  </w:rPr>
                  <m:t>b</m:t>
                </m:r>
              </m:sub>
            </m:sSub>
            <m:r>
              <w:rPr>
                <w:rFonts w:ascii="Cambria Math" w:eastAsia="標楷體" w:hAnsi="Cambria Math" w:cs="Times New Roman"/>
                <w:sz w:val="24"/>
                <w:szCs w:val="24"/>
                <w:lang w:val="en-GB" w:eastAsia="zh-TW"/>
              </w:rPr>
              <m:t>-</m:t>
            </m:r>
            <m:sSub>
              <m:sSubPr>
                <m:ctrlPr>
                  <w:rPr>
                    <w:rFonts w:ascii="Cambria Math" w:eastAsia="標楷體" w:hAnsi="Cambria Math" w:cs="Times New Roman"/>
                    <w:bCs/>
                    <w:i/>
                    <w:iCs/>
                    <w:sz w:val="24"/>
                    <w:szCs w:val="24"/>
                    <w:lang w:val="en-GB" w:eastAsia="zh-TW"/>
                  </w:rPr>
                </m:ctrlPr>
              </m:sSubPr>
              <m:e>
                <m:r>
                  <w:rPr>
                    <w:rFonts w:ascii="Cambria Math" w:eastAsia="標楷體" w:hAnsi="Cambria Math" w:cs="Times New Roman"/>
                    <w:sz w:val="24"/>
                    <w:szCs w:val="24"/>
                    <w:lang w:val="en-GB" w:eastAsia="zh-TW"/>
                  </w:rPr>
                  <m:t>W</m:t>
                </m:r>
              </m:e>
              <m:sub>
                <m:r>
                  <w:rPr>
                    <w:rFonts w:ascii="Cambria Math" w:eastAsia="標楷體" w:hAnsi="Cambria Math" w:cs="Times New Roman"/>
                    <w:sz w:val="24"/>
                    <w:szCs w:val="24"/>
                    <w:lang w:val="en-GB" w:eastAsia="zh-TW"/>
                  </w:rPr>
                  <m:t>a</m:t>
                </m:r>
              </m:sub>
            </m:sSub>
            <m:r>
              <w:rPr>
                <w:rFonts w:ascii="Cambria Math" w:eastAsia="標楷體" w:hAnsi="Cambria Math" w:cs="Times New Roman"/>
                <w:sz w:val="24"/>
                <w:szCs w:val="24"/>
                <w:lang w:val="en-GB" w:eastAsia="zh-TW"/>
              </w:rPr>
              <m:t>)</m:t>
            </m:r>
          </m:num>
          <m:den>
            <w:bookmarkStart w:id="4" w:name="_Hlk157347296"/>
            <m:sSub>
              <m:sSubPr>
                <m:ctrlPr>
                  <w:rPr>
                    <w:rFonts w:ascii="Cambria Math" w:eastAsia="標楷體" w:hAnsi="Cambria Math" w:cs="Times New Roman"/>
                    <w:bCs/>
                    <w:i/>
                    <w:iCs/>
                    <w:sz w:val="24"/>
                    <w:szCs w:val="24"/>
                    <w:lang w:val="en-GB" w:eastAsia="zh-TW"/>
                  </w:rPr>
                </m:ctrlPr>
              </m:sSubPr>
              <m:e>
                <m:r>
                  <w:rPr>
                    <w:rFonts w:ascii="Cambria Math" w:eastAsia="標楷體" w:hAnsi="Cambria Math" w:cs="Times New Roman"/>
                    <w:sz w:val="24"/>
                    <w:szCs w:val="24"/>
                    <w:lang w:val="en-GB" w:eastAsia="zh-TW"/>
                  </w:rPr>
                  <m:t>W</m:t>
                </m:r>
              </m:e>
              <m:sub>
                <m:r>
                  <w:rPr>
                    <w:rFonts w:ascii="Cambria Math" w:eastAsia="標楷體" w:hAnsi="Cambria Math" w:cs="Times New Roman"/>
                    <w:sz w:val="24"/>
                    <w:szCs w:val="24"/>
                    <w:lang w:val="en-GB" w:eastAsia="zh-TW"/>
                  </w:rPr>
                  <m:t>a</m:t>
                </m:r>
              </m:sub>
            </m:sSub>
            <w:bookmarkEnd w:id="4"/>
          </m:den>
        </m:f>
        <m:r>
          <w:rPr>
            <w:rFonts w:ascii="Cambria Math" w:eastAsia="標楷體" w:hAnsi="Cambria Math" w:cs="Times New Roman"/>
            <w:sz w:val="24"/>
            <w:szCs w:val="24"/>
            <w:lang w:val="en-GB" w:eastAsia="zh-TW"/>
          </w:rPr>
          <m:t>×100%</m:t>
        </m:r>
      </m:oMath>
      <w:r w:rsidR="00A457BD"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 w:eastAsia="zh-TW"/>
        </w:rPr>
        <w:t xml:space="preserve">                              </w:t>
      </w:r>
      <w:r w:rsidR="00A457BD" w:rsidRPr="00364FAA">
        <w:rPr>
          <w:rFonts w:ascii="Times New Roman" w:eastAsia="新細明體" w:hAnsi="Times New Roman" w:cs="Times New Roman"/>
          <w:sz w:val="24"/>
          <w:szCs w:val="24"/>
          <w:lang w:eastAsia="zh-TW"/>
        </w:rPr>
        <w:t xml:space="preserve"> (1)</w:t>
      </w:r>
      <w:r w:rsidR="00725770" w:rsidRPr="00364FAA">
        <w:rPr>
          <w:rFonts w:ascii="Times New Roman" w:eastAsia="新細明體" w:hAnsi="Times New Roman" w:cs="Times New Roman"/>
          <w:sz w:val="24"/>
          <w:szCs w:val="24"/>
          <w:vertAlign w:val="subscript"/>
          <w:lang w:eastAsia="zh-TW"/>
        </w:rPr>
        <w:t xml:space="preserve">         </w:t>
      </w:r>
    </w:p>
    <w:p w14:paraId="739CE427" w14:textId="3AF40AC7" w:rsidR="00725770" w:rsidRPr="00364FAA" w:rsidRDefault="00725770" w:rsidP="004C79EF">
      <w:pPr>
        <w:spacing w:line="480" w:lineRule="auto"/>
        <w:rPr>
          <w:rFonts w:ascii="Times New Roman" w:eastAsia="標楷體" w:hAnsi="Times New Roman" w:cs="Times New Roman"/>
          <w:b/>
          <w:i/>
          <w:sz w:val="24"/>
          <w:szCs w:val="24"/>
          <w:lang w:val="en-GB"/>
        </w:rPr>
      </w:pPr>
      <w:proofErr w:type="spellStart"/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W</w:t>
      </w:r>
      <w:r w:rsidR="001B33DF">
        <w:rPr>
          <w:rFonts w:ascii="Times New Roman" w:eastAsia="標楷體" w:hAnsi="Times New Roman" w:cs="Times New Roman"/>
          <w:bCs/>
          <w:iCs/>
          <w:sz w:val="24"/>
          <w:szCs w:val="24"/>
          <w:vertAlign w:val="subscript"/>
          <w:lang w:val="en-GB"/>
        </w:rPr>
        <w:t>a</w:t>
      </w:r>
      <w:proofErr w:type="spellEnd"/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: The weight of the dry samples w</w:t>
      </w:r>
      <w:r w:rsidR="00B60DBD"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as</w:t>
      </w:r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 xml:space="preserve"> measured and recorded.</w:t>
      </w:r>
    </w:p>
    <w:p w14:paraId="562D93DA" w14:textId="36976860" w:rsidR="00176783" w:rsidRPr="00364FAA" w:rsidRDefault="00725770" w:rsidP="004C79EF">
      <w:pPr>
        <w:autoSpaceDE w:val="0"/>
        <w:autoSpaceDN w:val="0"/>
        <w:spacing w:line="480" w:lineRule="auto"/>
        <w:ind w:left="480" w:hangingChars="200" w:hanging="480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bookmarkStart w:id="5" w:name="_Hlk151644122"/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W</w:t>
      </w:r>
      <w:r w:rsidR="001B33DF">
        <w:rPr>
          <w:rFonts w:ascii="Times New Roman" w:eastAsia="標楷體" w:hAnsi="Times New Roman" w:cs="Times New Roman"/>
          <w:bCs/>
          <w:iCs/>
          <w:sz w:val="24"/>
          <w:szCs w:val="24"/>
          <w:vertAlign w:val="subscript"/>
          <w:lang w:val="en-GB"/>
        </w:rPr>
        <w:t>b</w:t>
      </w:r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:</w:t>
      </w:r>
      <w:bookmarkEnd w:id="5"/>
      <w:r w:rsidRPr="00364FAA">
        <w:rPr>
          <w:rFonts w:ascii="Times New Roman" w:hAnsi="Times New Roman" w:cs="Times New Roman"/>
          <w:sz w:val="24"/>
          <w:szCs w:val="24"/>
          <w:lang w:val="en-GB"/>
        </w:rPr>
        <w:t xml:space="preserve"> After withdrawing a sample from the water, </w:t>
      </w:r>
      <w:r w:rsidRPr="00364FAA">
        <w:rPr>
          <w:rFonts w:ascii="Times New Roman" w:eastAsia="標楷體" w:hAnsi="Times New Roman" w:cs="Times New Roman"/>
          <w:bCs/>
          <w:iCs/>
          <w:sz w:val="24"/>
          <w:szCs w:val="24"/>
          <w:lang w:val="en-GB"/>
        </w:rPr>
        <w:t>surface moisture was removed using clean paper, and the film mass was measured and recorded.</w:t>
      </w:r>
    </w:p>
    <w:p w14:paraId="4A8CC736" w14:textId="15C3309F" w:rsidR="00725770" w:rsidRPr="00364FAA" w:rsidRDefault="00725770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118E51ED" w14:textId="38C39300" w:rsidR="00725770" w:rsidRDefault="00725770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41EB4B54" w14:textId="7AB5B7AB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28541961" w14:textId="3D5E5443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66D366C1" w14:textId="5719E0D7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16D37312" w14:textId="48F240A5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10A6E23F" w14:textId="6D42385E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207951CE" w14:textId="694415CA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7404CAEF" w14:textId="76EA29E2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1055B512" w14:textId="431031A8" w:rsidR="001B33DF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5F4DC3C2" w14:textId="77777777" w:rsidR="001B33DF" w:rsidRPr="00364FAA" w:rsidRDefault="001B33DF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7A7D9F01" w14:textId="77777777" w:rsidR="00054809" w:rsidRPr="00364FAA" w:rsidRDefault="00054809" w:rsidP="00725770">
      <w:pPr>
        <w:autoSpaceDE w:val="0"/>
        <w:autoSpaceDN w:val="0"/>
        <w:spacing w:line="480" w:lineRule="auto"/>
        <w:rPr>
          <w:rFonts w:ascii="Times New Roman" w:eastAsia="新細明體" w:hAnsi="Times New Roman" w:cs="Times New Roman"/>
          <w:b/>
          <w:bCs/>
          <w:sz w:val="24"/>
          <w:szCs w:val="24"/>
          <w:lang w:eastAsia="zh-TW"/>
        </w:rPr>
      </w:pPr>
    </w:p>
    <w:p w14:paraId="196F29F3" w14:textId="58A90021" w:rsidR="00725770" w:rsidRPr="00364FAA" w:rsidRDefault="00725770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6676DC4F" w14:textId="78EEB93C" w:rsidR="00725770" w:rsidRPr="00364FAA" w:rsidRDefault="00725770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79451A45" w14:textId="6B0DC36C" w:rsidR="00725770" w:rsidRPr="00364FAA" w:rsidRDefault="00725770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0A0EF7E7" w14:textId="7B492185" w:rsidR="00725770" w:rsidRPr="00364FAA" w:rsidRDefault="00725770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3F97EBE5" w14:textId="4CB042B6" w:rsidR="00725770" w:rsidRDefault="00725770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20FC27F8" w14:textId="3DBF73DF" w:rsidR="00343469" w:rsidRDefault="00343469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0F2928CB" w14:textId="77777777" w:rsidR="00343469" w:rsidRDefault="00343469" w:rsidP="005A00D2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14:paraId="56BC6B15" w14:textId="77777777" w:rsidR="001B33DF" w:rsidRPr="00A85A74" w:rsidRDefault="005A00D2" w:rsidP="001B33DF">
      <w:pPr>
        <w:autoSpaceDE w:val="0"/>
        <w:autoSpaceDN w:val="0"/>
        <w:rPr>
          <w:rFonts w:ascii="Times New Roman" w:hAnsi="Times New Roman" w:cs="Times New Roman"/>
          <w:kern w:val="0"/>
          <w:sz w:val="24"/>
          <w:szCs w:val="24"/>
          <w:lang w:eastAsia="zh-TW"/>
        </w:rPr>
      </w:pPr>
      <w:r w:rsidRPr="00A85A74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0E75E3" w:rsidRPr="00A85A74">
        <w:rPr>
          <w:rFonts w:ascii="Times New Roman" w:eastAsia="新細明體" w:hAnsi="Times New Roman" w:cs="Times New Roman"/>
          <w:b/>
          <w:sz w:val="24"/>
          <w:szCs w:val="24"/>
          <w:lang w:eastAsia="zh-TW"/>
        </w:rPr>
        <w:t xml:space="preserve"> S</w:t>
      </w:r>
      <w:r w:rsidRPr="00A85A7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B33DF" w:rsidRPr="00A85A74">
        <w:rPr>
          <w:rFonts w:ascii="Times New Roman" w:hAnsi="Times New Roman" w:cs="Times New Roman"/>
          <w:sz w:val="24"/>
          <w:szCs w:val="24"/>
        </w:rPr>
        <w:t>Formulation</w:t>
      </w:r>
      <w:r w:rsidR="001B33DF" w:rsidRPr="00A85A74">
        <w:rPr>
          <w:rFonts w:ascii="Times New Roman" w:hAnsi="Times New Roman" w:cs="Times New Roman"/>
          <w:sz w:val="24"/>
          <w:szCs w:val="24"/>
          <w:lang w:eastAsia="zh-TW"/>
        </w:rPr>
        <w:t xml:space="preserve"> composites </w:t>
      </w:r>
      <w:r w:rsidR="001B33DF" w:rsidRPr="00A85A74">
        <w:rPr>
          <w:rFonts w:ascii="Times New Roman" w:hAnsi="Times New Roman" w:cs="Times New Roman"/>
          <w:kern w:val="0"/>
          <w:sz w:val="24"/>
          <w:szCs w:val="24"/>
          <w:lang w:eastAsia="zh-TW"/>
        </w:rPr>
        <w:t>support designations and compositions</w:t>
      </w:r>
    </w:p>
    <w:p w14:paraId="6DEEC012" w14:textId="1C58E4F6" w:rsidR="005A00D2" w:rsidRPr="00A85A74" w:rsidRDefault="005A00D2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6E36FEE1" w14:textId="77777777" w:rsidR="001B33DF" w:rsidRPr="005F65AD" w:rsidRDefault="001B33DF" w:rsidP="001B33DF">
      <w:pPr>
        <w:autoSpaceDE w:val="0"/>
        <w:autoSpaceDN w:val="0"/>
        <w:rPr>
          <w:rFonts w:ascii="Times New Roman" w:hAnsi="Times New Roman" w:cs="Times New Roman"/>
          <w:sz w:val="24"/>
          <w:szCs w:val="24"/>
          <w:lang w:eastAsia="zh-TW"/>
        </w:rPr>
      </w:pPr>
    </w:p>
    <w:tbl>
      <w:tblPr>
        <w:tblpPr w:leftFromText="180" w:rightFromText="180" w:vertAnchor="page" w:horzAnchor="margin" w:tblpY="2446"/>
        <w:tblW w:w="8434" w:type="dxa"/>
        <w:tblLayout w:type="fixed"/>
        <w:tblLook w:val="04A0" w:firstRow="1" w:lastRow="0" w:firstColumn="1" w:lastColumn="0" w:noHBand="0" w:noVBand="1"/>
      </w:tblPr>
      <w:tblGrid>
        <w:gridCol w:w="3173"/>
        <w:gridCol w:w="1753"/>
        <w:gridCol w:w="1754"/>
        <w:gridCol w:w="1700"/>
        <w:gridCol w:w="54"/>
      </w:tblGrid>
      <w:tr w:rsidR="001B33DF" w:rsidRPr="005F65AD" w14:paraId="3FF1B2A8" w14:textId="77777777" w:rsidTr="009172F3">
        <w:trPr>
          <w:gridAfter w:val="1"/>
          <w:wAfter w:w="54" w:type="dxa"/>
          <w:trHeight w:val="523"/>
        </w:trPr>
        <w:tc>
          <w:tcPr>
            <w:tcW w:w="3173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DCFED7" w14:textId="77777777" w:rsidR="001B33DF" w:rsidRPr="005F65AD" w:rsidRDefault="001B33DF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  <w:tc>
          <w:tcPr>
            <w:tcW w:w="5207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2956C0" w14:textId="77777777" w:rsidR="001B33DF" w:rsidRPr="005F65AD" w:rsidRDefault="001B33DF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</w:tr>
      <w:tr w:rsidR="00F26424" w:rsidRPr="005F65AD" w14:paraId="18D9D334" w14:textId="77777777" w:rsidTr="009172F3">
        <w:trPr>
          <w:trHeight w:val="393"/>
        </w:trPr>
        <w:tc>
          <w:tcPr>
            <w:tcW w:w="3173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5FA5A2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620016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</w:t>
            </w:r>
          </w:p>
          <w:p w14:paraId="60AA035D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754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754FE98A" w14:textId="77777777" w:rsidR="00F26424" w:rsidRPr="00941B91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41B91">
              <w:rPr>
                <w:rFonts w:ascii="Times New Roman" w:hAnsi="Times New Roman" w:cs="Times New Roman"/>
                <w:b/>
                <w:sz w:val="22"/>
              </w:rPr>
              <w:t>P</w:t>
            </w:r>
            <w:r>
              <w:rPr>
                <w:rFonts w:ascii="Times New Roman" w:hAnsi="Times New Roman" w:cs="Times New Roman"/>
                <w:b/>
                <w:sz w:val="22"/>
              </w:rPr>
              <w:t>CL</w:t>
            </w:r>
            <w:r w:rsidRPr="00941B91">
              <w:rPr>
                <w:rFonts w:ascii="Times New Roman" w:hAnsi="Times New Roman" w:cs="Times New Roman"/>
                <w:b/>
                <w:sz w:val="22"/>
              </w:rPr>
              <w:t>-g-</w:t>
            </w:r>
            <w:r w:rsidRPr="00941B91">
              <w:rPr>
                <w:rFonts w:ascii="Times New Roman" w:hAnsi="Times New Roman" w:cs="Times New Roman" w:hint="eastAsia"/>
                <w:b/>
                <w:sz w:val="22"/>
                <w:lang w:eastAsia="zh-TW"/>
              </w:rPr>
              <w:t>M</w:t>
            </w:r>
            <w:r w:rsidRPr="00941B91">
              <w:rPr>
                <w:rFonts w:ascii="Times New Roman" w:hAnsi="Times New Roman" w:cs="Times New Roman"/>
                <w:b/>
                <w:sz w:val="22"/>
              </w:rPr>
              <w:t>A</w:t>
            </w:r>
          </w:p>
          <w:p w14:paraId="15BF3C69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phr</w:t>
            </w:r>
            <w:proofErr w:type="spellEnd"/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5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647D4390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  <w:t>L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TW"/>
              </w:rPr>
              <w:t>P</w:t>
            </w:r>
          </w:p>
          <w:p w14:paraId="3495C6BA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 w:rsidRPr="005F6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%) </w:t>
            </w:r>
          </w:p>
        </w:tc>
      </w:tr>
      <w:tr w:rsidR="00F26424" w:rsidRPr="005F65AD" w14:paraId="3927A9ED" w14:textId="77777777" w:rsidTr="009172F3">
        <w:trPr>
          <w:trHeight w:val="376"/>
        </w:trPr>
        <w:tc>
          <w:tcPr>
            <w:tcW w:w="317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78821C4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C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5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C845F07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D3E6F14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  <w:tc>
          <w:tcPr>
            <w:tcW w:w="1754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F381C72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</w:tr>
      <w:tr w:rsidR="00F26424" w:rsidRPr="005F65AD" w14:paraId="2C20ADA9" w14:textId="77777777" w:rsidTr="009172F3">
        <w:trPr>
          <w:trHeight w:val="393"/>
        </w:trPr>
        <w:tc>
          <w:tcPr>
            <w:tcW w:w="3173" w:type="dxa"/>
            <w:shd w:val="clear" w:color="auto" w:fill="auto"/>
            <w:vAlign w:val="center"/>
          </w:tcPr>
          <w:p w14:paraId="41AEB5C0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667F599E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E9DFE8E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4E3B669A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6424" w:rsidRPr="005F65AD" w14:paraId="4AD85217" w14:textId="77777777" w:rsidTr="009172F3">
        <w:trPr>
          <w:trHeight w:val="376"/>
        </w:trPr>
        <w:tc>
          <w:tcPr>
            <w:tcW w:w="3173" w:type="dxa"/>
            <w:shd w:val="clear" w:color="auto" w:fill="auto"/>
            <w:vAlign w:val="center"/>
          </w:tcPr>
          <w:p w14:paraId="7CB2F67F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78A758A0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6FFE0F2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61657044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6424" w:rsidRPr="005F65AD" w14:paraId="487A5B4E" w14:textId="77777777" w:rsidTr="009172F3">
        <w:trPr>
          <w:trHeight w:val="376"/>
        </w:trPr>
        <w:tc>
          <w:tcPr>
            <w:tcW w:w="3173" w:type="dxa"/>
            <w:shd w:val="clear" w:color="auto" w:fill="auto"/>
            <w:vAlign w:val="center"/>
          </w:tcPr>
          <w:p w14:paraId="67D213DF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015131D9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2F21186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3B97044B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6424" w:rsidRPr="005F65AD" w14:paraId="1765D55D" w14:textId="77777777" w:rsidTr="009172F3">
        <w:trPr>
          <w:trHeight w:val="393"/>
        </w:trPr>
        <w:tc>
          <w:tcPr>
            <w:tcW w:w="3173" w:type="dxa"/>
            <w:shd w:val="clear" w:color="auto" w:fill="auto"/>
            <w:vAlign w:val="center"/>
          </w:tcPr>
          <w:p w14:paraId="190D9CA0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A3E5F12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5D2112E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66E9CACE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6424" w:rsidRPr="005F65AD" w14:paraId="66579A72" w14:textId="77777777" w:rsidTr="009172F3">
        <w:trPr>
          <w:trHeight w:val="393"/>
        </w:trPr>
        <w:tc>
          <w:tcPr>
            <w:tcW w:w="3173" w:type="dxa"/>
            <w:shd w:val="clear" w:color="auto" w:fill="auto"/>
            <w:vAlign w:val="center"/>
          </w:tcPr>
          <w:p w14:paraId="38B714BF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62A3B38F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D2C5C6D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69E29584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－</w:t>
            </w:r>
          </w:p>
        </w:tc>
      </w:tr>
      <w:tr w:rsidR="00F26424" w:rsidRPr="005F65AD" w14:paraId="4DFA1BD5" w14:textId="77777777" w:rsidTr="009172F3">
        <w:trPr>
          <w:trHeight w:val="393"/>
        </w:trPr>
        <w:tc>
          <w:tcPr>
            <w:tcW w:w="3173" w:type="dxa"/>
            <w:shd w:val="clear" w:color="auto" w:fill="auto"/>
            <w:vAlign w:val="center"/>
          </w:tcPr>
          <w:p w14:paraId="49CD04C5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593CCEFC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CDD7616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2707E9FC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6424" w:rsidRPr="005F65AD" w14:paraId="082C4099" w14:textId="77777777" w:rsidTr="009172F3">
        <w:trPr>
          <w:trHeight w:val="393"/>
        </w:trPr>
        <w:tc>
          <w:tcPr>
            <w:tcW w:w="3173" w:type="dxa"/>
            <w:shd w:val="clear" w:color="auto" w:fill="auto"/>
            <w:vAlign w:val="center"/>
          </w:tcPr>
          <w:p w14:paraId="0F0AA0CF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25C7E44A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08DC27A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596A82C2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6424" w:rsidRPr="005F65AD" w14:paraId="2B7D1C61" w14:textId="77777777" w:rsidTr="009172F3">
        <w:trPr>
          <w:trHeight w:val="393"/>
        </w:trPr>
        <w:tc>
          <w:tcPr>
            <w:tcW w:w="3173" w:type="dxa"/>
            <w:shd w:val="clear" w:color="auto" w:fill="auto"/>
            <w:vAlign w:val="center"/>
          </w:tcPr>
          <w:p w14:paraId="24B6E7E1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17EA625B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5CBF8B4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4" w:type="dxa"/>
            <w:gridSpan w:val="2"/>
            <w:shd w:val="clear" w:color="auto" w:fill="auto"/>
            <w:vAlign w:val="center"/>
          </w:tcPr>
          <w:p w14:paraId="4D10DB58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6424" w:rsidRPr="005F65AD" w14:paraId="6F097F97" w14:textId="77777777" w:rsidTr="009172F3">
        <w:trPr>
          <w:trHeight w:val="393"/>
        </w:trPr>
        <w:tc>
          <w:tcPr>
            <w:tcW w:w="317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B680C3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798F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</w:t>
            </w:r>
            <w:r w:rsidRPr="001B798F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P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wt%</w:t>
            </w:r>
          </w:p>
        </w:tc>
        <w:tc>
          <w:tcPr>
            <w:tcW w:w="175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76BCA3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2FA68A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E14B022" w14:textId="77777777" w:rsidR="00F26424" w:rsidRPr="005F65AD" w:rsidRDefault="00F26424" w:rsidP="00917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F65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644BAF3" w14:textId="77777777" w:rsidR="001B33DF" w:rsidRPr="005F65AD" w:rsidRDefault="001B33DF" w:rsidP="001B33DF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5F65A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C</w:t>
      </w:r>
      <w:r w:rsidRPr="005F65AD">
        <w:rPr>
          <w:rFonts w:ascii="Times New Roman" w:hAnsi="Times New Roman" w:cs="Times New Roman"/>
          <w:sz w:val="24"/>
          <w:szCs w:val="24"/>
        </w:rPr>
        <w:t xml:space="preserve">L: </w:t>
      </w:r>
      <w:r w:rsidRPr="0079134A">
        <w:rPr>
          <w:rFonts w:eastAsia="標楷體"/>
          <w:color w:val="000000"/>
          <w:shd w:val="clear" w:color="auto" w:fill="FFFFFF"/>
        </w:rPr>
        <w:t>polycaprolactone</w:t>
      </w:r>
      <w:r w:rsidRPr="005F65AD">
        <w:rPr>
          <w:rFonts w:ascii="Times New Roman" w:hAnsi="Times New Roman" w:cs="Times New Roman"/>
          <w:sz w:val="24"/>
          <w:szCs w:val="24"/>
        </w:rPr>
        <w:t>; MP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BSL</w:t>
      </w:r>
      <w:r w:rsidRPr="005F65AD">
        <w:rPr>
          <w:rFonts w:ascii="Times New Roman" w:hAnsi="Times New Roman" w:cs="Times New Roman"/>
          <w:sz w:val="24"/>
          <w:szCs w:val="24"/>
        </w:rPr>
        <w:t xml:space="preserve">: </w:t>
      </w:r>
      <w:r w:rsidRPr="0086225D">
        <w:rPr>
          <w:rFonts w:ascii="Times New Roman" w:hAnsi="Times New Roman" w:cs="Times New Roman"/>
          <w:sz w:val="24"/>
          <w:szCs w:val="24"/>
        </w:rPr>
        <w:t xml:space="preserve">modified </w:t>
      </w:r>
      <w:r w:rsidRPr="005F65A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L</w:t>
      </w:r>
      <w:r w:rsidRPr="0086225D">
        <w:rPr>
          <w:rFonts w:ascii="Times New Roman" w:hAnsi="Times New Roman" w:cs="Times New Roman"/>
          <w:sz w:val="24"/>
          <w:szCs w:val="24"/>
        </w:rPr>
        <w:t xml:space="preserve"> [(added compatibility </w:t>
      </w:r>
      <w:r w:rsidRPr="00EF15C6">
        <w:rPr>
          <w:rFonts w:ascii="Times New Roman" w:eastAsia="AdvSTP_PSTimB" w:hAnsi="Times New Roman" w:cs="Times New Roman"/>
          <w:kern w:val="0"/>
          <w:sz w:val="24"/>
          <w:szCs w:val="24"/>
          <w:lang w:eastAsia="zh-TW"/>
        </w:rPr>
        <w:t>maleic anhydride</w:t>
      </w:r>
      <w:r>
        <w:rPr>
          <w:rFonts w:ascii="Times New Roman" w:eastAsia="AdvSTP_PSTimB" w:hAnsi="Times New Roman" w:cs="Times New Roman" w:hint="eastAsia"/>
          <w:kern w:val="0"/>
          <w:sz w:val="24"/>
          <w:szCs w:val="24"/>
          <w:lang w:eastAsia="zh-TW"/>
        </w:rPr>
        <w:t xml:space="preserve"> (MA)</w:t>
      </w:r>
      <w:r w:rsidRPr="0086225D">
        <w:rPr>
          <w:rFonts w:ascii="Times New Roman" w:hAnsi="Times New Roman" w:cs="Times New Roman"/>
          <w:sz w:val="24"/>
          <w:szCs w:val="24"/>
        </w:rPr>
        <w:t xml:space="preserve"> grafted </w:t>
      </w:r>
      <w:r w:rsidRPr="005F65A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 w:rsidRPr="0086225D">
        <w:rPr>
          <w:rFonts w:ascii="Times New Roman" w:hAnsi="Times New Roman" w:cs="Times New Roman"/>
          <w:sz w:val="24"/>
          <w:szCs w:val="24"/>
        </w:rPr>
        <w:t>(</w:t>
      </w:r>
      <w:r w:rsidRPr="005F65A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L</w:t>
      </w:r>
      <w:r w:rsidRPr="0086225D">
        <w:rPr>
          <w:rFonts w:ascii="Times New Roman" w:eastAsia="STIX-Regular" w:hAnsi="Times New Roman" w:cs="Times New Roman"/>
          <w:sz w:val="24"/>
          <w:szCs w:val="24"/>
          <w:lang w:eastAsia="en-GB"/>
        </w:rPr>
        <w:t>-g-</w:t>
      </w:r>
      <w:r>
        <w:rPr>
          <w:rFonts w:ascii="Times New Roman" w:eastAsia="STIX-Regular" w:hAnsi="Times New Roman" w:cs="Times New Roman" w:hint="eastAsia"/>
          <w:sz w:val="24"/>
          <w:szCs w:val="24"/>
          <w:lang w:eastAsia="zh-TW"/>
        </w:rPr>
        <w:t>M</w:t>
      </w:r>
      <w:r w:rsidRPr="0086225D">
        <w:rPr>
          <w:rFonts w:ascii="Times New Roman" w:eastAsia="STIX-Regular" w:hAnsi="Times New Roman" w:cs="Times New Roman"/>
          <w:sz w:val="24"/>
          <w:szCs w:val="24"/>
          <w:lang w:eastAsia="en-GB"/>
        </w:rPr>
        <w:t>A</w:t>
      </w:r>
      <w:r w:rsidRPr="0086225D">
        <w:rPr>
          <w:rFonts w:ascii="Times New Roman" w:eastAsia="STIX-Regular" w:hAnsi="Times New Roman" w:cs="Times New Roman"/>
          <w:sz w:val="24"/>
          <w:szCs w:val="24"/>
        </w:rPr>
        <w:t>)</w:t>
      </w:r>
      <w:r w:rsidRPr="0086225D">
        <w:rPr>
          <w:rFonts w:ascii="Times New Roman" w:hAnsi="Times New Roman" w:cs="Times New Roman"/>
          <w:sz w:val="24"/>
          <w:szCs w:val="24"/>
        </w:rPr>
        <w:t>]</w:t>
      </w:r>
      <w:r w:rsidRPr="005F65A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1B798F">
        <w:rPr>
          <w:rFonts w:ascii="Times New Roman" w:eastAsia="標楷體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1B798F">
        <w:rPr>
          <w:rFonts w:ascii="Times New Roman" w:hAnsi="Times New Roman" w:cs="Times New Roman"/>
          <w:sz w:val="24"/>
          <w:szCs w:val="24"/>
          <w:lang w:eastAsia="zh-TW"/>
        </w:rPr>
        <w:t>P</w:t>
      </w:r>
      <w:r w:rsidRPr="005F65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798F">
        <w:rPr>
          <w:rFonts w:ascii="Times New Roman" w:hAnsi="Times New Roman" w:cs="Times New Roman"/>
          <w:sz w:val="24"/>
          <w:szCs w:val="24"/>
        </w:rPr>
        <w:t xml:space="preserve"> </w:t>
      </w:r>
      <w:r w:rsidRPr="001B798F">
        <w:rPr>
          <w:rFonts w:ascii="Times New Roman" w:eastAsia="標楷體" w:hAnsi="Times New Roman" w:cs="Times New Roman"/>
          <w:color w:val="000000"/>
          <w:sz w:val="24"/>
          <w:szCs w:val="24"/>
          <w:shd w:val="clear" w:color="auto" w:fill="FFFFFF"/>
        </w:rPr>
        <w:t>larvae protein powd</w:t>
      </w:r>
      <w:r>
        <w:rPr>
          <w:rFonts w:ascii="Times New Roman" w:eastAsia="標楷體" w:hAnsi="Times New Roman" w:cs="Times New Roman"/>
          <w:color w:val="000000"/>
          <w:sz w:val="24"/>
          <w:szCs w:val="24"/>
          <w:shd w:val="clear" w:color="auto" w:fill="FFFFFF"/>
        </w:rPr>
        <w:t>er</w:t>
      </w:r>
      <w:r w:rsidRPr="005F65A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F5680EF" w14:textId="449D40A8" w:rsidR="001B33DF" w:rsidRPr="001B33DF" w:rsidRDefault="001B33DF" w:rsidP="005A00D2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5FC63782" w14:textId="524C6532" w:rsidR="001B33DF" w:rsidRDefault="001B33DF" w:rsidP="005A00D2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57D30960" w14:textId="561B9C63" w:rsidR="001B33DF" w:rsidRDefault="001B33DF" w:rsidP="005A00D2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p w14:paraId="7C4B6D1C" w14:textId="77777777" w:rsidR="001B33DF" w:rsidRPr="001B33DF" w:rsidRDefault="001B33DF" w:rsidP="005A00D2">
      <w:pPr>
        <w:autoSpaceDE w:val="0"/>
        <w:autoSpaceDN w:val="0"/>
        <w:rPr>
          <w:rFonts w:ascii="AdvOT51c1769e" w:eastAsia="新細明體" w:hAnsi="AdvOT51c1769e" w:cs="AdvOT51c1769e"/>
          <w:kern w:val="0"/>
          <w:sz w:val="24"/>
          <w:szCs w:val="24"/>
          <w:lang w:eastAsia="zh-TW"/>
        </w:rPr>
      </w:pPr>
    </w:p>
    <w:p w14:paraId="7B4B536B" w14:textId="77777777" w:rsidR="005A00D2" w:rsidRPr="009542BE" w:rsidRDefault="005A00D2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3CC2AD5" w14:textId="77777777" w:rsidR="005A00D2" w:rsidRPr="005F65AD" w:rsidRDefault="005A00D2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08AF9217" w14:textId="56AD58A1" w:rsidR="005A00D2" w:rsidRDefault="005A00D2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32E02BC" w14:textId="272BD5DE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7B86AE2" w14:textId="58E933A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056F2F17" w14:textId="156E3949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0985446" w14:textId="2EE5E87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513A0FA" w14:textId="1D1373CF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0E4E8FA3" w14:textId="76E925F8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9629F6A" w14:textId="078A9D52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BC21745" w14:textId="1003B30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8F79184" w14:textId="4C9678D4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3A62ADE" w14:textId="58C755EC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2381F50" w14:textId="6E16456F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7729973" w14:textId="3275C0CC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A721ACA" w14:textId="367A9891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83BBCB5" w14:textId="46C330EA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45DDF9B" w14:textId="105815F4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50D1651" w14:textId="2E70EB2C" w:rsidR="001B33DF" w:rsidRPr="001B33DF" w:rsidRDefault="001B33DF" w:rsidP="001B33DF">
      <w:pPr>
        <w:spacing w:beforeLines="50" w:before="156" w:afterLines="50" w:after="156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1B33DF">
        <w:rPr>
          <w:rFonts w:ascii="Times New Roman" w:hAnsi="Times New Roman" w:cs="Times New Roman"/>
          <w:b/>
          <w:sz w:val="24"/>
          <w:szCs w:val="24"/>
        </w:rPr>
        <w:lastRenderedPageBreak/>
        <w:t>Table S2.</w:t>
      </w:r>
      <w:r w:rsidRPr="001B33DF">
        <w:rPr>
          <w:rFonts w:ascii="Times New Roman" w:hAnsi="Times New Roman" w:cs="Times New Roman"/>
          <w:sz w:val="24"/>
          <w:szCs w:val="24"/>
        </w:rPr>
        <w:t xml:space="preserve"> Effects of </w:t>
      </w:r>
      <w:r w:rsidRPr="001B33DF">
        <w:rPr>
          <w:rFonts w:ascii="Times New Roman" w:eastAsia="標楷體" w:hAnsi="Times New Roman" w:cs="Times New Roman"/>
          <w:color w:val="000000"/>
          <w:sz w:val="24"/>
          <w:szCs w:val="24"/>
          <w:shd w:val="clear" w:color="auto" w:fill="FFFFFF"/>
        </w:rPr>
        <w:t>larvae protein powder</w:t>
      </w:r>
      <w:r w:rsidRPr="001B33DF">
        <w:rPr>
          <w:rFonts w:ascii="Times New Roman" w:hAnsi="Times New Roman" w:cs="Times New Roman"/>
          <w:sz w:val="24"/>
          <w:szCs w:val="24"/>
        </w:rPr>
        <w:t xml:space="preserve"> (</w:t>
      </w:r>
      <w:r w:rsidRPr="001B33DF">
        <w:rPr>
          <w:rFonts w:ascii="Times New Roman" w:eastAsia="標楷體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Pr="001B33DF">
        <w:rPr>
          <w:rFonts w:ascii="Times New Roman" w:hAnsi="Times New Roman" w:cs="Times New Roman"/>
          <w:sz w:val="24"/>
          <w:szCs w:val="24"/>
        </w:rPr>
        <w:t xml:space="preserve">P) content on the tensile properties of </w:t>
      </w:r>
      <w:r w:rsidRPr="001B33DF">
        <w:rPr>
          <w:rFonts w:ascii="Times New Roman" w:eastAsia="標楷體" w:hAnsi="Times New Roman" w:cs="Times New Roman"/>
          <w:color w:val="000000"/>
          <w:sz w:val="24"/>
          <w:szCs w:val="24"/>
          <w:shd w:val="clear" w:color="auto" w:fill="FFFFFF"/>
        </w:rPr>
        <w:t>polycaprolactone</w:t>
      </w:r>
      <w:r w:rsidRPr="001B33DF">
        <w:rPr>
          <w:rFonts w:ascii="Times New Roman" w:eastAsia="標楷體" w:hAnsi="Times New Roman" w:cs="Times New Roman"/>
          <w:sz w:val="24"/>
          <w:szCs w:val="24"/>
          <w:shd w:val="clear" w:color="auto" w:fill="FFFFFF"/>
        </w:rPr>
        <w:t xml:space="preserve"> (</w:t>
      </w:r>
      <w:r w:rsidRPr="001B33DF">
        <w:rPr>
          <w:rFonts w:ascii="Times New Roman" w:hAnsi="Times New Roman" w:cs="Times New Roman"/>
          <w:sz w:val="24"/>
          <w:szCs w:val="24"/>
        </w:rPr>
        <w:t xml:space="preserve">PCL)/LP and modified PCL (MPCL)/LP </w:t>
      </w:r>
      <w:bookmarkStart w:id="6" w:name="_Hlk157773176"/>
      <w:r w:rsidRPr="001B33DF">
        <w:rPr>
          <w:rFonts w:ascii="Times New Roman" w:hAnsi="Times New Roman" w:cs="Times New Roman"/>
          <w:sz w:val="24"/>
          <w:szCs w:val="24"/>
        </w:rPr>
        <w:t>nanofibers</w:t>
      </w:r>
      <w:bookmarkEnd w:id="6"/>
      <w:r w:rsidRPr="001B33DF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pPr w:leftFromText="180" w:rightFromText="180" w:vertAnchor="text" w:tblpY="173"/>
        <w:tblW w:w="4961" w:type="pct"/>
        <w:tblLayout w:type="fixed"/>
        <w:tblLook w:val="04A0" w:firstRow="1" w:lastRow="0" w:firstColumn="1" w:lastColumn="0" w:noHBand="0" w:noVBand="1"/>
      </w:tblPr>
      <w:tblGrid>
        <w:gridCol w:w="1568"/>
        <w:gridCol w:w="1002"/>
        <w:gridCol w:w="1197"/>
        <w:gridCol w:w="1073"/>
        <w:gridCol w:w="1141"/>
        <w:gridCol w:w="1197"/>
        <w:gridCol w:w="1063"/>
      </w:tblGrid>
      <w:tr w:rsidR="001B33DF" w:rsidRPr="001B33DF" w14:paraId="334D84BE" w14:textId="77777777" w:rsidTr="009A4400">
        <w:trPr>
          <w:trHeight w:val="515"/>
        </w:trPr>
        <w:tc>
          <w:tcPr>
            <w:tcW w:w="95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DFB90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1985" w:type="pct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48B0DB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PCL/LP</w:t>
            </w:r>
          </w:p>
        </w:tc>
        <w:tc>
          <w:tcPr>
            <w:tcW w:w="2063" w:type="pct"/>
            <w:gridSpan w:val="3"/>
            <w:tcBorders>
              <w:top w:val="single" w:sz="12" w:space="0" w:color="auto"/>
            </w:tcBorders>
            <w:vAlign w:val="center"/>
          </w:tcPr>
          <w:p w14:paraId="76B5B0D3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MPCL/LP</w:t>
            </w:r>
          </w:p>
        </w:tc>
      </w:tr>
      <w:tr w:rsidR="001B33DF" w:rsidRPr="001B33DF" w14:paraId="78803572" w14:textId="77777777" w:rsidTr="009A4400">
        <w:trPr>
          <w:trHeight w:val="424"/>
        </w:trPr>
        <w:tc>
          <w:tcPr>
            <w:tcW w:w="95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EA2AB1" w14:textId="57630B20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DF"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12C8C3E" wp14:editId="37FBF141">
                      <wp:simplePos x="0" y="0"/>
                      <wp:positionH relativeFrom="column">
                        <wp:posOffset>-125730</wp:posOffset>
                      </wp:positionH>
                      <wp:positionV relativeFrom="paragraph">
                        <wp:posOffset>-11431</wp:posOffset>
                      </wp:positionV>
                      <wp:extent cx="5457825" cy="0"/>
                      <wp:effectExtent l="0" t="0" r="0" b="0"/>
                      <wp:wrapNone/>
                      <wp:docPr id="2" name="直線單箭頭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57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95E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" o:spid="_x0000_s1026" type="#_x0000_t32" style="position:absolute;margin-left:-9.9pt;margin-top:-.9pt;width:429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aW7QEAAIgDAAAOAAAAZHJzL2Uyb0RvYy54bWysU72OEzEQ7pF4B8s92SQicKyyuSLH0RwQ&#10;6Y4HmNjeXQvbY9lOdvMSlBQgIZor7yokCp4HonsLbOcHODrEFiOPx/PNN9/MTk97rchaOC/RVHQ0&#10;GFIiDEMuTVPRN1fnj04o8QEMB4VGVHQjPD2dPXww7Wwpxtii4sKRCGJ82dmKtiHYsig8a4UGP0Ar&#10;TAzW6DSE6Lqm4A66iK5VMR4OnxQdOm4dMuF9vD3bBeks49e1YOF1XXsRiKpo5Bayddkuky1mUygb&#10;B7aVbE8D/oGFBmli0SPUGQQgKyf/gtKSOfRYhwFDXWBdSyZyD7Gb0fBeN5ctWJF7ieJ4e5TJ/z9Y&#10;9mq9cETyio4pMaDjiLYfv2y/fvj+/nZ7e3P3+ebHu+u7b5/IOEnVWV/GjLlZuNQs682lvUD21hOD&#10;8xZMIzLlq42NOKOUUfyRkhxvY8Fl9xJ5fAOrgFm3vnY6QUZFSJ/HszmOR/SBsHg5eTx5ejKeUMIO&#10;sQLKQ6J1PrwQqEk6VNQHB7JpwxyNiUuAbpTLwPrCh0QLykNCqmrwXCqVd0EZ0lX02STWSRGPSvIU&#10;zI5rlnPlyBrSNuUv93jvmcOV4RmsFcCf788BpNqdY3Fl9tIkNXa6LpFvFu4gWRx3ZrlfzbRPv/s5&#10;+9cPNPsJAAD//wMAUEsDBBQABgAIAAAAIQDCjPMg3QAAAAkBAAAPAAAAZHJzL2Rvd25yZXYueG1s&#10;TI/NbsIwEITvlfoO1iL1UoETqlIS4iBUqYceC0hcTbxNAvE6ih2S8vRd1EM57d9o5ttsPdpGXLDz&#10;tSMF8SwCgVQ4U1OpYL/7mC5B+KDJ6MYRKvhBD+v88SHTqXEDfeFlG0rBJuRTraAKoU2l9EWFVvuZ&#10;a5H49u06qwOPXSlNpwc2t42cR9FCWl0TJ1S6xfcKi/O2twrQ969xtElsuf+8Ds+H+fU0tDulnibj&#10;ZgUi4Bj+xXDDZ3TImenoejJeNAqmccLo4dZwZcHyJXkDcfxbyDyT9x/kvwAAAP//AwBQSwECLQAU&#10;AAYACAAAACEAtoM4kv4AAADhAQAAEwAAAAAAAAAAAAAAAAAAAAAAW0NvbnRlbnRfVHlwZXNdLnht&#10;bFBLAQItABQABgAIAAAAIQA4/SH/1gAAAJQBAAALAAAAAAAAAAAAAAAAAC8BAABfcmVscy8ucmVs&#10;c1BLAQItABQABgAIAAAAIQArdNaW7QEAAIgDAAAOAAAAAAAAAAAAAAAAAC4CAABkcnMvZTJvRG9j&#10;LnhtbFBLAQItABQABgAIAAAAIQDCjPMg3QAAAAkBAAAPAAAAAAAAAAAAAAAAAEcEAABkcnMvZG93&#10;bnJldi54bWxQSwUGAAAAAAQABADzAAAAUQUAAAAA&#10;"/>
                  </w:pict>
                </mc:Fallback>
              </mc:AlternateContent>
            </w: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6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748E96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E(MPa)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8ED281" w14:textId="6B5A5917" w:rsidR="001B33DF" w:rsidRPr="001B33DF" w:rsidRDefault="00AB3E02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42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δ</w:t>
            </w:r>
            <w:r w:rsidR="001B33DF" w:rsidRPr="00F264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1B33DF" w:rsidRPr="00F264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(MP</w:t>
            </w:r>
            <w:r w:rsidR="001B33DF" w:rsidRPr="001B33DF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2E79AE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33DF">
              <w:rPr>
                <w:rFonts w:ascii="Times New Roman" w:eastAsia="標楷體" w:hAnsi="Times New Roman" w:cs="Times New Roman"/>
                <w:sz w:val="24"/>
                <w:szCs w:val="24"/>
              </w:rPr>
              <w:t>ε</w:t>
            </w: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692" w:type="pct"/>
            <w:tcBorders>
              <w:bottom w:val="single" w:sz="12" w:space="0" w:color="auto"/>
            </w:tcBorders>
            <w:vAlign w:val="center"/>
          </w:tcPr>
          <w:p w14:paraId="56FEC161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E (MPa)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064D96C9" w14:textId="56DDDE85" w:rsidR="001B33DF" w:rsidRPr="001B33DF" w:rsidRDefault="00AB3E02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42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δ</w:t>
            </w:r>
            <w:r w:rsidR="001B33DF" w:rsidRPr="00F264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1B33DF" w:rsidRPr="00F264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B33DF" w:rsidRPr="001B33DF">
              <w:rPr>
                <w:rFonts w:ascii="Times New Roman" w:hAnsi="Times New Roman" w:cs="Times New Roman"/>
                <w:sz w:val="24"/>
                <w:szCs w:val="24"/>
              </w:rPr>
              <w:t>MPa)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699E49C0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33DF">
              <w:rPr>
                <w:rFonts w:ascii="Times New Roman" w:eastAsia="標楷體" w:hAnsi="Times New Roman" w:cs="Times New Roman"/>
                <w:sz w:val="24"/>
                <w:szCs w:val="24"/>
              </w:rPr>
              <w:t>ε</w:t>
            </w:r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B33D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B33DF" w:rsidRPr="001B33DF" w14:paraId="3F073842" w14:textId="77777777" w:rsidTr="009A4400">
        <w:trPr>
          <w:trHeight w:val="373"/>
        </w:trPr>
        <w:tc>
          <w:tcPr>
            <w:tcW w:w="95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8F496D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00D3E8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37.6±5.1</w:t>
            </w:r>
          </w:p>
        </w:tc>
        <w:tc>
          <w:tcPr>
            <w:tcW w:w="72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CE480A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3.35±0.13</w:t>
            </w:r>
          </w:p>
        </w:tc>
        <w:tc>
          <w:tcPr>
            <w:tcW w:w="6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AEA2E4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183.6±5.6</w:t>
            </w:r>
          </w:p>
        </w:tc>
        <w:tc>
          <w:tcPr>
            <w:tcW w:w="692" w:type="pct"/>
            <w:tcBorders>
              <w:top w:val="single" w:sz="12" w:space="0" w:color="auto"/>
            </w:tcBorders>
            <w:vAlign w:val="center"/>
          </w:tcPr>
          <w:p w14:paraId="61ABD706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36.8±5.2</w:t>
            </w:r>
          </w:p>
        </w:tc>
        <w:tc>
          <w:tcPr>
            <w:tcW w:w="726" w:type="pct"/>
            <w:tcBorders>
              <w:top w:val="single" w:sz="12" w:space="0" w:color="auto"/>
            </w:tcBorders>
            <w:vAlign w:val="center"/>
          </w:tcPr>
          <w:p w14:paraId="1864E4FD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3.26±0.16</w:t>
            </w: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14:paraId="71B16F49" w14:textId="77777777" w:rsidR="001B33DF" w:rsidRPr="001B33DF" w:rsidRDefault="001B33DF" w:rsidP="009A4400">
            <w:pPr>
              <w:spacing w:line="48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182.8±5.7</w:t>
            </w:r>
          </w:p>
        </w:tc>
      </w:tr>
      <w:tr w:rsidR="001B33DF" w:rsidRPr="001B33DF" w14:paraId="324C4DEC" w14:textId="77777777" w:rsidTr="009A4400">
        <w:trPr>
          <w:trHeight w:val="373"/>
        </w:trPr>
        <w:tc>
          <w:tcPr>
            <w:tcW w:w="952" w:type="pct"/>
            <w:shd w:val="clear" w:color="auto" w:fill="auto"/>
            <w:vAlign w:val="center"/>
          </w:tcPr>
          <w:p w14:paraId="130615D2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B7FC498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32.3±5.8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FA5FAF9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2.81±0.15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3D99F0C2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150.5±5.8</w:t>
            </w:r>
          </w:p>
        </w:tc>
        <w:tc>
          <w:tcPr>
            <w:tcW w:w="692" w:type="pct"/>
            <w:vAlign w:val="center"/>
          </w:tcPr>
          <w:p w14:paraId="55B61532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40.3±5.7</w:t>
            </w:r>
          </w:p>
        </w:tc>
        <w:tc>
          <w:tcPr>
            <w:tcW w:w="726" w:type="pct"/>
            <w:vAlign w:val="center"/>
          </w:tcPr>
          <w:p w14:paraId="45580D62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3.56±0.20</w:t>
            </w:r>
          </w:p>
        </w:tc>
        <w:tc>
          <w:tcPr>
            <w:tcW w:w="645" w:type="pct"/>
            <w:vAlign w:val="center"/>
          </w:tcPr>
          <w:p w14:paraId="5E0649DB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151.3±5.9</w:t>
            </w:r>
          </w:p>
        </w:tc>
      </w:tr>
      <w:tr w:rsidR="001B33DF" w:rsidRPr="001B33DF" w14:paraId="053AF0EC" w14:textId="77777777" w:rsidTr="009A4400">
        <w:trPr>
          <w:trHeight w:val="373"/>
        </w:trPr>
        <w:tc>
          <w:tcPr>
            <w:tcW w:w="952" w:type="pct"/>
            <w:shd w:val="clear" w:color="auto" w:fill="auto"/>
            <w:vAlign w:val="center"/>
          </w:tcPr>
          <w:p w14:paraId="345617C6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5DAD3E1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27.7±6.0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6FF4D7C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2.39±0.17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B4C535B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120.8±6.0</w:t>
            </w:r>
          </w:p>
        </w:tc>
        <w:tc>
          <w:tcPr>
            <w:tcW w:w="692" w:type="pct"/>
            <w:vAlign w:val="center"/>
          </w:tcPr>
          <w:p w14:paraId="1A26A493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48.8±5.8</w:t>
            </w:r>
          </w:p>
        </w:tc>
        <w:tc>
          <w:tcPr>
            <w:tcW w:w="726" w:type="pct"/>
            <w:vAlign w:val="center"/>
          </w:tcPr>
          <w:p w14:paraId="57845F10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3.86±0.23</w:t>
            </w:r>
          </w:p>
        </w:tc>
        <w:tc>
          <w:tcPr>
            <w:tcW w:w="645" w:type="pct"/>
            <w:vAlign w:val="center"/>
          </w:tcPr>
          <w:p w14:paraId="0C3FC37B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131.2±6.2</w:t>
            </w:r>
          </w:p>
        </w:tc>
      </w:tr>
      <w:tr w:rsidR="001B33DF" w:rsidRPr="001B33DF" w14:paraId="18B25173" w14:textId="77777777" w:rsidTr="00F26424">
        <w:trPr>
          <w:trHeight w:val="373"/>
        </w:trPr>
        <w:tc>
          <w:tcPr>
            <w:tcW w:w="952" w:type="pct"/>
            <w:shd w:val="clear" w:color="auto" w:fill="auto"/>
            <w:vAlign w:val="center"/>
          </w:tcPr>
          <w:p w14:paraId="413939CB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B6AF318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23.6±6.1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0FCAB18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2.13±0.17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83CAD94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111.3±6.2</w:t>
            </w:r>
          </w:p>
        </w:tc>
        <w:tc>
          <w:tcPr>
            <w:tcW w:w="692" w:type="pct"/>
            <w:vAlign w:val="center"/>
          </w:tcPr>
          <w:p w14:paraId="2ADBFC41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45.3±5.9</w:t>
            </w:r>
          </w:p>
        </w:tc>
        <w:tc>
          <w:tcPr>
            <w:tcW w:w="726" w:type="pct"/>
            <w:vAlign w:val="center"/>
          </w:tcPr>
          <w:p w14:paraId="54691C42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3.78±0.25</w:t>
            </w:r>
          </w:p>
        </w:tc>
        <w:tc>
          <w:tcPr>
            <w:tcW w:w="645" w:type="pct"/>
            <w:vAlign w:val="center"/>
          </w:tcPr>
          <w:p w14:paraId="5F6DF73A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128.5±6.3</w:t>
            </w:r>
          </w:p>
        </w:tc>
      </w:tr>
      <w:tr w:rsidR="001B33DF" w:rsidRPr="001B33DF" w14:paraId="0E0890FA" w14:textId="77777777" w:rsidTr="00F26424">
        <w:trPr>
          <w:trHeight w:val="373"/>
        </w:trPr>
        <w:tc>
          <w:tcPr>
            <w:tcW w:w="95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EB7967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D28FA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56209549"/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20.3±6.2</w:t>
            </w:r>
            <w:bookmarkEnd w:id="7"/>
          </w:p>
        </w:tc>
        <w:tc>
          <w:tcPr>
            <w:tcW w:w="7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39E061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56209523"/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1.61±0.18</w:t>
            </w:r>
            <w:bookmarkEnd w:id="8"/>
          </w:p>
        </w:tc>
        <w:tc>
          <w:tcPr>
            <w:tcW w:w="6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61AFC0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109.5±6.5</w:t>
            </w:r>
          </w:p>
        </w:tc>
        <w:tc>
          <w:tcPr>
            <w:tcW w:w="692" w:type="pct"/>
            <w:tcBorders>
              <w:bottom w:val="single" w:sz="12" w:space="0" w:color="auto"/>
            </w:tcBorders>
            <w:vAlign w:val="center"/>
          </w:tcPr>
          <w:p w14:paraId="60A0094D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43.1±6.0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14:paraId="7691C3C8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3.72±0.28</w:t>
            </w:r>
          </w:p>
        </w:tc>
        <w:tc>
          <w:tcPr>
            <w:tcW w:w="645" w:type="pct"/>
            <w:tcBorders>
              <w:bottom w:val="single" w:sz="12" w:space="0" w:color="auto"/>
            </w:tcBorders>
            <w:vAlign w:val="center"/>
          </w:tcPr>
          <w:p w14:paraId="5110D6AD" w14:textId="77777777" w:rsidR="001B33DF" w:rsidRPr="001B33DF" w:rsidRDefault="001B33DF" w:rsidP="009A4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3DF">
              <w:rPr>
                <w:rFonts w:ascii="Times New Roman" w:hAnsi="Times New Roman" w:cs="Times New Roman"/>
                <w:sz w:val="20"/>
                <w:szCs w:val="20"/>
              </w:rPr>
              <w:t>126.3±6.5</w:t>
            </w:r>
          </w:p>
        </w:tc>
      </w:tr>
    </w:tbl>
    <w:p w14:paraId="2FB84AC6" w14:textId="3CFAD492" w:rsidR="001B33DF" w:rsidRPr="00087AED" w:rsidRDefault="00F26424" w:rsidP="001B33DF">
      <w:r w:rsidRPr="00AB3E02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1B33DF">
        <w:rPr>
          <w:rFonts w:ascii="Times New Roman" w:hAnsi="Times New Roman" w:cs="Times New Roman"/>
          <w:sz w:val="24"/>
          <w:szCs w:val="24"/>
        </w:rPr>
        <w:t xml:space="preserve">: tensile strength, </w:t>
      </w:r>
      <w:r w:rsidRPr="001B33DF">
        <w:rPr>
          <w:rFonts w:ascii="Times New Roman" w:eastAsia="標楷體" w:hAnsi="Times New Roman" w:cs="Times New Roman"/>
          <w:i/>
          <w:iCs/>
          <w:sz w:val="24"/>
          <w:szCs w:val="24"/>
        </w:rPr>
        <w:t>ε</w:t>
      </w:r>
      <w:r w:rsidRPr="001B33DF">
        <w:rPr>
          <w:rFonts w:ascii="Times New Roman" w:eastAsia="標楷體" w:hAnsi="Times New Roman" w:cs="Times New Roman"/>
          <w:sz w:val="24"/>
          <w:szCs w:val="24"/>
        </w:rPr>
        <w:t xml:space="preserve">: </w:t>
      </w:r>
      <w:r w:rsidRPr="001B33DF">
        <w:rPr>
          <w:rFonts w:ascii="Times New Roman" w:hAnsi="Times New Roman" w:cs="Times New Roman"/>
          <w:sz w:val="24"/>
          <w:szCs w:val="24"/>
        </w:rPr>
        <w:t xml:space="preserve">elongation at failure, </w:t>
      </w:r>
      <w:r w:rsidRPr="001B33DF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1B33DF">
        <w:rPr>
          <w:rFonts w:ascii="Times New Roman" w:hAnsi="Times New Roman" w:cs="Times New Roman"/>
          <w:sz w:val="24"/>
          <w:szCs w:val="24"/>
        </w:rPr>
        <w:t>: Young's modulus.</w:t>
      </w:r>
    </w:p>
    <w:p w14:paraId="1E4EE08C" w14:textId="5309297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1885C1A" w14:textId="074208D2" w:rsidR="001B33DF" w:rsidRPr="00F26424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0B591CAF" w14:textId="74AE287B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853FEC1" w14:textId="2961068F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0A456AA1" w14:textId="24184B54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30E88C4" w14:textId="6FA1AA5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81064A2" w14:textId="17F1681B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33391B4" w14:textId="0C695B38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0DD28FE" w14:textId="7F7A743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7C91097" w14:textId="178E23BC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2FDA396" w14:textId="1779857D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C02D7A4" w14:textId="04177025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235EC73" w14:textId="39BCA350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4D1FBFF" w14:textId="56BD277F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1A12661" w14:textId="0E4A18A7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BA08819" w14:textId="68920138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445AEE4" w14:textId="405329BC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74E105" w14:textId="0BE960D9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13352B1E" w14:textId="79C3DFE8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A71C875" w14:textId="2A24100A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48819D0" w14:textId="345313A9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225FEBA" w14:textId="36AA1896" w:rsidR="001B33DF" w:rsidRDefault="001B33DF" w:rsidP="005A00D2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2F38E21" w14:textId="77777777" w:rsidR="005A00D2" w:rsidRPr="00582B16" w:rsidRDefault="005A00D2" w:rsidP="00176783">
      <w:pPr>
        <w:autoSpaceDE w:val="0"/>
        <w:autoSpaceDN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bookmarkEnd w:id="2"/>
    <w:p w14:paraId="56F7553E" w14:textId="6E85EA72" w:rsidR="00E047A6" w:rsidRDefault="00593BF8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  <w:r>
        <w:rPr>
          <w:rFonts w:eastAsia="新細明體"/>
          <w:noProof/>
          <w:lang w:eastAsia="zh-TW"/>
        </w:rPr>
        <w:lastRenderedPageBreak/>
        <w:drawing>
          <wp:anchor distT="0" distB="0" distL="114300" distR="114300" simplePos="0" relativeHeight="251660288" behindDoc="1" locked="0" layoutInCell="1" allowOverlap="1" wp14:anchorId="2280027D" wp14:editId="7E264E05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274000" cy="4593600"/>
            <wp:effectExtent l="0" t="0" r="0" b="0"/>
            <wp:wrapTight wrapText="bothSides">
              <wp:wrapPolygon edited="0">
                <wp:start x="0" y="0"/>
                <wp:lineTo x="0" y="21498"/>
                <wp:lineTo x="20989" y="21498"/>
                <wp:lineTo x="20989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459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66702" w14:textId="77777777" w:rsidR="00E047A6" w:rsidRDefault="00E047A6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2A3508BE" w14:textId="77777777" w:rsidR="00E047A6" w:rsidRDefault="00E047A6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5C97B116" w14:textId="77777777" w:rsidR="00E047A6" w:rsidRDefault="00E047A6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5BAC5457" w14:textId="63E3FE51" w:rsidR="008D0F13" w:rsidRPr="00AE5758" w:rsidRDefault="00E047A6" w:rsidP="008D0F13">
      <w:pPr>
        <w:spacing w:beforeLines="50" w:before="156" w:afterLines="50" w:after="156" w:line="480" w:lineRule="auto"/>
        <w:rPr>
          <w:rFonts w:eastAsia="新細明體"/>
          <w:color w:val="FF0000"/>
          <w:lang w:eastAsia="zh-TW"/>
        </w:rPr>
      </w:pPr>
      <w:r w:rsidRPr="00593BF8">
        <w:rPr>
          <w:rFonts w:ascii="Times New Roman" w:eastAsia="新細明體" w:hAnsi="Times New Roman" w:cs="Times New Roman"/>
          <w:b/>
          <w:bCs/>
          <w:sz w:val="24"/>
          <w:szCs w:val="24"/>
          <w:lang w:eastAsia="zh-TW"/>
        </w:rPr>
        <w:t>Scheme S1</w:t>
      </w:r>
      <w:r w:rsidR="0014712A" w:rsidRPr="00593BF8">
        <w:rPr>
          <w:rFonts w:ascii="Times New Roman" w:hAnsi="Times New Roman" w:cs="Times New Roman"/>
          <w:sz w:val="24"/>
          <w:szCs w:val="24"/>
        </w:rPr>
        <w:t xml:space="preserve"> </w:t>
      </w:r>
      <w:r w:rsidR="008D0F13" w:rsidRPr="00593BF8">
        <w:rPr>
          <w:rFonts w:ascii="Times New Roman" w:hAnsi="Times New Roman" w:cs="Times New Roman"/>
          <w:sz w:val="24"/>
          <w:szCs w:val="24"/>
        </w:rPr>
        <w:t>Chemical reaction of M</w:t>
      </w:r>
      <w:r w:rsidR="008D0F13" w:rsidRPr="00593BF8">
        <w:rPr>
          <w:rFonts w:ascii="Times New Roman" w:hAnsi="Times New Roman" w:cs="Times New Roman"/>
          <w:sz w:val="24"/>
          <w:szCs w:val="24"/>
          <w:lang w:eastAsia="en-GB"/>
        </w:rPr>
        <w:t>P</w:t>
      </w:r>
      <w:r w:rsidR="00593BF8" w:rsidRPr="00593BF8">
        <w:rPr>
          <w:rFonts w:ascii="Times New Roman" w:hAnsi="Times New Roman" w:cs="Times New Roman"/>
          <w:sz w:val="24"/>
          <w:szCs w:val="24"/>
          <w:lang w:eastAsia="en-GB"/>
        </w:rPr>
        <w:t>CL</w:t>
      </w:r>
      <w:r w:rsidR="008D0F13" w:rsidRPr="00593BF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8D0F13" w:rsidRPr="00593BF8">
        <w:rPr>
          <w:rFonts w:ascii="Times New Roman" w:hAnsi="Times New Roman" w:cs="Times New Roman"/>
          <w:sz w:val="24"/>
          <w:szCs w:val="24"/>
        </w:rPr>
        <w:t>and</w:t>
      </w:r>
      <w:r w:rsidR="008D0F13" w:rsidRPr="00593BF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8D0F13" w:rsidRPr="00593BF8">
        <w:rPr>
          <w:rFonts w:ascii="Times New Roman" w:eastAsia="新細明體" w:hAnsi="Times New Roman" w:cs="Times New Roman"/>
          <w:noProof/>
          <w:sz w:val="24"/>
          <w:szCs w:val="24"/>
          <w:lang w:eastAsia="zh-TW"/>
        </w:rPr>
        <w:t>preparation</w:t>
      </w:r>
      <w:r w:rsidR="008D0F13" w:rsidRPr="00593BF8">
        <w:rPr>
          <w:rFonts w:ascii="Times New Roman" w:hAnsi="Times New Roman" w:cs="Times New Roman"/>
          <w:sz w:val="24"/>
          <w:szCs w:val="24"/>
        </w:rPr>
        <w:t xml:space="preserve"> of the M</w:t>
      </w:r>
      <w:r w:rsidR="008D0F13" w:rsidRPr="00593BF8">
        <w:rPr>
          <w:rFonts w:ascii="Times New Roman" w:hAnsi="Times New Roman" w:cs="Times New Roman"/>
          <w:sz w:val="24"/>
          <w:szCs w:val="24"/>
          <w:lang w:eastAsia="en-GB"/>
        </w:rPr>
        <w:t>P</w:t>
      </w:r>
      <w:r w:rsidR="00593BF8" w:rsidRPr="00593BF8">
        <w:rPr>
          <w:rFonts w:ascii="Times New Roman" w:hAnsi="Times New Roman" w:cs="Times New Roman"/>
          <w:sz w:val="24"/>
          <w:szCs w:val="24"/>
          <w:lang w:eastAsia="en-GB"/>
        </w:rPr>
        <w:t>CL</w:t>
      </w:r>
      <w:r w:rsidR="008D0F13" w:rsidRPr="00593BF8">
        <w:rPr>
          <w:rFonts w:ascii="Times New Roman" w:hAnsi="Times New Roman" w:cs="Times New Roman"/>
          <w:sz w:val="24"/>
          <w:szCs w:val="24"/>
        </w:rPr>
        <w:t>/</w:t>
      </w:r>
      <w:r w:rsidR="00593BF8" w:rsidRPr="00593BF8">
        <w:rPr>
          <w:rFonts w:ascii="Times New Roman" w:hAnsi="Times New Roman" w:cs="Times New Roman"/>
          <w:sz w:val="24"/>
          <w:szCs w:val="24"/>
        </w:rPr>
        <w:t>L</w:t>
      </w:r>
      <w:r w:rsidR="008D0F13" w:rsidRPr="00593BF8">
        <w:rPr>
          <w:rFonts w:ascii="Times New Roman" w:hAnsi="Times New Roman" w:cs="Times New Roman"/>
          <w:sz w:val="24"/>
          <w:szCs w:val="24"/>
        </w:rPr>
        <w:t xml:space="preserve">P </w:t>
      </w:r>
      <w:r w:rsidR="00593BF8" w:rsidRPr="00593BF8">
        <w:rPr>
          <w:rFonts w:ascii="Times New Roman" w:hAnsi="Times New Roman" w:cs="Times New Roman"/>
          <w:sz w:val="24"/>
          <w:szCs w:val="24"/>
        </w:rPr>
        <w:t>nanofibe</w:t>
      </w:r>
      <w:r w:rsidR="00593BF8" w:rsidRPr="001B33DF">
        <w:rPr>
          <w:rFonts w:ascii="Times New Roman" w:hAnsi="Times New Roman" w:cs="Times New Roman"/>
          <w:sz w:val="24"/>
          <w:szCs w:val="24"/>
        </w:rPr>
        <w:t>rs</w:t>
      </w:r>
      <w:r w:rsidR="00593BF8">
        <w:rPr>
          <w:rFonts w:ascii="Times New Roman" w:hAnsi="Times New Roman" w:cs="Times New Roman"/>
          <w:sz w:val="24"/>
          <w:szCs w:val="24"/>
        </w:rPr>
        <w:t>,</w:t>
      </w:r>
      <w:r w:rsidR="00593BF8" w:rsidRPr="00AE57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8826232" w14:textId="7D2C67AA" w:rsidR="00E047A6" w:rsidRPr="00FD0439" w:rsidRDefault="00E047A6" w:rsidP="007614A7">
      <w:pPr>
        <w:spacing w:beforeLines="50" w:before="156" w:afterLines="50" w:after="156" w:line="480" w:lineRule="auto"/>
        <w:rPr>
          <w:rFonts w:ascii="Times New Roman" w:eastAsia="新細明體" w:hAnsi="Times New Roman" w:cs="Times New Roman"/>
          <w:b/>
          <w:bCs/>
          <w:sz w:val="24"/>
          <w:szCs w:val="24"/>
          <w:lang w:eastAsia="zh-TW"/>
        </w:rPr>
      </w:pPr>
    </w:p>
    <w:p w14:paraId="6C562C87" w14:textId="0AD54DFD" w:rsidR="00E047A6" w:rsidRDefault="00E047A6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3F4B8C7A" w14:textId="5058E8E1" w:rsidR="005429FD" w:rsidRDefault="005429FD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7DEAE14B" w14:textId="712E283D" w:rsidR="005429FD" w:rsidRPr="00FD0439" w:rsidRDefault="005113E7" w:rsidP="007614A7">
      <w:pPr>
        <w:spacing w:beforeLines="50" w:before="156" w:afterLines="50" w:after="156" w:line="480" w:lineRule="auto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r>
        <w:rPr>
          <w:rFonts w:ascii="Times New Roman" w:eastAsia="新細明體" w:hAnsi="Times New Roman" w:cs="Times New Roman"/>
          <w:noProof/>
          <w:sz w:val="24"/>
          <w:szCs w:val="24"/>
          <w:lang w:eastAsia="zh-TW"/>
        </w:rPr>
        <w:lastRenderedPageBreak/>
        <w:drawing>
          <wp:inline distT="0" distB="0" distL="0" distR="0" wp14:anchorId="12CAAA58" wp14:editId="1E65CBF2">
            <wp:extent cx="4644768" cy="3846258"/>
            <wp:effectExtent l="0" t="0" r="0" b="190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768" cy="384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78D6C" w14:textId="02994E97" w:rsidR="005429FD" w:rsidRDefault="005429FD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4E68AEFA" w14:textId="4683DCE8" w:rsidR="005429FD" w:rsidRDefault="005429FD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4BBE7D9B" w14:textId="65E58E87" w:rsidR="00BA2B09" w:rsidRDefault="00BA2B09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3299CE79" w14:textId="77777777" w:rsidR="00BA2B09" w:rsidRDefault="00BA2B09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1F3A94CA" w14:textId="77777777" w:rsidR="005429FD" w:rsidRDefault="005429FD" w:rsidP="007614A7">
      <w:pPr>
        <w:spacing w:beforeLines="50" w:before="156" w:afterLines="50" w:after="156" w:line="480" w:lineRule="auto"/>
        <w:rPr>
          <w:rFonts w:eastAsia="新細明體"/>
          <w:lang w:eastAsia="zh-TW"/>
        </w:rPr>
      </w:pPr>
    </w:p>
    <w:p w14:paraId="10B0DB9F" w14:textId="070966D6" w:rsidR="009B5C83" w:rsidRPr="009B5C83" w:rsidRDefault="00E62BF1" w:rsidP="009B5C83">
      <w:pPr>
        <w:spacing w:line="480" w:lineRule="auto"/>
        <w:ind w:left="1083" w:hanging="1083"/>
        <w:rPr>
          <w:rFonts w:ascii="Times New Roman" w:hAnsi="Times New Roman" w:cs="Times New Roman"/>
          <w:sz w:val="24"/>
          <w:szCs w:val="24"/>
          <w:lang w:val="en-GB"/>
        </w:rPr>
      </w:pPr>
      <w:r w:rsidRPr="00DD4944">
        <w:rPr>
          <w:rFonts w:ascii="Times New Roman" w:hAnsi="Times New Roman" w:cs="Times New Roman"/>
          <w:b/>
          <w:sz w:val="24"/>
          <w:szCs w:val="24"/>
        </w:rPr>
        <w:t>Figure S</w:t>
      </w:r>
      <w:r w:rsidR="002706A0">
        <w:rPr>
          <w:rFonts w:ascii="Times New Roman" w:hAnsi="Times New Roman" w:cs="Times New Roman"/>
          <w:b/>
          <w:sz w:val="24"/>
          <w:szCs w:val="24"/>
        </w:rPr>
        <w:t>1</w:t>
      </w:r>
      <w:r w:rsidRPr="00DD4944">
        <w:rPr>
          <w:rFonts w:ascii="Times New Roman" w:hAnsi="Times New Roman" w:cs="Times New Roman"/>
          <w:sz w:val="24"/>
          <w:szCs w:val="24"/>
        </w:rPr>
        <w:t>.</w:t>
      </w:r>
      <w:r w:rsidR="009B5C83" w:rsidRPr="00DD49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5C83" w:rsidRPr="004A4186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9B5C83" w:rsidRPr="004A4186">
        <w:rPr>
          <w:rFonts w:ascii="Times New Roman" w:hAnsi="Times New Roman" w:cs="Times New Roman"/>
          <w:color w:val="000000"/>
          <w:sz w:val="24"/>
          <w:szCs w:val="24"/>
          <w:lang w:val="en-GB"/>
        </w:rPr>
        <w:t>ourier tra</w:t>
      </w:r>
      <w:r w:rsidR="009B5C83" w:rsidRPr="009B5C8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nsform-infrared </w:t>
      </w:r>
      <w:r w:rsidR="009B5C83" w:rsidRPr="009B5C83">
        <w:rPr>
          <w:rFonts w:ascii="Times New Roman" w:hAnsi="Times New Roman" w:cs="Times New Roman"/>
          <w:sz w:val="24"/>
          <w:szCs w:val="24"/>
          <w:lang w:val="en-GB"/>
        </w:rPr>
        <w:t xml:space="preserve">spectra of </w:t>
      </w:r>
      <w:r w:rsidR="002706A0">
        <w:rPr>
          <w:rFonts w:ascii="Times New Roman" w:hAnsi="Times New Roman" w:cs="Times New Roman"/>
          <w:sz w:val="24"/>
          <w:szCs w:val="24"/>
          <w:lang w:val="en-GB"/>
        </w:rPr>
        <w:t>LP</w:t>
      </w:r>
      <w:r w:rsidR="009B5C83" w:rsidRPr="009B5C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3BC5DE3E" w14:textId="30EBD574" w:rsidR="002A59A4" w:rsidRDefault="002A59A4" w:rsidP="007614A7">
      <w:pPr>
        <w:spacing w:beforeLines="50" w:before="156" w:afterLines="50" w:after="156" w:line="480" w:lineRule="auto"/>
        <w:rPr>
          <w:rFonts w:ascii="Times New Roman" w:eastAsia="新細明體" w:hAnsi="Times New Roman" w:cs="Times New Roman"/>
          <w:sz w:val="24"/>
          <w:szCs w:val="24"/>
          <w:lang w:val="en-GB" w:eastAsia="zh-TW"/>
        </w:rPr>
      </w:pPr>
    </w:p>
    <w:sectPr w:rsidR="002A59A4" w:rsidSect="00691A16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0FB68" w14:textId="77777777" w:rsidR="001D7A40" w:rsidRDefault="001D7A40" w:rsidP="00F111A8">
      <w:r>
        <w:separator/>
      </w:r>
    </w:p>
  </w:endnote>
  <w:endnote w:type="continuationSeparator" w:id="0">
    <w:p w14:paraId="6C8E50DD" w14:textId="77777777" w:rsidR="001D7A40" w:rsidRDefault="001D7A40" w:rsidP="00F1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EPCB K+ Adv T T 6120e 2aa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GulliverRM">
    <w:altName w:val="Malgun Gothic"/>
    <w:panose1 w:val="00000000000000000000"/>
    <w:charset w:val="88"/>
    <w:family w:val="auto"/>
    <w:notTrueType/>
    <w:pitch w:val="default"/>
    <w:sig w:usb0="00000001" w:usb1="090F0000" w:usb2="00000010" w:usb3="00000000" w:csb0="001A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STP_PSTimB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TIX-Regular">
    <w:altName w:val="新細明體"/>
    <w:panose1 w:val="00000000000000000000"/>
    <w:charset w:val="88"/>
    <w:family w:val="roman"/>
    <w:notTrueType/>
    <w:pitch w:val="default"/>
    <w:sig w:usb0="00000081" w:usb1="080F0000" w:usb2="00000010" w:usb3="00000000" w:csb0="00120008" w:csb1="00000000"/>
  </w:font>
  <w:font w:name="AdvOT51c1769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772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EE94550" w14:textId="77777777" w:rsidR="003F15EF" w:rsidRPr="003F15EF" w:rsidRDefault="00646B2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F15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F15EF" w:rsidRPr="003F15E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F15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72F3" w:rsidRPr="009172F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3</w:t>
        </w:r>
        <w:r w:rsidRPr="003F15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150859" w14:textId="77777777" w:rsidR="003F15EF" w:rsidRDefault="003F15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9C0D2" w14:textId="77777777" w:rsidR="001D7A40" w:rsidRDefault="001D7A40" w:rsidP="00F111A8">
      <w:r>
        <w:separator/>
      </w:r>
    </w:p>
  </w:footnote>
  <w:footnote w:type="continuationSeparator" w:id="0">
    <w:p w14:paraId="0BA70F79" w14:textId="77777777" w:rsidR="001D7A40" w:rsidRDefault="001D7A40" w:rsidP="00F11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E8"/>
    <w:rsid w:val="00002ED7"/>
    <w:rsid w:val="00011A78"/>
    <w:rsid w:val="00016DFB"/>
    <w:rsid w:val="00034AB0"/>
    <w:rsid w:val="00043BEA"/>
    <w:rsid w:val="00043BFF"/>
    <w:rsid w:val="00054809"/>
    <w:rsid w:val="00093618"/>
    <w:rsid w:val="000B4791"/>
    <w:rsid w:val="000C64CC"/>
    <w:rsid w:val="000E1E21"/>
    <w:rsid w:val="000E3873"/>
    <w:rsid w:val="000E75E3"/>
    <w:rsid w:val="000F3EA6"/>
    <w:rsid w:val="001067F7"/>
    <w:rsid w:val="00113A78"/>
    <w:rsid w:val="00127F6C"/>
    <w:rsid w:val="00135F34"/>
    <w:rsid w:val="0014712A"/>
    <w:rsid w:val="00157490"/>
    <w:rsid w:val="00161545"/>
    <w:rsid w:val="00162385"/>
    <w:rsid w:val="00164A23"/>
    <w:rsid w:val="00176783"/>
    <w:rsid w:val="00182ECC"/>
    <w:rsid w:val="001860CE"/>
    <w:rsid w:val="001A2493"/>
    <w:rsid w:val="001A5B2B"/>
    <w:rsid w:val="001B33DF"/>
    <w:rsid w:val="001B48C2"/>
    <w:rsid w:val="001D74C0"/>
    <w:rsid w:val="001D7A40"/>
    <w:rsid w:val="001E7BD1"/>
    <w:rsid w:val="001F5778"/>
    <w:rsid w:val="001F62A3"/>
    <w:rsid w:val="0021304C"/>
    <w:rsid w:val="00214612"/>
    <w:rsid w:val="00216D17"/>
    <w:rsid w:val="0023110F"/>
    <w:rsid w:val="002441EE"/>
    <w:rsid w:val="00256980"/>
    <w:rsid w:val="002617C9"/>
    <w:rsid w:val="002706A0"/>
    <w:rsid w:val="00280852"/>
    <w:rsid w:val="002867C7"/>
    <w:rsid w:val="00287338"/>
    <w:rsid w:val="00293509"/>
    <w:rsid w:val="002A59A4"/>
    <w:rsid w:val="002B3D28"/>
    <w:rsid w:val="002B5D55"/>
    <w:rsid w:val="002C5519"/>
    <w:rsid w:val="002C74DA"/>
    <w:rsid w:val="002D29A8"/>
    <w:rsid w:val="002D3381"/>
    <w:rsid w:val="002E6220"/>
    <w:rsid w:val="002F3774"/>
    <w:rsid w:val="002F5121"/>
    <w:rsid w:val="0030090C"/>
    <w:rsid w:val="00301D4B"/>
    <w:rsid w:val="003067EB"/>
    <w:rsid w:val="0033244D"/>
    <w:rsid w:val="003332D4"/>
    <w:rsid w:val="003373C4"/>
    <w:rsid w:val="00342FA2"/>
    <w:rsid w:val="00343469"/>
    <w:rsid w:val="00347981"/>
    <w:rsid w:val="003520B6"/>
    <w:rsid w:val="003533B4"/>
    <w:rsid w:val="00363016"/>
    <w:rsid w:val="00364FAA"/>
    <w:rsid w:val="00373A51"/>
    <w:rsid w:val="003911DF"/>
    <w:rsid w:val="00391908"/>
    <w:rsid w:val="00393A96"/>
    <w:rsid w:val="003A1DD0"/>
    <w:rsid w:val="003A3694"/>
    <w:rsid w:val="003A43E9"/>
    <w:rsid w:val="003B26B6"/>
    <w:rsid w:val="003C19BC"/>
    <w:rsid w:val="003C6738"/>
    <w:rsid w:val="003E2B26"/>
    <w:rsid w:val="003E7E72"/>
    <w:rsid w:val="003F15EF"/>
    <w:rsid w:val="003F249F"/>
    <w:rsid w:val="003F257A"/>
    <w:rsid w:val="003F7B01"/>
    <w:rsid w:val="00404F94"/>
    <w:rsid w:val="00406008"/>
    <w:rsid w:val="00411A09"/>
    <w:rsid w:val="00417068"/>
    <w:rsid w:val="0042005E"/>
    <w:rsid w:val="00421166"/>
    <w:rsid w:val="00437240"/>
    <w:rsid w:val="004414F7"/>
    <w:rsid w:val="00443FAC"/>
    <w:rsid w:val="00450F2D"/>
    <w:rsid w:val="004546A5"/>
    <w:rsid w:val="004639B1"/>
    <w:rsid w:val="00477E73"/>
    <w:rsid w:val="00487C34"/>
    <w:rsid w:val="00487F38"/>
    <w:rsid w:val="00494D77"/>
    <w:rsid w:val="004A4186"/>
    <w:rsid w:val="004A49A8"/>
    <w:rsid w:val="004B0522"/>
    <w:rsid w:val="004C4F0C"/>
    <w:rsid w:val="004C79EF"/>
    <w:rsid w:val="004D391F"/>
    <w:rsid w:val="004D465E"/>
    <w:rsid w:val="004F390F"/>
    <w:rsid w:val="004F44BC"/>
    <w:rsid w:val="005113E7"/>
    <w:rsid w:val="0052348A"/>
    <w:rsid w:val="00525782"/>
    <w:rsid w:val="005429FD"/>
    <w:rsid w:val="005452BE"/>
    <w:rsid w:val="0055579B"/>
    <w:rsid w:val="00557590"/>
    <w:rsid w:val="00567491"/>
    <w:rsid w:val="00582B16"/>
    <w:rsid w:val="00593BF8"/>
    <w:rsid w:val="00595697"/>
    <w:rsid w:val="0059782E"/>
    <w:rsid w:val="005A00D2"/>
    <w:rsid w:val="005B4E38"/>
    <w:rsid w:val="005C0BE3"/>
    <w:rsid w:val="005D481E"/>
    <w:rsid w:val="005D4E9A"/>
    <w:rsid w:val="005D5129"/>
    <w:rsid w:val="005D56A9"/>
    <w:rsid w:val="005E1167"/>
    <w:rsid w:val="00602053"/>
    <w:rsid w:val="00614F5E"/>
    <w:rsid w:val="00615CC6"/>
    <w:rsid w:val="006205C1"/>
    <w:rsid w:val="0062254E"/>
    <w:rsid w:val="00622D9E"/>
    <w:rsid w:val="00624467"/>
    <w:rsid w:val="00643861"/>
    <w:rsid w:val="006454D1"/>
    <w:rsid w:val="00646B2C"/>
    <w:rsid w:val="00650428"/>
    <w:rsid w:val="006728C1"/>
    <w:rsid w:val="00674907"/>
    <w:rsid w:val="00680697"/>
    <w:rsid w:val="00682CAA"/>
    <w:rsid w:val="00684B64"/>
    <w:rsid w:val="006863D7"/>
    <w:rsid w:val="0069016E"/>
    <w:rsid w:val="00691A16"/>
    <w:rsid w:val="00693B18"/>
    <w:rsid w:val="006B2FFF"/>
    <w:rsid w:val="006C2025"/>
    <w:rsid w:val="006C56C5"/>
    <w:rsid w:val="006C5D4B"/>
    <w:rsid w:val="006E1075"/>
    <w:rsid w:val="006F66A8"/>
    <w:rsid w:val="007116FF"/>
    <w:rsid w:val="00712046"/>
    <w:rsid w:val="00724B8A"/>
    <w:rsid w:val="00725770"/>
    <w:rsid w:val="0072697E"/>
    <w:rsid w:val="007320CF"/>
    <w:rsid w:val="00734B66"/>
    <w:rsid w:val="0073670B"/>
    <w:rsid w:val="00737D4C"/>
    <w:rsid w:val="007614A7"/>
    <w:rsid w:val="0076369C"/>
    <w:rsid w:val="007639BD"/>
    <w:rsid w:val="0077080C"/>
    <w:rsid w:val="007709B2"/>
    <w:rsid w:val="007776EC"/>
    <w:rsid w:val="007858BF"/>
    <w:rsid w:val="007A0E87"/>
    <w:rsid w:val="007C6BF7"/>
    <w:rsid w:val="007E5354"/>
    <w:rsid w:val="007F3768"/>
    <w:rsid w:val="00807B8E"/>
    <w:rsid w:val="00807FC7"/>
    <w:rsid w:val="00811F24"/>
    <w:rsid w:val="00815E92"/>
    <w:rsid w:val="00816EDF"/>
    <w:rsid w:val="00824FC5"/>
    <w:rsid w:val="00830129"/>
    <w:rsid w:val="00833175"/>
    <w:rsid w:val="00861BC2"/>
    <w:rsid w:val="00864AFE"/>
    <w:rsid w:val="00867494"/>
    <w:rsid w:val="00872E9D"/>
    <w:rsid w:val="00873AE8"/>
    <w:rsid w:val="00882927"/>
    <w:rsid w:val="00883CC8"/>
    <w:rsid w:val="00886AE8"/>
    <w:rsid w:val="00887128"/>
    <w:rsid w:val="00887E54"/>
    <w:rsid w:val="008A0201"/>
    <w:rsid w:val="008B531E"/>
    <w:rsid w:val="008B5363"/>
    <w:rsid w:val="008C2E30"/>
    <w:rsid w:val="008D0F13"/>
    <w:rsid w:val="008E3A32"/>
    <w:rsid w:val="008F17F2"/>
    <w:rsid w:val="008F76A8"/>
    <w:rsid w:val="00904A66"/>
    <w:rsid w:val="00904AA0"/>
    <w:rsid w:val="0091304A"/>
    <w:rsid w:val="009172F3"/>
    <w:rsid w:val="00931921"/>
    <w:rsid w:val="00933DF3"/>
    <w:rsid w:val="00935F85"/>
    <w:rsid w:val="00936CEB"/>
    <w:rsid w:val="00946B46"/>
    <w:rsid w:val="00951521"/>
    <w:rsid w:val="009607EF"/>
    <w:rsid w:val="00965F91"/>
    <w:rsid w:val="00970BD5"/>
    <w:rsid w:val="00970E52"/>
    <w:rsid w:val="009733D6"/>
    <w:rsid w:val="009A6A63"/>
    <w:rsid w:val="009B5C83"/>
    <w:rsid w:val="009B7FB6"/>
    <w:rsid w:val="009C40C2"/>
    <w:rsid w:val="009C63AA"/>
    <w:rsid w:val="009D4AD4"/>
    <w:rsid w:val="009D5C17"/>
    <w:rsid w:val="009F00EB"/>
    <w:rsid w:val="00A012F7"/>
    <w:rsid w:val="00A12E28"/>
    <w:rsid w:val="00A3044A"/>
    <w:rsid w:val="00A335EB"/>
    <w:rsid w:val="00A35DD2"/>
    <w:rsid w:val="00A440CC"/>
    <w:rsid w:val="00A457BD"/>
    <w:rsid w:val="00A636AF"/>
    <w:rsid w:val="00A8053A"/>
    <w:rsid w:val="00A85A74"/>
    <w:rsid w:val="00A904E8"/>
    <w:rsid w:val="00A93C90"/>
    <w:rsid w:val="00A95E72"/>
    <w:rsid w:val="00AB3E02"/>
    <w:rsid w:val="00AB4229"/>
    <w:rsid w:val="00AB59FF"/>
    <w:rsid w:val="00AD1D87"/>
    <w:rsid w:val="00AE5758"/>
    <w:rsid w:val="00AF7CC8"/>
    <w:rsid w:val="00B124C2"/>
    <w:rsid w:val="00B138AE"/>
    <w:rsid w:val="00B2638A"/>
    <w:rsid w:val="00B265F1"/>
    <w:rsid w:val="00B34F48"/>
    <w:rsid w:val="00B366ED"/>
    <w:rsid w:val="00B4317A"/>
    <w:rsid w:val="00B434B9"/>
    <w:rsid w:val="00B47381"/>
    <w:rsid w:val="00B52E83"/>
    <w:rsid w:val="00B546A0"/>
    <w:rsid w:val="00B60DBD"/>
    <w:rsid w:val="00B71127"/>
    <w:rsid w:val="00B82570"/>
    <w:rsid w:val="00B90F21"/>
    <w:rsid w:val="00B9231C"/>
    <w:rsid w:val="00BA035F"/>
    <w:rsid w:val="00BA0C8B"/>
    <w:rsid w:val="00BA2B09"/>
    <w:rsid w:val="00BA50F7"/>
    <w:rsid w:val="00BB06D6"/>
    <w:rsid w:val="00BC066E"/>
    <w:rsid w:val="00BC4CE5"/>
    <w:rsid w:val="00BD06C7"/>
    <w:rsid w:val="00BD34D1"/>
    <w:rsid w:val="00BD654D"/>
    <w:rsid w:val="00BE0009"/>
    <w:rsid w:val="00BE5B48"/>
    <w:rsid w:val="00BF6213"/>
    <w:rsid w:val="00BF736A"/>
    <w:rsid w:val="00C11E7F"/>
    <w:rsid w:val="00C23D2A"/>
    <w:rsid w:val="00C25297"/>
    <w:rsid w:val="00C25D1F"/>
    <w:rsid w:val="00C35727"/>
    <w:rsid w:val="00C44548"/>
    <w:rsid w:val="00C45D37"/>
    <w:rsid w:val="00C5291B"/>
    <w:rsid w:val="00C673DF"/>
    <w:rsid w:val="00C83F5C"/>
    <w:rsid w:val="00C9310F"/>
    <w:rsid w:val="00C94F18"/>
    <w:rsid w:val="00C97755"/>
    <w:rsid w:val="00CA23C6"/>
    <w:rsid w:val="00CB0D57"/>
    <w:rsid w:val="00CC2E45"/>
    <w:rsid w:val="00CF1C5D"/>
    <w:rsid w:val="00D15725"/>
    <w:rsid w:val="00D3223B"/>
    <w:rsid w:val="00D64BEB"/>
    <w:rsid w:val="00D70FB0"/>
    <w:rsid w:val="00D7391F"/>
    <w:rsid w:val="00D90DD8"/>
    <w:rsid w:val="00D93310"/>
    <w:rsid w:val="00D944B2"/>
    <w:rsid w:val="00D97AA4"/>
    <w:rsid w:val="00DB5E85"/>
    <w:rsid w:val="00DB77AB"/>
    <w:rsid w:val="00DC2336"/>
    <w:rsid w:val="00DC78CE"/>
    <w:rsid w:val="00DD4944"/>
    <w:rsid w:val="00DD568C"/>
    <w:rsid w:val="00DF095B"/>
    <w:rsid w:val="00DF2F67"/>
    <w:rsid w:val="00DF4BDC"/>
    <w:rsid w:val="00E04071"/>
    <w:rsid w:val="00E047A6"/>
    <w:rsid w:val="00E16E40"/>
    <w:rsid w:val="00E257BE"/>
    <w:rsid w:val="00E36724"/>
    <w:rsid w:val="00E41495"/>
    <w:rsid w:val="00E45D5A"/>
    <w:rsid w:val="00E4608E"/>
    <w:rsid w:val="00E52596"/>
    <w:rsid w:val="00E62BF1"/>
    <w:rsid w:val="00E63919"/>
    <w:rsid w:val="00E6665C"/>
    <w:rsid w:val="00E83E9E"/>
    <w:rsid w:val="00E9313D"/>
    <w:rsid w:val="00E948BD"/>
    <w:rsid w:val="00EA46B9"/>
    <w:rsid w:val="00EA4F43"/>
    <w:rsid w:val="00EA57A8"/>
    <w:rsid w:val="00EB6191"/>
    <w:rsid w:val="00EC3A83"/>
    <w:rsid w:val="00ED2A37"/>
    <w:rsid w:val="00EE179E"/>
    <w:rsid w:val="00EE6B64"/>
    <w:rsid w:val="00F044F4"/>
    <w:rsid w:val="00F111A8"/>
    <w:rsid w:val="00F232BF"/>
    <w:rsid w:val="00F26424"/>
    <w:rsid w:val="00F3321E"/>
    <w:rsid w:val="00F51516"/>
    <w:rsid w:val="00F560E7"/>
    <w:rsid w:val="00F62669"/>
    <w:rsid w:val="00F65163"/>
    <w:rsid w:val="00F73AF5"/>
    <w:rsid w:val="00F74F20"/>
    <w:rsid w:val="00F9265F"/>
    <w:rsid w:val="00FC0276"/>
    <w:rsid w:val="00FD0439"/>
    <w:rsid w:val="00FD149B"/>
    <w:rsid w:val="00FD6DF0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599CE"/>
  <w15:docId w15:val="{FB7D1F37-54AF-4CBE-8DF0-8BD5D46B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C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C5291B"/>
    <w:pPr>
      <w:keepNext/>
      <w:adjustRightInd w:val="0"/>
      <w:spacing w:line="480" w:lineRule="auto"/>
      <w:textAlignment w:val="baseline"/>
      <w:outlineLvl w:val="0"/>
    </w:pPr>
    <w:rPr>
      <w:rFonts w:ascii="Times New Roman" w:eastAsia="新細明體" w:hAnsi="Times New Roman" w:cs="Times New Roman"/>
      <w:b/>
      <w:color w:val="000000"/>
      <w:kern w:val="0"/>
      <w:sz w:val="24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E8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73AE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11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頁首 字元"/>
    <w:basedOn w:val="a0"/>
    <w:link w:val="a5"/>
    <w:uiPriority w:val="99"/>
    <w:rsid w:val="00F111A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11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頁尾 字元"/>
    <w:basedOn w:val="a0"/>
    <w:link w:val="a7"/>
    <w:uiPriority w:val="99"/>
    <w:rsid w:val="00F111A8"/>
    <w:rPr>
      <w:sz w:val="18"/>
      <w:szCs w:val="18"/>
    </w:rPr>
  </w:style>
  <w:style w:type="paragraph" w:styleId="2">
    <w:name w:val="Body Text Indent 2"/>
    <w:basedOn w:val="a"/>
    <w:link w:val="20"/>
    <w:semiHidden/>
    <w:rsid w:val="006C5D4B"/>
    <w:pPr>
      <w:adjustRightInd w:val="0"/>
      <w:spacing w:line="240" w:lineRule="atLeast"/>
      <w:ind w:firstLine="284"/>
      <w:textAlignment w:val="baseline"/>
    </w:pPr>
    <w:rPr>
      <w:rFonts w:ascii="Times New Roman" w:eastAsia="新細明體" w:hAnsi="Times New Roman" w:cs="Times New Roman"/>
      <w:color w:val="000000"/>
      <w:kern w:val="0"/>
      <w:sz w:val="20"/>
      <w:szCs w:val="20"/>
      <w:lang w:eastAsia="zh-TW"/>
    </w:rPr>
  </w:style>
  <w:style w:type="character" w:customStyle="1" w:styleId="20">
    <w:name w:val="本文縮排 2 字元"/>
    <w:basedOn w:val="a0"/>
    <w:link w:val="2"/>
    <w:semiHidden/>
    <w:rsid w:val="006C5D4B"/>
    <w:rPr>
      <w:rFonts w:ascii="Times New Roman" w:eastAsia="新細明體" w:hAnsi="Times New Roman" w:cs="Times New Roman"/>
      <w:color w:val="000000"/>
      <w:kern w:val="0"/>
      <w:sz w:val="20"/>
      <w:szCs w:val="20"/>
      <w:lang w:eastAsia="zh-TW"/>
    </w:rPr>
  </w:style>
  <w:style w:type="paragraph" w:styleId="a9">
    <w:name w:val="List Paragraph"/>
    <w:basedOn w:val="a"/>
    <w:uiPriority w:val="34"/>
    <w:qFormat/>
    <w:rsid w:val="00443FAC"/>
    <w:pPr>
      <w:ind w:leftChars="200" w:left="480"/>
      <w:jc w:val="left"/>
    </w:pPr>
    <w:rPr>
      <w:rFonts w:ascii="Calibri" w:eastAsia="新細明體" w:hAnsi="Calibri" w:cs="Times New Roman"/>
      <w:sz w:val="24"/>
      <w:lang w:eastAsia="zh-TW"/>
    </w:rPr>
  </w:style>
  <w:style w:type="character" w:customStyle="1" w:styleId="gt-baf-back">
    <w:name w:val="gt-baf-back"/>
    <w:rsid w:val="00DF095B"/>
  </w:style>
  <w:style w:type="table" w:styleId="aa">
    <w:name w:val="Table Grid"/>
    <w:basedOn w:val="a1"/>
    <w:uiPriority w:val="59"/>
    <w:rsid w:val="00F51516"/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C5291B"/>
    <w:rPr>
      <w:rFonts w:ascii="Times New Roman" w:eastAsia="新細明體" w:hAnsi="Times New Roman" w:cs="Times New Roman"/>
      <w:b/>
      <w:color w:val="000000"/>
      <w:kern w:val="0"/>
      <w:sz w:val="24"/>
      <w:szCs w:val="20"/>
      <w:lang w:eastAsia="zh-TW"/>
    </w:rPr>
  </w:style>
  <w:style w:type="paragraph" w:styleId="Web">
    <w:name w:val="Normal (Web)"/>
    <w:basedOn w:val="a"/>
    <w:uiPriority w:val="99"/>
    <w:unhideWhenUsed/>
    <w:rsid w:val="00C5291B"/>
    <w:pPr>
      <w:widowControl/>
      <w:spacing w:line="360" w:lineRule="auto"/>
      <w:jc w:val="left"/>
    </w:pPr>
    <w:rPr>
      <w:rFonts w:ascii="新細明體" w:eastAsia="新細明體" w:hAnsi="新細明體" w:cs="新細明體"/>
      <w:color w:val="000000"/>
      <w:kern w:val="0"/>
      <w:sz w:val="24"/>
      <w:szCs w:val="24"/>
      <w:lang w:eastAsia="zh-TW"/>
    </w:rPr>
  </w:style>
  <w:style w:type="paragraph" w:customStyle="1" w:styleId="Default">
    <w:name w:val="Default"/>
    <w:rsid w:val="005A00D2"/>
    <w:pPr>
      <w:widowControl w:val="0"/>
      <w:autoSpaceDE w:val="0"/>
      <w:autoSpaceDN w:val="0"/>
      <w:adjustRightInd w:val="0"/>
    </w:pPr>
    <w:rPr>
      <w:rFonts w:ascii="IEPCB K+ Adv T T 6120e 2aa" w:eastAsia="IEPCB K+ Adv T T 6120e 2aa" w:hAnsi="Times New Roman" w:cs="IEPCB K+ Adv T T 6120e 2aa"/>
      <w:color w:val="000000"/>
      <w:kern w:val="0"/>
      <w:sz w:val="24"/>
      <w:szCs w:val="24"/>
      <w:lang w:eastAsia="zh-TW"/>
    </w:rPr>
  </w:style>
  <w:style w:type="character" w:styleId="ab">
    <w:name w:val="Placeholder Text"/>
    <w:basedOn w:val="a0"/>
    <w:uiPriority w:val="99"/>
    <w:semiHidden/>
    <w:rsid w:val="00A457BD"/>
    <w:rPr>
      <w:color w:val="808080"/>
    </w:rPr>
  </w:style>
  <w:style w:type="character" w:styleId="ac">
    <w:name w:val="Hyperlink"/>
    <w:rsid w:val="00337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50008@cc.kyu.edu.t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50008@cc.kyu.edu.t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50008@cc.kyu.edu.tw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wu</dc:creator>
  <cp:lastModifiedBy>USER</cp:lastModifiedBy>
  <cp:revision>7</cp:revision>
  <dcterms:created xsi:type="dcterms:W3CDTF">2024-02-23T11:32:00Z</dcterms:created>
  <dcterms:modified xsi:type="dcterms:W3CDTF">2024-03-02T07:08:00Z</dcterms:modified>
</cp:coreProperties>
</file>