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8F4FE" w14:textId="23FB7161" w:rsidR="000F34C7" w:rsidRPr="00C97A0F" w:rsidRDefault="000F34C7" w:rsidP="3F4BC442">
      <w:pPr>
        <w:rPr>
          <w:rFonts w:ascii="Times New Roman" w:hAnsi="Times New Roman" w:cs="Times New Roman"/>
        </w:rPr>
      </w:pPr>
      <w:r w:rsidRPr="3F4BC442">
        <w:rPr>
          <w:rFonts w:ascii="Times New Roman" w:hAnsi="Times New Roman" w:cs="Times New Roman"/>
          <w:b/>
          <w:bCs/>
        </w:rPr>
        <w:t>Table 1</w:t>
      </w:r>
      <w:r w:rsidRPr="3F4BC442">
        <w:rPr>
          <w:rFonts w:ascii="Times New Roman" w:hAnsi="Times New Roman" w:cs="Times New Roman"/>
        </w:rPr>
        <w:t>. Baseline demographic data</w:t>
      </w:r>
      <w:r w:rsidR="00CC4990" w:rsidRPr="3F4BC442"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80" w:rightFromText="180" w:vertAnchor="page" w:horzAnchor="margin" w:tblpY="2630"/>
        <w:tblW w:w="4982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474"/>
        <w:gridCol w:w="847"/>
        <w:gridCol w:w="2271"/>
        <w:gridCol w:w="846"/>
        <w:gridCol w:w="2345"/>
        <w:gridCol w:w="846"/>
        <w:gridCol w:w="2281"/>
      </w:tblGrid>
      <w:tr w:rsidR="000F34C7" w:rsidRPr="00C97A0F" w14:paraId="42019813" w14:textId="77777777" w:rsidTr="3F4BC442">
        <w:trPr>
          <w:trHeight w:val="300"/>
        </w:trPr>
        <w:tc>
          <w:tcPr>
            <w:tcW w:w="1608" w:type="pct"/>
          </w:tcPr>
          <w:p w14:paraId="1B94998A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</w:tcPr>
          <w:p w14:paraId="2ED2F3F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16" w:type="pct"/>
          </w:tcPr>
          <w:p w14:paraId="6DE6F4D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304" w:type="pct"/>
          </w:tcPr>
          <w:p w14:paraId="504CDF2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43" w:type="pct"/>
          </w:tcPr>
          <w:p w14:paraId="301AF58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Kidney BEAM</w:t>
            </w:r>
          </w:p>
        </w:tc>
        <w:tc>
          <w:tcPr>
            <w:tcW w:w="304" w:type="pct"/>
          </w:tcPr>
          <w:p w14:paraId="154AF62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20" w:type="pct"/>
          </w:tcPr>
          <w:p w14:paraId="77D1ADB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Waitlist control</w:t>
            </w:r>
          </w:p>
        </w:tc>
      </w:tr>
      <w:tr w:rsidR="000F34C7" w:rsidRPr="00C97A0F" w14:paraId="464F65EA" w14:textId="77777777" w:rsidTr="3F4BC442">
        <w:trPr>
          <w:trHeight w:val="300"/>
        </w:trPr>
        <w:tc>
          <w:tcPr>
            <w:tcW w:w="1608" w:type="pct"/>
            <w:tcBorders>
              <w:bottom w:val="single" w:sz="4" w:space="0" w:color="auto"/>
            </w:tcBorders>
          </w:tcPr>
          <w:p w14:paraId="5233E7E5" w14:textId="604B4251" w:rsidR="000F34C7" w:rsidRPr="00C97A0F" w:rsidRDefault="000F34C7" w:rsidP="3F4BC442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3F4BC442">
              <w:rPr>
                <w:rFonts w:ascii="Times New Roman" w:hAnsi="Times New Roman" w:cs="Times New Roman"/>
                <w:b/>
                <w:bCs/>
              </w:rPr>
              <w:t>Age (years) (SD)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2C54119C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14:paraId="30346A3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53.8 (13.5)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65DB599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single" w:sz="4" w:space="0" w:color="auto"/>
            </w:tcBorders>
          </w:tcPr>
          <w:p w14:paraId="2B096DC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53.9 (13.6)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23C5E07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single" w:sz="4" w:space="0" w:color="auto"/>
            </w:tcBorders>
          </w:tcPr>
          <w:p w14:paraId="7940CEE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53.8 (13.5)</w:t>
            </w:r>
          </w:p>
        </w:tc>
      </w:tr>
      <w:tr w:rsidR="000F34C7" w:rsidRPr="00C97A0F" w14:paraId="1227A984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6F059999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Sex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44E26962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816" w:type="pct"/>
            <w:tcBorders>
              <w:bottom w:val="nil"/>
            </w:tcBorders>
          </w:tcPr>
          <w:p w14:paraId="3CF1B68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1FF468C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nil"/>
            </w:tcBorders>
          </w:tcPr>
          <w:p w14:paraId="7E639CC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4E82C1B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094E0BC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2D8E9870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169EF1F7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AB54F5E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48B2C3A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185 (54)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D08DD3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81AA6D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96 (55)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17FAAF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39CDF72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89 (53)</w:t>
            </w:r>
          </w:p>
        </w:tc>
      </w:tr>
      <w:tr w:rsidR="000F34C7" w:rsidRPr="00C97A0F" w14:paraId="3F6B623E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527AC64C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B1621A2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2B151D6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155 (46)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415617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2349E24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 (45)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47AD73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57A065B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78 (47)</w:t>
            </w:r>
          </w:p>
        </w:tc>
      </w:tr>
      <w:tr w:rsidR="000F34C7" w:rsidRPr="00C97A0F" w14:paraId="4EF547DD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15A4BDEA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 xml:space="preserve">Ethnicity </w:t>
            </w:r>
            <w:r w:rsidRPr="00C97A0F">
              <w:rPr>
                <w:rFonts w:ascii="Times New Roman" w:hAnsi="Times New Roman" w:cs="Times New Roman"/>
                <w:b/>
                <w:bCs/>
              </w:rPr>
              <w:t>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6C16883B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339</w:t>
            </w:r>
          </w:p>
        </w:tc>
        <w:tc>
          <w:tcPr>
            <w:tcW w:w="816" w:type="pct"/>
            <w:tcBorders>
              <w:bottom w:val="nil"/>
            </w:tcBorders>
          </w:tcPr>
          <w:p w14:paraId="3775318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25FABA4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nil"/>
            </w:tcBorders>
          </w:tcPr>
          <w:p w14:paraId="1EC8F74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1EC3558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820" w:type="pct"/>
            <w:tcBorders>
              <w:bottom w:val="nil"/>
            </w:tcBorders>
          </w:tcPr>
          <w:p w14:paraId="46B5FE9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565FCFDB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2D2D508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D437563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7FFB3CD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39 (11.5)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45AEBA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0F108D1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20 (11.6)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901702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1737E52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19 (11.4)</w:t>
            </w:r>
          </w:p>
        </w:tc>
      </w:tr>
      <w:tr w:rsidR="000F34C7" w:rsidRPr="00C97A0F" w14:paraId="4C04AFB1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4B5DC9A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FDCC3D5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13518B9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254 (74.9)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A64BEB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5F5B91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127 (73.4)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ECB7BA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5F549C7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127 (76.5)</w:t>
            </w:r>
          </w:p>
        </w:tc>
      </w:tr>
      <w:tr w:rsidR="000F34C7" w:rsidRPr="00C97A0F" w14:paraId="524F3294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6AD5074B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Asian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985BAF7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A624CC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39 (11.5)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82941B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1CB033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22 (12.7)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4481B5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7D4EC7A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 (10.2)</w:t>
            </w:r>
          </w:p>
        </w:tc>
      </w:tr>
      <w:tr w:rsidR="000F34C7" w:rsidRPr="00C97A0F" w14:paraId="262F756F" w14:textId="77777777" w:rsidTr="3F4BC442">
        <w:trPr>
          <w:trHeight w:val="300"/>
        </w:trPr>
        <w:tc>
          <w:tcPr>
            <w:tcW w:w="1608" w:type="pct"/>
            <w:tcBorders>
              <w:top w:val="nil"/>
            </w:tcBorders>
          </w:tcPr>
          <w:p w14:paraId="435445D6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Biracial</w:t>
            </w:r>
          </w:p>
        </w:tc>
        <w:tc>
          <w:tcPr>
            <w:tcW w:w="304" w:type="pct"/>
            <w:tcBorders>
              <w:top w:val="nil"/>
            </w:tcBorders>
          </w:tcPr>
          <w:p w14:paraId="1307F611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</w:tcBorders>
          </w:tcPr>
          <w:p w14:paraId="33779D0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 (2.1)</w:t>
            </w:r>
          </w:p>
        </w:tc>
        <w:tc>
          <w:tcPr>
            <w:tcW w:w="304" w:type="pct"/>
            <w:tcBorders>
              <w:top w:val="nil"/>
            </w:tcBorders>
          </w:tcPr>
          <w:p w14:paraId="0ED0E26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</w:tcBorders>
          </w:tcPr>
          <w:p w14:paraId="7E8950D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 (2.3)</w:t>
            </w:r>
          </w:p>
        </w:tc>
        <w:tc>
          <w:tcPr>
            <w:tcW w:w="304" w:type="pct"/>
            <w:tcBorders>
              <w:top w:val="nil"/>
            </w:tcBorders>
          </w:tcPr>
          <w:p w14:paraId="74F0463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</w:tcBorders>
          </w:tcPr>
          <w:p w14:paraId="40C37A1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 (2.1)</w:t>
            </w:r>
          </w:p>
        </w:tc>
      </w:tr>
      <w:tr w:rsidR="000F34C7" w:rsidRPr="00C97A0F" w14:paraId="379BB265" w14:textId="77777777" w:rsidTr="3F4BC442">
        <w:trPr>
          <w:trHeight w:val="300"/>
        </w:trPr>
        <w:tc>
          <w:tcPr>
            <w:tcW w:w="1608" w:type="pct"/>
            <w:tcBorders>
              <w:bottom w:val="single" w:sz="4" w:space="0" w:color="auto"/>
            </w:tcBorders>
          </w:tcPr>
          <w:p w14:paraId="05B8FC31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Body Mass Index (kg/m</w:t>
            </w:r>
            <w:r w:rsidRPr="00C97A0F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C97A0F">
              <w:rPr>
                <w:rFonts w:ascii="Times New Roman" w:hAnsi="Times New Roman" w:cs="Times New Roman"/>
                <w:b/>
              </w:rPr>
              <w:t xml:space="preserve">) (IQR) 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24AFA79D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327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14:paraId="01BDF447" w14:textId="034A9F6C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28.4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24.8, 33.3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6F50EAC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843" w:type="pct"/>
            <w:tcBorders>
              <w:bottom w:val="single" w:sz="4" w:space="0" w:color="auto"/>
            </w:tcBorders>
          </w:tcPr>
          <w:p w14:paraId="0E4BF432" w14:textId="202EB321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27.9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24.7, 33.4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12E3DE0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820" w:type="pct"/>
            <w:tcBorders>
              <w:bottom w:val="single" w:sz="4" w:space="0" w:color="auto"/>
            </w:tcBorders>
          </w:tcPr>
          <w:p w14:paraId="4AC9B7C4" w14:textId="4375AD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28.8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24.9, 33.0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</w:tr>
      <w:tr w:rsidR="000F34C7" w:rsidRPr="00C97A0F" w14:paraId="641DCAB2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6B179E83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Smoking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0428EEEC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339</w:t>
            </w:r>
          </w:p>
        </w:tc>
        <w:tc>
          <w:tcPr>
            <w:tcW w:w="816" w:type="pct"/>
            <w:tcBorders>
              <w:bottom w:val="nil"/>
            </w:tcBorders>
          </w:tcPr>
          <w:p w14:paraId="3162736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28F3166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43" w:type="pct"/>
            <w:tcBorders>
              <w:bottom w:val="nil"/>
            </w:tcBorders>
          </w:tcPr>
          <w:p w14:paraId="10B0612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598B5A2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520D525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7E8B6173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65F5F3BE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Current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7949B23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0B1062C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 (4.7)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EA98C8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981385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(2.9)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D5C246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22ED240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11 (6.6)</w:t>
            </w:r>
          </w:p>
        </w:tc>
      </w:tr>
      <w:tr w:rsidR="000F34C7" w:rsidRPr="00C97A0F" w14:paraId="47D892D8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44267B3A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Former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352430E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55E3218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130 (38.3)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58A807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D6F9DE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 (44.8)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E08F7F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291C904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53 (31.7)</w:t>
            </w:r>
          </w:p>
        </w:tc>
      </w:tr>
      <w:tr w:rsidR="000F34C7" w:rsidRPr="00C97A0F" w14:paraId="48B06331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5A863D23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lastRenderedPageBreak/>
              <w:t>Never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AE44B4B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5329657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193 (56.9)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7625A12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1CA42DB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90 (52.3)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17B539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5342E74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103 (61.7)</w:t>
            </w:r>
          </w:p>
        </w:tc>
      </w:tr>
      <w:tr w:rsidR="000F34C7" w:rsidRPr="00C97A0F" w14:paraId="6072DE31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31DA300F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Alcohol consumption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1A728073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339</w:t>
            </w:r>
          </w:p>
        </w:tc>
        <w:tc>
          <w:tcPr>
            <w:tcW w:w="816" w:type="pct"/>
            <w:tcBorders>
              <w:bottom w:val="nil"/>
            </w:tcBorders>
          </w:tcPr>
          <w:p w14:paraId="35B67CD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34DF2AE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43" w:type="pct"/>
            <w:tcBorders>
              <w:bottom w:val="nil"/>
            </w:tcBorders>
          </w:tcPr>
          <w:p w14:paraId="707CC21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7D2FE49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31608FA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06C3E34C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1C2DB50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More than recommended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B6459EA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73DA354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26 (7.7)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53AEBB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07290B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14 (8.1)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627B61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0C8288B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 (7.2)</w:t>
            </w:r>
          </w:p>
        </w:tc>
      </w:tr>
      <w:tr w:rsidR="000F34C7" w:rsidRPr="00C97A0F" w14:paraId="1B413910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23F39608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Less than recommended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2CF65F4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7987328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174 (51.3)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2AB678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4AF55C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89 (51.7)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57A5B7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621358C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85 (50.9)</w:t>
            </w:r>
          </w:p>
        </w:tc>
      </w:tr>
      <w:tr w:rsidR="000F34C7" w:rsidRPr="00C97A0F" w14:paraId="2412F0C9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3036D6D5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Non-drinker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2DC6FD0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1DBA4E8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139 (41.0)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0F62CA2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5BF2672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69 (40.1)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7D6D12D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5C78DF1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70 (41.9)</w:t>
            </w:r>
          </w:p>
        </w:tc>
      </w:tr>
      <w:tr w:rsidR="000F34C7" w:rsidRPr="00C97A0F" w14:paraId="5499B60A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05AC25CA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Blood pressure (mm Hg) (SD)</w:t>
            </w:r>
          </w:p>
        </w:tc>
        <w:tc>
          <w:tcPr>
            <w:tcW w:w="304" w:type="pct"/>
            <w:tcBorders>
              <w:bottom w:val="nil"/>
            </w:tcBorders>
          </w:tcPr>
          <w:p w14:paraId="383276E6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816" w:type="pct"/>
            <w:tcBorders>
              <w:bottom w:val="nil"/>
            </w:tcBorders>
          </w:tcPr>
          <w:p w14:paraId="0308181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68910F9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843" w:type="pct"/>
            <w:tcBorders>
              <w:bottom w:val="nil"/>
            </w:tcBorders>
          </w:tcPr>
          <w:p w14:paraId="200FB02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14E6B88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820" w:type="pct"/>
            <w:tcBorders>
              <w:bottom w:val="nil"/>
            </w:tcBorders>
          </w:tcPr>
          <w:p w14:paraId="724177B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3355F77D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27E97753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  <w:bCs/>
              </w:rPr>
            </w:pPr>
            <w:r w:rsidRPr="00C97A0F">
              <w:rPr>
                <w:rFonts w:ascii="Times New Roman" w:hAnsi="Times New Roman" w:cs="Times New Roman"/>
                <w:bCs/>
              </w:rPr>
              <w:t>SBP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2936EE3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2D11DC1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136.5 (18.4)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135788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B5ED8B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135.3 (19.3)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0ADE63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4A6582C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137.8 (17.5)</w:t>
            </w:r>
          </w:p>
        </w:tc>
      </w:tr>
      <w:tr w:rsidR="000F34C7" w:rsidRPr="00C97A0F" w14:paraId="0DE944BB" w14:textId="77777777" w:rsidTr="3F4BC442">
        <w:trPr>
          <w:trHeight w:val="300"/>
        </w:trPr>
        <w:tc>
          <w:tcPr>
            <w:tcW w:w="1608" w:type="pct"/>
            <w:tcBorders>
              <w:top w:val="nil"/>
            </w:tcBorders>
          </w:tcPr>
          <w:p w14:paraId="040433EE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  <w:bCs/>
              </w:rPr>
            </w:pPr>
            <w:r w:rsidRPr="00C97A0F">
              <w:rPr>
                <w:rFonts w:ascii="Times New Roman" w:hAnsi="Times New Roman" w:cs="Times New Roman"/>
                <w:bCs/>
              </w:rPr>
              <w:t>DBP</w:t>
            </w:r>
          </w:p>
        </w:tc>
        <w:tc>
          <w:tcPr>
            <w:tcW w:w="304" w:type="pct"/>
            <w:tcBorders>
              <w:top w:val="nil"/>
            </w:tcBorders>
          </w:tcPr>
          <w:p w14:paraId="3048E9CF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</w:tcBorders>
          </w:tcPr>
          <w:p w14:paraId="783E747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79.7 (10.7)</w:t>
            </w:r>
          </w:p>
        </w:tc>
        <w:tc>
          <w:tcPr>
            <w:tcW w:w="304" w:type="pct"/>
            <w:tcBorders>
              <w:top w:val="nil"/>
            </w:tcBorders>
          </w:tcPr>
          <w:p w14:paraId="0F06603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</w:tcBorders>
          </w:tcPr>
          <w:p w14:paraId="02A5917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78.6 (11.1)</w:t>
            </w:r>
          </w:p>
        </w:tc>
        <w:tc>
          <w:tcPr>
            <w:tcW w:w="304" w:type="pct"/>
            <w:tcBorders>
              <w:top w:val="nil"/>
            </w:tcBorders>
          </w:tcPr>
          <w:p w14:paraId="24CA759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</w:tcBorders>
          </w:tcPr>
          <w:p w14:paraId="060F241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80.7 (10.2)</w:t>
            </w:r>
          </w:p>
        </w:tc>
      </w:tr>
      <w:tr w:rsidR="000F34C7" w:rsidRPr="00C97A0F" w14:paraId="00854740" w14:textId="77777777" w:rsidTr="3F4BC442">
        <w:trPr>
          <w:trHeight w:val="300"/>
        </w:trPr>
        <w:tc>
          <w:tcPr>
            <w:tcW w:w="1608" w:type="pct"/>
            <w:tcBorders>
              <w:bottom w:val="single" w:sz="4" w:space="0" w:color="auto"/>
            </w:tcBorders>
          </w:tcPr>
          <w:p w14:paraId="48FE6564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Resting heart rate (bpm) (SD)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628494A7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816" w:type="pct"/>
            <w:tcBorders>
              <w:bottom w:val="single" w:sz="4" w:space="0" w:color="auto"/>
            </w:tcBorders>
          </w:tcPr>
          <w:p w14:paraId="1347B70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77.6 (14.7)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4144E0F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843" w:type="pct"/>
            <w:tcBorders>
              <w:bottom w:val="single" w:sz="4" w:space="0" w:color="auto"/>
            </w:tcBorders>
          </w:tcPr>
          <w:p w14:paraId="0A76DBF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77.8 (14.6)</w:t>
            </w:r>
          </w:p>
        </w:tc>
        <w:tc>
          <w:tcPr>
            <w:tcW w:w="304" w:type="pct"/>
            <w:tcBorders>
              <w:bottom w:val="single" w:sz="4" w:space="0" w:color="auto"/>
            </w:tcBorders>
          </w:tcPr>
          <w:p w14:paraId="0CE0643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820" w:type="pct"/>
            <w:tcBorders>
              <w:bottom w:val="single" w:sz="4" w:space="0" w:color="auto"/>
            </w:tcBorders>
          </w:tcPr>
          <w:p w14:paraId="1771B6F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77.3 (14.8)</w:t>
            </w:r>
          </w:p>
        </w:tc>
      </w:tr>
      <w:tr w:rsidR="000F34C7" w:rsidRPr="00C97A0F" w14:paraId="5FDFC116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140B1F18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Medical History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09B4A215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816" w:type="pct"/>
            <w:tcBorders>
              <w:bottom w:val="nil"/>
            </w:tcBorders>
          </w:tcPr>
          <w:p w14:paraId="71BAADB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21A85DB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nil"/>
            </w:tcBorders>
          </w:tcPr>
          <w:p w14:paraId="532088D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222EFCB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7FA108E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086C22B5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25FF5F28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CVA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0F2462A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797AA1C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 (2.4)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09D5E6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603B931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 (4.6)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8860AE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795D394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 (2.4)</w:t>
            </w:r>
          </w:p>
        </w:tc>
      </w:tr>
      <w:tr w:rsidR="000F34C7" w:rsidRPr="00C97A0F" w14:paraId="0882735E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77C243D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MI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08711A0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48BBFC5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 (2.4)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ECB9D6B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463049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 (1.7)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5B3CBE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4DA3305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(3)</w:t>
            </w:r>
          </w:p>
        </w:tc>
      </w:tr>
      <w:tr w:rsidR="000F34C7" w:rsidRPr="00C97A0F" w14:paraId="1CEE2533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0F9096FF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Diabetes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8FD70CE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DDD633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76 (22.4)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133AFF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6F243C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37 (21.4)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71E700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15BD5EE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39 (23.4)</w:t>
            </w:r>
          </w:p>
        </w:tc>
      </w:tr>
      <w:tr w:rsidR="000F34C7" w:rsidRPr="00C97A0F" w14:paraId="2BC95ABA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7715DD3B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1CD51A1F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3657CA2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235 (69.1)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0F2875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533FF52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115 (68.9)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57AC57A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09AC230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120 (69.4)</w:t>
            </w:r>
          </w:p>
        </w:tc>
      </w:tr>
      <w:tr w:rsidR="000F34C7" w:rsidRPr="00C97A0F" w14:paraId="4E12CA2B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66AA6377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Cause of kidney disease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31B6BA87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816" w:type="pct"/>
            <w:tcBorders>
              <w:bottom w:val="nil"/>
            </w:tcBorders>
          </w:tcPr>
          <w:p w14:paraId="4A1E8EE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115D272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nil"/>
            </w:tcBorders>
          </w:tcPr>
          <w:p w14:paraId="3DB4114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4008CD2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2CB2452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31930218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41E2C2E4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Diabetic nephropathy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35B748E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5693294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31 (9.1)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6A268E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7F9F019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13 (7.5)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20BF27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6F6284F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18 (10.8)</w:t>
            </w:r>
          </w:p>
        </w:tc>
      </w:tr>
      <w:tr w:rsidR="000F34C7" w:rsidRPr="00C97A0F" w14:paraId="59C52B0E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6FC425D0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lastRenderedPageBreak/>
              <w:t>Hypertension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2EB8742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30B0E1F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38 (11.2)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CDAA02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A3E813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21 (12.1)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AF0B3D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4F2F044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 (10.2)</w:t>
            </w:r>
          </w:p>
        </w:tc>
      </w:tr>
      <w:tr w:rsidR="000F34C7" w:rsidRPr="00C97A0F" w14:paraId="6B67479F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7C11A88D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Nephrosclerosis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C7C1BB6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504003E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 (0.3)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2E3DA7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A40DDA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 (0.6)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583072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6EB6870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 (0)</w:t>
            </w:r>
          </w:p>
        </w:tc>
      </w:tr>
      <w:tr w:rsidR="000F34C7" w:rsidRPr="00C97A0F" w14:paraId="75C0C715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7433996B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IgA nephropathy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A91850B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3BA9FBD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39 (11.5)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32F694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CE5D00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18 (10.4)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769BE1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1EAD346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21 (12.6)</w:t>
            </w:r>
          </w:p>
        </w:tc>
      </w:tr>
      <w:tr w:rsidR="000F34C7" w:rsidRPr="00C97A0F" w14:paraId="0082CCF1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7FA26524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Tubulointerstitial nephritis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40F014E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1EB1BE1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3D741E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4079C2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 (1.2)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2FD385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47681F3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 (1.8)</w:t>
            </w:r>
          </w:p>
        </w:tc>
      </w:tr>
      <w:tr w:rsidR="000F34C7" w:rsidRPr="00C97A0F" w14:paraId="1EC219CE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4FCEE00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PKD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6435588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40353E7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60 (17.6)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5A9A38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67F4805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31 (17.9)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9ED3A5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0CE3EB2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29 (17.4)</w:t>
            </w:r>
          </w:p>
        </w:tc>
      </w:tr>
      <w:tr w:rsidR="000F34C7" w:rsidRPr="00C97A0F" w14:paraId="25EE7036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1764C25D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Obstructive nephropathy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F812B0D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95D4D3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 (2.1)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B68195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3A1CB3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 (1.2)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0FDF34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796B56D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(3)</w:t>
            </w:r>
          </w:p>
        </w:tc>
      </w:tr>
      <w:tr w:rsidR="000F34C7" w:rsidRPr="00C97A0F" w14:paraId="74425F98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47538AD4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Medullary sponge kidney disease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B01BE3B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3CEBC7C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C5B2DB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10F600A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883D67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04C77E3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 (0)</w:t>
            </w:r>
          </w:p>
        </w:tc>
      </w:tr>
      <w:tr w:rsidR="000F34C7" w:rsidRPr="00C97A0F" w14:paraId="7F252F55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315A32F8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Membranous nephropathy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C622B62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0D273FE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5CB003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47D5326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(2.9)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8FA5D4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17D91C7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 (0)</w:t>
            </w:r>
          </w:p>
        </w:tc>
      </w:tr>
      <w:tr w:rsidR="000F34C7" w:rsidRPr="00C97A0F" w14:paraId="0D395220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5095BBA0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Lupus nephritis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B4BCA9C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45A8823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 (1.5)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C982CA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24F5F71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 (2.3)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B15AAF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594D802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 (0.6)</w:t>
            </w:r>
          </w:p>
        </w:tc>
      </w:tr>
      <w:tr w:rsidR="000F34C7" w:rsidRPr="00C97A0F" w14:paraId="6D44D60B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6B104AD2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B135924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04FA7D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65 (19.1)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AE70DB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3D06162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 (19.1)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D8D770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271BB6E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32 (19.2)</w:t>
            </w:r>
          </w:p>
        </w:tc>
      </w:tr>
      <w:tr w:rsidR="000F34C7" w:rsidRPr="00C97A0F" w14:paraId="3A54D1F8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04D45631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0FB4262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222E865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84 (24.7)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DE572A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166D4F5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43 (24.9)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7A894CB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0050E45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41 (24.6)</w:t>
            </w:r>
          </w:p>
        </w:tc>
      </w:tr>
      <w:tr w:rsidR="000F34C7" w:rsidRPr="00C97A0F" w14:paraId="2CC23535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6307F44E" w14:textId="77777777" w:rsidR="000F34C7" w:rsidRPr="00C97A0F" w:rsidRDefault="000F34C7">
            <w:pPr>
              <w:pStyle w:val="ListParagraph"/>
              <w:ind w:left="0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b/>
              </w:rPr>
              <w:t>CKD stage (%)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3343B10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339</w:t>
            </w: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45CAAFC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0BC62C67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4CA22D5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04B2CFE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5ADEB49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358A87AF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318008DF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Stage 2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17E12BF4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345FFA6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55 (16.2)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116BF5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40B7A96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27 (15.7)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0EB8A3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47236FF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28 (16.8)</w:t>
            </w:r>
          </w:p>
        </w:tc>
      </w:tr>
      <w:tr w:rsidR="000F34C7" w:rsidRPr="00C97A0F" w14:paraId="1DAE8425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1E840637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Stage 3A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9EF23F4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7643156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62 (18.3)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0699722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47BE0D2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29 (16.9)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10A6A3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679A189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 (19.8)</w:t>
            </w:r>
          </w:p>
        </w:tc>
      </w:tr>
      <w:tr w:rsidR="000F34C7" w:rsidRPr="00C97A0F" w14:paraId="21FAFE81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4B103BC2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Stage 3B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8D163C8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23EDD57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76 (22.4)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7623CA1D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560DB31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45 (26.2)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69C839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1D71634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31 (18.6)</w:t>
            </w:r>
          </w:p>
        </w:tc>
      </w:tr>
      <w:tr w:rsidR="000F34C7" w:rsidRPr="00C97A0F" w14:paraId="64FC7A4F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35024E91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Stage 4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348CD0E4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193687DB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67 (19.8)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5C06ABE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06FDCAD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 (19.8)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515B284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31249F3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 (19.8)</w:t>
            </w:r>
          </w:p>
        </w:tc>
      </w:tr>
      <w:tr w:rsidR="000F34C7" w:rsidRPr="00C97A0F" w14:paraId="3A9BB718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single" w:sz="4" w:space="0" w:color="auto"/>
            </w:tcBorders>
          </w:tcPr>
          <w:p w14:paraId="44ED2288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lastRenderedPageBreak/>
              <w:t>Stage 5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5852A295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single" w:sz="4" w:space="0" w:color="auto"/>
            </w:tcBorders>
          </w:tcPr>
          <w:p w14:paraId="75340C89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79 (23.3)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68D1DEE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566021F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37 (21.5)</w:t>
            </w:r>
          </w:p>
        </w:tc>
        <w:tc>
          <w:tcPr>
            <w:tcW w:w="304" w:type="pct"/>
            <w:tcBorders>
              <w:top w:val="nil"/>
              <w:bottom w:val="single" w:sz="4" w:space="0" w:color="auto"/>
            </w:tcBorders>
          </w:tcPr>
          <w:p w14:paraId="41051FA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14:paraId="7C9D539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42 (25.1)</w:t>
            </w:r>
          </w:p>
        </w:tc>
      </w:tr>
      <w:tr w:rsidR="000F34C7" w:rsidRPr="00C97A0F" w14:paraId="329062A7" w14:textId="77777777" w:rsidTr="3F4BC442">
        <w:trPr>
          <w:trHeight w:val="300"/>
        </w:trPr>
        <w:tc>
          <w:tcPr>
            <w:tcW w:w="1608" w:type="pct"/>
            <w:tcBorders>
              <w:bottom w:val="nil"/>
            </w:tcBorders>
          </w:tcPr>
          <w:p w14:paraId="02CBF042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Treatment modality (n) (%)</w:t>
            </w:r>
          </w:p>
        </w:tc>
        <w:tc>
          <w:tcPr>
            <w:tcW w:w="304" w:type="pct"/>
            <w:tcBorders>
              <w:bottom w:val="nil"/>
            </w:tcBorders>
          </w:tcPr>
          <w:p w14:paraId="64CCD3F7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340</w:t>
            </w:r>
          </w:p>
        </w:tc>
        <w:tc>
          <w:tcPr>
            <w:tcW w:w="816" w:type="pct"/>
            <w:tcBorders>
              <w:bottom w:val="nil"/>
            </w:tcBorders>
          </w:tcPr>
          <w:p w14:paraId="20EC893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2D58F5B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843" w:type="pct"/>
            <w:tcBorders>
              <w:bottom w:val="nil"/>
            </w:tcBorders>
          </w:tcPr>
          <w:p w14:paraId="48D68B0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4" w:type="pct"/>
            <w:tcBorders>
              <w:bottom w:val="nil"/>
            </w:tcBorders>
          </w:tcPr>
          <w:p w14:paraId="69A04B74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820" w:type="pct"/>
            <w:tcBorders>
              <w:bottom w:val="nil"/>
            </w:tcBorders>
          </w:tcPr>
          <w:p w14:paraId="457B9F0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34C7" w:rsidRPr="00C97A0F" w14:paraId="347579C7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6825605B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Non-dialysis dependent kidney disease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7CEE6C08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1B35B1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160 (47)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38BAD96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7332050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75 (43)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60F8A102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3D45A91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85 (51)</w:t>
            </w:r>
          </w:p>
        </w:tc>
      </w:tr>
      <w:tr w:rsidR="000F34C7" w:rsidRPr="00C97A0F" w14:paraId="455D54AE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19CDA2A2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Kidney transplant recipient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00E4E471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681C706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118 (35)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2610355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56DA684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65 (38)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13E01FD3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1831B0EE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53 (32)</w:t>
            </w:r>
          </w:p>
        </w:tc>
      </w:tr>
      <w:tr w:rsidR="000F34C7" w:rsidRPr="00C97A0F" w14:paraId="0096F20B" w14:textId="77777777" w:rsidTr="3F4BC442">
        <w:trPr>
          <w:trHeight w:val="300"/>
        </w:trPr>
        <w:tc>
          <w:tcPr>
            <w:tcW w:w="1608" w:type="pct"/>
            <w:tcBorders>
              <w:top w:val="nil"/>
              <w:bottom w:val="nil"/>
            </w:tcBorders>
          </w:tcPr>
          <w:p w14:paraId="28867639" w14:textId="77777777" w:rsidR="000F34C7" w:rsidRPr="00C97A0F" w:rsidRDefault="000F34C7">
            <w:pPr>
              <w:pStyle w:val="ListParagraph"/>
              <w:jc w:val="left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Dialysis therapy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9722879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pct"/>
            <w:tcBorders>
              <w:top w:val="nil"/>
              <w:bottom w:val="nil"/>
            </w:tcBorders>
          </w:tcPr>
          <w:p w14:paraId="3B87738A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62 (18)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566836D8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  <w:tcBorders>
              <w:top w:val="nil"/>
              <w:bottom w:val="nil"/>
            </w:tcBorders>
          </w:tcPr>
          <w:p w14:paraId="770CE1C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 (19)</w:t>
            </w:r>
          </w:p>
        </w:tc>
        <w:tc>
          <w:tcPr>
            <w:tcW w:w="304" w:type="pct"/>
            <w:tcBorders>
              <w:top w:val="nil"/>
              <w:bottom w:val="nil"/>
            </w:tcBorders>
          </w:tcPr>
          <w:p w14:paraId="443E329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0" w:type="pct"/>
            <w:tcBorders>
              <w:top w:val="nil"/>
              <w:bottom w:val="nil"/>
            </w:tcBorders>
          </w:tcPr>
          <w:p w14:paraId="21276D40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29 (17)</w:t>
            </w:r>
          </w:p>
        </w:tc>
      </w:tr>
      <w:tr w:rsidR="000F34C7" w:rsidRPr="00C97A0F" w14:paraId="35B08AB9" w14:textId="77777777" w:rsidTr="3F4BC442">
        <w:trPr>
          <w:trHeight w:val="300"/>
        </w:trPr>
        <w:tc>
          <w:tcPr>
            <w:tcW w:w="1608" w:type="pct"/>
          </w:tcPr>
          <w:p w14:paraId="39D02F8B" w14:textId="5988F639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HbA1</w:t>
            </w:r>
            <w:r w:rsidR="005C0834">
              <w:rPr>
                <w:rFonts w:ascii="Times New Roman" w:hAnsi="Times New Roman" w:cs="Times New Roman"/>
                <w:b/>
              </w:rPr>
              <w:t>c</w:t>
            </w:r>
            <w:r w:rsidRPr="00C97A0F">
              <w:rPr>
                <w:rFonts w:ascii="Times New Roman" w:hAnsi="Times New Roman" w:cs="Times New Roman"/>
                <w:b/>
              </w:rPr>
              <w:t xml:space="preserve"> (mmol/mol)</w:t>
            </w:r>
          </w:p>
        </w:tc>
        <w:tc>
          <w:tcPr>
            <w:tcW w:w="304" w:type="pct"/>
          </w:tcPr>
          <w:p w14:paraId="02BCAD09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816" w:type="pct"/>
          </w:tcPr>
          <w:p w14:paraId="1B46E06E" w14:textId="09442504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39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35, 48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091C8B3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843" w:type="pct"/>
          </w:tcPr>
          <w:p w14:paraId="2716AB9B" w14:textId="6C312F23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39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34, 50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2BC22A3C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20" w:type="pct"/>
          </w:tcPr>
          <w:p w14:paraId="52DAF9DE" w14:textId="26A9DE70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39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36, 47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</w:tr>
      <w:tr w:rsidR="000F34C7" w:rsidRPr="00C97A0F" w14:paraId="7C29CF0F" w14:textId="77777777" w:rsidTr="3F4BC442">
        <w:trPr>
          <w:trHeight w:val="300"/>
        </w:trPr>
        <w:tc>
          <w:tcPr>
            <w:tcW w:w="1608" w:type="pct"/>
          </w:tcPr>
          <w:p w14:paraId="50C6A336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Creatinine (micromol/L)</w:t>
            </w:r>
          </w:p>
        </w:tc>
        <w:tc>
          <w:tcPr>
            <w:tcW w:w="304" w:type="pct"/>
          </w:tcPr>
          <w:p w14:paraId="6F703DCF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816" w:type="pct"/>
          </w:tcPr>
          <w:p w14:paraId="40001D51" w14:textId="6675082D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159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106, 293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5F7194A6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843" w:type="pct"/>
          </w:tcPr>
          <w:p w14:paraId="2360978C" w14:textId="6972FC8B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159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109, 279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4BA29745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820" w:type="pct"/>
          </w:tcPr>
          <w:p w14:paraId="379221DC" w14:textId="56827923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161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106, 330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</w:tr>
      <w:tr w:rsidR="000F34C7" w:rsidRPr="00C97A0F" w14:paraId="7A100686" w14:textId="77777777" w:rsidTr="3F4BC442">
        <w:trPr>
          <w:trHeight w:val="300"/>
        </w:trPr>
        <w:tc>
          <w:tcPr>
            <w:tcW w:w="1608" w:type="pct"/>
          </w:tcPr>
          <w:p w14:paraId="6AF95FFE" w14:textId="77777777" w:rsidR="000F34C7" w:rsidRPr="00C97A0F" w:rsidRDefault="000F34C7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C97A0F">
              <w:rPr>
                <w:rFonts w:ascii="Times New Roman" w:hAnsi="Times New Roman" w:cs="Times New Roman"/>
                <w:b/>
              </w:rPr>
              <w:t>CRP (mg/L)</w:t>
            </w:r>
          </w:p>
        </w:tc>
        <w:tc>
          <w:tcPr>
            <w:tcW w:w="304" w:type="pct"/>
          </w:tcPr>
          <w:p w14:paraId="7BE4828A" w14:textId="77777777" w:rsidR="000F34C7" w:rsidRPr="00C97A0F" w:rsidRDefault="000F34C7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816" w:type="pct"/>
          </w:tcPr>
          <w:p w14:paraId="0870DE4C" w14:textId="2838DCA2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4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2, 9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6D0CCE51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843" w:type="pct"/>
          </w:tcPr>
          <w:p w14:paraId="1F53E8EC" w14:textId="4BC09EED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3.9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2, 10</w:t>
            </w:r>
            <w:r w:rsidR="001710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04" w:type="pct"/>
          </w:tcPr>
          <w:p w14:paraId="711B63FF" w14:textId="77777777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820" w:type="pct"/>
          </w:tcPr>
          <w:p w14:paraId="42D82BAB" w14:textId="475BB7A2" w:rsidR="000F34C7" w:rsidRPr="00C97A0F" w:rsidRDefault="000F34C7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 xml:space="preserve">4 </w:t>
            </w:r>
            <w:r w:rsidR="00171077">
              <w:rPr>
                <w:rFonts w:ascii="Times New Roman" w:hAnsi="Times New Roman" w:cs="Times New Roman"/>
              </w:rPr>
              <w:t>(</w:t>
            </w:r>
            <w:r w:rsidRPr="00C97A0F">
              <w:rPr>
                <w:rFonts w:ascii="Times New Roman" w:hAnsi="Times New Roman" w:cs="Times New Roman"/>
              </w:rPr>
              <w:t>2, 9)</w:t>
            </w:r>
          </w:p>
        </w:tc>
      </w:tr>
    </w:tbl>
    <w:p w14:paraId="4243AF6D" w14:textId="1A941526" w:rsidR="00117C9D" w:rsidRPr="00F706E1" w:rsidRDefault="000F34C7" w:rsidP="00F706E1">
      <w:pPr>
        <w:rPr>
          <w:rFonts w:ascii="Times New Roman" w:hAnsi="Times New Roman" w:cs="Times New Roman"/>
          <w:bCs/>
          <w:sz w:val="20"/>
          <w:szCs w:val="20"/>
        </w:rPr>
        <w:sectPr w:rsidR="00117C9D" w:rsidRPr="00F706E1" w:rsidSect="006E444F">
          <w:footerReference w:type="even" r:id="rId7"/>
          <w:footerReference w:type="default" r:id="rId8"/>
          <w:pgSz w:w="16840" w:h="1190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 w:rsidRPr="00C97A0F">
        <w:rPr>
          <w:rFonts w:ascii="Times New Roman" w:hAnsi="Times New Roman" w:cs="Times New Roman"/>
          <w:bCs/>
          <w:sz w:val="20"/>
          <w:szCs w:val="20"/>
        </w:rPr>
        <w:t>Data are mean (standard deviation), median</w:t>
      </w:r>
      <w:r w:rsidR="00171077">
        <w:rPr>
          <w:rFonts w:ascii="Times New Roman" w:hAnsi="Times New Roman" w:cs="Times New Roman"/>
          <w:bCs/>
          <w:sz w:val="20"/>
          <w:szCs w:val="20"/>
        </w:rPr>
        <w:t xml:space="preserve"> (</w:t>
      </w:r>
      <w:r w:rsidRPr="00C97A0F">
        <w:rPr>
          <w:rFonts w:ascii="Times New Roman" w:hAnsi="Times New Roman" w:cs="Times New Roman"/>
          <w:bCs/>
          <w:sz w:val="20"/>
          <w:szCs w:val="20"/>
        </w:rPr>
        <w:t>interquartile range</w:t>
      </w:r>
      <w:r w:rsidR="00171077">
        <w:rPr>
          <w:rFonts w:ascii="Times New Roman" w:hAnsi="Times New Roman" w:cs="Times New Roman"/>
          <w:bCs/>
          <w:sz w:val="20"/>
          <w:szCs w:val="20"/>
        </w:rPr>
        <w:t>)</w:t>
      </w:r>
      <w:r w:rsidRPr="00C97A0F">
        <w:rPr>
          <w:rFonts w:ascii="Times New Roman" w:hAnsi="Times New Roman" w:cs="Times New Roman"/>
          <w:bCs/>
          <w:sz w:val="20"/>
          <w:szCs w:val="20"/>
        </w:rPr>
        <w:t>, or number (%), as appropriate. Kidney BEAM, Kidney BEAM intervention group (physical activity training and education plus usual care); Waitlist control, waitlist control group (usual care); n, total number of available data; CKD, chronic kidney disease; CVA, cerebrovascular accident; MI, myocardial infarction; SBP, systolic blood pressure; DBP, diastolic blood pressure; HbA1C, glycated haemoglobin; CRP, C-reactive protein; IQR, inter-quartile range</w:t>
      </w:r>
      <w:r w:rsidR="00F706E1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="005C0834" w:rsidRPr="00F706E1">
        <w:rPr>
          <w:rFonts w:ascii="Times New Roman" w:hAnsi="Times New Roman" w:cs="Times New Roman"/>
          <w:sz w:val="20"/>
          <w:szCs w:val="20"/>
        </w:rPr>
        <w:t>PKD, polycystic kidney disease</w:t>
      </w:r>
    </w:p>
    <w:p w14:paraId="6DDFF754" w14:textId="010B9751" w:rsidR="000F34C7" w:rsidRPr="00C97A0F" w:rsidRDefault="000F34C7" w:rsidP="3F4BC442">
      <w:pPr>
        <w:spacing w:after="0" w:line="480" w:lineRule="auto"/>
        <w:jc w:val="left"/>
        <w:rPr>
          <w:rFonts w:ascii="Times New Roman" w:hAnsi="Times New Roman" w:cs="Times New Roman"/>
        </w:rPr>
      </w:pPr>
      <w:r w:rsidRPr="3F4BC442">
        <w:rPr>
          <w:rFonts w:ascii="Times New Roman" w:hAnsi="Times New Roman" w:cs="Times New Roman"/>
          <w:b/>
          <w:bCs/>
        </w:rPr>
        <w:lastRenderedPageBreak/>
        <w:t>Table 2</w:t>
      </w:r>
      <w:r w:rsidRPr="3F4BC442">
        <w:rPr>
          <w:rFonts w:ascii="Times New Roman" w:hAnsi="Times New Roman" w:cs="Times New Roman"/>
        </w:rPr>
        <w:t>: Response of primary and secondary outcome measures to the Kidney BEAM intervention (intention to treat analysis)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11"/>
        <w:gridCol w:w="893"/>
        <w:gridCol w:w="1784"/>
        <w:gridCol w:w="1784"/>
        <w:gridCol w:w="2496"/>
        <w:gridCol w:w="1248"/>
        <w:gridCol w:w="2544"/>
      </w:tblGrid>
      <w:tr w:rsidR="007C0390" w:rsidRPr="00C97A0F" w14:paraId="4943F814" w14:textId="77777777" w:rsidTr="008F7052">
        <w:trPr>
          <w:trHeight w:val="300"/>
        </w:trPr>
        <w:tc>
          <w:tcPr>
            <w:tcW w:w="1150" w:type="pct"/>
          </w:tcPr>
          <w:p w14:paraId="65E70D2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 measure</w:t>
            </w:r>
          </w:p>
        </w:tc>
        <w:tc>
          <w:tcPr>
            <w:tcW w:w="320" w:type="pct"/>
          </w:tcPr>
          <w:p w14:paraId="6BF1BF8E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639" w:type="pct"/>
          </w:tcPr>
          <w:p w14:paraId="344E919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Baseline</w:t>
            </w:r>
          </w:p>
          <w:p w14:paraId="45350495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</w:rPr>
              <w:t>mean (SD)</w:t>
            </w:r>
          </w:p>
        </w:tc>
        <w:tc>
          <w:tcPr>
            <w:tcW w:w="639" w:type="pct"/>
          </w:tcPr>
          <w:p w14:paraId="1DFDAC16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months</w:t>
            </w:r>
          </w:p>
          <w:p w14:paraId="27BF874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</w:rPr>
              <w:t>mean (SD)</w:t>
            </w:r>
          </w:p>
        </w:tc>
        <w:tc>
          <w:tcPr>
            <w:tcW w:w="894" w:type="pct"/>
          </w:tcPr>
          <w:p w14:paraId="79B6A7D4" w14:textId="568CACC4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difference in change between groups (</w:t>
            </w:r>
            <w:r w:rsidR="6E73D5C8"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</w:t>
            </w: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idney BEAM - waitlist control) </w:t>
            </w:r>
          </w:p>
          <w:p w14:paraId="6F5170D1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</w:rPr>
              <w:t>mean {95% CI}</w:t>
            </w:r>
          </w:p>
        </w:tc>
        <w:tc>
          <w:tcPr>
            <w:tcW w:w="447" w:type="pct"/>
          </w:tcPr>
          <w:p w14:paraId="2261E50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3F4BC4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912" w:type="pct"/>
          </w:tcPr>
          <w:p w14:paraId="209D2FEA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Observed power</w:t>
            </w:r>
          </w:p>
        </w:tc>
      </w:tr>
      <w:tr w:rsidR="007C0390" w:rsidRPr="00C97A0F" w14:paraId="4AB9993A" w14:textId="77777777" w:rsidTr="008F7052">
        <w:trPr>
          <w:trHeight w:val="300"/>
        </w:trPr>
        <w:tc>
          <w:tcPr>
            <w:tcW w:w="4088" w:type="pct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F90E97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912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5937A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C0390" w:rsidRPr="00C97A0F" w14:paraId="6A855948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4D38147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KDQoL MCS (AU)</w:t>
            </w:r>
          </w:p>
        </w:tc>
        <w:tc>
          <w:tcPr>
            <w:tcW w:w="320" w:type="pct"/>
            <w:tcBorders>
              <w:bottom w:val="nil"/>
            </w:tcBorders>
          </w:tcPr>
          <w:p w14:paraId="7B75331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5A36568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71A2F42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137C637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26009F0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00E19E5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3A6A5E84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18BF16E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75DE182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45226A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44.6 (10.8)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EA29AD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48.7 (10.5)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7F1AAB0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5.9 (4.4-7.5)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3D1F261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6F0553B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7C0390" w:rsidRPr="00C97A0F" w14:paraId="66353C34" w14:textId="77777777" w:rsidTr="008F7052">
        <w:trPr>
          <w:trHeight w:val="300"/>
        </w:trPr>
        <w:tc>
          <w:tcPr>
            <w:tcW w:w="1150" w:type="pct"/>
            <w:tcBorders>
              <w:top w:val="nil"/>
            </w:tcBorders>
          </w:tcPr>
          <w:p w14:paraId="1DB8B42A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</w:tcBorders>
          </w:tcPr>
          <w:p w14:paraId="51E46A4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9" w:type="pct"/>
            <w:tcBorders>
              <w:top w:val="nil"/>
            </w:tcBorders>
          </w:tcPr>
          <w:p w14:paraId="42CEEAE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48.1 (10.5)</w:t>
            </w:r>
          </w:p>
        </w:tc>
        <w:tc>
          <w:tcPr>
            <w:tcW w:w="639" w:type="pct"/>
            <w:tcBorders>
              <w:top w:val="nil"/>
            </w:tcBorders>
          </w:tcPr>
          <w:p w14:paraId="1716A57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43.5 (10.3)</w:t>
            </w:r>
          </w:p>
        </w:tc>
        <w:tc>
          <w:tcPr>
            <w:tcW w:w="894" w:type="pct"/>
            <w:vMerge/>
          </w:tcPr>
          <w:p w14:paraId="5AD5ADC0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52778673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4E6DD29A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120DD67E" w14:textId="77777777" w:rsidTr="008F7052">
        <w:trPr>
          <w:trHeight w:val="300"/>
        </w:trPr>
        <w:tc>
          <w:tcPr>
            <w:tcW w:w="4088" w:type="pct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538410" w14:textId="6046B468" w:rsidR="007C0390" w:rsidRPr="00C97A0F" w:rsidRDefault="57BF8AA1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912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5FE263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C0390" w:rsidRPr="00C97A0F" w14:paraId="2BA89C11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37EA5B9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KDQOL PCS (AU)</w:t>
            </w:r>
          </w:p>
        </w:tc>
        <w:tc>
          <w:tcPr>
            <w:tcW w:w="320" w:type="pct"/>
            <w:tcBorders>
              <w:bottom w:val="nil"/>
            </w:tcBorders>
          </w:tcPr>
          <w:p w14:paraId="34C7A19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98E13F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AA1A25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75DE67E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04509D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23987AB8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10A4E4DF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7E780CFE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5E975DC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FF5EF6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40.0 (11.7)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48EE97F7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42.9 (11.02)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0448AC2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1.5 (-0.03-2.9)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7300602D" w14:textId="13705EEE" w:rsidR="007C0390" w:rsidRPr="00C97A0F" w:rsidRDefault="005C0834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.055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707697A7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7C0390" w:rsidRPr="00C97A0F" w14:paraId="256B8E82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20ECF496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3D6FF37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0ADBCEF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41.3 (11.2)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2D9F65B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42.5 (11.3)</w:t>
            </w:r>
          </w:p>
        </w:tc>
        <w:tc>
          <w:tcPr>
            <w:tcW w:w="894" w:type="pct"/>
            <w:vMerge/>
          </w:tcPr>
          <w:p w14:paraId="570E2014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53F1901B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75324AC6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3EDF2C2A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2A46DF6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Symptom problem list</w:t>
            </w:r>
          </w:p>
        </w:tc>
        <w:tc>
          <w:tcPr>
            <w:tcW w:w="320" w:type="pct"/>
            <w:tcBorders>
              <w:bottom w:val="nil"/>
            </w:tcBorders>
          </w:tcPr>
          <w:p w14:paraId="7BF4510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6D5234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9B73B6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56DB0E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C27B43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1A3A0504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0850D491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12AE2C90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3EF059F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5B847C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76.6 (18.2)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9A6581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77.8 (17.9)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6D8F1A9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0.6 (-2.2-3.3)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25FAF1D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271C6B65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7C0390" w:rsidRPr="00C97A0F" w14:paraId="5948F120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1FF76E1C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7247DAD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9A2A26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79.9 (16.8)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7F3D037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79.7 (18.7)</w:t>
            </w:r>
          </w:p>
        </w:tc>
        <w:tc>
          <w:tcPr>
            <w:tcW w:w="894" w:type="pct"/>
            <w:vMerge/>
          </w:tcPr>
          <w:p w14:paraId="62BBA37B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537B940D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46EBA5EB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4ADC0E7B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5E5740C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Effects of Kidney Disease</w:t>
            </w:r>
          </w:p>
        </w:tc>
        <w:tc>
          <w:tcPr>
            <w:tcW w:w="320" w:type="pct"/>
            <w:tcBorders>
              <w:bottom w:val="nil"/>
            </w:tcBorders>
          </w:tcPr>
          <w:p w14:paraId="545CD83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8DF086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F5306A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5F33125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4552FC4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1BA6035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743EF1FC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77245CA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9032F9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A455AE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69.1 (26.5)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1BCCF0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72.3 (26.1)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735EC5C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 (-2.8-4.9)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15D5A6A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06816C9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7C0390" w:rsidRPr="00C97A0F" w14:paraId="6BEAEBF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2DD65000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11C7E8C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3D3A709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75.6 (23.6)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05FE173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76.3 (26.2)</w:t>
            </w:r>
          </w:p>
        </w:tc>
        <w:tc>
          <w:tcPr>
            <w:tcW w:w="894" w:type="pct"/>
            <w:vMerge/>
          </w:tcPr>
          <w:p w14:paraId="7FCD61F5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0533F110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34B3AC6F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66090626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2E6AAA0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Burden of kidney disease</w:t>
            </w:r>
          </w:p>
        </w:tc>
        <w:tc>
          <w:tcPr>
            <w:tcW w:w="320" w:type="pct"/>
            <w:tcBorders>
              <w:bottom w:val="nil"/>
            </w:tcBorders>
          </w:tcPr>
          <w:p w14:paraId="4D08FBB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CAEB33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51F17B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14DE426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2DA6C26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717D112E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531FD09C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033DC3FD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73946EC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06A355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55.1 (31.2)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58D16C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61.7 (30.7)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30B0D2A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5.3 (2.0-8.6)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0A8D0C49" w14:textId="4C2F8808" w:rsidR="007C0390" w:rsidRPr="00C97A0F" w:rsidRDefault="005C0834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C0390" w:rsidRPr="3F4BC442">
              <w:rPr>
                <w:rFonts w:ascii="Times New Roman" w:hAnsi="Times New Roman" w:cs="Times New Roman"/>
              </w:rPr>
              <w:t>.0017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601CFCEC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0.88</w:t>
            </w:r>
          </w:p>
        </w:tc>
      </w:tr>
      <w:tr w:rsidR="007C0390" w:rsidRPr="00C97A0F" w14:paraId="5C47FCB2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0692D993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AB19B4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A9E68C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64.9 (30.5)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4A2580E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64.7 (29.9)</w:t>
            </w:r>
          </w:p>
        </w:tc>
        <w:tc>
          <w:tcPr>
            <w:tcW w:w="894" w:type="pct"/>
            <w:vMerge/>
          </w:tcPr>
          <w:p w14:paraId="1BCF71D1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004E2C7B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520D1E15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3BD74B75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50B6248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status</w:t>
            </w:r>
          </w:p>
        </w:tc>
        <w:tc>
          <w:tcPr>
            <w:tcW w:w="320" w:type="pct"/>
            <w:tcBorders>
              <w:bottom w:val="nil"/>
            </w:tcBorders>
          </w:tcPr>
          <w:p w14:paraId="76A5715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43FB00C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F5AE0F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C7610F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4874CEE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44318C11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1D3BC378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4D7694D4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5938743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5D01F3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61.8 (40.6)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C4AD07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61.2 (38.1)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5D2BF0E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-5.2 (-12.3-2.0)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79C64E1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7AEF00B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0.29</w:t>
            </w:r>
          </w:p>
        </w:tc>
      </w:tr>
      <w:tr w:rsidR="007C0390" w:rsidRPr="00C97A0F" w14:paraId="276A190B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18C69489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153CF94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5F32EFE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61.7 (41.4)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02A611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65.8 (37.8)</w:t>
            </w:r>
          </w:p>
        </w:tc>
        <w:tc>
          <w:tcPr>
            <w:tcW w:w="894" w:type="pct"/>
            <w:vMerge/>
          </w:tcPr>
          <w:p w14:paraId="34DB5F9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5EEFBC9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2E239DD1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2AD72185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2C4F84B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Cognitive function</w:t>
            </w:r>
          </w:p>
        </w:tc>
        <w:tc>
          <w:tcPr>
            <w:tcW w:w="320" w:type="pct"/>
            <w:tcBorders>
              <w:bottom w:val="nil"/>
            </w:tcBorders>
          </w:tcPr>
          <w:p w14:paraId="01A3A33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7DB9786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4F4CF83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56DA168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079F827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0D5C5936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2FEDAB92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1A2DA7F0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49053A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FE58FE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74.7 (19.3)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4CF264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78.5 (17.9)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49FD4272" w14:textId="413A11E0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2.3</w:t>
            </w:r>
            <w:r w:rsidR="005C0834">
              <w:rPr>
                <w:rFonts w:ascii="Times New Roman" w:hAnsi="Times New Roman" w:cs="Times New Roman"/>
              </w:rPr>
              <w:t xml:space="preserve"> </w:t>
            </w:r>
            <w:r w:rsidRPr="3F4BC442">
              <w:rPr>
                <w:rFonts w:ascii="Times New Roman" w:hAnsi="Times New Roman" w:cs="Times New Roman"/>
              </w:rPr>
              <w:t>(-0.3-4.9)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13EAED9A" w14:textId="5F4DC38F" w:rsidR="007C0390" w:rsidRPr="00C97A0F" w:rsidRDefault="005C0834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C0390" w:rsidRPr="3F4BC442">
              <w:rPr>
                <w:rFonts w:ascii="Times New Roman" w:hAnsi="Times New Roman" w:cs="Times New Roman"/>
              </w:rPr>
              <w:t>.082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36A9ECC9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0.41</w:t>
            </w:r>
          </w:p>
        </w:tc>
      </w:tr>
      <w:tr w:rsidR="007C0390" w:rsidRPr="00C97A0F" w14:paraId="5A9FD3DA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4BDBBDA1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4806AF2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37ACAC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78.7 (19.5)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58C1288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78.5 (17.9)</w:t>
            </w:r>
          </w:p>
        </w:tc>
        <w:tc>
          <w:tcPr>
            <w:tcW w:w="894" w:type="pct"/>
            <w:vMerge/>
          </w:tcPr>
          <w:p w14:paraId="053D8C48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253B5E94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71A824FC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52D2DD80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408F3939" w14:textId="77777777" w:rsidR="007C0390" w:rsidRPr="00C97A0F" w:rsidRDefault="007C0390" w:rsidP="3F4BC442">
            <w:pPr>
              <w:spacing w:after="0" w:line="480" w:lineRule="auto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Quality of social interaction</w:t>
            </w:r>
          </w:p>
        </w:tc>
        <w:tc>
          <w:tcPr>
            <w:tcW w:w="320" w:type="pct"/>
            <w:tcBorders>
              <w:bottom w:val="nil"/>
            </w:tcBorders>
          </w:tcPr>
          <w:p w14:paraId="5193102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1E091B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F42437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5C22F1F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43AA54F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7889A02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586FCEDA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7E885AC7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500F77F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C7AC36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72.0 (18.9)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CA743D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76.9 (17.7)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07E2B83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7.1 (4.1-10.0)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1FC214C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&lt;.0001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73A33D33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1.00</w:t>
            </w:r>
          </w:p>
        </w:tc>
      </w:tr>
      <w:tr w:rsidR="007C0390" w:rsidRPr="00C97A0F" w14:paraId="04528D9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545F6EAA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6C25580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6FB00B4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73.6 (18.2)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FAE1FF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70.8 (18.7)</w:t>
            </w:r>
          </w:p>
        </w:tc>
        <w:tc>
          <w:tcPr>
            <w:tcW w:w="894" w:type="pct"/>
            <w:vMerge/>
          </w:tcPr>
          <w:p w14:paraId="660D8AAA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308D9B96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43969EB0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61D207C7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6E0DE663" w14:textId="77777777" w:rsidR="007C0390" w:rsidRPr="00C97A0F" w:rsidRDefault="007C0390" w:rsidP="3F4BC442">
            <w:pPr>
              <w:spacing w:after="0" w:line="480" w:lineRule="auto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function</w:t>
            </w:r>
          </w:p>
        </w:tc>
        <w:tc>
          <w:tcPr>
            <w:tcW w:w="320" w:type="pct"/>
            <w:tcBorders>
              <w:bottom w:val="nil"/>
            </w:tcBorders>
          </w:tcPr>
          <w:p w14:paraId="264C67B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5C32B13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FC5628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726081F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B66ED2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36A48D6B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164EFBAA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51814930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7E1A5D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6A4A03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42.3 (41.6)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4A3602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41.5 (41.1)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0AABBF6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-3.4 (-11.7-5.0)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79D9F3E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0.427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396FEFCA" w14:textId="745A0CA8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C0390" w:rsidRPr="3F4BC442">
              <w:rPr>
                <w:rFonts w:ascii="Times New Roman" w:hAnsi="Times New Roman" w:cs="Times New Roman"/>
              </w:rPr>
              <w:t>.124</w:t>
            </w:r>
          </w:p>
        </w:tc>
      </w:tr>
      <w:tr w:rsidR="007C0390" w:rsidRPr="00C97A0F" w14:paraId="75018FB4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6F19761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3ED3EED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637EF85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48.5 (41.7)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909DE9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49.1 (43.4)</w:t>
            </w:r>
          </w:p>
        </w:tc>
        <w:tc>
          <w:tcPr>
            <w:tcW w:w="894" w:type="pct"/>
            <w:vMerge/>
          </w:tcPr>
          <w:p w14:paraId="2AAD67E1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5976E37A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410196C3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72F4A6A2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57F2D69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Sleep</w:t>
            </w:r>
          </w:p>
        </w:tc>
        <w:tc>
          <w:tcPr>
            <w:tcW w:w="320" w:type="pct"/>
            <w:tcBorders>
              <w:bottom w:val="nil"/>
            </w:tcBorders>
          </w:tcPr>
          <w:p w14:paraId="1A1E3AF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4C9CC3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CACE8D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306D988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7809E9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1C513896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244BA540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EA99462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3AAE2CE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46FE31D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55.6 (19.5)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0CB430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60.6 (18.7)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30D80EC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6.5 (3.5-9.5)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6BBCE0C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8093539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7C0390" w:rsidRPr="00C97A0F" w14:paraId="35874A27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050F3E0D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34CC3C3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A2F968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57.7 (20.3)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2EAE6C8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55.7 (21.0)</w:t>
            </w:r>
          </w:p>
        </w:tc>
        <w:tc>
          <w:tcPr>
            <w:tcW w:w="894" w:type="pct"/>
            <w:vMerge/>
          </w:tcPr>
          <w:p w14:paraId="7485FBF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5320F24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31FC4246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63AD206" w14:textId="77777777" w:rsidTr="008F7052">
        <w:trPr>
          <w:trHeight w:val="351"/>
        </w:trPr>
        <w:tc>
          <w:tcPr>
            <w:tcW w:w="1150" w:type="pct"/>
            <w:tcBorders>
              <w:bottom w:val="nil"/>
            </w:tcBorders>
          </w:tcPr>
          <w:p w14:paraId="2234820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support</w:t>
            </w:r>
          </w:p>
        </w:tc>
        <w:tc>
          <w:tcPr>
            <w:tcW w:w="320" w:type="pct"/>
            <w:tcBorders>
              <w:bottom w:val="nil"/>
            </w:tcBorders>
          </w:tcPr>
          <w:p w14:paraId="536D017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7DCF6B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2F07EF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F4409C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6037B94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54CCF75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33A7235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9981A34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B32178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BBE742E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72.7 (27.6)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47C017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77.0 (25.7)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1452377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4.0 (-1.0-9.0)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31275B6D" w14:textId="04F7DC3F" w:rsidR="007C0390" w:rsidRPr="00C97A0F" w:rsidRDefault="005C0834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.117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DEB3419" w14:textId="2D69987C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  <w:tr w:rsidR="007C0390" w:rsidRPr="00C97A0F" w14:paraId="056217C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043C2DE7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13B9B7C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56CD3F3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75.7 (28.3)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AFEF19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74.7 (28.7)</w:t>
            </w:r>
          </w:p>
        </w:tc>
        <w:tc>
          <w:tcPr>
            <w:tcW w:w="894" w:type="pct"/>
            <w:vMerge/>
          </w:tcPr>
          <w:p w14:paraId="41878BDE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080DA535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0E87A8C4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4038311C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1F363BE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Dialysis staff encouragement</w:t>
            </w:r>
          </w:p>
        </w:tc>
        <w:tc>
          <w:tcPr>
            <w:tcW w:w="320" w:type="pct"/>
            <w:tcBorders>
              <w:bottom w:val="nil"/>
            </w:tcBorders>
          </w:tcPr>
          <w:p w14:paraId="7EA5D3C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3AB9791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7867496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D791E9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1A98271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5A2107E1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63062AC6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46C0C801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CC5971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343420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78.7 (24.3)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649B2A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75.8 (26.3)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0456B67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 xml:space="preserve">-6.1 (-12.2- </w:t>
            </w:r>
          </w:p>
          <w:p w14:paraId="0DA29CF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-0.03)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326C903D" w14:textId="7E11F70A" w:rsidR="007C0390" w:rsidRPr="00C97A0F" w:rsidRDefault="005C0834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09E64C34" w14:textId="665B6079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.51</w:t>
            </w:r>
          </w:p>
        </w:tc>
      </w:tr>
      <w:tr w:rsidR="007C0390" w:rsidRPr="00C97A0F" w14:paraId="493466D6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7EA3DD7F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F753CB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FA7CBD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77.2 (27.4)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343E55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80.7 (27.3)</w:t>
            </w:r>
          </w:p>
        </w:tc>
        <w:tc>
          <w:tcPr>
            <w:tcW w:w="894" w:type="pct"/>
            <w:vMerge/>
          </w:tcPr>
          <w:p w14:paraId="3EC1827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20B7A704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408F015F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BAC2F28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7A5A0AF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health</w:t>
            </w:r>
          </w:p>
        </w:tc>
        <w:tc>
          <w:tcPr>
            <w:tcW w:w="320" w:type="pct"/>
            <w:tcBorders>
              <w:bottom w:val="nil"/>
            </w:tcBorders>
          </w:tcPr>
          <w:p w14:paraId="6B637CC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62B77A7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33E332A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E1A11D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392A7C2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2DE8EBD6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60B61D08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7799F722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8AAB8E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8836E5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60.1 (19.9)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52E1C2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62.6 (18.0)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34FB2F1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-1.3( -5.5-2.9)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2349F87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67CDE424" w14:textId="5791493C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7C0390" w:rsidRPr="00C97A0F" w14:paraId="423320ED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4584A19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0C37BDA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51727D9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58.1 (18.1)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3047E05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62.5 (20.1)</w:t>
            </w:r>
          </w:p>
        </w:tc>
        <w:tc>
          <w:tcPr>
            <w:tcW w:w="894" w:type="pct"/>
            <w:vMerge/>
          </w:tcPr>
          <w:p w14:paraId="507754EF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0D02260D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267A704E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63B2D0DB" w14:textId="77777777" w:rsidTr="008F7052">
        <w:trPr>
          <w:trHeight w:val="300"/>
        </w:trPr>
        <w:tc>
          <w:tcPr>
            <w:tcW w:w="1150" w:type="pct"/>
            <w:tcBorders>
              <w:top w:val="single" w:sz="4" w:space="0" w:color="auto"/>
              <w:bottom w:val="nil"/>
            </w:tcBorders>
          </w:tcPr>
          <w:p w14:paraId="3E82ED9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Patient satisfaction</w:t>
            </w:r>
          </w:p>
        </w:tc>
        <w:tc>
          <w:tcPr>
            <w:tcW w:w="320" w:type="pct"/>
            <w:tcBorders>
              <w:top w:val="single" w:sz="4" w:space="0" w:color="auto"/>
              <w:bottom w:val="nil"/>
            </w:tcBorders>
          </w:tcPr>
          <w:p w14:paraId="3FE20E0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5E41F22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22F3651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nil"/>
            </w:tcBorders>
          </w:tcPr>
          <w:p w14:paraId="6E79C93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</w:tcPr>
          <w:p w14:paraId="5128529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top w:val="single" w:sz="4" w:space="0" w:color="auto"/>
              <w:bottom w:val="nil"/>
            </w:tcBorders>
          </w:tcPr>
          <w:p w14:paraId="12F53304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1D300F65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5E03486F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3EFEB33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4C2E76EF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73.5 (22.8)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D9597E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75.6 (21.2)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5EF0392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1.8 (-2.6-6.3)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40CE542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67F5015" w14:textId="31B20AA7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.128</w:t>
            </w:r>
          </w:p>
        </w:tc>
      </w:tr>
      <w:tr w:rsidR="007C0390" w:rsidRPr="00C97A0F" w14:paraId="26ACD919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57CB606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303DE03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0CEF8B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73.7 (24.3)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F29604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74.1 (22.4))</w:t>
            </w:r>
          </w:p>
        </w:tc>
        <w:tc>
          <w:tcPr>
            <w:tcW w:w="894" w:type="pct"/>
            <w:vMerge/>
          </w:tcPr>
          <w:p w14:paraId="61602431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40594ACF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3C97CD54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24928487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501155C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functioning</w:t>
            </w:r>
          </w:p>
        </w:tc>
        <w:tc>
          <w:tcPr>
            <w:tcW w:w="320" w:type="pct"/>
            <w:tcBorders>
              <w:bottom w:val="nil"/>
            </w:tcBorders>
          </w:tcPr>
          <w:p w14:paraId="4415320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7C2DE66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7EBDFE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7EFA1B8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5BFFE09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0258D290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0368C1DF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3F2FAF3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3B9206D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C1CE8F3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60.9 (30.1)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C21AEB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68.0 (28.2)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233930E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6.29 (2.9-9.7)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6415AFC9" w14:textId="63447A3C" w:rsidR="007C0390" w:rsidRPr="00C97A0F" w:rsidRDefault="00F23029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2F058FC2" w14:textId="58FBCF50" w:rsidR="007C0390" w:rsidRPr="00C97A0F" w:rsidRDefault="005C0834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.95</w:t>
            </w:r>
          </w:p>
        </w:tc>
      </w:tr>
      <w:tr w:rsidR="007C0390" w:rsidRPr="00C97A0F" w14:paraId="1AF7C7D2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64E24AEC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5861217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214CC07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64.2 (30.7)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88196D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64.3 (30.5)</w:t>
            </w:r>
          </w:p>
        </w:tc>
        <w:tc>
          <w:tcPr>
            <w:tcW w:w="894" w:type="pct"/>
            <w:vMerge/>
          </w:tcPr>
          <w:p w14:paraId="3E8378C3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54BCAA74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64E40745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77BE6B2F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EB99064" w14:textId="77777777" w:rsidR="007C0390" w:rsidRPr="00C97A0F" w:rsidRDefault="007C0390" w:rsidP="3F4BC442">
            <w:pPr>
              <w:spacing w:after="0"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Role physical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1FE522A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46EF75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014D2C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59E6D8E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081C3A7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3DFB9636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63EF0A8E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5F22D48C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5640DD0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16CD53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48.1 (41.8)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73BD61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62.9 (42.6)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6D907AD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9.1 (1.8-16.3)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5AC6093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7A5D2F5D" w14:textId="4707C902" w:rsidR="007C0390" w:rsidRPr="00C97A0F" w:rsidRDefault="00F23029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.69</w:t>
            </w:r>
          </w:p>
        </w:tc>
      </w:tr>
      <w:tr w:rsidR="007C0390" w:rsidRPr="00C97A0F" w14:paraId="421D9E7D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6474C88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6F3D757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23D0970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51.0 (43.4)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43E829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55.4 (44.3)</w:t>
            </w:r>
          </w:p>
        </w:tc>
        <w:tc>
          <w:tcPr>
            <w:tcW w:w="894" w:type="pct"/>
            <w:vMerge/>
          </w:tcPr>
          <w:p w14:paraId="3D24CAA6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477F1C71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72730898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6986FD9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0555F13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Pain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D13694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CB9A4C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78F328A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236C728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127189D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28C2DCAC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4656F17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3107CEF8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139BD29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BEAC42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61.1 (26.4)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874933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66.7 (26.0)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0B41816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8.0 (3.8-12.2)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6B0DF1A8" w14:textId="5E441A27" w:rsidR="007C0390" w:rsidRPr="00C97A0F" w:rsidRDefault="00F23029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.0002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10FC9E70" w14:textId="28BC32BD" w:rsidR="007C0390" w:rsidRPr="00C97A0F" w:rsidRDefault="00F23029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</w:tr>
      <w:tr w:rsidR="007C0390" w:rsidRPr="00C97A0F" w14:paraId="1A238F99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10799C8D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2477838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7FE5FC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67.8 (27.7)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14AD784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63.6 (29.8)</w:t>
            </w:r>
          </w:p>
        </w:tc>
        <w:tc>
          <w:tcPr>
            <w:tcW w:w="894" w:type="pct"/>
            <w:vMerge/>
          </w:tcPr>
          <w:p w14:paraId="5DEB7ECD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2E6C5DD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0E597D2B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333F2E1B" w14:textId="77777777" w:rsidTr="008F7052">
        <w:trPr>
          <w:trHeight w:val="300"/>
        </w:trPr>
        <w:tc>
          <w:tcPr>
            <w:tcW w:w="1150" w:type="pct"/>
            <w:tcBorders>
              <w:top w:val="single" w:sz="4" w:space="0" w:color="auto"/>
              <w:bottom w:val="nil"/>
            </w:tcBorders>
          </w:tcPr>
          <w:p w14:paraId="6148A42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General health</w:t>
            </w:r>
          </w:p>
        </w:tc>
        <w:tc>
          <w:tcPr>
            <w:tcW w:w="320" w:type="pct"/>
            <w:tcBorders>
              <w:top w:val="single" w:sz="4" w:space="0" w:color="auto"/>
              <w:bottom w:val="nil"/>
            </w:tcBorders>
          </w:tcPr>
          <w:p w14:paraId="3ACED95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2C73CE2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71B8337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429C184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95C3BC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626E0EEB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F0092C9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19D88865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22F5423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5FA024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40.3 (21.6)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33771B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45.1 (22.2)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1112F56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4.3 (1.6-7.0)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1F5CCABB" w14:textId="6292348E" w:rsidR="007C0390" w:rsidRPr="00C97A0F" w:rsidRDefault="00F23029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.0018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45DA33C3" w14:textId="3B3B8CFA" w:rsidR="007C0390" w:rsidRPr="00C97A0F" w:rsidRDefault="00F23029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</w:tr>
      <w:tr w:rsidR="007C0390" w:rsidRPr="00C97A0F" w14:paraId="6D31A574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340C05C8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4C469E8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C3D595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42.7 (21.6)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689961C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42.7 (22.0)</w:t>
            </w:r>
          </w:p>
        </w:tc>
        <w:tc>
          <w:tcPr>
            <w:tcW w:w="894" w:type="pct"/>
            <w:vMerge/>
          </w:tcPr>
          <w:p w14:paraId="5F49F7B2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33B05C07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0FC755C2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2EB4AFEC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24A532E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Emotional wellbeing</w:t>
            </w:r>
          </w:p>
        </w:tc>
        <w:tc>
          <w:tcPr>
            <w:tcW w:w="320" w:type="pct"/>
            <w:tcBorders>
              <w:bottom w:val="nil"/>
            </w:tcBorders>
          </w:tcPr>
          <w:p w14:paraId="709E80A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BB9DA5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73F8F48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30C97AC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3C7792F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524EA8F5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49719E00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64CDC04E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4576CCB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8F5764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67.0 (20.5)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BC71CB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74.3 (20.2)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10A4942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4.0 (-1.0-9.0)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14D4A4EA" w14:textId="35D25F6E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F23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3CC76B71" w14:textId="1D05D1E5" w:rsidR="007C0390" w:rsidRPr="00C97A0F" w:rsidRDefault="00F23029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  <w:tr w:rsidR="007C0390" w:rsidRPr="00C97A0F" w14:paraId="71D78DB4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6C73893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3D2195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E22484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70.3 (18.7)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43C0F2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65.9 (19.6)</w:t>
            </w:r>
          </w:p>
        </w:tc>
        <w:tc>
          <w:tcPr>
            <w:tcW w:w="894" w:type="pct"/>
            <w:vMerge/>
          </w:tcPr>
          <w:p w14:paraId="7F1D5381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231978FF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23438F27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4035129E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7564179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Role emotional</w:t>
            </w:r>
          </w:p>
        </w:tc>
        <w:tc>
          <w:tcPr>
            <w:tcW w:w="320" w:type="pct"/>
            <w:tcBorders>
              <w:bottom w:val="nil"/>
            </w:tcBorders>
          </w:tcPr>
          <w:p w14:paraId="1BEAF18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F40758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06E9795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45E0A20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55B57CF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2E885BC3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45A7D10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4F181BE0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AF2507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D05DB3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60.5 (42.5)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4B8B6A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72.1 (39.4)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0D4442D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10.7 (3.1-18.4)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0EC51CF5" w14:textId="274ABA62" w:rsidR="007C0390" w:rsidRPr="00C97A0F" w:rsidRDefault="00F23029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.0058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3AF4973B" w14:textId="2E009BFD" w:rsidR="007C0390" w:rsidRPr="00C97A0F" w:rsidRDefault="00F23029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C0390" w:rsidRPr="3F4BC442">
              <w:rPr>
                <w:rFonts w:ascii="Times New Roman" w:hAnsi="Times New Roman" w:cs="Times New Roman"/>
                <w:sz w:val="24"/>
                <w:szCs w:val="24"/>
              </w:rPr>
              <w:t>.79</w:t>
            </w:r>
          </w:p>
        </w:tc>
      </w:tr>
      <w:tr w:rsidR="007C0390" w:rsidRPr="00C97A0F" w14:paraId="1315A75E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2E7CA55B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7EE0660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1B70FCF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63.2 (42.3)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66E6360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55.9 (43.7)</w:t>
            </w:r>
          </w:p>
        </w:tc>
        <w:tc>
          <w:tcPr>
            <w:tcW w:w="894" w:type="pct"/>
            <w:vMerge/>
          </w:tcPr>
          <w:p w14:paraId="28B30BAD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77D3BC9E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10F7F243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3D417267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40C28F6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function</w:t>
            </w:r>
          </w:p>
        </w:tc>
        <w:tc>
          <w:tcPr>
            <w:tcW w:w="320" w:type="pct"/>
            <w:tcBorders>
              <w:bottom w:val="nil"/>
            </w:tcBorders>
          </w:tcPr>
          <w:p w14:paraId="030321A2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2A2DE97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3E625B1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5E4E530E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DD5330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77135F71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3FFCEFD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12CEB91B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1F9FF29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629492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61.6 (27.6)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8E8BBB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69.4 (27.9)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6375D45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10.1 (6.3-13.8)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3A60C3CF" w14:textId="748072A5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F23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2D44B5B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7C0390" w:rsidRPr="00C97A0F" w14:paraId="193FF5A9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65893529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5BC958F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667956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64.3 (30.2)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5EDAC8A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61.3 (28.9)</w:t>
            </w:r>
          </w:p>
        </w:tc>
        <w:tc>
          <w:tcPr>
            <w:tcW w:w="894" w:type="pct"/>
            <w:vMerge/>
          </w:tcPr>
          <w:p w14:paraId="0A4FEE9C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37817E89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7DE01985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1200F9D8" w14:textId="77777777" w:rsidTr="008F7052">
        <w:trPr>
          <w:trHeight w:val="300"/>
        </w:trPr>
        <w:tc>
          <w:tcPr>
            <w:tcW w:w="1150" w:type="pct"/>
            <w:tcBorders>
              <w:bottom w:val="nil"/>
            </w:tcBorders>
          </w:tcPr>
          <w:p w14:paraId="45C00EE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Energy/fatigue</w:t>
            </w:r>
          </w:p>
        </w:tc>
        <w:tc>
          <w:tcPr>
            <w:tcW w:w="320" w:type="pct"/>
            <w:tcBorders>
              <w:bottom w:val="nil"/>
            </w:tcBorders>
          </w:tcPr>
          <w:p w14:paraId="7408FB8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17A63FB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pct"/>
            <w:tcBorders>
              <w:bottom w:val="nil"/>
            </w:tcBorders>
          </w:tcPr>
          <w:p w14:paraId="5FE60E1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pct"/>
            <w:tcBorders>
              <w:bottom w:val="nil"/>
            </w:tcBorders>
          </w:tcPr>
          <w:p w14:paraId="17B7695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tcBorders>
              <w:bottom w:val="nil"/>
            </w:tcBorders>
          </w:tcPr>
          <w:p w14:paraId="724FFD8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tcBorders>
              <w:bottom w:val="nil"/>
            </w:tcBorders>
          </w:tcPr>
          <w:p w14:paraId="01BEDBC0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5601F723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4A7D8393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4C2D806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8A4061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42.6 (21.4)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178AD1A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53.1 (23.1)</w:t>
            </w:r>
          </w:p>
        </w:tc>
        <w:tc>
          <w:tcPr>
            <w:tcW w:w="894" w:type="pct"/>
            <w:vMerge w:val="restart"/>
            <w:tcBorders>
              <w:top w:val="nil"/>
            </w:tcBorders>
          </w:tcPr>
          <w:p w14:paraId="43992AE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15.5 (12.6-18.4)</w:t>
            </w:r>
          </w:p>
        </w:tc>
        <w:tc>
          <w:tcPr>
            <w:tcW w:w="447" w:type="pct"/>
            <w:vMerge w:val="restart"/>
            <w:tcBorders>
              <w:top w:val="nil"/>
            </w:tcBorders>
          </w:tcPr>
          <w:p w14:paraId="66101E89" w14:textId="30FA537B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F23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13704B35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7C0390" w:rsidRPr="00C97A0F" w14:paraId="146042BF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single" w:sz="4" w:space="0" w:color="auto"/>
            </w:tcBorders>
          </w:tcPr>
          <w:p w14:paraId="2472CD1D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  <w:bottom w:val="single" w:sz="4" w:space="0" w:color="auto"/>
            </w:tcBorders>
          </w:tcPr>
          <w:p w14:paraId="63338B6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4B76EAC5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45.0 (23.3)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</w:tcPr>
          <w:p w14:paraId="2C195BF0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39.5 (22.6)</w:t>
            </w:r>
          </w:p>
        </w:tc>
        <w:tc>
          <w:tcPr>
            <w:tcW w:w="894" w:type="pct"/>
            <w:vMerge/>
          </w:tcPr>
          <w:p w14:paraId="63E8CDE4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pct"/>
            <w:vMerge/>
          </w:tcPr>
          <w:p w14:paraId="752F9D82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pct"/>
            <w:vMerge/>
          </w:tcPr>
          <w:p w14:paraId="3EBA83D4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0390" w:rsidRPr="00C97A0F" w14:paraId="088AD063" w14:textId="77777777" w:rsidTr="008F7052">
        <w:trPr>
          <w:trHeight w:val="300"/>
        </w:trPr>
        <w:tc>
          <w:tcPr>
            <w:tcW w:w="1150" w:type="pct"/>
            <w:tcBorders>
              <w:top w:val="single" w:sz="4" w:space="0" w:color="auto"/>
              <w:bottom w:val="nil"/>
            </w:tcBorders>
          </w:tcPr>
          <w:p w14:paraId="4BED4DF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EQ-5D-3L utility score </w:t>
            </w:r>
          </w:p>
        </w:tc>
        <w:tc>
          <w:tcPr>
            <w:tcW w:w="320" w:type="pct"/>
            <w:tcBorders>
              <w:top w:val="single" w:sz="4" w:space="0" w:color="auto"/>
              <w:bottom w:val="nil"/>
            </w:tcBorders>
          </w:tcPr>
          <w:p w14:paraId="69D5AA0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44E843C1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</w:tcPr>
          <w:p w14:paraId="1D7C16F6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nil"/>
            </w:tcBorders>
            <w:vAlign w:val="center"/>
          </w:tcPr>
          <w:p w14:paraId="3C8998A9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</w:tcPr>
          <w:p w14:paraId="05B25534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tcBorders>
              <w:top w:val="single" w:sz="4" w:space="0" w:color="auto"/>
              <w:bottom w:val="nil"/>
            </w:tcBorders>
          </w:tcPr>
          <w:p w14:paraId="257B5C25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C0390" w:rsidRPr="00C97A0F" w14:paraId="439A5D22" w14:textId="77777777" w:rsidTr="008F7052">
        <w:trPr>
          <w:trHeight w:val="300"/>
        </w:trPr>
        <w:tc>
          <w:tcPr>
            <w:tcW w:w="1150" w:type="pct"/>
            <w:tcBorders>
              <w:top w:val="nil"/>
              <w:bottom w:val="nil"/>
            </w:tcBorders>
          </w:tcPr>
          <w:p w14:paraId="50690A61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20" w:type="pct"/>
            <w:tcBorders>
              <w:top w:val="nil"/>
              <w:bottom w:val="nil"/>
            </w:tcBorders>
          </w:tcPr>
          <w:p w14:paraId="68C00FB7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B27CF9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0.65 (0.25)</w:t>
            </w: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31530A0D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0.71 (0.25)</w:t>
            </w:r>
          </w:p>
        </w:tc>
        <w:tc>
          <w:tcPr>
            <w:tcW w:w="894" w:type="pct"/>
            <w:vMerge w:val="restart"/>
            <w:tcBorders>
              <w:top w:val="nil"/>
            </w:tcBorders>
            <w:vAlign w:val="center"/>
          </w:tcPr>
          <w:p w14:paraId="59B571C8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 (0.07-0.13)</w:t>
            </w:r>
          </w:p>
        </w:tc>
        <w:tc>
          <w:tcPr>
            <w:tcW w:w="447" w:type="pct"/>
            <w:vMerge w:val="restart"/>
            <w:tcBorders>
              <w:top w:val="nil"/>
            </w:tcBorders>
            <w:vAlign w:val="center"/>
          </w:tcPr>
          <w:p w14:paraId="20DAF66D" w14:textId="3B8ACE30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F230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</w:tc>
        <w:tc>
          <w:tcPr>
            <w:tcW w:w="912" w:type="pct"/>
            <w:vMerge w:val="restart"/>
            <w:tcBorders>
              <w:top w:val="nil"/>
            </w:tcBorders>
          </w:tcPr>
          <w:p w14:paraId="0B2C753D" w14:textId="77777777" w:rsidR="007C0390" w:rsidRPr="00C97A0F" w:rsidRDefault="007C0390" w:rsidP="3F4BC442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7C0390" w:rsidRPr="00C97A0F" w14:paraId="7056E6CE" w14:textId="77777777" w:rsidTr="008F7052">
        <w:trPr>
          <w:trHeight w:val="300"/>
        </w:trPr>
        <w:tc>
          <w:tcPr>
            <w:tcW w:w="1150" w:type="pct"/>
            <w:tcBorders>
              <w:top w:val="nil"/>
            </w:tcBorders>
          </w:tcPr>
          <w:p w14:paraId="13F3AF21" w14:textId="77777777" w:rsidR="007C0390" w:rsidRPr="00C97A0F" w:rsidRDefault="007C0390" w:rsidP="3F4BC442">
            <w:pPr>
              <w:spacing w:after="0" w:line="480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20" w:type="pct"/>
            <w:tcBorders>
              <w:top w:val="nil"/>
            </w:tcBorders>
          </w:tcPr>
          <w:p w14:paraId="06924D4C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39" w:type="pct"/>
            <w:tcBorders>
              <w:top w:val="nil"/>
            </w:tcBorders>
          </w:tcPr>
          <w:p w14:paraId="35AC1AF3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0.73 (0.23)</w:t>
            </w:r>
          </w:p>
        </w:tc>
        <w:tc>
          <w:tcPr>
            <w:tcW w:w="639" w:type="pct"/>
            <w:tcBorders>
              <w:top w:val="nil"/>
            </w:tcBorders>
          </w:tcPr>
          <w:p w14:paraId="2692BAEA" w14:textId="77777777" w:rsidR="007C0390" w:rsidRPr="00C97A0F" w:rsidRDefault="007C0390" w:rsidP="3F4BC442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3F4BC442">
              <w:rPr>
                <w:rFonts w:ascii="Times New Roman" w:hAnsi="Times New Roman" w:cs="Times New Roman"/>
              </w:rPr>
              <w:t>0.68 (0.26)</w:t>
            </w:r>
          </w:p>
        </w:tc>
        <w:tc>
          <w:tcPr>
            <w:tcW w:w="894" w:type="pct"/>
            <w:vMerge/>
          </w:tcPr>
          <w:p w14:paraId="6619664B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7" w:type="pct"/>
            <w:vMerge/>
          </w:tcPr>
          <w:p w14:paraId="7776296E" w14:textId="77777777" w:rsidR="007C0390" w:rsidRPr="00C97A0F" w:rsidRDefault="007C0390" w:rsidP="00171077">
            <w:pPr>
              <w:spacing w:after="0"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12" w:type="pct"/>
            <w:vMerge/>
          </w:tcPr>
          <w:p w14:paraId="0B20472B" w14:textId="77777777" w:rsidR="007C0390" w:rsidRPr="00C97A0F" w:rsidRDefault="007C0390" w:rsidP="00171077">
            <w:pPr>
              <w:spacing w:after="0"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2FC1A0" w14:textId="3B3D33BA" w:rsidR="007C0390" w:rsidRPr="00C97A0F" w:rsidRDefault="007C0390" w:rsidP="00171077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C97A0F">
        <w:rPr>
          <w:rFonts w:ascii="Times New Roman" w:hAnsi="Times New Roman" w:cs="Times New Roman"/>
          <w:bCs/>
          <w:sz w:val="20"/>
          <w:szCs w:val="20"/>
        </w:rPr>
        <w:t xml:space="preserve">Data are mean (standard deviation), median </w:t>
      </w:r>
      <w:r w:rsidR="00171077">
        <w:rPr>
          <w:rFonts w:ascii="Times New Roman" w:hAnsi="Times New Roman" w:cs="Times New Roman"/>
          <w:bCs/>
          <w:sz w:val="20"/>
          <w:szCs w:val="20"/>
        </w:rPr>
        <w:t>(</w:t>
      </w:r>
      <w:r w:rsidRPr="00C97A0F">
        <w:rPr>
          <w:rFonts w:ascii="Times New Roman" w:hAnsi="Times New Roman" w:cs="Times New Roman"/>
          <w:bCs/>
          <w:sz w:val="20"/>
          <w:szCs w:val="20"/>
        </w:rPr>
        <w:t>interquartile range</w:t>
      </w:r>
      <w:r w:rsidR="00171077">
        <w:rPr>
          <w:rFonts w:ascii="Times New Roman" w:hAnsi="Times New Roman" w:cs="Times New Roman"/>
          <w:bCs/>
          <w:sz w:val="20"/>
          <w:szCs w:val="20"/>
        </w:rPr>
        <w:t>)</w:t>
      </w:r>
      <w:r w:rsidRPr="00C97A0F">
        <w:rPr>
          <w:rFonts w:ascii="Times New Roman" w:hAnsi="Times New Roman" w:cs="Times New Roman"/>
          <w:bCs/>
          <w:sz w:val="20"/>
          <w:szCs w:val="20"/>
        </w:rPr>
        <w:t>, or mean {95% confidence interval} ANCOVA adjusted scores. Control, waitlist control group (usual care); Kidney BEAM, Kidney BEAM intervention group (physical activity training and education plus usual care); KDQOL, Kidney Disease Quality of Life Short Form (KDQOL-SF 1.3); MCS, Mental Component Score; PCS, Physical Component Summary; AU, arbitrary units; EQ-5D-3L, EuroQol five-dimension descriptive system.</w:t>
      </w:r>
    </w:p>
    <w:p w14:paraId="54D5A044" w14:textId="77777777" w:rsidR="006F5E9B" w:rsidRPr="00C97A0F" w:rsidRDefault="006F5E9B" w:rsidP="000F34C7">
      <w:pPr>
        <w:spacing w:line="480" w:lineRule="auto"/>
        <w:rPr>
          <w:rFonts w:ascii="Times New Roman" w:hAnsi="Times New Roman" w:cs="Times New Roman"/>
          <w:lang w:val="en-US"/>
        </w:rPr>
        <w:sectPr w:rsidR="006F5E9B" w:rsidRPr="00C97A0F" w:rsidSect="006E444F">
          <w:pgSz w:w="16840" w:h="1190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14:paraId="284CFCE7" w14:textId="19933ABA" w:rsidR="00397DBB" w:rsidRPr="008F7052" w:rsidRDefault="006D6132" w:rsidP="00FD6E0B">
      <w:pPr>
        <w:rPr>
          <w:rFonts w:ascii="Times New Roman" w:eastAsiaTheme="minorEastAsia" w:hAnsi="Times New Roman" w:cs="Times New Roman"/>
          <w:b/>
          <w:bCs/>
        </w:rPr>
      </w:pPr>
      <w:r w:rsidRPr="008F7052">
        <w:rPr>
          <w:rFonts w:ascii="Times New Roman" w:eastAsiaTheme="minorEastAsia" w:hAnsi="Times New Roman" w:cs="Times New Roman"/>
          <w:b/>
          <w:bCs/>
        </w:rPr>
        <w:lastRenderedPageBreak/>
        <w:t>Table 3 Base case model (assumes intervention £15 per person per year)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3"/>
        <w:gridCol w:w="4503"/>
      </w:tblGrid>
      <w:tr w:rsidR="6E7BF8EF" w:rsidRPr="008F7052" w14:paraId="1CA089BA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E4ECDB" w14:textId="507EB661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BD6EF5" w14:textId="02612F0D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Basecase model: LVCF for missing cost components adjusted for baseline costs and EQ-5D</w:t>
            </w:r>
          </w:p>
        </w:tc>
      </w:tr>
      <w:tr w:rsidR="6E7BF8EF" w:rsidRPr="008F7052" w14:paraId="5548D0DD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01CC5B" w14:textId="0F4843EA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N: WL</w:t>
            </w:r>
          </w:p>
          <w:p w14:paraId="16CABAF3" w14:textId="0D0D9D8D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N: KB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F93FCB" w14:textId="7207EEE7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  <w:r w:rsidRPr="008F705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  <w:p w14:paraId="292C113C" w14:textId="1E782D19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8F705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6E7BF8EF" w:rsidRPr="008F7052" w14:paraId="6E1AE53B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BB7745" w14:textId="27A71F49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Mean difference in Cost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5B9F4C" w14:textId="445F65BC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£93.03</w:t>
            </w:r>
          </w:p>
          <w:p w14:paraId="0EDEACF3" w14:textId="21FF9A44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(-£360.60 to £613.40)</w:t>
            </w:r>
          </w:p>
        </w:tc>
      </w:tr>
      <w:tr w:rsidR="6E7BF8EF" w:rsidRPr="008F7052" w14:paraId="7608AA9A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7A02699" w14:textId="67CF9291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Mean difference in QALYs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B73654" w14:textId="7A9BB7F4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  <w:p w14:paraId="2F705E83" w14:textId="4E0A5096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(0.013 to 0.040)</w:t>
            </w:r>
          </w:p>
        </w:tc>
      </w:tr>
      <w:tr w:rsidR="6E7BF8EF" w:rsidRPr="008F7052" w14:paraId="2F8A386F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8CD5AA" w14:textId="443BEF9F" w:rsidR="6E7BF8EF" w:rsidRPr="008F7052" w:rsidRDefault="009658DA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Incremental </w:t>
            </w:r>
            <w:r w:rsidR="6E7BF8EF" w:rsidRPr="008F7052">
              <w:rPr>
                <w:rFonts w:ascii="Times New Roman" w:hAnsi="Times New Roman" w:cs="Times New Roman"/>
                <w:sz w:val="24"/>
                <w:szCs w:val="24"/>
              </w:rPr>
              <w:t>Cost effectiveness ratio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(ICER)</w:t>
            </w:r>
            <w:r w:rsidR="6E7BF8EF" w:rsidRPr="008F70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83BC71" w14:textId="5CABC477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£3,445.56</w:t>
            </w:r>
          </w:p>
        </w:tc>
      </w:tr>
      <w:tr w:rsidR="6E7BF8EF" w:rsidRPr="008F7052" w14:paraId="2D0AAFE9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44799CE" w14:textId="61CDB0AE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Probability CE @ £20,000 per QALY gained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6E64370" w14:textId="74DB2422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6E7BF8EF" w:rsidRPr="008F7052" w14:paraId="3995DA76" w14:textId="77777777" w:rsidTr="00FD6E0B">
        <w:trPr>
          <w:trHeight w:val="300"/>
        </w:trPr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E28AD15" w14:textId="61E1C6AB" w:rsidR="6E7BF8EF" w:rsidRPr="008F7052" w:rsidRDefault="6E7BF8EF" w:rsidP="00171077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Probability CE @ £30,000 per QALY gained</w:t>
            </w:r>
          </w:p>
        </w:tc>
        <w:tc>
          <w:tcPr>
            <w:tcW w:w="2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70F9E1" w14:textId="689E55D8" w:rsidR="6E7BF8EF" w:rsidRPr="008F7052" w:rsidRDefault="6E7BF8EF" w:rsidP="00171077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</w:tr>
    </w:tbl>
    <w:p w14:paraId="08813E47" w14:textId="66200D2D" w:rsidR="6E7BF8EF" w:rsidRPr="008F7052" w:rsidRDefault="6E7BF8EF" w:rsidP="00171077">
      <w:pPr>
        <w:spacing w:line="257" w:lineRule="auto"/>
        <w:ind w:left="-20" w:right="-20"/>
        <w:rPr>
          <w:rFonts w:ascii="Times New Roman" w:hAnsi="Times New Roman" w:cs="Times New Roman"/>
        </w:rPr>
      </w:pPr>
    </w:p>
    <w:p w14:paraId="6288D6A2" w14:textId="4158381D" w:rsidR="6E7BF8EF" w:rsidRPr="008F7052" w:rsidRDefault="6E7BF8EF" w:rsidP="6E7BF8EF">
      <w:pPr>
        <w:spacing w:line="257" w:lineRule="auto"/>
        <w:ind w:left="-20" w:right="-20"/>
        <w:rPr>
          <w:rFonts w:ascii="Times New Roman" w:hAnsi="Times New Roman" w:cs="Times New Roman"/>
        </w:rPr>
      </w:pPr>
    </w:p>
    <w:p w14:paraId="27255CDD" w14:textId="4B514F9D" w:rsidR="6E7BF8EF" w:rsidRPr="008F7052" w:rsidRDefault="6E7BF8EF" w:rsidP="6E7BF8EF">
      <w:pPr>
        <w:spacing w:line="257" w:lineRule="auto"/>
        <w:ind w:left="-20" w:right="-20"/>
        <w:rPr>
          <w:rFonts w:ascii="Times New Roman" w:hAnsi="Times New Roman" w:cs="Times New Roman"/>
        </w:rPr>
      </w:pPr>
    </w:p>
    <w:p w14:paraId="6276623D" w14:textId="01240F72" w:rsidR="6AE2859D" w:rsidRDefault="6AE2859D" w:rsidP="6E7BF8EF">
      <w:pPr>
        <w:spacing w:line="257" w:lineRule="auto"/>
        <w:ind w:left="-20" w:right="-20"/>
        <w:sectPr w:rsidR="6AE2859D" w:rsidSect="006E444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D908BE4" w14:textId="29844D4B" w:rsidR="007C0390" w:rsidRPr="00171077" w:rsidRDefault="007C0390" w:rsidP="007C0390">
      <w:pPr>
        <w:spacing w:line="480" w:lineRule="auto"/>
        <w:rPr>
          <w:rFonts w:ascii="Times New Roman" w:hAnsi="Times New Roman" w:cs="Times New Roman"/>
          <w:b/>
        </w:rPr>
      </w:pPr>
      <w:r w:rsidRPr="00C97A0F">
        <w:rPr>
          <w:rFonts w:ascii="Times New Roman" w:hAnsi="Times New Roman" w:cs="Times New Roman"/>
          <w:b/>
        </w:rPr>
        <w:lastRenderedPageBreak/>
        <w:t xml:space="preserve">Table </w:t>
      </w:r>
      <w:r w:rsidR="006D6132" w:rsidRPr="00171077">
        <w:rPr>
          <w:rFonts w:ascii="Times New Roman" w:hAnsi="Times New Roman" w:cs="Times New Roman"/>
          <w:b/>
        </w:rPr>
        <w:t>4</w:t>
      </w:r>
      <w:r w:rsidRPr="00171077">
        <w:rPr>
          <w:rFonts w:ascii="Times New Roman" w:hAnsi="Times New Roman" w:cs="Times New Roman"/>
          <w:b/>
        </w:rPr>
        <w:t xml:space="preserve"> Number of patients with at least one Serious Adverse Event by MedDRA system organ class during the Kidney BEAM Trial</w:t>
      </w:r>
    </w:p>
    <w:tbl>
      <w:tblPr>
        <w:tblStyle w:val="TableGrid"/>
        <w:tblW w:w="4348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49"/>
        <w:gridCol w:w="1415"/>
        <w:gridCol w:w="2559"/>
        <w:gridCol w:w="2615"/>
      </w:tblGrid>
      <w:tr w:rsidR="007C0390" w:rsidRPr="00C97A0F" w14:paraId="3EB66742" w14:textId="77777777" w:rsidTr="00171077">
        <w:tc>
          <w:tcPr>
            <w:tcW w:w="2286" w:type="pct"/>
            <w:tcBorders>
              <w:bottom w:val="single" w:sz="4" w:space="0" w:color="auto"/>
            </w:tcBorders>
            <w:hideMark/>
          </w:tcPr>
          <w:p w14:paraId="4D536BD7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  <w:p w14:paraId="145CF1EC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hideMark/>
          </w:tcPr>
          <w:p w14:paraId="4CB9A3E7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All</w:t>
            </w:r>
          </w:p>
          <w:p w14:paraId="08D1C577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n (%)</w:t>
            </w:r>
          </w:p>
        </w:tc>
        <w:tc>
          <w:tcPr>
            <w:tcW w:w="1054" w:type="pct"/>
            <w:tcBorders>
              <w:bottom w:val="single" w:sz="4" w:space="0" w:color="auto"/>
            </w:tcBorders>
          </w:tcPr>
          <w:p w14:paraId="729112F6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Kidney BEAM</w:t>
            </w:r>
          </w:p>
          <w:p w14:paraId="42915211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n (%)</w:t>
            </w:r>
          </w:p>
        </w:tc>
        <w:tc>
          <w:tcPr>
            <w:tcW w:w="1077" w:type="pct"/>
            <w:tcBorders>
              <w:bottom w:val="single" w:sz="4" w:space="0" w:color="auto"/>
            </w:tcBorders>
            <w:hideMark/>
          </w:tcPr>
          <w:p w14:paraId="5C0622D3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Waitlist control</w:t>
            </w:r>
          </w:p>
          <w:p w14:paraId="7272F1E2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n (%)</w:t>
            </w:r>
          </w:p>
        </w:tc>
      </w:tr>
      <w:tr w:rsidR="007C0390" w:rsidRPr="00C97A0F" w14:paraId="611D4EA3" w14:textId="77777777" w:rsidTr="00171077">
        <w:tc>
          <w:tcPr>
            <w:tcW w:w="2286" w:type="pct"/>
            <w:tcBorders>
              <w:bottom w:val="nil"/>
            </w:tcBorders>
            <w:hideMark/>
          </w:tcPr>
          <w:p w14:paraId="76A42810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Number of randomised patients who attended baseline visit</w:t>
            </w:r>
          </w:p>
        </w:tc>
        <w:tc>
          <w:tcPr>
            <w:tcW w:w="583" w:type="pct"/>
            <w:tcBorders>
              <w:bottom w:val="nil"/>
            </w:tcBorders>
            <w:hideMark/>
          </w:tcPr>
          <w:p w14:paraId="12A1ECE5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340</w:t>
            </w:r>
          </w:p>
        </w:tc>
        <w:tc>
          <w:tcPr>
            <w:tcW w:w="1054" w:type="pct"/>
            <w:tcBorders>
              <w:bottom w:val="nil"/>
            </w:tcBorders>
          </w:tcPr>
          <w:p w14:paraId="6909C310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173</w:t>
            </w:r>
          </w:p>
        </w:tc>
        <w:tc>
          <w:tcPr>
            <w:tcW w:w="1077" w:type="pct"/>
            <w:tcBorders>
              <w:bottom w:val="nil"/>
            </w:tcBorders>
            <w:hideMark/>
          </w:tcPr>
          <w:p w14:paraId="368D2DA8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167</w:t>
            </w:r>
          </w:p>
        </w:tc>
      </w:tr>
      <w:tr w:rsidR="007C0390" w:rsidRPr="00C97A0F" w14:paraId="14A75DFA" w14:textId="77777777" w:rsidTr="00171077">
        <w:tc>
          <w:tcPr>
            <w:tcW w:w="2286" w:type="pct"/>
            <w:tcBorders>
              <w:top w:val="nil"/>
              <w:bottom w:val="nil"/>
            </w:tcBorders>
            <w:hideMark/>
          </w:tcPr>
          <w:p w14:paraId="3C5E9D6E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Number of patients with any event </w:t>
            </w:r>
          </w:p>
        </w:tc>
        <w:tc>
          <w:tcPr>
            <w:tcW w:w="583" w:type="pct"/>
            <w:tcBorders>
              <w:top w:val="nil"/>
              <w:bottom w:val="nil"/>
            </w:tcBorders>
            <w:hideMark/>
          </w:tcPr>
          <w:p w14:paraId="14CA531D" w14:textId="2386F0B8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9 (2)</w:t>
            </w:r>
          </w:p>
        </w:tc>
        <w:tc>
          <w:tcPr>
            <w:tcW w:w="1054" w:type="pct"/>
            <w:tcBorders>
              <w:top w:val="nil"/>
              <w:bottom w:val="nil"/>
            </w:tcBorders>
          </w:tcPr>
          <w:p w14:paraId="30E34452" w14:textId="485847D4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4 (3)</w:t>
            </w:r>
          </w:p>
        </w:tc>
        <w:tc>
          <w:tcPr>
            <w:tcW w:w="1077" w:type="pct"/>
            <w:tcBorders>
              <w:top w:val="nil"/>
              <w:bottom w:val="nil"/>
            </w:tcBorders>
            <w:hideMark/>
          </w:tcPr>
          <w:p w14:paraId="19C0CDE4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5 (3)</w:t>
            </w:r>
          </w:p>
        </w:tc>
      </w:tr>
      <w:tr w:rsidR="007C0390" w:rsidRPr="00C97A0F" w14:paraId="30F652E4" w14:textId="77777777" w:rsidTr="00171077">
        <w:tc>
          <w:tcPr>
            <w:tcW w:w="2286" w:type="pct"/>
            <w:tcBorders>
              <w:top w:val="nil"/>
              <w:bottom w:val="nil"/>
            </w:tcBorders>
            <w:hideMark/>
          </w:tcPr>
          <w:p w14:paraId="73CCF17F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Gastrointestinal disorders </w:t>
            </w:r>
          </w:p>
        </w:tc>
        <w:tc>
          <w:tcPr>
            <w:tcW w:w="583" w:type="pct"/>
            <w:tcBorders>
              <w:top w:val="nil"/>
              <w:bottom w:val="nil"/>
            </w:tcBorders>
            <w:hideMark/>
          </w:tcPr>
          <w:p w14:paraId="18597F63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2 (1)</w:t>
            </w:r>
          </w:p>
        </w:tc>
        <w:tc>
          <w:tcPr>
            <w:tcW w:w="1054" w:type="pct"/>
            <w:tcBorders>
              <w:top w:val="nil"/>
              <w:bottom w:val="nil"/>
            </w:tcBorders>
          </w:tcPr>
          <w:p w14:paraId="3C78C22C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 (1)</w:t>
            </w:r>
          </w:p>
        </w:tc>
        <w:tc>
          <w:tcPr>
            <w:tcW w:w="1077" w:type="pct"/>
            <w:tcBorders>
              <w:top w:val="nil"/>
              <w:bottom w:val="nil"/>
            </w:tcBorders>
            <w:hideMark/>
          </w:tcPr>
          <w:p w14:paraId="7FBDD737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 (1)</w:t>
            </w:r>
          </w:p>
        </w:tc>
      </w:tr>
      <w:tr w:rsidR="007C0390" w:rsidRPr="00C97A0F" w14:paraId="6CF2CC9D" w14:textId="77777777" w:rsidTr="00171077">
        <w:tc>
          <w:tcPr>
            <w:tcW w:w="2286" w:type="pct"/>
            <w:tcBorders>
              <w:top w:val="nil"/>
              <w:bottom w:val="nil"/>
            </w:tcBorders>
            <w:hideMark/>
          </w:tcPr>
          <w:p w14:paraId="74D6BCAE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Infections and infestations </w:t>
            </w:r>
          </w:p>
        </w:tc>
        <w:tc>
          <w:tcPr>
            <w:tcW w:w="583" w:type="pct"/>
            <w:tcBorders>
              <w:top w:val="nil"/>
              <w:bottom w:val="nil"/>
            </w:tcBorders>
            <w:hideMark/>
          </w:tcPr>
          <w:p w14:paraId="6D1166D4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4 (1)</w:t>
            </w:r>
          </w:p>
        </w:tc>
        <w:tc>
          <w:tcPr>
            <w:tcW w:w="1054" w:type="pct"/>
            <w:tcBorders>
              <w:top w:val="nil"/>
              <w:bottom w:val="nil"/>
            </w:tcBorders>
          </w:tcPr>
          <w:p w14:paraId="4FA2CA60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2 (1)</w:t>
            </w:r>
          </w:p>
        </w:tc>
        <w:tc>
          <w:tcPr>
            <w:tcW w:w="1077" w:type="pct"/>
            <w:tcBorders>
              <w:top w:val="nil"/>
              <w:bottom w:val="nil"/>
            </w:tcBorders>
            <w:hideMark/>
          </w:tcPr>
          <w:p w14:paraId="333AAC5A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2 (1)</w:t>
            </w:r>
          </w:p>
        </w:tc>
      </w:tr>
      <w:tr w:rsidR="007C0390" w:rsidRPr="00C97A0F" w14:paraId="1AA1246F" w14:textId="77777777" w:rsidTr="00171077">
        <w:tc>
          <w:tcPr>
            <w:tcW w:w="2286" w:type="pct"/>
            <w:tcBorders>
              <w:top w:val="nil"/>
              <w:bottom w:val="nil"/>
            </w:tcBorders>
            <w:hideMark/>
          </w:tcPr>
          <w:p w14:paraId="39A08DA9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Injury, poisoning and procedural complications </w:t>
            </w:r>
          </w:p>
        </w:tc>
        <w:tc>
          <w:tcPr>
            <w:tcW w:w="583" w:type="pct"/>
            <w:tcBorders>
              <w:top w:val="nil"/>
              <w:bottom w:val="nil"/>
            </w:tcBorders>
            <w:hideMark/>
          </w:tcPr>
          <w:p w14:paraId="5F675227" w14:textId="06FFBBB0" w:rsidR="007C0390" w:rsidRPr="00C97A0F" w:rsidRDefault="00BB0082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2</w:t>
            </w:r>
            <w:r w:rsidR="007C0390" w:rsidRPr="00C97A0F">
              <w:rPr>
                <w:rFonts w:ascii="Times New Roman" w:hAnsi="Times New Roman" w:cs="Times New Roman"/>
                <w:bCs/>
                <w:lang w:val="en-US"/>
              </w:rPr>
              <w:t> (</w:t>
            </w:r>
            <w:r w:rsidRPr="00C97A0F">
              <w:rPr>
                <w:rFonts w:ascii="Times New Roman" w:hAnsi="Times New Roman" w:cs="Times New Roman"/>
                <w:bCs/>
                <w:lang w:val="en-US"/>
              </w:rPr>
              <w:t>1</w:t>
            </w:r>
            <w:r w:rsidR="007C0390" w:rsidRPr="00C97A0F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  <w:tc>
          <w:tcPr>
            <w:tcW w:w="1054" w:type="pct"/>
            <w:tcBorders>
              <w:top w:val="nil"/>
              <w:bottom w:val="nil"/>
            </w:tcBorders>
          </w:tcPr>
          <w:p w14:paraId="19C78021" w14:textId="0EA88538" w:rsidR="007C0390" w:rsidRPr="00C97A0F" w:rsidRDefault="00BB0082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 xml:space="preserve">1 </w:t>
            </w:r>
            <w:r w:rsidR="007C0390" w:rsidRPr="00C97A0F">
              <w:rPr>
                <w:rFonts w:ascii="Times New Roman" w:hAnsi="Times New Roman" w:cs="Times New Roman"/>
                <w:bCs/>
                <w:lang w:val="en-US"/>
              </w:rPr>
              <w:t>(</w:t>
            </w:r>
            <w:r w:rsidRPr="00C97A0F">
              <w:rPr>
                <w:rFonts w:ascii="Times New Roman" w:hAnsi="Times New Roman" w:cs="Times New Roman"/>
                <w:bCs/>
                <w:lang w:val="en-US"/>
              </w:rPr>
              <w:t>1</w:t>
            </w:r>
            <w:r w:rsidR="007C0390" w:rsidRPr="00C97A0F">
              <w:rPr>
                <w:rFonts w:ascii="Times New Roman" w:hAnsi="Times New Roman" w:cs="Times New Roman"/>
                <w:bCs/>
                <w:lang w:val="en-US"/>
              </w:rPr>
              <w:t>)</w:t>
            </w:r>
          </w:p>
        </w:tc>
        <w:tc>
          <w:tcPr>
            <w:tcW w:w="1077" w:type="pct"/>
            <w:tcBorders>
              <w:top w:val="nil"/>
              <w:bottom w:val="nil"/>
            </w:tcBorders>
            <w:hideMark/>
          </w:tcPr>
          <w:p w14:paraId="158B434A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 (1)</w:t>
            </w:r>
          </w:p>
        </w:tc>
      </w:tr>
      <w:tr w:rsidR="007C0390" w:rsidRPr="00C97A0F" w14:paraId="79F01E56" w14:textId="77777777" w:rsidTr="00171077">
        <w:tc>
          <w:tcPr>
            <w:tcW w:w="2286" w:type="pct"/>
            <w:tcBorders>
              <w:top w:val="nil"/>
            </w:tcBorders>
            <w:hideMark/>
          </w:tcPr>
          <w:p w14:paraId="32FF72CB" w14:textId="77777777" w:rsidR="007C0390" w:rsidRPr="00C97A0F" w:rsidRDefault="007C0390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Renal and urinary disorders </w:t>
            </w:r>
          </w:p>
        </w:tc>
        <w:tc>
          <w:tcPr>
            <w:tcW w:w="583" w:type="pct"/>
            <w:tcBorders>
              <w:top w:val="nil"/>
            </w:tcBorders>
            <w:hideMark/>
          </w:tcPr>
          <w:p w14:paraId="0CE39FA1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 (0.3)</w:t>
            </w:r>
          </w:p>
        </w:tc>
        <w:tc>
          <w:tcPr>
            <w:tcW w:w="1054" w:type="pct"/>
            <w:tcBorders>
              <w:top w:val="nil"/>
            </w:tcBorders>
          </w:tcPr>
          <w:p w14:paraId="136F9AB7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0 (0)</w:t>
            </w:r>
          </w:p>
        </w:tc>
        <w:tc>
          <w:tcPr>
            <w:tcW w:w="1077" w:type="pct"/>
            <w:tcBorders>
              <w:top w:val="nil"/>
            </w:tcBorders>
            <w:hideMark/>
          </w:tcPr>
          <w:p w14:paraId="3B8F0CF0" w14:textId="77777777" w:rsidR="007C0390" w:rsidRPr="00C97A0F" w:rsidRDefault="007C0390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C97A0F">
              <w:rPr>
                <w:rFonts w:ascii="Times New Roman" w:hAnsi="Times New Roman" w:cs="Times New Roman"/>
                <w:bCs/>
                <w:lang w:val="en-US"/>
              </w:rPr>
              <w:t>1 (1)</w:t>
            </w:r>
          </w:p>
        </w:tc>
      </w:tr>
    </w:tbl>
    <w:p w14:paraId="6087B1F1" w14:textId="4259130E" w:rsidR="008934BE" w:rsidRPr="00FD6E0B" w:rsidRDefault="008934BE" w:rsidP="00FD6E0B">
      <w:pPr>
        <w:spacing w:after="0" w:line="240" w:lineRule="auto"/>
        <w:jc w:val="left"/>
        <w:rPr>
          <w:rFonts w:ascii="Times New Roman" w:hAnsi="Times New Roman" w:cs="Times New Roman"/>
          <w:bCs/>
        </w:rPr>
        <w:sectPr w:rsidR="008934BE" w:rsidRPr="00FD6E0B" w:rsidSect="006E444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DC86CE2" w14:textId="77777777" w:rsidR="00E13D45" w:rsidRPr="00171077" w:rsidRDefault="00E13D45" w:rsidP="00AB1123">
      <w:pPr>
        <w:rPr>
          <w:rFonts w:ascii="Times New Roman" w:hAnsi="Times New Roman" w:cs="Times New Roman"/>
        </w:rPr>
      </w:pPr>
    </w:p>
    <w:sectPr w:rsidR="00E13D45" w:rsidRPr="00171077" w:rsidSect="006E444F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BA4AD" w14:textId="77777777" w:rsidR="006E444F" w:rsidRDefault="006E444F">
      <w:pPr>
        <w:spacing w:after="0" w:line="240" w:lineRule="auto"/>
      </w:pPr>
      <w:r>
        <w:separator/>
      </w:r>
    </w:p>
  </w:endnote>
  <w:endnote w:type="continuationSeparator" w:id="0">
    <w:p w14:paraId="364D23D0" w14:textId="77777777" w:rsidR="006E444F" w:rsidRDefault="006E444F">
      <w:pPr>
        <w:spacing w:after="0" w:line="240" w:lineRule="auto"/>
      </w:pPr>
      <w:r>
        <w:continuationSeparator/>
      </w:r>
    </w:p>
  </w:endnote>
  <w:endnote w:type="continuationNotice" w:id="1">
    <w:p w14:paraId="33BB7E8D" w14:textId="77777777" w:rsidR="006E444F" w:rsidRDefault="006E444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58693036"/>
      <w:docPartObj>
        <w:docPartGallery w:val="Page Numbers (Bottom of Page)"/>
        <w:docPartUnique/>
      </w:docPartObj>
    </w:sdtPr>
    <w:sdtContent>
      <w:p w14:paraId="29C3F8D7" w14:textId="77777777" w:rsidR="00053524" w:rsidRDefault="00053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E2E1929" w14:textId="77777777" w:rsidR="00053524" w:rsidRDefault="000535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29353476"/>
      <w:docPartObj>
        <w:docPartGallery w:val="Page Numbers (Bottom of Page)"/>
        <w:docPartUnique/>
      </w:docPartObj>
    </w:sdtPr>
    <w:sdtContent>
      <w:p w14:paraId="64FC7E5F" w14:textId="77777777" w:rsidR="00053524" w:rsidRDefault="00053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4588EFE8" w14:textId="77777777" w:rsidR="00053524" w:rsidRDefault="00053524">
    <w:pPr>
      <w:pStyle w:val="Footer"/>
      <w:ind w:right="360"/>
      <w:jc w:val="right"/>
    </w:pPr>
  </w:p>
  <w:p w14:paraId="3168789D" w14:textId="77777777" w:rsidR="00053524" w:rsidRDefault="000535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6EBE2" w14:textId="77777777" w:rsidR="006E444F" w:rsidRDefault="006E444F">
      <w:pPr>
        <w:spacing w:after="0" w:line="240" w:lineRule="auto"/>
      </w:pPr>
      <w:r>
        <w:separator/>
      </w:r>
    </w:p>
  </w:footnote>
  <w:footnote w:type="continuationSeparator" w:id="0">
    <w:p w14:paraId="107CE2F0" w14:textId="77777777" w:rsidR="006E444F" w:rsidRDefault="006E444F">
      <w:pPr>
        <w:spacing w:after="0" w:line="240" w:lineRule="auto"/>
      </w:pPr>
      <w:r>
        <w:continuationSeparator/>
      </w:r>
    </w:p>
  </w:footnote>
  <w:footnote w:type="continuationNotice" w:id="1">
    <w:p w14:paraId="772B689C" w14:textId="77777777" w:rsidR="006E444F" w:rsidRDefault="006E444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A6C6B"/>
    <w:multiLevelType w:val="multilevel"/>
    <w:tmpl w:val="18166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314FB"/>
    <w:multiLevelType w:val="hybridMultilevel"/>
    <w:tmpl w:val="35008A80"/>
    <w:lvl w:ilvl="0" w:tplc="D65C1774">
      <w:start w:val="1"/>
      <w:numFmt w:val="decimal"/>
      <w:lvlText w:val="%1."/>
      <w:lvlJc w:val="left"/>
      <w:pPr>
        <w:ind w:left="1440" w:hanging="360"/>
      </w:pPr>
    </w:lvl>
    <w:lvl w:ilvl="1" w:tplc="1BCCBF00">
      <w:start w:val="1"/>
      <w:numFmt w:val="decimal"/>
      <w:lvlText w:val="%2."/>
      <w:lvlJc w:val="left"/>
      <w:pPr>
        <w:ind w:left="1440" w:hanging="360"/>
      </w:pPr>
    </w:lvl>
    <w:lvl w:ilvl="2" w:tplc="FED27738">
      <w:start w:val="1"/>
      <w:numFmt w:val="decimal"/>
      <w:lvlText w:val="%3."/>
      <w:lvlJc w:val="left"/>
      <w:pPr>
        <w:ind w:left="1440" w:hanging="360"/>
      </w:pPr>
    </w:lvl>
    <w:lvl w:ilvl="3" w:tplc="3254270E">
      <w:start w:val="1"/>
      <w:numFmt w:val="decimal"/>
      <w:lvlText w:val="%4."/>
      <w:lvlJc w:val="left"/>
      <w:pPr>
        <w:ind w:left="1440" w:hanging="360"/>
      </w:pPr>
    </w:lvl>
    <w:lvl w:ilvl="4" w:tplc="AD30AD70">
      <w:start w:val="1"/>
      <w:numFmt w:val="decimal"/>
      <w:lvlText w:val="%5."/>
      <w:lvlJc w:val="left"/>
      <w:pPr>
        <w:ind w:left="1440" w:hanging="360"/>
      </w:pPr>
    </w:lvl>
    <w:lvl w:ilvl="5" w:tplc="2D603814">
      <w:start w:val="1"/>
      <w:numFmt w:val="decimal"/>
      <w:lvlText w:val="%6."/>
      <w:lvlJc w:val="left"/>
      <w:pPr>
        <w:ind w:left="1440" w:hanging="360"/>
      </w:pPr>
    </w:lvl>
    <w:lvl w:ilvl="6" w:tplc="C7720F5E">
      <w:start w:val="1"/>
      <w:numFmt w:val="decimal"/>
      <w:lvlText w:val="%7."/>
      <w:lvlJc w:val="left"/>
      <w:pPr>
        <w:ind w:left="1440" w:hanging="360"/>
      </w:pPr>
    </w:lvl>
    <w:lvl w:ilvl="7" w:tplc="ECE49308">
      <w:start w:val="1"/>
      <w:numFmt w:val="decimal"/>
      <w:lvlText w:val="%8."/>
      <w:lvlJc w:val="left"/>
      <w:pPr>
        <w:ind w:left="1440" w:hanging="360"/>
      </w:pPr>
    </w:lvl>
    <w:lvl w:ilvl="8" w:tplc="2B68A91C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09BA5F80"/>
    <w:multiLevelType w:val="hybridMultilevel"/>
    <w:tmpl w:val="F1107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22F57"/>
    <w:multiLevelType w:val="hybridMultilevel"/>
    <w:tmpl w:val="846833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B5249"/>
    <w:multiLevelType w:val="hybridMultilevel"/>
    <w:tmpl w:val="DE82BD54"/>
    <w:lvl w:ilvl="0" w:tplc="AD3E9F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8D46322"/>
    <w:multiLevelType w:val="hybridMultilevel"/>
    <w:tmpl w:val="E5101C3A"/>
    <w:lvl w:ilvl="0" w:tplc="67EA0A8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04629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8A65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2259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C85A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1464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20B8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96CC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D23A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EE7796"/>
    <w:multiLevelType w:val="hybridMultilevel"/>
    <w:tmpl w:val="5AE6C58A"/>
    <w:lvl w:ilvl="0" w:tplc="7F3C7FFC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345988"/>
    <w:multiLevelType w:val="hybridMultilevel"/>
    <w:tmpl w:val="1A243FEC"/>
    <w:lvl w:ilvl="0" w:tplc="AB24FB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C88003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B3020A3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4CE82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02AE3B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88B4C2E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6A688AC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C10EC8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C661C3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932317662">
    <w:abstractNumId w:val="4"/>
  </w:num>
  <w:num w:numId="2" w16cid:durableId="94911773">
    <w:abstractNumId w:val="3"/>
  </w:num>
  <w:num w:numId="3" w16cid:durableId="993290392">
    <w:abstractNumId w:val="5"/>
  </w:num>
  <w:num w:numId="4" w16cid:durableId="1041857221">
    <w:abstractNumId w:val="0"/>
  </w:num>
  <w:num w:numId="5" w16cid:durableId="29189630">
    <w:abstractNumId w:val="2"/>
  </w:num>
  <w:num w:numId="6" w16cid:durableId="1867017116">
    <w:abstractNumId w:val="1"/>
  </w:num>
  <w:num w:numId="7" w16cid:durableId="188764011">
    <w:abstractNumId w:val="7"/>
  </w:num>
  <w:num w:numId="8" w16cid:durableId="5582519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vf20xf0pdxt5er5x9ve2thv9df9tdtwz5z&quot;&gt;El EndNote Library-Converted Copy Copy&lt;record-ids&gt;&lt;item&gt;622&lt;/item&gt;&lt;item&gt;624&lt;/item&gt;&lt;item&gt;626&lt;/item&gt;&lt;item&gt;700&lt;/item&gt;&lt;item&gt;753&lt;/item&gt;&lt;item&gt;1780&lt;/item&gt;&lt;item&gt;2877&lt;/item&gt;&lt;item&gt;2893&lt;/item&gt;&lt;item&gt;3028&lt;/item&gt;&lt;item&gt;3031&lt;/item&gt;&lt;item&gt;3098&lt;/item&gt;&lt;item&gt;3103&lt;/item&gt;&lt;item&gt;3105&lt;/item&gt;&lt;item&gt;3106&lt;/item&gt;&lt;item&gt;3107&lt;/item&gt;&lt;item&gt;3109&lt;/item&gt;&lt;item&gt;3110&lt;/item&gt;&lt;item&gt;3153&lt;/item&gt;&lt;item&gt;3160&lt;/item&gt;&lt;item&gt;3161&lt;/item&gt;&lt;item&gt;3163&lt;/item&gt;&lt;item&gt;3168&lt;/item&gt;&lt;item&gt;3170&lt;/item&gt;&lt;item&gt;3171&lt;/item&gt;&lt;item&gt;3172&lt;/item&gt;&lt;item&gt;3173&lt;/item&gt;&lt;item&gt;3174&lt;/item&gt;&lt;item&gt;3175&lt;/item&gt;&lt;item&gt;3176&lt;/item&gt;&lt;item&gt;3177&lt;/item&gt;&lt;item&gt;3179&lt;/item&gt;&lt;item&gt;3180&lt;/item&gt;&lt;item&gt;3181&lt;/item&gt;&lt;item&gt;3182&lt;/item&gt;&lt;item&gt;3184&lt;/item&gt;&lt;item&gt;3185&lt;/item&gt;&lt;item&gt;3186&lt;/item&gt;&lt;item&gt;3187&lt;/item&gt;&lt;item&gt;3188&lt;/item&gt;&lt;item&gt;3190&lt;/item&gt;&lt;/record-ids&gt;&lt;/item&gt;&lt;/Libraries&gt;"/>
  </w:docVars>
  <w:rsids>
    <w:rsidRoot w:val="0080529B"/>
    <w:rsid w:val="000005E1"/>
    <w:rsid w:val="00002803"/>
    <w:rsid w:val="00002805"/>
    <w:rsid w:val="00004228"/>
    <w:rsid w:val="00010D50"/>
    <w:rsid w:val="00012B88"/>
    <w:rsid w:val="00013742"/>
    <w:rsid w:val="000204E5"/>
    <w:rsid w:val="00023361"/>
    <w:rsid w:val="000255F1"/>
    <w:rsid w:val="00025F86"/>
    <w:rsid w:val="0002717A"/>
    <w:rsid w:val="0003103F"/>
    <w:rsid w:val="00033F16"/>
    <w:rsid w:val="0003572F"/>
    <w:rsid w:val="00041BFE"/>
    <w:rsid w:val="000429EC"/>
    <w:rsid w:val="0004622B"/>
    <w:rsid w:val="00053269"/>
    <w:rsid w:val="00053524"/>
    <w:rsid w:val="000537CD"/>
    <w:rsid w:val="000551E0"/>
    <w:rsid w:val="000645DA"/>
    <w:rsid w:val="0006668C"/>
    <w:rsid w:val="00070800"/>
    <w:rsid w:val="000747F1"/>
    <w:rsid w:val="00074D51"/>
    <w:rsid w:val="0007606B"/>
    <w:rsid w:val="00084F15"/>
    <w:rsid w:val="00085407"/>
    <w:rsid w:val="00085AA2"/>
    <w:rsid w:val="00085D3F"/>
    <w:rsid w:val="00086053"/>
    <w:rsid w:val="00087B72"/>
    <w:rsid w:val="0009592E"/>
    <w:rsid w:val="00096313"/>
    <w:rsid w:val="00096ABC"/>
    <w:rsid w:val="00097FA1"/>
    <w:rsid w:val="000A1E79"/>
    <w:rsid w:val="000A28D0"/>
    <w:rsid w:val="000A590D"/>
    <w:rsid w:val="000B61B7"/>
    <w:rsid w:val="000D05EE"/>
    <w:rsid w:val="000E3CF2"/>
    <w:rsid w:val="000E3FB0"/>
    <w:rsid w:val="000E41B9"/>
    <w:rsid w:val="000F0446"/>
    <w:rsid w:val="000F0878"/>
    <w:rsid w:val="000F1556"/>
    <w:rsid w:val="000F1CD9"/>
    <w:rsid w:val="000F1F0E"/>
    <w:rsid w:val="000F34C7"/>
    <w:rsid w:val="000F392F"/>
    <w:rsid w:val="000F53EF"/>
    <w:rsid w:val="000F581B"/>
    <w:rsid w:val="000F78F9"/>
    <w:rsid w:val="001037D5"/>
    <w:rsid w:val="0011057E"/>
    <w:rsid w:val="00114E0E"/>
    <w:rsid w:val="00115E66"/>
    <w:rsid w:val="00116A2D"/>
    <w:rsid w:val="00117C9D"/>
    <w:rsid w:val="001223DF"/>
    <w:rsid w:val="001229D6"/>
    <w:rsid w:val="00123D9F"/>
    <w:rsid w:val="001252D5"/>
    <w:rsid w:val="00140DB0"/>
    <w:rsid w:val="00142109"/>
    <w:rsid w:val="00142E30"/>
    <w:rsid w:val="00143281"/>
    <w:rsid w:val="00156E0B"/>
    <w:rsid w:val="00164DDA"/>
    <w:rsid w:val="00166E90"/>
    <w:rsid w:val="00167EB8"/>
    <w:rsid w:val="00170B87"/>
    <w:rsid w:val="00171077"/>
    <w:rsid w:val="00172378"/>
    <w:rsid w:val="00177024"/>
    <w:rsid w:val="001812A1"/>
    <w:rsid w:val="0019249F"/>
    <w:rsid w:val="00192993"/>
    <w:rsid w:val="00197F54"/>
    <w:rsid w:val="001A04D3"/>
    <w:rsid w:val="001A3EC4"/>
    <w:rsid w:val="001A436D"/>
    <w:rsid w:val="001B2AC2"/>
    <w:rsid w:val="001B461C"/>
    <w:rsid w:val="001C25BE"/>
    <w:rsid w:val="001C5744"/>
    <w:rsid w:val="001C70F7"/>
    <w:rsid w:val="001D3142"/>
    <w:rsid w:val="001E1C61"/>
    <w:rsid w:val="001E5273"/>
    <w:rsid w:val="001E7504"/>
    <w:rsid w:val="001F09B1"/>
    <w:rsid w:val="001F7A9E"/>
    <w:rsid w:val="00200E18"/>
    <w:rsid w:val="00205129"/>
    <w:rsid w:val="00207697"/>
    <w:rsid w:val="0021303B"/>
    <w:rsid w:val="00215413"/>
    <w:rsid w:val="00222576"/>
    <w:rsid w:val="0022326F"/>
    <w:rsid w:val="0022345F"/>
    <w:rsid w:val="00223523"/>
    <w:rsid w:val="002236E5"/>
    <w:rsid w:val="00224660"/>
    <w:rsid w:val="00225FD2"/>
    <w:rsid w:val="00230114"/>
    <w:rsid w:val="00235343"/>
    <w:rsid w:val="0024473F"/>
    <w:rsid w:val="002548E0"/>
    <w:rsid w:val="002654B1"/>
    <w:rsid w:val="002703CB"/>
    <w:rsid w:val="00271FC5"/>
    <w:rsid w:val="0028666D"/>
    <w:rsid w:val="00290F4D"/>
    <w:rsid w:val="002920AC"/>
    <w:rsid w:val="002932CD"/>
    <w:rsid w:val="002A12D4"/>
    <w:rsid w:val="002A263E"/>
    <w:rsid w:val="002A3828"/>
    <w:rsid w:val="002A49C9"/>
    <w:rsid w:val="002A765B"/>
    <w:rsid w:val="002B2FA9"/>
    <w:rsid w:val="002B77C0"/>
    <w:rsid w:val="002D5655"/>
    <w:rsid w:val="002E015C"/>
    <w:rsid w:val="002E0D3A"/>
    <w:rsid w:val="002F1170"/>
    <w:rsid w:val="002F136D"/>
    <w:rsid w:val="002F43AB"/>
    <w:rsid w:val="00310EDD"/>
    <w:rsid w:val="00314646"/>
    <w:rsid w:val="00321EDD"/>
    <w:rsid w:val="00323732"/>
    <w:rsid w:val="00324180"/>
    <w:rsid w:val="0033199D"/>
    <w:rsid w:val="00331D16"/>
    <w:rsid w:val="00336F90"/>
    <w:rsid w:val="0034428A"/>
    <w:rsid w:val="00345849"/>
    <w:rsid w:val="003464AF"/>
    <w:rsid w:val="003551A6"/>
    <w:rsid w:val="00355DE1"/>
    <w:rsid w:val="00355FBE"/>
    <w:rsid w:val="00356AC5"/>
    <w:rsid w:val="003616BD"/>
    <w:rsid w:val="00363A59"/>
    <w:rsid w:val="00363FF7"/>
    <w:rsid w:val="003642B9"/>
    <w:rsid w:val="00367327"/>
    <w:rsid w:val="00372DDA"/>
    <w:rsid w:val="00373CA7"/>
    <w:rsid w:val="003817A5"/>
    <w:rsid w:val="00382ABB"/>
    <w:rsid w:val="00383434"/>
    <w:rsid w:val="00385AD1"/>
    <w:rsid w:val="00397DBB"/>
    <w:rsid w:val="003A210D"/>
    <w:rsid w:val="003C0419"/>
    <w:rsid w:val="003C5947"/>
    <w:rsid w:val="003C6473"/>
    <w:rsid w:val="003C7DBE"/>
    <w:rsid w:val="003D0377"/>
    <w:rsid w:val="003D1EFC"/>
    <w:rsid w:val="003D2301"/>
    <w:rsid w:val="003D24EE"/>
    <w:rsid w:val="003D6600"/>
    <w:rsid w:val="003D6C23"/>
    <w:rsid w:val="003E252F"/>
    <w:rsid w:val="003E3D3A"/>
    <w:rsid w:val="003F065C"/>
    <w:rsid w:val="003F15B8"/>
    <w:rsid w:val="003F22C5"/>
    <w:rsid w:val="003F34F5"/>
    <w:rsid w:val="003F7A79"/>
    <w:rsid w:val="00405CC1"/>
    <w:rsid w:val="00412842"/>
    <w:rsid w:val="004130EB"/>
    <w:rsid w:val="00415BCE"/>
    <w:rsid w:val="00416081"/>
    <w:rsid w:val="00424215"/>
    <w:rsid w:val="00432ACF"/>
    <w:rsid w:val="00442AE0"/>
    <w:rsid w:val="00446FCE"/>
    <w:rsid w:val="004644C8"/>
    <w:rsid w:val="00471011"/>
    <w:rsid w:val="00471A10"/>
    <w:rsid w:val="004771BF"/>
    <w:rsid w:val="004774B0"/>
    <w:rsid w:val="004851AA"/>
    <w:rsid w:val="004923C9"/>
    <w:rsid w:val="0049509F"/>
    <w:rsid w:val="00497914"/>
    <w:rsid w:val="00497936"/>
    <w:rsid w:val="004A0BD8"/>
    <w:rsid w:val="004A0E7C"/>
    <w:rsid w:val="004A46D6"/>
    <w:rsid w:val="004B289C"/>
    <w:rsid w:val="004B33D4"/>
    <w:rsid w:val="004B3A87"/>
    <w:rsid w:val="004B3CC1"/>
    <w:rsid w:val="004B4904"/>
    <w:rsid w:val="004B5388"/>
    <w:rsid w:val="004B74F8"/>
    <w:rsid w:val="004C43CE"/>
    <w:rsid w:val="004C5A0C"/>
    <w:rsid w:val="004D0C3C"/>
    <w:rsid w:val="004D622F"/>
    <w:rsid w:val="004D65F6"/>
    <w:rsid w:val="004E1178"/>
    <w:rsid w:val="004E3823"/>
    <w:rsid w:val="004E6936"/>
    <w:rsid w:val="004E76B4"/>
    <w:rsid w:val="004F3AD4"/>
    <w:rsid w:val="004F777E"/>
    <w:rsid w:val="0050354D"/>
    <w:rsid w:val="00504DE7"/>
    <w:rsid w:val="00505834"/>
    <w:rsid w:val="00506B2D"/>
    <w:rsid w:val="00507869"/>
    <w:rsid w:val="00507B15"/>
    <w:rsid w:val="00514802"/>
    <w:rsid w:val="00522C12"/>
    <w:rsid w:val="00525E47"/>
    <w:rsid w:val="00530C13"/>
    <w:rsid w:val="00531E93"/>
    <w:rsid w:val="0053222B"/>
    <w:rsid w:val="00532513"/>
    <w:rsid w:val="00533824"/>
    <w:rsid w:val="0053576D"/>
    <w:rsid w:val="00535C68"/>
    <w:rsid w:val="005426D8"/>
    <w:rsid w:val="00546054"/>
    <w:rsid w:val="00560C1D"/>
    <w:rsid w:val="0056101B"/>
    <w:rsid w:val="005616D4"/>
    <w:rsid w:val="00572D30"/>
    <w:rsid w:val="00586643"/>
    <w:rsid w:val="005A0C23"/>
    <w:rsid w:val="005A3928"/>
    <w:rsid w:val="005B05E4"/>
    <w:rsid w:val="005B06DC"/>
    <w:rsid w:val="005C0834"/>
    <w:rsid w:val="005D1272"/>
    <w:rsid w:val="005D61C4"/>
    <w:rsid w:val="005D708C"/>
    <w:rsid w:val="005E438B"/>
    <w:rsid w:val="005E5798"/>
    <w:rsid w:val="005E671D"/>
    <w:rsid w:val="005E7942"/>
    <w:rsid w:val="005F0DBE"/>
    <w:rsid w:val="005F35CC"/>
    <w:rsid w:val="005F43F9"/>
    <w:rsid w:val="00610729"/>
    <w:rsid w:val="0061076E"/>
    <w:rsid w:val="00616AF7"/>
    <w:rsid w:val="00617831"/>
    <w:rsid w:val="00617EED"/>
    <w:rsid w:val="006229A3"/>
    <w:rsid w:val="006327D1"/>
    <w:rsid w:val="00635D7C"/>
    <w:rsid w:val="006404D8"/>
    <w:rsid w:val="00641A7A"/>
    <w:rsid w:val="00653401"/>
    <w:rsid w:val="00656B94"/>
    <w:rsid w:val="00657412"/>
    <w:rsid w:val="006578BF"/>
    <w:rsid w:val="00661FA0"/>
    <w:rsid w:val="006849A4"/>
    <w:rsid w:val="00687596"/>
    <w:rsid w:val="00687692"/>
    <w:rsid w:val="00690CD2"/>
    <w:rsid w:val="00693472"/>
    <w:rsid w:val="006A24BB"/>
    <w:rsid w:val="006A2653"/>
    <w:rsid w:val="006A7A41"/>
    <w:rsid w:val="006B0B6F"/>
    <w:rsid w:val="006B5740"/>
    <w:rsid w:val="006B6940"/>
    <w:rsid w:val="006C71CB"/>
    <w:rsid w:val="006D6132"/>
    <w:rsid w:val="006E05A2"/>
    <w:rsid w:val="006E2D1E"/>
    <w:rsid w:val="006E4305"/>
    <w:rsid w:val="006E444F"/>
    <w:rsid w:val="006F17A6"/>
    <w:rsid w:val="006F5D61"/>
    <w:rsid w:val="006F5E9B"/>
    <w:rsid w:val="00706F6E"/>
    <w:rsid w:val="00712397"/>
    <w:rsid w:val="00712CE6"/>
    <w:rsid w:val="00714B6A"/>
    <w:rsid w:val="00721FA4"/>
    <w:rsid w:val="007339EA"/>
    <w:rsid w:val="007402E0"/>
    <w:rsid w:val="00741BF4"/>
    <w:rsid w:val="00745B59"/>
    <w:rsid w:val="00750223"/>
    <w:rsid w:val="0075445D"/>
    <w:rsid w:val="0075679F"/>
    <w:rsid w:val="00756D3D"/>
    <w:rsid w:val="00762D4E"/>
    <w:rsid w:val="00763848"/>
    <w:rsid w:val="007639FA"/>
    <w:rsid w:val="00772E33"/>
    <w:rsid w:val="007806D1"/>
    <w:rsid w:val="00793CF2"/>
    <w:rsid w:val="00794871"/>
    <w:rsid w:val="0079524C"/>
    <w:rsid w:val="007B2293"/>
    <w:rsid w:val="007C0390"/>
    <w:rsid w:val="007C0F9D"/>
    <w:rsid w:val="007D4DF8"/>
    <w:rsid w:val="007E69BE"/>
    <w:rsid w:val="007F008A"/>
    <w:rsid w:val="007F26D4"/>
    <w:rsid w:val="00800910"/>
    <w:rsid w:val="00805209"/>
    <w:rsid w:val="0080529B"/>
    <w:rsid w:val="00811B68"/>
    <w:rsid w:val="00815FDC"/>
    <w:rsid w:val="00820E68"/>
    <w:rsid w:val="00826276"/>
    <w:rsid w:val="008273C2"/>
    <w:rsid w:val="00827FCF"/>
    <w:rsid w:val="00830900"/>
    <w:rsid w:val="00854D09"/>
    <w:rsid w:val="00855AEC"/>
    <w:rsid w:val="008572C9"/>
    <w:rsid w:val="00863831"/>
    <w:rsid w:val="008649CB"/>
    <w:rsid w:val="0086650E"/>
    <w:rsid w:val="00866592"/>
    <w:rsid w:val="008670A9"/>
    <w:rsid w:val="0087732C"/>
    <w:rsid w:val="008813CC"/>
    <w:rsid w:val="0088471A"/>
    <w:rsid w:val="00886CDC"/>
    <w:rsid w:val="00891B30"/>
    <w:rsid w:val="00892B35"/>
    <w:rsid w:val="00893290"/>
    <w:rsid w:val="00893306"/>
    <w:rsid w:val="008934BE"/>
    <w:rsid w:val="008951CB"/>
    <w:rsid w:val="008972A7"/>
    <w:rsid w:val="008A609D"/>
    <w:rsid w:val="008B26E0"/>
    <w:rsid w:val="008B6E33"/>
    <w:rsid w:val="008C122F"/>
    <w:rsid w:val="008D2950"/>
    <w:rsid w:val="008E53E3"/>
    <w:rsid w:val="008E7608"/>
    <w:rsid w:val="008F43FE"/>
    <w:rsid w:val="008F580A"/>
    <w:rsid w:val="008F6B0E"/>
    <w:rsid w:val="008F6C53"/>
    <w:rsid w:val="008F7052"/>
    <w:rsid w:val="00904D1F"/>
    <w:rsid w:val="00923968"/>
    <w:rsid w:val="00924DD5"/>
    <w:rsid w:val="00932FA5"/>
    <w:rsid w:val="00934659"/>
    <w:rsid w:val="009371BC"/>
    <w:rsid w:val="00946F41"/>
    <w:rsid w:val="00951A50"/>
    <w:rsid w:val="00954332"/>
    <w:rsid w:val="00955CE1"/>
    <w:rsid w:val="00956AAE"/>
    <w:rsid w:val="00960CDA"/>
    <w:rsid w:val="009629EF"/>
    <w:rsid w:val="00963170"/>
    <w:rsid w:val="009658DA"/>
    <w:rsid w:val="009666C5"/>
    <w:rsid w:val="00971461"/>
    <w:rsid w:val="0097171E"/>
    <w:rsid w:val="00975E15"/>
    <w:rsid w:val="009809B8"/>
    <w:rsid w:val="00981F67"/>
    <w:rsid w:val="009918E7"/>
    <w:rsid w:val="00991ACF"/>
    <w:rsid w:val="009930FD"/>
    <w:rsid w:val="009932D7"/>
    <w:rsid w:val="00994165"/>
    <w:rsid w:val="009A11AA"/>
    <w:rsid w:val="009A1B96"/>
    <w:rsid w:val="009A2F98"/>
    <w:rsid w:val="009B4530"/>
    <w:rsid w:val="009B7A60"/>
    <w:rsid w:val="009C248B"/>
    <w:rsid w:val="009D17F2"/>
    <w:rsid w:val="009D2E28"/>
    <w:rsid w:val="009D5EC9"/>
    <w:rsid w:val="009D73F4"/>
    <w:rsid w:val="009E064F"/>
    <w:rsid w:val="009E5144"/>
    <w:rsid w:val="009F2734"/>
    <w:rsid w:val="00A02453"/>
    <w:rsid w:val="00A05C2C"/>
    <w:rsid w:val="00A11BE2"/>
    <w:rsid w:val="00A11D20"/>
    <w:rsid w:val="00A130EA"/>
    <w:rsid w:val="00A165D4"/>
    <w:rsid w:val="00A16EF6"/>
    <w:rsid w:val="00A25254"/>
    <w:rsid w:val="00A378E5"/>
    <w:rsid w:val="00A441BF"/>
    <w:rsid w:val="00A55F40"/>
    <w:rsid w:val="00A5637D"/>
    <w:rsid w:val="00A56CAF"/>
    <w:rsid w:val="00A65AAA"/>
    <w:rsid w:val="00A67857"/>
    <w:rsid w:val="00A716B5"/>
    <w:rsid w:val="00A729C4"/>
    <w:rsid w:val="00A747E7"/>
    <w:rsid w:val="00A84494"/>
    <w:rsid w:val="00A866A3"/>
    <w:rsid w:val="00A96FAE"/>
    <w:rsid w:val="00AA6ABB"/>
    <w:rsid w:val="00AA772D"/>
    <w:rsid w:val="00AB1123"/>
    <w:rsid w:val="00AB6CFC"/>
    <w:rsid w:val="00AC138A"/>
    <w:rsid w:val="00AC1EE7"/>
    <w:rsid w:val="00AD315B"/>
    <w:rsid w:val="00AD77A0"/>
    <w:rsid w:val="00AE067B"/>
    <w:rsid w:val="00AE34C1"/>
    <w:rsid w:val="00AE3DCB"/>
    <w:rsid w:val="00AF1848"/>
    <w:rsid w:val="00AF57ED"/>
    <w:rsid w:val="00AF6C6B"/>
    <w:rsid w:val="00B00B6C"/>
    <w:rsid w:val="00B00CFC"/>
    <w:rsid w:val="00B0390F"/>
    <w:rsid w:val="00B1138A"/>
    <w:rsid w:val="00B1390D"/>
    <w:rsid w:val="00B13A8D"/>
    <w:rsid w:val="00B242B2"/>
    <w:rsid w:val="00B2583F"/>
    <w:rsid w:val="00B3047C"/>
    <w:rsid w:val="00B334FD"/>
    <w:rsid w:val="00B33A52"/>
    <w:rsid w:val="00B33C8B"/>
    <w:rsid w:val="00B5356E"/>
    <w:rsid w:val="00B54360"/>
    <w:rsid w:val="00B54F71"/>
    <w:rsid w:val="00B56B9E"/>
    <w:rsid w:val="00B600DA"/>
    <w:rsid w:val="00B65838"/>
    <w:rsid w:val="00B754D7"/>
    <w:rsid w:val="00B84E36"/>
    <w:rsid w:val="00BA185A"/>
    <w:rsid w:val="00BA26BD"/>
    <w:rsid w:val="00BA50F6"/>
    <w:rsid w:val="00BB0082"/>
    <w:rsid w:val="00BB2F2D"/>
    <w:rsid w:val="00BB4B4B"/>
    <w:rsid w:val="00BB7DF1"/>
    <w:rsid w:val="00BC477C"/>
    <w:rsid w:val="00BC636C"/>
    <w:rsid w:val="00BD3989"/>
    <w:rsid w:val="00BE0321"/>
    <w:rsid w:val="00BE442C"/>
    <w:rsid w:val="00BE5639"/>
    <w:rsid w:val="00BE692C"/>
    <w:rsid w:val="00BF1312"/>
    <w:rsid w:val="00BF2FC0"/>
    <w:rsid w:val="00BF3B00"/>
    <w:rsid w:val="00BF49E0"/>
    <w:rsid w:val="00BF6488"/>
    <w:rsid w:val="00C00A09"/>
    <w:rsid w:val="00C023FB"/>
    <w:rsid w:val="00C109E1"/>
    <w:rsid w:val="00C156AF"/>
    <w:rsid w:val="00C24F4B"/>
    <w:rsid w:val="00C26A38"/>
    <w:rsid w:val="00C27AB3"/>
    <w:rsid w:val="00C32FA1"/>
    <w:rsid w:val="00C505ED"/>
    <w:rsid w:val="00C513E7"/>
    <w:rsid w:val="00C54627"/>
    <w:rsid w:val="00C55ED0"/>
    <w:rsid w:val="00C6270D"/>
    <w:rsid w:val="00C71813"/>
    <w:rsid w:val="00C721DD"/>
    <w:rsid w:val="00C74F78"/>
    <w:rsid w:val="00C777B8"/>
    <w:rsid w:val="00C927E7"/>
    <w:rsid w:val="00C97181"/>
    <w:rsid w:val="00C97A0F"/>
    <w:rsid w:val="00CB03C1"/>
    <w:rsid w:val="00CB2683"/>
    <w:rsid w:val="00CB28C0"/>
    <w:rsid w:val="00CB3FB9"/>
    <w:rsid w:val="00CB5510"/>
    <w:rsid w:val="00CB5F50"/>
    <w:rsid w:val="00CC109D"/>
    <w:rsid w:val="00CC4990"/>
    <w:rsid w:val="00CC75D2"/>
    <w:rsid w:val="00CD1180"/>
    <w:rsid w:val="00CD45BF"/>
    <w:rsid w:val="00CD602E"/>
    <w:rsid w:val="00CD7D8C"/>
    <w:rsid w:val="00CE2663"/>
    <w:rsid w:val="00CF4477"/>
    <w:rsid w:val="00D02B4F"/>
    <w:rsid w:val="00D114B2"/>
    <w:rsid w:val="00D14AF2"/>
    <w:rsid w:val="00D15F1C"/>
    <w:rsid w:val="00D20BA6"/>
    <w:rsid w:val="00D20C28"/>
    <w:rsid w:val="00D2202E"/>
    <w:rsid w:val="00D24BAE"/>
    <w:rsid w:val="00D27430"/>
    <w:rsid w:val="00D338EA"/>
    <w:rsid w:val="00D3683D"/>
    <w:rsid w:val="00D36FAB"/>
    <w:rsid w:val="00D4711A"/>
    <w:rsid w:val="00D50D72"/>
    <w:rsid w:val="00D51B4C"/>
    <w:rsid w:val="00D54A09"/>
    <w:rsid w:val="00D54C4F"/>
    <w:rsid w:val="00D55A67"/>
    <w:rsid w:val="00D608B1"/>
    <w:rsid w:val="00D61AF6"/>
    <w:rsid w:val="00D62265"/>
    <w:rsid w:val="00D626BC"/>
    <w:rsid w:val="00D66163"/>
    <w:rsid w:val="00D704D0"/>
    <w:rsid w:val="00D7486D"/>
    <w:rsid w:val="00D943DB"/>
    <w:rsid w:val="00DA0EFA"/>
    <w:rsid w:val="00DA2151"/>
    <w:rsid w:val="00DA29A0"/>
    <w:rsid w:val="00DA29C2"/>
    <w:rsid w:val="00DA53C7"/>
    <w:rsid w:val="00DB7869"/>
    <w:rsid w:val="00DC06F7"/>
    <w:rsid w:val="00DC2D31"/>
    <w:rsid w:val="00DD3B32"/>
    <w:rsid w:val="00DD3C43"/>
    <w:rsid w:val="00DE377F"/>
    <w:rsid w:val="00DE79D6"/>
    <w:rsid w:val="00DF236C"/>
    <w:rsid w:val="00DF4176"/>
    <w:rsid w:val="00DF7CAC"/>
    <w:rsid w:val="00E003D6"/>
    <w:rsid w:val="00E11D9B"/>
    <w:rsid w:val="00E128B5"/>
    <w:rsid w:val="00E13D45"/>
    <w:rsid w:val="00E149F3"/>
    <w:rsid w:val="00E17513"/>
    <w:rsid w:val="00E22AD9"/>
    <w:rsid w:val="00E25DC2"/>
    <w:rsid w:val="00E2628F"/>
    <w:rsid w:val="00E44AF4"/>
    <w:rsid w:val="00E50A73"/>
    <w:rsid w:val="00E54291"/>
    <w:rsid w:val="00E5EEC4"/>
    <w:rsid w:val="00E61963"/>
    <w:rsid w:val="00E62ED5"/>
    <w:rsid w:val="00E712B1"/>
    <w:rsid w:val="00E80483"/>
    <w:rsid w:val="00E82982"/>
    <w:rsid w:val="00E83A63"/>
    <w:rsid w:val="00E914A4"/>
    <w:rsid w:val="00E95990"/>
    <w:rsid w:val="00E95EB0"/>
    <w:rsid w:val="00E97855"/>
    <w:rsid w:val="00EA2980"/>
    <w:rsid w:val="00EB091D"/>
    <w:rsid w:val="00EB1FE5"/>
    <w:rsid w:val="00EB56FB"/>
    <w:rsid w:val="00EB5BA5"/>
    <w:rsid w:val="00EB7562"/>
    <w:rsid w:val="00EC0A6E"/>
    <w:rsid w:val="00EC618D"/>
    <w:rsid w:val="00EC736A"/>
    <w:rsid w:val="00ED3396"/>
    <w:rsid w:val="00ED3808"/>
    <w:rsid w:val="00ED74DD"/>
    <w:rsid w:val="00EE0F72"/>
    <w:rsid w:val="00EE3CD8"/>
    <w:rsid w:val="00EF01D7"/>
    <w:rsid w:val="00EF0991"/>
    <w:rsid w:val="00F02D4D"/>
    <w:rsid w:val="00F068E4"/>
    <w:rsid w:val="00F1222C"/>
    <w:rsid w:val="00F142B7"/>
    <w:rsid w:val="00F23029"/>
    <w:rsid w:val="00F245AB"/>
    <w:rsid w:val="00F37E17"/>
    <w:rsid w:val="00F41A73"/>
    <w:rsid w:val="00F467A8"/>
    <w:rsid w:val="00F46837"/>
    <w:rsid w:val="00F46F41"/>
    <w:rsid w:val="00F50B3D"/>
    <w:rsid w:val="00F5225A"/>
    <w:rsid w:val="00F5561C"/>
    <w:rsid w:val="00F60448"/>
    <w:rsid w:val="00F6159A"/>
    <w:rsid w:val="00F63CF6"/>
    <w:rsid w:val="00F650B2"/>
    <w:rsid w:val="00F6576E"/>
    <w:rsid w:val="00F706E1"/>
    <w:rsid w:val="00F77157"/>
    <w:rsid w:val="00F771CB"/>
    <w:rsid w:val="00F8077F"/>
    <w:rsid w:val="00FA28A3"/>
    <w:rsid w:val="00FA3B57"/>
    <w:rsid w:val="00FC01ED"/>
    <w:rsid w:val="00FC0F49"/>
    <w:rsid w:val="00FC1A39"/>
    <w:rsid w:val="00FC51AE"/>
    <w:rsid w:val="00FC78F6"/>
    <w:rsid w:val="00FD2945"/>
    <w:rsid w:val="00FD6E0B"/>
    <w:rsid w:val="00FE1E8C"/>
    <w:rsid w:val="00FE2147"/>
    <w:rsid w:val="00FE3636"/>
    <w:rsid w:val="00FE6DD8"/>
    <w:rsid w:val="00FF621D"/>
    <w:rsid w:val="00FF67BB"/>
    <w:rsid w:val="0156B3E3"/>
    <w:rsid w:val="020FFFB6"/>
    <w:rsid w:val="0276756A"/>
    <w:rsid w:val="0278C29A"/>
    <w:rsid w:val="032D7A88"/>
    <w:rsid w:val="0346FC36"/>
    <w:rsid w:val="036FD60C"/>
    <w:rsid w:val="03A3036D"/>
    <w:rsid w:val="03E30BBF"/>
    <w:rsid w:val="04056674"/>
    <w:rsid w:val="0406A8A3"/>
    <w:rsid w:val="04189758"/>
    <w:rsid w:val="0428A8EE"/>
    <w:rsid w:val="0479EE74"/>
    <w:rsid w:val="0515606C"/>
    <w:rsid w:val="055FEF50"/>
    <w:rsid w:val="05A136D5"/>
    <w:rsid w:val="05B95FE7"/>
    <w:rsid w:val="067E9CF8"/>
    <w:rsid w:val="07404883"/>
    <w:rsid w:val="0782E724"/>
    <w:rsid w:val="07AB89C4"/>
    <w:rsid w:val="08082667"/>
    <w:rsid w:val="08AF5427"/>
    <w:rsid w:val="0919DECD"/>
    <w:rsid w:val="09BD227C"/>
    <w:rsid w:val="0A1129A6"/>
    <w:rsid w:val="0A304881"/>
    <w:rsid w:val="0A433AC4"/>
    <w:rsid w:val="0A8A0E83"/>
    <w:rsid w:val="0B065460"/>
    <w:rsid w:val="0B08BC5E"/>
    <w:rsid w:val="0B0DB538"/>
    <w:rsid w:val="0BACFA07"/>
    <w:rsid w:val="0BDEB361"/>
    <w:rsid w:val="0BE6F4E9"/>
    <w:rsid w:val="0DAD8AE9"/>
    <w:rsid w:val="0DDD907A"/>
    <w:rsid w:val="0DECD0F1"/>
    <w:rsid w:val="0DF8892F"/>
    <w:rsid w:val="0E18C0DE"/>
    <w:rsid w:val="0E23E0AB"/>
    <w:rsid w:val="0E4CF1DE"/>
    <w:rsid w:val="0E4EF32D"/>
    <w:rsid w:val="0EA45B86"/>
    <w:rsid w:val="0EA62C16"/>
    <w:rsid w:val="0EBEEFA4"/>
    <w:rsid w:val="0EE49AC9"/>
    <w:rsid w:val="0F4719D0"/>
    <w:rsid w:val="0FF45F25"/>
    <w:rsid w:val="10389705"/>
    <w:rsid w:val="109FB325"/>
    <w:rsid w:val="109FCEAC"/>
    <w:rsid w:val="10AEBECC"/>
    <w:rsid w:val="10B4B459"/>
    <w:rsid w:val="10FAF162"/>
    <w:rsid w:val="115D3ED8"/>
    <w:rsid w:val="118B113F"/>
    <w:rsid w:val="118DECF7"/>
    <w:rsid w:val="11BFC641"/>
    <w:rsid w:val="127E5CE1"/>
    <w:rsid w:val="12857063"/>
    <w:rsid w:val="129DAA6C"/>
    <w:rsid w:val="1318A171"/>
    <w:rsid w:val="134EE006"/>
    <w:rsid w:val="13523697"/>
    <w:rsid w:val="135896E6"/>
    <w:rsid w:val="13722DFF"/>
    <w:rsid w:val="13A02BA0"/>
    <w:rsid w:val="13A8D717"/>
    <w:rsid w:val="14141D52"/>
    <w:rsid w:val="142B21D5"/>
    <w:rsid w:val="1442A4C1"/>
    <w:rsid w:val="145F1F93"/>
    <w:rsid w:val="14C58DB9"/>
    <w:rsid w:val="156F4989"/>
    <w:rsid w:val="15F699AF"/>
    <w:rsid w:val="16535C3C"/>
    <w:rsid w:val="1684E8F3"/>
    <w:rsid w:val="1697189B"/>
    <w:rsid w:val="16A52619"/>
    <w:rsid w:val="17544C2C"/>
    <w:rsid w:val="17E3A283"/>
    <w:rsid w:val="185B5F92"/>
    <w:rsid w:val="18CD0BA0"/>
    <w:rsid w:val="1945536A"/>
    <w:rsid w:val="1954025F"/>
    <w:rsid w:val="198DE7E4"/>
    <w:rsid w:val="19C69D29"/>
    <w:rsid w:val="1A4839E1"/>
    <w:rsid w:val="1A99A426"/>
    <w:rsid w:val="1ADA3490"/>
    <w:rsid w:val="1B49F4F7"/>
    <w:rsid w:val="1BABB5BC"/>
    <w:rsid w:val="1BECC887"/>
    <w:rsid w:val="1BF43F8F"/>
    <w:rsid w:val="1C0DEE48"/>
    <w:rsid w:val="1C562F15"/>
    <w:rsid w:val="1C5A294F"/>
    <w:rsid w:val="1C785494"/>
    <w:rsid w:val="1CCA1572"/>
    <w:rsid w:val="1D69A90F"/>
    <w:rsid w:val="1D9A43F9"/>
    <w:rsid w:val="1DDE9CDC"/>
    <w:rsid w:val="1E9DAF82"/>
    <w:rsid w:val="1EA91E61"/>
    <w:rsid w:val="1EE6C447"/>
    <w:rsid w:val="1F21C9C4"/>
    <w:rsid w:val="1F4E0BAD"/>
    <w:rsid w:val="1F8AD294"/>
    <w:rsid w:val="204155E8"/>
    <w:rsid w:val="20D1CD3D"/>
    <w:rsid w:val="2100BA1F"/>
    <w:rsid w:val="21163D9E"/>
    <w:rsid w:val="220E8906"/>
    <w:rsid w:val="231352A1"/>
    <w:rsid w:val="23D5F3CA"/>
    <w:rsid w:val="23F6EFC1"/>
    <w:rsid w:val="2445DB0B"/>
    <w:rsid w:val="24563716"/>
    <w:rsid w:val="246B1F7F"/>
    <w:rsid w:val="24C5F867"/>
    <w:rsid w:val="24E5B86E"/>
    <w:rsid w:val="256B71DE"/>
    <w:rsid w:val="25744E4F"/>
    <w:rsid w:val="2578D0D3"/>
    <w:rsid w:val="25B4A211"/>
    <w:rsid w:val="25C1C77D"/>
    <w:rsid w:val="25D4387A"/>
    <w:rsid w:val="25ED2C03"/>
    <w:rsid w:val="26656D32"/>
    <w:rsid w:val="26AD5979"/>
    <w:rsid w:val="2722113F"/>
    <w:rsid w:val="272DF494"/>
    <w:rsid w:val="27649244"/>
    <w:rsid w:val="278FE594"/>
    <w:rsid w:val="27981D4C"/>
    <w:rsid w:val="27D12AA6"/>
    <w:rsid w:val="2851E600"/>
    <w:rsid w:val="28906602"/>
    <w:rsid w:val="28AECA2E"/>
    <w:rsid w:val="299D0DF4"/>
    <w:rsid w:val="299F5A60"/>
    <w:rsid w:val="29CF042F"/>
    <w:rsid w:val="2A08793D"/>
    <w:rsid w:val="2A36D926"/>
    <w:rsid w:val="2AAE3511"/>
    <w:rsid w:val="2AC7431F"/>
    <w:rsid w:val="2B81184F"/>
    <w:rsid w:val="2B929208"/>
    <w:rsid w:val="2BA893DA"/>
    <w:rsid w:val="2BB0B0C6"/>
    <w:rsid w:val="2BD29C38"/>
    <w:rsid w:val="2BEF10A2"/>
    <w:rsid w:val="2BEFE0F9"/>
    <w:rsid w:val="2C43F7ED"/>
    <w:rsid w:val="2C52A40C"/>
    <w:rsid w:val="2C6A3F0B"/>
    <w:rsid w:val="2D058ABC"/>
    <w:rsid w:val="2D4C2254"/>
    <w:rsid w:val="2D63DFA0"/>
    <w:rsid w:val="2D939846"/>
    <w:rsid w:val="2D985EBC"/>
    <w:rsid w:val="2DC0DB3D"/>
    <w:rsid w:val="2DC6562C"/>
    <w:rsid w:val="2DCB28A8"/>
    <w:rsid w:val="2E6A3100"/>
    <w:rsid w:val="2E7AB6C3"/>
    <w:rsid w:val="2EA61696"/>
    <w:rsid w:val="2EC574A1"/>
    <w:rsid w:val="2F8F07A9"/>
    <w:rsid w:val="2FE339B8"/>
    <w:rsid w:val="30866FC9"/>
    <w:rsid w:val="31248333"/>
    <w:rsid w:val="3168F9F4"/>
    <w:rsid w:val="316A854D"/>
    <w:rsid w:val="316E24F7"/>
    <w:rsid w:val="31A24E14"/>
    <w:rsid w:val="31C010D8"/>
    <w:rsid w:val="32430CE4"/>
    <w:rsid w:val="32C05394"/>
    <w:rsid w:val="32CAC311"/>
    <w:rsid w:val="3323AD85"/>
    <w:rsid w:val="33CA7604"/>
    <w:rsid w:val="346278CC"/>
    <w:rsid w:val="34E57E4D"/>
    <w:rsid w:val="34E8FBA7"/>
    <w:rsid w:val="34EE6119"/>
    <w:rsid w:val="35EFB18C"/>
    <w:rsid w:val="36326145"/>
    <w:rsid w:val="364FDC2A"/>
    <w:rsid w:val="365F2C6F"/>
    <w:rsid w:val="36A8E9FA"/>
    <w:rsid w:val="36ADB792"/>
    <w:rsid w:val="36CFE7CB"/>
    <w:rsid w:val="36DB90DA"/>
    <w:rsid w:val="37261E8A"/>
    <w:rsid w:val="37289C12"/>
    <w:rsid w:val="372BA5DC"/>
    <w:rsid w:val="37339E4E"/>
    <w:rsid w:val="3744A602"/>
    <w:rsid w:val="37709338"/>
    <w:rsid w:val="381B02E8"/>
    <w:rsid w:val="381D7FE1"/>
    <w:rsid w:val="38633CDF"/>
    <w:rsid w:val="38DB1163"/>
    <w:rsid w:val="39085452"/>
    <w:rsid w:val="3915620C"/>
    <w:rsid w:val="394FC62A"/>
    <w:rsid w:val="3A40DA64"/>
    <w:rsid w:val="3A742A90"/>
    <w:rsid w:val="3AB71167"/>
    <w:rsid w:val="3ABFCEEB"/>
    <w:rsid w:val="3B4001E9"/>
    <w:rsid w:val="3B81AAF1"/>
    <w:rsid w:val="3BA5DAEF"/>
    <w:rsid w:val="3BC18E08"/>
    <w:rsid w:val="3C8766EC"/>
    <w:rsid w:val="3DA546D9"/>
    <w:rsid w:val="3DC3B96C"/>
    <w:rsid w:val="3DECB12E"/>
    <w:rsid w:val="3E07D568"/>
    <w:rsid w:val="3E095B12"/>
    <w:rsid w:val="3E114898"/>
    <w:rsid w:val="3E2978FB"/>
    <w:rsid w:val="3E4ED370"/>
    <w:rsid w:val="3E605281"/>
    <w:rsid w:val="3E8B7F78"/>
    <w:rsid w:val="3EA12623"/>
    <w:rsid w:val="3EB95606"/>
    <w:rsid w:val="3EED3176"/>
    <w:rsid w:val="3EFAD034"/>
    <w:rsid w:val="3F4BC442"/>
    <w:rsid w:val="3FBE32CD"/>
    <w:rsid w:val="3FBF07AE"/>
    <w:rsid w:val="3FC6A5B6"/>
    <w:rsid w:val="401715D7"/>
    <w:rsid w:val="408834FB"/>
    <w:rsid w:val="40B3AE77"/>
    <w:rsid w:val="40E23373"/>
    <w:rsid w:val="40E56B4B"/>
    <w:rsid w:val="40EE10CE"/>
    <w:rsid w:val="40F8DD8B"/>
    <w:rsid w:val="4110B9EF"/>
    <w:rsid w:val="41294706"/>
    <w:rsid w:val="4130B977"/>
    <w:rsid w:val="413F7D56"/>
    <w:rsid w:val="415A38CA"/>
    <w:rsid w:val="415AD80F"/>
    <w:rsid w:val="420A1F25"/>
    <w:rsid w:val="42145DBD"/>
    <w:rsid w:val="4243CBF3"/>
    <w:rsid w:val="42E4B9BB"/>
    <w:rsid w:val="42F6A870"/>
    <w:rsid w:val="432A0BAF"/>
    <w:rsid w:val="438A85AF"/>
    <w:rsid w:val="43AA19C6"/>
    <w:rsid w:val="43C80C2E"/>
    <w:rsid w:val="43DC037A"/>
    <w:rsid w:val="43F6C41A"/>
    <w:rsid w:val="44789C96"/>
    <w:rsid w:val="44B38F36"/>
    <w:rsid w:val="44F3D0BC"/>
    <w:rsid w:val="44F58A61"/>
    <w:rsid w:val="4545EA27"/>
    <w:rsid w:val="45C8B9F3"/>
    <w:rsid w:val="45F194DE"/>
    <w:rsid w:val="461C5A7D"/>
    <w:rsid w:val="462A32AE"/>
    <w:rsid w:val="4665ECBC"/>
    <w:rsid w:val="46E67793"/>
    <w:rsid w:val="471B5F5A"/>
    <w:rsid w:val="47430A9F"/>
    <w:rsid w:val="4774D45A"/>
    <w:rsid w:val="47A63148"/>
    <w:rsid w:val="47B82ADE"/>
    <w:rsid w:val="47C6030F"/>
    <w:rsid w:val="47CA1993"/>
    <w:rsid w:val="4860EC2A"/>
    <w:rsid w:val="486808EA"/>
    <w:rsid w:val="4903A3D2"/>
    <w:rsid w:val="491BB0B8"/>
    <w:rsid w:val="4952B910"/>
    <w:rsid w:val="49672AAF"/>
    <w:rsid w:val="49B48E98"/>
    <w:rsid w:val="49B5528C"/>
    <w:rsid w:val="49D82D1C"/>
    <w:rsid w:val="49E738C3"/>
    <w:rsid w:val="49FCBC8B"/>
    <w:rsid w:val="4A600139"/>
    <w:rsid w:val="4A92F0BE"/>
    <w:rsid w:val="4BA0B2DE"/>
    <w:rsid w:val="4C8E62B9"/>
    <w:rsid w:val="4C9D8AB6"/>
    <w:rsid w:val="4D81252B"/>
    <w:rsid w:val="4DB6CBB5"/>
    <w:rsid w:val="4DF10DB6"/>
    <w:rsid w:val="4E41F655"/>
    <w:rsid w:val="4EBF3773"/>
    <w:rsid w:val="4EF6D9E8"/>
    <w:rsid w:val="4F342CAA"/>
    <w:rsid w:val="4F3DCD2C"/>
    <w:rsid w:val="4F4F3BDA"/>
    <w:rsid w:val="4F53A3FD"/>
    <w:rsid w:val="4F66BDE2"/>
    <w:rsid w:val="4F89A107"/>
    <w:rsid w:val="4F9C6AEE"/>
    <w:rsid w:val="4FC33CC3"/>
    <w:rsid w:val="5021C4D3"/>
    <w:rsid w:val="5073A932"/>
    <w:rsid w:val="509F60B7"/>
    <w:rsid w:val="50BFACE8"/>
    <w:rsid w:val="50CAFD16"/>
    <w:rsid w:val="517DCC2F"/>
    <w:rsid w:val="518A7E3E"/>
    <w:rsid w:val="519EAEE1"/>
    <w:rsid w:val="51B60493"/>
    <w:rsid w:val="5209D99A"/>
    <w:rsid w:val="524CEE95"/>
    <w:rsid w:val="524EE0DC"/>
    <w:rsid w:val="52C1ABAF"/>
    <w:rsid w:val="53CC5DCB"/>
    <w:rsid w:val="53E766D0"/>
    <w:rsid w:val="5451468D"/>
    <w:rsid w:val="54F2A9B9"/>
    <w:rsid w:val="5534D5FF"/>
    <w:rsid w:val="55E69FD0"/>
    <w:rsid w:val="56125AB2"/>
    <w:rsid w:val="577D7532"/>
    <w:rsid w:val="57BF8AA1"/>
    <w:rsid w:val="57C5DEE5"/>
    <w:rsid w:val="57CE4EA8"/>
    <w:rsid w:val="5855FCC9"/>
    <w:rsid w:val="590904E5"/>
    <w:rsid w:val="59287D79"/>
    <w:rsid w:val="5977F0A7"/>
    <w:rsid w:val="59A9B494"/>
    <w:rsid w:val="5A379DBD"/>
    <w:rsid w:val="5A4A6C25"/>
    <w:rsid w:val="5A4BFB9A"/>
    <w:rsid w:val="5A8C5F16"/>
    <w:rsid w:val="5AC21B5A"/>
    <w:rsid w:val="5ACCCC1A"/>
    <w:rsid w:val="5B1A4B52"/>
    <w:rsid w:val="5B48107D"/>
    <w:rsid w:val="5B64A724"/>
    <w:rsid w:val="5B81278F"/>
    <w:rsid w:val="5B81A5EE"/>
    <w:rsid w:val="5BEB386E"/>
    <w:rsid w:val="5E09D225"/>
    <w:rsid w:val="5E29A271"/>
    <w:rsid w:val="5EADD493"/>
    <w:rsid w:val="5ECF353A"/>
    <w:rsid w:val="5EE82B53"/>
    <w:rsid w:val="5F282887"/>
    <w:rsid w:val="5F3A5A61"/>
    <w:rsid w:val="5F818DCB"/>
    <w:rsid w:val="5FD4D329"/>
    <w:rsid w:val="5FE15B43"/>
    <w:rsid w:val="5FF8CA50"/>
    <w:rsid w:val="6001D0E6"/>
    <w:rsid w:val="60175D6E"/>
    <w:rsid w:val="60871A75"/>
    <w:rsid w:val="616BDC27"/>
    <w:rsid w:val="61869691"/>
    <w:rsid w:val="624891DC"/>
    <w:rsid w:val="62927962"/>
    <w:rsid w:val="62931871"/>
    <w:rsid w:val="62BD855E"/>
    <w:rsid w:val="63AA892C"/>
    <w:rsid w:val="651ECA3E"/>
    <w:rsid w:val="65C0288C"/>
    <w:rsid w:val="67017325"/>
    <w:rsid w:val="67233CA7"/>
    <w:rsid w:val="672AA733"/>
    <w:rsid w:val="676FA041"/>
    <w:rsid w:val="67877605"/>
    <w:rsid w:val="67918440"/>
    <w:rsid w:val="684D9FC7"/>
    <w:rsid w:val="6864347C"/>
    <w:rsid w:val="68BD2476"/>
    <w:rsid w:val="68DF7E67"/>
    <w:rsid w:val="68FCBDD3"/>
    <w:rsid w:val="69DDB36F"/>
    <w:rsid w:val="69E09CE1"/>
    <w:rsid w:val="6A25FD80"/>
    <w:rsid w:val="6A427BF7"/>
    <w:rsid w:val="6A881BF9"/>
    <w:rsid w:val="6AB96579"/>
    <w:rsid w:val="6AE2859D"/>
    <w:rsid w:val="6B4E254A"/>
    <w:rsid w:val="6B82ACE1"/>
    <w:rsid w:val="6B949220"/>
    <w:rsid w:val="6BB2BFCE"/>
    <w:rsid w:val="6C226E59"/>
    <w:rsid w:val="6CA8F0EE"/>
    <w:rsid w:val="6CFE3EE1"/>
    <w:rsid w:val="6D2D2310"/>
    <w:rsid w:val="6D4CDC85"/>
    <w:rsid w:val="6DF6B789"/>
    <w:rsid w:val="6DF8A4FA"/>
    <w:rsid w:val="6E73D5C8"/>
    <w:rsid w:val="6E7BF8EF"/>
    <w:rsid w:val="6F2E4E8C"/>
    <w:rsid w:val="6F324CD7"/>
    <w:rsid w:val="6F73AE3F"/>
    <w:rsid w:val="700726F1"/>
    <w:rsid w:val="7051DDD6"/>
    <w:rsid w:val="70561E04"/>
    <w:rsid w:val="70CE5371"/>
    <w:rsid w:val="70D24E9F"/>
    <w:rsid w:val="710F7EA0"/>
    <w:rsid w:val="7148C1A1"/>
    <w:rsid w:val="719A31C7"/>
    <w:rsid w:val="72220152"/>
    <w:rsid w:val="722FEE1F"/>
    <w:rsid w:val="724B84C2"/>
    <w:rsid w:val="72629D55"/>
    <w:rsid w:val="7267D667"/>
    <w:rsid w:val="72A85B5A"/>
    <w:rsid w:val="72CF5A70"/>
    <w:rsid w:val="746737D2"/>
    <w:rsid w:val="74806263"/>
    <w:rsid w:val="74D6056E"/>
    <w:rsid w:val="7559A214"/>
    <w:rsid w:val="7582527A"/>
    <w:rsid w:val="75DEA802"/>
    <w:rsid w:val="75F55313"/>
    <w:rsid w:val="7644CB89"/>
    <w:rsid w:val="7671D5CF"/>
    <w:rsid w:val="76B4B8E9"/>
    <w:rsid w:val="76DAEB2B"/>
    <w:rsid w:val="76DEED3E"/>
    <w:rsid w:val="7720EBF2"/>
    <w:rsid w:val="77455580"/>
    <w:rsid w:val="78FA23A8"/>
    <w:rsid w:val="793E63C4"/>
    <w:rsid w:val="79AE8939"/>
    <w:rsid w:val="79F96DE1"/>
    <w:rsid w:val="7A3009AC"/>
    <w:rsid w:val="7A3AE76A"/>
    <w:rsid w:val="7A5FC65C"/>
    <w:rsid w:val="7A612C95"/>
    <w:rsid w:val="7A70E030"/>
    <w:rsid w:val="7B027F52"/>
    <w:rsid w:val="7BE7DC4D"/>
    <w:rsid w:val="7C20FA3B"/>
    <w:rsid w:val="7C2C79F0"/>
    <w:rsid w:val="7C6E2133"/>
    <w:rsid w:val="7CA45809"/>
    <w:rsid w:val="7D73060B"/>
    <w:rsid w:val="7DF0221A"/>
    <w:rsid w:val="7EA08AE8"/>
    <w:rsid w:val="7EC83AC7"/>
    <w:rsid w:val="7ED85EF3"/>
    <w:rsid w:val="7EEFE0FB"/>
    <w:rsid w:val="7F04147A"/>
    <w:rsid w:val="7F3E5ADA"/>
    <w:rsid w:val="7F429328"/>
    <w:rsid w:val="7F5881F8"/>
    <w:rsid w:val="7FB8F05E"/>
    <w:rsid w:val="7FE5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61BA1"/>
  <w14:defaultImageDpi w14:val="32767"/>
  <w15:chartTrackingRefBased/>
  <w15:docId w15:val="{DED38914-3458-42FE-98A1-E4520CE0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0529B"/>
    <w:pPr>
      <w:spacing w:after="160" w:line="360" w:lineRule="auto"/>
      <w:jc w:val="both"/>
    </w:pPr>
    <w:rPr>
      <w:rFonts w:eastAsia="Calibri" w:cstheme="minorHAns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52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80529B"/>
    <w:pPr>
      <w:outlineLvl w:val="1"/>
    </w:pPr>
    <w:rPr>
      <w:b/>
      <w:caps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80529B"/>
    <w:pPr>
      <w:outlineLvl w:val="2"/>
    </w:pPr>
    <w:rPr>
      <w: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29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rsid w:val="0080529B"/>
    <w:rPr>
      <w:rFonts w:eastAsia="Calibri" w:cstheme="minorHAnsi"/>
      <w:b/>
      <w:caps/>
      <w:kern w:val="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0529B"/>
    <w:rPr>
      <w:rFonts w:eastAsia="Calibri" w:cstheme="minorHAnsi"/>
      <w:b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05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29B"/>
    <w:rPr>
      <w:rFonts w:eastAsia="Calibri" w:cstheme="minorHAns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05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29B"/>
    <w:rPr>
      <w:rFonts w:eastAsia="Calibri" w:cstheme="minorHAnsi"/>
      <w:kern w:val="0"/>
      <w14:ligatures w14:val="none"/>
    </w:rPr>
  </w:style>
  <w:style w:type="paragraph" w:styleId="Revision">
    <w:name w:val="Revision"/>
    <w:hidden/>
    <w:uiPriority w:val="99"/>
    <w:semiHidden/>
    <w:rsid w:val="0080529B"/>
    <w:rPr>
      <w:rFonts w:eastAsia="Calibri" w:cstheme="minorHAns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8052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52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529B"/>
    <w:rPr>
      <w:rFonts w:eastAsia="Calibri" w:cstheme="minorHAns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2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29B"/>
    <w:rPr>
      <w:rFonts w:eastAsia="Calibri" w:cstheme="minorHAnsi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9B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0529B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Heading3Char"/>
    <w:link w:val="EndNoteBibliographyTitle"/>
    <w:rsid w:val="0080529B"/>
    <w:rPr>
      <w:rFonts w:ascii="Calibri" w:eastAsia="Calibri" w:hAnsi="Calibri" w:cs="Calibri"/>
      <w:b w:val="0"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0529B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Heading3Char"/>
    <w:link w:val="EndNoteBibliography"/>
    <w:rsid w:val="0080529B"/>
    <w:rPr>
      <w:rFonts w:ascii="Calibri" w:eastAsia="Calibri" w:hAnsi="Calibri" w:cs="Calibri"/>
      <w:b w:val="0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80529B"/>
    <w:pPr>
      <w:ind w:left="720"/>
      <w:contextualSpacing/>
    </w:pPr>
  </w:style>
  <w:style w:type="table" w:styleId="TableGrid">
    <w:name w:val="Table Grid"/>
    <w:basedOn w:val="TableNormal"/>
    <w:uiPriority w:val="39"/>
    <w:rsid w:val="0080529B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0529B"/>
  </w:style>
  <w:style w:type="character" w:customStyle="1" w:styleId="ref-journal">
    <w:name w:val="ref-journal"/>
    <w:basedOn w:val="DefaultParagraphFont"/>
    <w:rsid w:val="0080529B"/>
  </w:style>
  <w:style w:type="character" w:styleId="Hyperlink">
    <w:name w:val="Hyperlink"/>
    <w:basedOn w:val="DefaultParagraphFont"/>
    <w:uiPriority w:val="99"/>
    <w:unhideWhenUsed/>
    <w:rsid w:val="0080529B"/>
    <w:rPr>
      <w:color w:val="0000FF"/>
      <w:u w:val="single"/>
    </w:rPr>
  </w:style>
  <w:style w:type="character" w:customStyle="1" w:styleId="cf01">
    <w:name w:val="cf01"/>
    <w:basedOn w:val="DefaultParagraphFont"/>
    <w:rsid w:val="0080529B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efaultParagraphFont"/>
    <w:rsid w:val="0080529B"/>
  </w:style>
  <w:style w:type="character" w:styleId="UnresolvedMention">
    <w:name w:val="Unresolved Mention"/>
    <w:basedOn w:val="DefaultParagraphFont"/>
    <w:uiPriority w:val="99"/>
    <w:rsid w:val="008052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529B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80529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0529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80529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0529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0529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80529B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ageNumber">
    <w:name w:val="page number"/>
    <w:basedOn w:val="DefaultParagraphFont"/>
    <w:uiPriority w:val="99"/>
    <w:semiHidden/>
    <w:unhideWhenUsed/>
    <w:rsid w:val="0080529B"/>
  </w:style>
  <w:style w:type="character" w:styleId="LineNumber">
    <w:name w:val="line number"/>
    <w:basedOn w:val="DefaultParagraphFont"/>
    <w:uiPriority w:val="99"/>
    <w:semiHidden/>
    <w:unhideWhenUsed/>
    <w:rsid w:val="0080529B"/>
  </w:style>
  <w:style w:type="paragraph" w:customStyle="1" w:styleId="Default">
    <w:name w:val="Default"/>
    <w:rsid w:val="00140DB0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3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717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2510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Sharlene Greenwood</dc:creator>
  <cp:keywords/>
  <dc:description/>
  <cp:lastModifiedBy>Nilesh Nawale</cp:lastModifiedBy>
  <cp:revision>3</cp:revision>
  <dcterms:created xsi:type="dcterms:W3CDTF">2024-03-07T02:22:00Z</dcterms:created>
  <dcterms:modified xsi:type="dcterms:W3CDTF">2024-03-07T02:24:00Z</dcterms:modified>
</cp:coreProperties>
</file>