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748D2" w14:textId="673B437D" w:rsidR="00D4711A" w:rsidRPr="00D4711A" w:rsidRDefault="00D4711A" w:rsidP="00D4711A">
      <w:pPr>
        <w:rPr>
          <w:rFonts w:ascii="Times New Roman" w:eastAsiaTheme="minorEastAsia" w:hAnsi="Times New Roman" w:cs="Times New Roman"/>
          <w:b/>
          <w:bCs/>
        </w:rPr>
      </w:pPr>
      <w:r>
        <w:rPr>
          <w:rFonts w:ascii="Times New Roman" w:hAnsi="Times New Roman" w:cs="Times New Roman"/>
          <w:b/>
        </w:rPr>
        <w:t>Extended</w:t>
      </w:r>
      <w:r w:rsidRPr="00171077">
        <w:rPr>
          <w:rFonts w:ascii="Times New Roman" w:hAnsi="Times New Roman" w:cs="Times New Roman"/>
          <w:b/>
        </w:rPr>
        <w:t xml:space="preserve"> table </w:t>
      </w:r>
      <w:r>
        <w:rPr>
          <w:rFonts w:ascii="Times New Roman" w:hAnsi="Times New Roman" w:cs="Times New Roman"/>
          <w:b/>
        </w:rPr>
        <w:t xml:space="preserve">1. </w:t>
      </w:r>
      <w:r w:rsidRPr="00171077">
        <w:rPr>
          <w:rFonts w:ascii="Times New Roman" w:hAnsi="Times New Roman" w:cs="Times New Roman"/>
          <w:b/>
        </w:rPr>
        <w:t xml:space="preserve"> </w:t>
      </w:r>
      <w:r w:rsidRPr="00D4711A">
        <w:rPr>
          <w:rFonts w:ascii="Times New Roman" w:eastAsiaTheme="minorEastAsia" w:hAnsi="Times New Roman" w:cs="Times New Roman"/>
          <w:b/>
          <w:bCs/>
        </w:rPr>
        <w:t>Base</w:t>
      </w:r>
      <w:r>
        <w:rPr>
          <w:rFonts w:ascii="Times New Roman" w:eastAsiaTheme="minorEastAsia" w:hAnsi="Times New Roman" w:cs="Times New Roman"/>
          <w:b/>
          <w:bCs/>
        </w:rPr>
        <w:t xml:space="preserve"> </w:t>
      </w:r>
      <w:r w:rsidRPr="00D4711A">
        <w:rPr>
          <w:rFonts w:ascii="Times New Roman" w:eastAsiaTheme="minorEastAsia" w:hAnsi="Times New Roman" w:cs="Times New Roman"/>
          <w:b/>
          <w:bCs/>
        </w:rPr>
        <w:t xml:space="preserve">case model </w:t>
      </w:r>
      <w:r>
        <w:rPr>
          <w:rFonts w:ascii="Times New Roman" w:eastAsiaTheme="minorEastAsia" w:hAnsi="Times New Roman" w:cs="Times New Roman"/>
          <w:b/>
          <w:bCs/>
        </w:rPr>
        <w:t xml:space="preserve">KDQoL MCS </w:t>
      </w:r>
      <w:r w:rsidRPr="00D4711A">
        <w:rPr>
          <w:rFonts w:ascii="Times New Roman" w:eastAsiaTheme="minorEastAsia" w:hAnsi="Times New Roman" w:cs="Times New Roman"/>
          <w:b/>
          <w:bCs/>
        </w:rPr>
        <w:t>(assumes intervention £15 per person per year)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977"/>
        <w:gridCol w:w="6971"/>
      </w:tblGrid>
      <w:tr w:rsidR="00D4711A" w:rsidRPr="00D4711A" w14:paraId="796D5A94" w14:textId="77777777" w:rsidTr="00D4711A">
        <w:trPr>
          <w:trHeight w:val="300"/>
        </w:trPr>
        <w:tc>
          <w:tcPr>
            <w:tcW w:w="2501" w:type="pct"/>
          </w:tcPr>
          <w:p w14:paraId="05A17AF5" w14:textId="77777777" w:rsidR="00D4711A" w:rsidRPr="00D4711A" w:rsidRDefault="00D4711A" w:rsidP="001C172A">
            <w:pPr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499" w:type="pct"/>
          </w:tcPr>
          <w:p w14:paraId="1EF6B43D" w14:textId="77777777" w:rsidR="00D4711A" w:rsidRPr="00D4711A" w:rsidRDefault="00D4711A" w:rsidP="001C172A">
            <w:pPr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D4711A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>Basecase model: LVCF for missing cost components adjusted for baseline costs and MCS</w:t>
            </w:r>
          </w:p>
        </w:tc>
      </w:tr>
      <w:tr w:rsidR="00D4711A" w:rsidRPr="00D4711A" w14:paraId="299E895D" w14:textId="77777777" w:rsidTr="00D4711A">
        <w:trPr>
          <w:trHeight w:val="300"/>
        </w:trPr>
        <w:tc>
          <w:tcPr>
            <w:tcW w:w="2501" w:type="pct"/>
          </w:tcPr>
          <w:p w14:paraId="7338D879" w14:textId="77777777" w:rsidR="00D4711A" w:rsidRPr="00D4711A" w:rsidRDefault="00D4711A" w:rsidP="001C172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eastAsiaTheme="minorEastAsia" w:hAnsi="Times New Roman" w:cs="Times New Roman"/>
                <w:sz w:val="24"/>
                <w:szCs w:val="24"/>
              </w:rPr>
              <w:t>N: WL</w:t>
            </w:r>
          </w:p>
          <w:p w14:paraId="66D58BC5" w14:textId="77777777" w:rsidR="00D4711A" w:rsidRPr="00D4711A" w:rsidRDefault="00D4711A" w:rsidP="001C172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eastAsiaTheme="minorEastAsia" w:hAnsi="Times New Roman" w:cs="Times New Roman"/>
                <w:sz w:val="24"/>
                <w:szCs w:val="24"/>
              </w:rPr>
              <w:t>N: KB</w:t>
            </w:r>
          </w:p>
        </w:tc>
        <w:tc>
          <w:tcPr>
            <w:tcW w:w="2499" w:type="pct"/>
          </w:tcPr>
          <w:p w14:paraId="29600179" w14:textId="77777777" w:rsidR="00D4711A" w:rsidRPr="00D4711A" w:rsidRDefault="00D4711A" w:rsidP="001C172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eastAsiaTheme="minorEastAsia" w:hAnsi="Times New Roman" w:cs="Times New Roman"/>
                <w:sz w:val="24"/>
                <w:szCs w:val="24"/>
              </w:rPr>
              <w:t>132</w:t>
            </w:r>
            <w:r w:rsidRPr="00D4711A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+</w:t>
            </w:r>
          </w:p>
          <w:p w14:paraId="632550ED" w14:textId="77777777" w:rsidR="00D4711A" w:rsidRPr="00D4711A" w:rsidRDefault="00D4711A" w:rsidP="001C172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eastAsiaTheme="minorEastAsia" w:hAnsi="Times New Roman" w:cs="Times New Roman"/>
                <w:sz w:val="24"/>
                <w:szCs w:val="24"/>
              </w:rPr>
              <w:t>91</w:t>
            </w:r>
            <w:r w:rsidRPr="00D4711A">
              <w:rPr>
                <w:rFonts w:ascii="Times New Roman" w:eastAsiaTheme="minorEastAsia" w:hAnsi="Times New Roman" w:cs="Times New Roman"/>
                <w:sz w:val="24"/>
                <w:szCs w:val="24"/>
                <w:vertAlign w:val="superscript"/>
              </w:rPr>
              <w:t>+</w:t>
            </w:r>
          </w:p>
        </w:tc>
      </w:tr>
      <w:tr w:rsidR="00D4711A" w:rsidRPr="00D4711A" w14:paraId="08DB88B1" w14:textId="77777777" w:rsidTr="00D4711A">
        <w:trPr>
          <w:trHeight w:val="300"/>
        </w:trPr>
        <w:tc>
          <w:tcPr>
            <w:tcW w:w="2501" w:type="pct"/>
          </w:tcPr>
          <w:p w14:paraId="42087287" w14:textId="77777777" w:rsidR="00D4711A" w:rsidRPr="00D4711A" w:rsidRDefault="00D4711A" w:rsidP="001C172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eastAsiaTheme="minorEastAsia" w:hAnsi="Times New Roman" w:cs="Times New Roman"/>
                <w:sz w:val="24"/>
                <w:szCs w:val="24"/>
              </w:rPr>
              <w:t>Mean difference in Cost</w:t>
            </w:r>
          </w:p>
        </w:tc>
        <w:tc>
          <w:tcPr>
            <w:tcW w:w="2499" w:type="pct"/>
          </w:tcPr>
          <w:p w14:paraId="591E724B" w14:textId="77777777" w:rsidR="00D4711A" w:rsidRPr="00D4711A" w:rsidRDefault="00D4711A" w:rsidP="001C172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eastAsiaTheme="minorEastAsia" w:hAnsi="Times New Roman" w:cs="Times New Roman"/>
                <w:sz w:val="24"/>
                <w:szCs w:val="24"/>
              </w:rPr>
              <w:t>£139.50</w:t>
            </w:r>
          </w:p>
          <w:p w14:paraId="00138B81" w14:textId="77777777" w:rsidR="00D4711A" w:rsidRPr="00D4711A" w:rsidRDefault="00D4711A" w:rsidP="001C172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eastAsiaTheme="minorEastAsia" w:hAnsi="Times New Roman" w:cs="Times New Roman"/>
                <w:sz w:val="24"/>
                <w:szCs w:val="24"/>
              </w:rPr>
              <w:t>(-£320.30 to £678.00)</w:t>
            </w:r>
          </w:p>
        </w:tc>
      </w:tr>
      <w:tr w:rsidR="00D4711A" w:rsidRPr="00D4711A" w14:paraId="66511CF9" w14:textId="77777777" w:rsidTr="00D4711A">
        <w:trPr>
          <w:trHeight w:val="300"/>
        </w:trPr>
        <w:tc>
          <w:tcPr>
            <w:tcW w:w="2501" w:type="pct"/>
          </w:tcPr>
          <w:p w14:paraId="6917A3F3" w14:textId="77777777" w:rsidR="00D4711A" w:rsidRPr="00D4711A" w:rsidRDefault="00D4711A" w:rsidP="001C172A">
            <w:pPr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</w:rPr>
            </w:pPr>
            <w:r w:rsidRPr="00D4711A">
              <w:rPr>
                <w:rFonts w:ascii="Times New Roman" w:eastAsiaTheme="minorEastAsia" w:hAnsi="Times New Roman" w:cs="Times New Roman"/>
                <w:sz w:val="24"/>
                <w:szCs w:val="24"/>
              </w:rPr>
              <w:t>Mean difference in MCS</w:t>
            </w:r>
          </w:p>
        </w:tc>
        <w:tc>
          <w:tcPr>
            <w:tcW w:w="2499" w:type="pct"/>
          </w:tcPr>
          <w:p w14:paraId="4AF98ADF" w14:textId="77777777" w:rsidR="00D4711A" w:rsidRPr="00D4711A" w:rsidRDefault="00D4711A" w:rsidP="001C172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eastAsiaTheme="minorEastAsia" w:hAnsi="Times New Roman" w:cs="Times New Roman"/>
                <w:sz w:val="24"/>
                <w:szCs w:val="24"/>
              </w:rPr>
              <w:t>9.66</w:t>
            </w:r>
          </w:p>
          <w:p w14:paraId="62515C5C" w14:textId="77777777" w:rsidR="00D4711A" w:rsidRPr="00D4711A" w:rsidRDefault="00D4711A" w:rsidP="001C172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</w:rPr>
            </w:pPr>
            <w:r w:rsidRPr="00D4711A">
              <w:rPr>
                <w:rFonts w:ascii="Times New Roman" w:eastAsiaTheme="minorEastAsia" w:hAnsi="Times New Roman" w:cs="Times New Roman"/>
                <w:sz w:val="24"/>
                <w:szCs w:val="24"/>
              </w:rPr>
              <w:t>(7.66 to 11.65)</w:t>
            </w:r>
          </w:p>
        </w:tc>
      </w:tr>
      <w:tr w:rsidR="00D4711A" w:rsidRPr="00D4711A" w14:paraId="547FADEC" w14:textId="77777777" w:rsidTr="00D4711A">
        <w:trPr>
          <w:trHeight w:val="300"/>
        </w:trPr>
        <w:tc>
          <w:tcPr>
            <w:tcW w:w="2501" w:type="pct"/>
          </w:tcPr>
          <w:p w14:paraId="50D15758" w14:textId="77777777" w:rsidR="00D4711A" w:rsidRPr="00D4711A" w:rsidRDefault="00D4711A" w:rsidP="001C172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eastAsiaTheme="minorEastAsia" w:hAnsi="Times New Roman" w:cs="Times New Roman"/>
                <w:sz w:val="24"/>
                <w:szCs w:val="24"/>
              </w:rPr>
              <w:t>Incremental cost effectiveness ratio (ICER)</w:t>
            </w:r>
          </w:p>
        </w:tc>
        <w:tc>
          <w:tcPr>
            <w:tcW w:w="2499" w:type="pct"/>
          </w:tcPr>
          <w:p w14:paraId="0A10B179" w14:textId="77777777" w:rsidR="00D4711A" w:rsidRPr="00D4711A" w:rsidRDefault="00D4711A" w:rsidP="001C172A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eastAsiaTheme="minorEastAsia" w:hAnsi="Times New Roman" w:cs="Times New Roman"/>
                <w:sz w:val="24"/>
                <w:szCs w:val="24"/>
              </w:rPr>
              <w:t>£14.44</w:t>
            </w:r>
          </w:p>
          <w:p w14:paraId="3D753504" w14:textId="77777777" w:rsidR="00D4711A" w:rsidRPr="00D4711A" w:rsidRDefault="00D4711A" w:rsidP="001C172A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</w:p>
        </w:tc>
      </w:tr>
    </w:tbl>
    <w:p w14:paraId="41401DE9" w14:textId="77777777" w:rsidR="00D4711A" w:rsidRPr="00D4711A" w:rsidRDefault="00D4711A" w:rsidP="00D4711A">
      <w:pPr>
        <w:spacing w:line="257" w:lineRule="auto"/>
        <w:ind w:left="-20" w:right="-20"/>
        <w:rPr>
          <w:rFonts w:ascii="Times New Roman" w:eastAsiaTheme="minorEastAsia" w:hAnsi="Times New Roman" w:cs="Times New Roman"/>
        </w:rPr>
      </w:pPr>
      <w:r w:rsidRPr="00D4711A">
        <w:rPr>
          <w:rFonts w:ascii="Times New Roman" w:eastAsiaTheme="minorEastAsia" w:hAnsi="Times New Roman" w:cs="Times New Roman"/>
        </w:rPr>
        <w:t xml:space="preserve">Calculated at the average baseline value of cost (£1850) and MCS score (45) </w:t>
      </w:r>
    </w:p>
    <w:p w14:paraId="53C8520E" w14:textId="77777777" w:rsidR="00D4711A" w:rsidRPr="00D4711A" w:rsidRDefault="00D4711A" w:rsidP="00D4711A">
      <w:pPr>
        <w:spacing w:line="257" w:lineRule="auto"/>
        <w:ind w:left="-20" w:right="-20"/>
        <w:rPr>
          <w:rFonts w:ascii="Times New Roman" w:eastAsiaTheme="minorEastAsia" w:hAnsi="Times New Roman" w:cs="Times New Roman"/>
        </w:rPr>
      </w:pPr>
      <w:r w:rsidRPr="00D4711A">
        <w:rPr>
          <w:rFonts w:ascii="Times New Roman" w:eastAsiaTheme="minorEastAsia" w:hAnsi="Times New Roman" w:cs="Times New Roman"/>
          <w:vertAlign w:val="superscript"/>
        </w:rPr>
        <w:t>+</w:t>
      </w:r>
      <w:r w:rsidRPr="00D4711A">
        <w:rPr>
          <w:rFonts w:ascii="Times New Roman" w:eastAsiaTheme="minorEastAsia" w:hAnsi="Times New Roman" w:cs="Times New Roman"/>
        </w:rPr>
        <w:t xml:space="preserve"> Excludes individuals with missing EQ-5D and cost baseline data (4 WL, 2 KB)</w:t>
      </w:r>
    </w:p>
    <w:p w14:paraId="20D08969" w14:textId="4700B7D4" w:rsidR="00D4711A" w:rsidRDefault="00D4711A" w:rsidP="00D4711A">
      <w:pPr>
        <w:rPr>
          <w:rFonts w:ascii="Times New Roman" w:hAnsi="Times New Roman" w:cs="Times New Roman"/>
          <w:b/>
        </w:rPr>
      </w:pPr>
    </w:p>
    <w:p w14:paraId="30BDA92D" w14:textId="77777777" w:rsidR="008F7052" w:rsidRDefault="008F7052">
      <w:pPr>
        <w:spacing w:after="0" w:line="240" w:lineRule="auto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br w:type="page"/>
      </w:r>
    </w:p>
    <w:p w14:paraId="2D0C2599" w14:textId="31C610DE" w:rsidR="00D4711A" w:rsidRPr="00D4711A" w:rsidRDefault="00D4711A" w:rsidP="00D4711A">
      <w:pPr>
        <w:spacing w:line="257" w:lineRule="auto"/>
        <w:ind w:left="-20" w:right="-20"/>
        <w:rPr>
          <w:rFonts w:ascii="Times New Roman" w:hAnsi="Times New Roman" w:cs="Times New Roman"/>
        </w:rPr>
      </w:pPr>
      <w:r w:rsidRPr="00D4711A">
        <w:rPr>
          <w:rFonts w:ascii="Times New Roman" w:hAnsi="Times New Roman" w:cs="Times New Roman"/>
          <w:b/>
          <w:bCs/>
        </w:rPr>
        <w:lastRenderedPageBreak/>
        <w:t>Extended Table 3. Sensitivity analysis reporting different values for cost of the intervention per person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759"/>
        <w:gridCol w:w="3734"/>
        <w:gridCol w:w="3223"/>
        <w:gridCol w:w="3222"/>
      </w:tblGrid>
      <w:tr w:rsidR="00D4711A" w:rsidRPr="00D4711A" w14:paraId="03FD47CC" w14:textId="77777777" w:rsidTr="00D4711A">
        <w:trPr>
          <w:trHeight w:val="300"/>
        </w:trPr>
        <w:tc>
          <w:tcPr>
            <w:tcW w:w="1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60B1C8C" w14:textId="77777777" w:rsidR="00D4711A" w:rsidRPr="00D4711A" w:rsidRDefault="00D4711A" w:rsidP="001C172A">
            <w:pPr>
              <w:spacing w:after="0"/>
              <w:ind w:left="-20" w:right="-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3530904" w14:textId="77777777" w:rsidR="00D4711A" w:rsidRPr="00D4711A" w:rsidRDefault="00D4711A" w:rsidP="001C172A">
            <w:pPr>
              <w:spacing w:after="0"/>
              <w:ind w:left="-20" w:right="-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Intervention cost </w:t>
            </w:r>
          </w:p>
          <w:p w14:paraId="138DB659" w14:textId="77777777" w:rsidR="00D4711A" w:rsidRPr="00D4711A" w:rsidRDefault="00D4711A" w:rsidP="001C172A">
            <w:pPr>
              <w:spacing w:after="0"/>
              <w:ind w:left="-20" w:right="-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£30 per year</w:t>
            </w:r>
          </w:p>
        </w:tc>
        <w:tc>
          <w:tcPr>
            <w:tcW w:w="11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E992A48" w14:textId="77777777" w:rsidR="00D4711A" w:rsidRPr="00D4711A" w:rsidRDefault="00D4711A" w:rsidP="001C172A">
            <w:pPr>
              <w:spacing w:after="0"/>
              <w:ind w:left="-20" w:right="-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Intervention cost £50 per year</w:t>
            </w:r>
          </w:p>
        </w:tc>
        <w:tc>
          <w:tcPr>
            <w:tcW w:w="11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4F7DD9B" w14:textId="77777777" w:rsidR="00D4711A" w:rsidRPr="00D4711A" w:rsidRDefault="00D4711A" w:rsidP="001C172A">
            <w:pPr>
              <w:spacing w:after="0"/>
              <w:ind w:left="-20" w:right="-2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Intervention cost £100 per year</w:t>
            </w:r>
          </w:p>
        </w:tc>
      </w:tr>
      <w:tr w:rsidR="00D4711A" w:rsidRPr="00D4711A" w14:paraId="2E3F77EC" w14:textId="77777777" w:rsidTr="00D4711A">
        <w:trPr>
          <w:trHeight w:val="300"/>
        </w:trPr>
        <w:tc>
          <w:tcPr>
            <w:tcW w:w="1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6B81156" w14:textId="77777777" w:rsidR="00D4711A" w:rsidRPr="00D4711A" w:rsidRDefault="00D4711A" w:rsidP="001C172A">
            <w:pPr>
              <w:spacing w:after="0"/>
              <w:ind w:left="-20"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N: WL</w:t>
            </w:r>
          </w:p>
          <w:p w14:paraId="7E7DDADE" w14:textId="77777777" w:rsidR="00D4711A" w:rsidRPr="00D4711A" w:rsidRDefault="00D4711A" w:rsidP="001C172A">
            <w:pPr>
              <w:spacing w:after="0"/>
              <w:ind w:left="-20"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N: KB</w:t>
            </w:r>
          </w:p>
        </w:tc>
        <w:tc>
          <w:tcPr>
            <w:tcW w:w="1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D42738E" w14:textId="77777777" w:rsidR="00D4711A" w:rsidRPr="00D4711A" w:rsidRDefault="00D4711A" w:rsidP="001C172A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  <w:p w14:paraId="3957E0A2" w14:textId="77777777" w:rsidR="00D4711A" w:rsidRPr="00D4711A" w:rsidRDefault="00D4711A" w:rsidP="001C172A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1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B517CB7" w14:textId="77777777" w:rsidR="00D4711A" w:rsidRPr="00D4711A" w:rsidRDefault="00D4711A" w:rsidP="001C172A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  <w:p w14:paraId="002A7ED5" w14:textId="77777777" w:rsidR="00D4711A" w:rsidRPr="00D4711A" w:rsidRDefault="00D4711A" w:rsidP="001C172A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1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95058B7" w14:textId="77777777" w:rsidR="00D4711A" w:rsidRPr="00D4711A" w:rsidRDefault="00D4711A" w:rsidP="001C172A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  <w:p w14:paraId="1A684C2F" w14:textId="77777777" w:rsidR="00D4711A" w:rsidRPr="00D4711A" w:rsidRDefault="00D4711A" w:rsidP="001C172A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</w:tr>
      <w:tr w:rsidR="00D4711A" w:rsidRPr="00D4711A" w14:paraId="548E8FD9" w14:textId="77777777" w:rsidTr="00D4711A">
        <w:trPr>
          <w:trHeight w:val="300"/>
        </w:trPr>
        <w:tc>
          <w:tcPr>
            <w:tcW w:w="1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3E87233" w14:textId="77777777" w:rsidR="00D4711A" w:rsidRPr="00D4711A" w:rsidRDefault="00D4711A" w:rsidP="001C172A">
            <w:pPr>
              <w:spacing w:after="0"/>
              <w:ind w:left="-20"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Mean difference in Cost</w:t>
            </w:r>
          </w:p>
        </w:tc>
        <w:tc>
          <w:tcPr>
            <w:tcW w:w="1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771E3B9" w14:textId="77777777" w:rsidR="00D4711A" w:rsidRPr="00D4711A" w:rsidRDefault="00D4711A" w:rsidP="001C172A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£98.10</w:t>
            </w:r>
          </w:p>
          <w:p w14:paraId="0739F7D8" w14:textId="77777777" w:rsidR="00D4711A" w:rsidRPr="00D4711A" w:rsidRDefault="00D4711A" w:rsidP="001C172A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(-£343.30 to £603.90)</w:t>
            </w:r>
          </w:p>
        </w:tc>
        <w:tc>
          <w:tcPr>
            <w:tcW w:w="11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5E5BF75" w14:textId="77777777" w:rsidR="00D4711A" w:rsidRPr="00D4711A" w:rsidRDefault="00D4711A" w:rsidP="001C172A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£103.70</w:t>
            </w:r>
          </w:p>
          <w:p w14:paraId="69EEC8DD" w14:textId="77777777" w:rsidR="00D4711A" w:rsidRPr="00D4711A" w:rsidRDefault="00D4711A" w:rsidP="001C172A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(-£327.20 to £596.40.90)</w:t>
            </w:r>
          </w:p>
        </w:tc>
        <w:tc>
          <w:tcPr>
            <w:tcW w:w="11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89CAC91" w14:textId="77777777" w:rsidR="00D4711A" w:rsidRPr="00D4711A" w:rsidRDefault="00D4711A" w:rsidP="001C172A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£120.20</w:t>
            </w:r>
          </w:p>
          <w:p w14:paraId="7D94E7D3" w14:textId="77777777" w:rsidR="00D4711A" w:rsidRPr="00D4711A" w:rsidRDefault="00D4711A" w:rsidP="001C172A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(-£314.60 to £622.60)</w:t>
            </w:r>
          </w:p>
        </w:tc>
      </w:tr>
      <w:tr w:rsidR="00D4711A" w:rsidRPr="00D4711A" w14:paraId="3A3ABBE8" w14:textId="77777777" w:rsidTr="00D4711A">
        <w:trPr>
          <w:trHeight w:val="300"/>
        </w:trPr>
        <w:tc>
          <w:tcPr>
            <w:tcW w:w="1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C315DF5" w14:textId="77777777" w:rsidR="00D4711A" w:rsidRPr="00D4711A" w:rsidRDefault="00D4711A" w:rsidP="001C172A">
            <w:pPr>
              <w:spacing w:after="0"/>
              <w:ind w:left="-20"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Mean difference in QALYs</w:t>
            </w:r>
          </w:p>
        </w:tc>
        <w:tc>
          <w:tcPr>
            <w:tcW w:w="1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CEE6FF3" w14:textId="77777777" w:rsidR="00D4711A" w:rsidRPr="00D4711A" w:rsidRDefault="00D4711A" w:rsidP="001C172A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0.027</w:t>
            </w:r>
          </w:p>
          <w:p w14:paraId="32497EFE" w14:textId="77777777" w:rsidR="00D4711A" w:rsidRPr="00D4711A" w:rsidRDefault="00D4711A" w:rsidP="001C172A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(0.012 to 0.040)</w:t>
            </w:r>
          </w:p>
        </w:tc>
        <w:tc>
          <w:tcPr>
            <w:tcW w:w="11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8999537" w14:textId="77777777" w:rsidR="00D4711A" w:rsidRPr="00D4711A" w:rsidRDefault="00D4711A" w:rsidP="001C172A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0.027</w:t>
            </w:r>
          </w:p>
          <w:p w14:paraId="46FE28A3" w14:textId="77777777" w:rsidR="00D4711A" w:rsidRPr="00D4711A" w:rsidRDefault="00D4711A" w:rsidP="001C172A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(0.013 to 0.040)</w:t>
            </w:r>
          </w:p>
        </w:tc>
        <w:tc>
          <w:tcPr>
            <w:tcW w:w="11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F69BDE6" w14:textId="77777777" w:rsidR="00D4711A" w:rsidRPr="00D4711A" w:rsidRDefault="00D4711A" w:rsidP="001C172A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0.027</w:t>
            </w:r>
          </w:p>
          <w:p w14:paraId="36A6DB60" w14:textId="77777777" w:rsidR="00D4711A" w:rsidRPr="00D4711A" w:rsidRDefault="00D4711A" w:rsidP="001C172A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(0.013 to 0.041)</w:t>
            </w:r>
          </w:p>
        </w:tc>
      </w:tr>
      <w:tr w:rsidR="00D4711A" w:rsidRPr="00D4711A" w14:paraId="347DCC2A" w14:textId="77777777" w:rsidTr="00D4711A">
        <w:trPr>
          <w:trHeight w:val="300"/>
        </w:trPr>
        <w:tc>
          <w:tcPr>
            <w:tcW w:w="1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7A477870" w14:textId="1F1817F4" w:rsidR="00D4711A" w:rsidRPr="00D4711A" w:rsidRDefault="009658DA" w:rsidP="001C172A">
            <w:pPr>
              <w:spacing w:after="0"/>
              <w:ind w:left="-20" w:right="-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Incremental </w:t>
            </w:r>
            <w:r w:rsidR="00D4711A" w:rsidRPr="00D4711A">
              <w:rPr>
                <w:rFonts w:ascii="Times New Roman" w:hAnsi="Times New Roman" w:cs="Times New Roman"/>
                <w:sz w:val="24"/>
                <w:szCs w:val="24"/>
              </w:rPr>
              <w:t>Cost effectiveness ratio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(ICER)</w:t>
            </w:r>
            <w:r w:rsidR="00D4711A" w:rsidRPr="00D471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2E453A1" w14:textId="77777777" w:rsidR="00D4711A" w:rsidRPr="00D4711A" w:rsidRDefault="00D4711A" w:rsidP="001C172A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£3,633.33</w:t>
            </w:r>
          </w:p>
        </w:tc>
        <w:tc>
          <w:tcPr>
            <w:tcW w:w="11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C691364" w14:textId="77777777" w:rsidR="00D4711A" w:rsidRPr="00D4711A" w:rsidRDefault="00D4711A" w:rsidP="001C172A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£3,840.74</w:t>
            </w:r>
          </w:p>
        </w:tc>
        <w:tc>
          <w:tcPr>
            <w:tcW w:w="11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619BD3E" w14:textId="77777777" w:rsidR="00D4711A" w:rsidRPr="00D4711A" w:rsidRDefault="00D4711A" w:rsidP="001C172A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£4,451.85</w:t>
            </w:r>
          </w:p>
        </w:tc>
      </w:tr>
      <w:tr w:rsidR="00D4711A" w:rsidRPr="00D4711A" w14:paraId="0475319A" w14:textId="77777777" w:rsidTr="00D4711A">
        <w:trPr>
          <w:trHeight w:val="300"/>
        </w:trPr>
        <w:tc>
          <w:tcPr>
            <w:tcW w:w="1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90E3C86" w14:textId="77777777" w:rsidR="00D4711A" w:rsidRPr="00D4711A" w:rsidRDefault="00D4711A" w:rsidP="001C172A">
            <w:pPr>
              <w:spacing w:after="0"/>
              <w:ind w:left="-20"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Probability CE @ £20,000 per QALY gained</w:t>
            </w:r>
          </w:p>
        </w:tc>
        <w:tc>
          <w:tcPr>
            <w:tcW w:w="1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234D5A5" w14:textId="77777777" w:rsidR="00D4711A" w:rsidRPr="00D4711A" w:rsidRDefault="00D4711A" w:rsidP="001C172A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11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0FF4E32D" w14:textId="77777777" w:rsidR="00D4711A" w:rsidRPr="00D4711A" w:rsidRDefault="00D4711A" w:rsidP="001C172A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0.93</w:t>
            </w:r>
          </w:p>
        </w:tc>
        <w:tc>
          <w:tcPr>
            <w:tcW w:w="11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0BBECB8" w14:textId="77777777" w:rsidR="00D4711A" w:rsidRPr="00D4711A" w:rsidRDefault="00D4711A" w:rsidP="001C172A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0.92</w:t>
            </w:r>
          </w:p>
        </w:tc>
      </w:tr>
      <w:tr w:rsidR="00D4711A" w:rsidRPr="00D4711A" w14:paraId="452E3CE2" w14:textId="77777777" w:rsidTr="00D4711A">
        <w:trPr>
          <w:trHeight w:val="300"/>
        </w:trPr>
        <w:tc>
          <w:tcPr>
            <w:tcW w:w="1348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EFCA3DC" w14:textId="77777777" w:rsidR="00D4711A" w:rsidRPr="00D4711A" w:rsidRDefault="00D4711A" w:rsidP="001C172A">
            <w:pPr>
              <w:spacing w:after="0"/>
              <w:ind w:left="-20" w:right="-20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Probability CE @ £30,000 per QALY gained</w:t>
            </w:r>
          </w:p>
        </w:tc>
        <w:tc>
          <w:tcPr>
            <w:tcW w:w="1339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D26EA43" w14:textId="77777777" w:rsidR="00D4711A" w:rsidRPr="00D4711A" w:rsidRDefault="00D4711A" w:rsidP="001C172A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11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8F60726" w14:textId="77777777" w:rsidR="00D4711A" w:rsidRPr="00D4711A" w:rsidRDefault="00D4711A" w:rsidP="001C172A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11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517D0B7B" w14:textId="77777777" w:rsidR="00D4711A" w:rsidRPr="00D4711A" w:rsidRDefault="00D4711A" w:rsidP="001C172A">
            <w:pPr>
              <w:spacing w:after="0"/>
              <w:ind w:left="-20" w:right="-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711A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</w:tc>
      </w:tr>
    </w:tbl>
    <w:p w14:paraId="19E283B8" w14:textId="77777777" w:rsidR="00D4711A" w:rsidRPr="00D4711A" w:rsidRDefault="00D4711A" w:rsidP="00D4711A">
      <w:pPr>
        <w:spacing w:line="257" w:lineRule="auto"/>
        <w:ind w:left="-20" w:right="-20"/>
        <w:rPr>
          <w:rFonts w:ascii="Times New Roman" w:hAnsi="Times New Roman" w:cs="Times New Roman"/>
        </w:rPr>
      </w:pPr>
    </w:p>
    <w:p w14:paraId="21543593" w14:textId="77777777" w:rsidR="00D4711A" w:rsidRPr="00D4711A" w:rsidRDefault="00D4711A" w:rsidP="00D4711A">
      <w:pPr>
        <w:rPr>
          <w:rFonts w:ascii="Times New Roman" w:hAnsi="Times New Roman" w:cs="Times New Roman"/>
          <w:b/>
        </w:rPr>
      </w:pPr>
    </w:p>
    <w:p w14:paraId="3C11E4DE" w14:textId="77777777" w:rsidR="008F7052" w:rsidRDefault="008F7052">
      <w:pPr>
        <w:spacing w:after="0" w:line="240" w:lineRule="auto"/>
        <w:jc w:val="lef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14:paraId="74D10894" w14:textId="77100161" w:rsidR="00D4711A" w:rsidRPr="00171077" w:rsidRDefault="00D4711A" w:rsidP="00D4711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 xml:space="preserve">Extended data table 3. </w:t>
      </w:r>
      <w:r w:rsidRPr="00171077">
        <w:rPr>
          <w:rFonts w:ascii="Times New Roman" w:hAnsi="Times New Roman" w:cs="Times New Roman"/>
          <w:b/>
        </w:rPr>
        <w:t>Summary of observed costs by category, time period and intervention group</w:t>
      </w:r>
    </w:p>
    <w:tbl>
      <w:tblPr>
        <w:tblStyle w:val="TableGrid"/>
        <w:tblW w:w="12328" w:type="dxa"/>
        <w:tblLayout w:type="fixed"/>
        <w:tblLook w:val="04A0" w:firstRow="1" w:lastRow="0" w:firstColumn="1" w:lastColumn="0" w:noHBand="0" w:noVBand="1"/>
      </w:tblPr>
      <w:tblGrid>
        <w:gridCol w:w="1838"/>
        <w:gridCol w:w="567"/>
        <w:gridCol w:w="973"/>
        <w:gridCol w:w="1984"/>
        <w:gridCol w:w="20"/>
        <w:gridCol w:w="567"/>
        <w:gridCol w:w="1114"/>
        <w:gridCol w:w="1985"/>
        <w:gridCol w:w="19"/>
        <w:gridCol w:w="3241"/>
        <w:gridCol w:w="20"/>
      </w:tblGrid>
      <w:tr w:rsidR="00D4711A" w:rsidRPr="00D608B1" w14:paraId="5A39865B" w14:textId="77777777" w:rsidTr="001C172A">
        <w:tc>
          <w:tcPr>
            <w:tcW w:w="1838" w:type="dxa"/>
          </w:tcPr>
          <w:p w14:paraId="124310A7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90" w:type="dxa"/>
            <w:gridSpan w:val="10"/>
            <w:tcBorders>
              <w:right w:val="single" w:sz="4" w:space="0" w:color="auto"/>
            </w:tcBorders>
          </w:tcPr>
          <w:p w14:paraId="31E285F3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>Costs (UK£)</w:t>
            </w:r>
          </w:p>
        </w:tc>
      </w:tr>
      <w:tr w:rsidR="00D4711A" w:rsidRPr="00D608B1" w14:paraId="6FDF8D35" w14:textId="77777777" w:rsidTr="001C172A">
        <w:tc>
          <w:tcPr>
            <w:tcW w:w="1838" w:type="dxa"/>
          </w:tcPr>
          <w:p w14:paraId="6BE42B0C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4"/>
          </w:tcPr>
          <w:p w14:paraId="2B544AF8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>Kidney beam</w:t>
            </w:r>
          </w:p>
        </w:tc>
        <w:tc>
          <w:tcPr>
            <w:tcW w:w="3685" w:type="dxa"/>
            <w:gridSpan w:val="4"/>
          </w:tcPr>
          <w:p w14:paraId="5BCCDD3D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>Waiting list</w:t>
            </w:r>
          </w:p>
        </w:tc>
        <w:tc>
          <w:tcPr>
            <w:tcW w:w="3261" w:type="dxa"/>
            <w:gridSpan w:val="2"/>
            <w:tcBorders>
              <w:top w:val="single" w:sz="4" w:space="0" w:color="auto"/>
            </w:tcBorders>
          </w:tcPr>
          <w:p w14:paraId="5D50627F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>Waiting list vs Kidney beam</w:t>
            </w:r>
          </w:p>
        </w:tc>
      </w:tr>
      <w:tr w:rsidR="00D4711A" w:rsidRPr="00D608B1" w14:paraId="2BA6C33F" w14:textId="77777777" w:rsidTr="001C172A">
        <w:trPr>
          <w:gridAfter w:val="1"/>
          <w:wAfter w:w="20" w:type="dxa"/>
        </w:trPr>
        <w:tc>
          <w:tcPr>
            <w:tcW w:w="1838" w:type="dxa"/>
          </w:tcPr>
          <w:p w14:paraId="6E3919BF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14:paraId="1F9D9905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</w:p>
        </w:tc>
        <w:tc>
          <w:tcPr>
            <w:tcW w:w="973" w:type="dxa"/>
          </w:tcPr>
          <w:p w14:paraId="7C040631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>Mean (SD)</w:t>
            </w:r>
          </w:p>
        </w:tc>
        <w:tc>
          <w:tcPr>
            <w:tcW w:w="1984" w:type="dxa"/>
          </w:tcPr>
          <w:p w14:paraId="416E7A8A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>Median (IQR)</w:t>
            </w:r>
          </w:p>
        </w:tc>
        <w:tc>
          <w:tcPr>
            <w:tcW w:w="587" w:type="dxa"/>
            <w:gridSpan w:val="2"/>
          </w:tcPr>
          <w:p w14:paraId="465FD9D2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</w:p>
        </w:tc>
        <w:tc>
          <w:tcPr>
            <w:tcW w:w="1114" w:type="dxa"/>
          </w:tcPr>
          <w:p w14:paraId="66343763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>Mean (SD)</w:t>
            </w:r>
          </w:p>
        </w:tc>
        <w:tc>
          <w:tcPr>
            <w:tcW w:w="1985" w:type="dxa"/>
          </w:tcPr>
          <w:p w14:paraId="7C3DB298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>Median (IQR)</w:t>
            </w:r>
          </w:p>
        </w:tc>
        <w:tc>
          <w:tcPr>
            <w:tcW w:w="3260" w:type="dxa"/>
            <w:gridSpan w:val="2"/>
          </w:tcPr>
          <w:p w14:paraId="65F9650E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>Mean Cost difference (95% confidence interval*)</w:t>
            </w:r>
          </w:p>
        </w:tc>
      </w:tr>
      <w:tr w:rsidR="00D4711A" w:rsidRPr="00D608B1" w14:paraId="207D2141" w14:textId="77777777" w:rsidTr="001C172A">
        <w:trPr>
          <w:gridAfter w:val="1"/>
          <w:wAfter w:w="20" w:type="dxa"/>
        </w:trPr>
        <w:tc>
          <w:tcPr>
            <w:tcW w:w="12308" w:type="dxa"/>
            <w:gridSpan w:val="10"/>
          </w:tcPr>
          <w:p w14:paraId="379D16B6" w14:textId="77777777" w:rsidR="00D4711A" w:rsidRPr="00D608B1" w:rsidRDefault="00D4711A" w:rsidP="001C17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>12 weeks</w:t>
            </w:r>
            <w:r w:rsidRPr="00D608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prior to intervention</w:t>
            </w:r>
          </w:p>
        </w:tc>
      </w:tr>
      <w:tr w:rsidR="00D4711A" w:rsidRPr="00D608B1" w14:paraId="0D45FBA3" w14:textId="77777777" w:rsidTr="001C172A">
        <w:trPr>
          <w:gridAfter w:val="1"/>
          <w:wAfter w:w="20" w:type="dxa"/>
        </w:trPr>
        <w:tc>
          <w:tcPr>
            <w:tcW w:w="1838" w:type="dxa"/>
          </w:tcPr>
          <w:p w14:paraId="7B718BFB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Inpatient</w:t>
            </w:r>
          </w:p>
        </w:tc>
        <w:tc>
          <w:tcPr>
            <w:tcW w:w="567" w:type="dxa"/>
          </w:tcPr>
          <w:p w14:paraId="4E14266D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93</w:t>
            </w:r>
          </w:p>
        </w:tc>
        <w:tc>
          <w:tcPr>
            <w:tcW w:w="973" w:type="dxa"/>
          </w:tcPr>
          <w:p w14:paraId="76130261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572.31</w:t>
            </w:r>
          </w:p>
          <w:p w14:paraId="524F3AD3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(1984.40)</w:t>
            </w:r>
          </w:p>
        </w:tc>
        <w:tc>
          <w:tcPr>
            <w:tcW w:w="1984" w:type="dxa"/>
          </w:tcPr>
          <w:p w14:paraId="44908698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  <w:p w14:paraId="77885C2B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0.00)</w:t>
            </w:r>
          </w:p>
        </w:tc>
        <w:tc>
          <w:tcPr>
            <w:tcW w:w="587" w:type="dxa"/>
            <w:gridSpan w:val="2"/>
          </w:tcPr>
          <w:p w14:paraId="4544CD7D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136</w:t>
            </w:r>
          </w:p>
        </w:tc>
        <w:tc>
          <w:tcPr>
            <w:tcW w:w="1114" w:type="dxa"/>
          </w:tcPr>
          <w:p w14:paraId="7B8C1597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789.12</w:t>
            </w:r>
          </w:p>
          <w:p w14:paraId="4825323F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(2112.72)</w:t>
            </w:r>
          </w:p>
        </w:tc>
        <w:tc>
          <w:tcPr>
            <w:tcW w:w="1985" w:type="dxa"/>
          </w:tcPr>
          <w:p w14:paraId="56058668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  <w:p w14:paraId="2D0236B9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0.00)</w:t>
            </w:r>
          </w:p>
        </w:tc>
        <w:tc>
          <w:tcPr>
            <w:tcW w:w="3260" w:type="dxa"/>
            <w:gridSpan w:val="2"/>
          </w:tcPr>
          <w:p w14:paraId="48FA231C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-216.81</w:t>
            </w:r>
          </w:p>
          <w:p w14:paraId="3F21C316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(-739.74 to 339.08)</w:t>
            </w:r>
          </w:p>
        </w:tc>
      </w:tr>
      <w:tr w:rsidR="00D4711A" w:rsidRPr="00D608B1" w14:paraId="355B3725" w14:textId="77777777" w:rsidTr="001C172A">
        <w:trPr>
          <w:gridAfter w:val="1"/>
          <w:wAfter w:w="20" w:type="dxa"/>
        </w:trPr>
        <w:tc>
          <w:tcPr>
            <w:tcW w:w="1838" w:type="dxa"/>
          </w:tcPr>
          <w:p w14:paraId="50D34B1F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 xml:space="preserve">Outpatient </w:t>
            </w:r>
          </w:p>
        </w:tc>
        <w:tc>
          <w:tcPr>
            <w:tcW w:w="567" w:type="dxa"/>
          </w:tcPr>
          <w:p w14:paraId="54F5B2DC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92</w:t>
            </w:r>
          </w:p>
        </w:tc>
        <w:tc>
          <w:tcPr>
            <w:tcW w:w="973" w:type="dxa"/>
          </w:tcPr>
          <w:p w14:paraId="70DB9083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653.05</w:t>
            </w:r>
          </w:p>
          <w:p w14:paraId="3243F5B1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(1789.46)</w:t>
            </w:r>
          </w:p>
        </w:tc>
        <w:tc>
          <w:tcPr>
            <w:tcW w:w="1984" w:type="dxa"/>
          </w:tcPr>
          <w:p w14:paraId="743543C4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181.54</w:t>
            </w:r>
          </w:p>
          <w:p w14:paraId="3A75A672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(181.54 to 544.61)</w:t>
            </w:r>
          </w:p>
        </w:tc>
        <w:tc>
          <w:tcPr>
            <w:tcW w:w="587" w:type="dxa"/>
            <w:gridSpan w:val="2"/>
          </w:tcPr>
          <w:p w14:paraId="4E7F4100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135</w:t>
            </w:r>
          </w:p>
        </w:tc>
        <w:tc>
          <w:tcPr>
            <w:tcW w:w="1114" w:type="dxa"/>
          </w:tcPr>
          <w:p w14:paraId="02ED71D3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745.66</w:t>
            </w:r>
          </w:p>
          <w:p w14:paraId="6A345071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(3239.33)</w:t>
            </w:r>
          </w:p>
        </w:tc>
        <w:tc>
          <w:tcPr>
            <w:tcW w:w="1985" w:type="dxa"/>
          </w:tcPr>
          <w:p w14:paraId="73FEE002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363.07</w:t>
            </w:r>
          </w:p>
          <w:p w14:paraId="13E49F38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(181.54 to 544.61)</w:t>
            </w:r>
          </w:p>
        </w:tc>
        <w:tc>
          <w:tcPr>
            <w:tcW w:w="3260" w:type="dxa"/>
            <w:gridSpan w:val="2"/>
          </w:tcPr>
          <w:p w14:paraId="44BCEFCD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-92.61</w:t>
            </w:r>
          </w:p>
          <w:p w14:paraId="1F4857C1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(-819.35 to 511.55)</w:t>
            </w:r>
          </w:p>
        </w:tc>
      </w:tr>
      <w:tr w:rsidR="00D4711A" w:rsidRPr="00D608B1" w14:paraId="63C7EF13" w14:textId="77777777" w:rsidTr="001C172A">
        <w:trPr>
          <w:gridAfter w:val="1"/>
          <w:wAfter w:w="20" w:type="dxa"/>
        </w:trPr>
        <w:tc>
          <w:tcPr>
            <w:tcW w:w="1838" w:type="dxa"/>
          </w:tcPr>
          <w:p w14:paraId="075F4A7B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A&amp;E</w:t>
            </w:r>
          </w:p>
        </w:tc>
        <w:tc>
          <w:tcPr>
            <w:tcW w:w="567" w:type="dxa"/>
          </w:tcPr>
          <w:p w14:paraId="6DB90176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93</w:t>
            </w:r>
          </w:p>
        </w:tc>
        <w:tc>
          <w:tcPr>
            <w:tcW w:w="973" w:type="dxa"/>
          </w:tcPr>
          <w:p w14:paraId="6D79EF38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40.24</w:t>
            </w:r>
          </w:p>
          <w:p w14:paraId="79DB3200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(111.11)</w:t>
            </w:r>
          </w:p>
        </w:tc>
        <w:tc>
          <w:tcPr>
            <w:tcW w:w="1984" w:type="dxa"/>
          </w:tcPr>
          <w:p w14:paraId="691A112D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  <w:p w14:paraId="2811C9D6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0.00)</w:t>
            </w:r>
          </w:p>
        </w:tc>
        <w:tc>
          <w:tcPr>
            <w:tcW w:w="587" w:type="dxa"/>
            <w:gridSpan w:val="2"/>
          </w:tcPr>
          <w:p w14:paraId="4D78CC17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135</w:t>
            </w:r>
          </w:p>
        </w:tc>
        <w:tc>
          <w:tcPr>
            <w:tcW w:w="1114" w:type="dxa"/>
          </w:tcPr>
          <w:p w14:paraId="2E3A74C9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29.48</w:t>
            </w:r>
          </w:p>
          <w:p w14:paraId="139F021D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(105.04)</w:t>
            </w:r>
          </w:p>
        </w:tc>
        <w:tc>
          <w:tcPr>
            <w:tcW w:w="1985" w:type="dxa"/>
          </w:tcPr>
          <w:p w14:paraId="5620C3C3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  <w:p w14:paraId="4202F6A4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0.00)</w:t>
            </w:r>
          </w:p>
        </w:tc>
        <w:tc>
          <w:tcPr>
            <w:tcW w:w="3260" w:type="dxa"/>
            <w:gridSpan w:val="2"/>
          </w:tcPr>
          <w:p w14:paraId="06BCD383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10.77</w:t>
            </w:r>
          </w:p>
          <w:p w14:paraId="150B0B94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(-17.48 to 39.06)</w:t>
            </w:r>
          </w:p>
        </w:tc>
      </w:tr>
      <w:tr w:rsidR="00D4711A" w:rsidRPr="00D608B1" w14:paraId="0EC84B13" w14:textId="77777777" w:rsidTr="001C172A">
        <w:trPr>
          <w:gridAfter w:val="1"/>
          <w:wAfter w:w="20" w:type="dxa"/>
        </w:trPr>
        <w:tc>
          <w:tcPr>
            <w:tcW w:w="1838" w:type="dxa"/>
          </w:tcPr>
          <w:p w14:paraId="082BA298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GP &amp; primary care</w:t>
            </w:r>
          </w:p>
        </w:tc>
        <w:tc>
          <w:tcPr>
            <w:tcW w:w="567" w:type="dxa"/>
          </w:tcPr>
          <w:p w14:paraId="0D0949E9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93</w:t>
            </w:r>
          </w:p>
        </w:tc>
        <w:tc>
          <w:tcPr>
            <w:tcW w:w="973" w:type="dxa"/>
          </w:tcPr>
          <w:p w14:paraId="386514F6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53.41</w:t>
            </w:r>
          </w:p>
          <w:p w14:paraId="18E1E661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(69.88)</w:t>
            </w:r>
          </w:p>
        </w:tc>
        <w:tc>
          <w:tcPr>
            <w:tcW w:w="1984" w:type="dxa"/>
          </w:tcPr>
          <w:p w14:paraId="2D4FD5E1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26.00</w:t>
            </w:r>
          </w:p>
          <w:p w14:paraId="6ACCECE1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(6.80 to 69.21)</w:t>
            </w:r>
          </w:p>
        </w:tc>
        <w:tc>
          <w:tcPr>
            <w:tcW w:w="587" w:type="dxa"/>
            <w:gridSpan w:val="2"/>
          </w:tcPr>
          <w:p w14:paraId="52A87344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136</w:t>
            </w:r>
          </w:p>
        </w:tc>
        <w:tc>
          <w:tcPr>
            <w:tcW w:w="1114" w:type="dxa"/>
          </w:tcPr>
          <w:p w14:paraId="235AD763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49.90</w:t>
            </w:r>
          </w:p>
          <w:p w14:paraId="6F05C914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(62.88)</w:t>
            </w:r>
          </w:p>
        </w:tc>
        <w:tc>
          <w:tcPr>
            <w:tcW w:w="1985" w:type="dxa"/>
          </w:tcPr>
          <w:p w14:paraId="4BFFF57B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37.70</w:t>
            </w:r>
          </w:p>
          <w:p w14:paraId="35795B35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(6.80 to 61.80)</w:t>
            </w:r>
          </w:p>
        </w:tc>
        <w:tc>
          <w:tcPr>
            <w:tcW w:w="3260" w:type="dxa"/>
            <w:gridSpan w:val="2"/>
          </w:tcPr>
          <w:p w14:paraId="0BACCCD6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3.51</w:t>
            </w:r>
          </w:p>
          <w:p w14:paraId="7F3AD347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(-13.71 to 21.33)</w:t>
            </w:r>
          </w:p>
        </w:tc>
      </w:tr>
      <w:tr w:rsidR="00D4711A" w:rsidRPr="00D608B1" w14:paraId="2ECEC021" w14:textId="77777777" w:rsidTr="001C172A">
        <w:trPr>
          <w:gridAfter w:val="1"/>
          <w:wAfter w:w="20" w:type="dxa"/>
        </w:trPr>
        <w:tc>
          <w:tcPr>
            <w:tcW w:w="1838" w:type="dxa"/>
          </w:tcPr>
          <w:p w14:paraId="34F4CA2E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Social Services</w:t>
            </w:r>
          </w:p>
        </w:tc>
        <w:tc>
          <w:tcPr>
            <w:tcW w:w="567" w:type="dxa"/>
          </w:tcPr>
          <w:p w14:paraId="2DFD1BFB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93</w:t>
            </w:r>
          </w:p>
        </w:tc>
        <w:tc>
          <w:tcPr>
            <w:tcW w:w="973" w:type="dxa"/>
          </w:tcPr>
          <w:p w14:paraId="62273AC8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0.81</w:t>
            </w:r>
          </w:p>
          <w:p w14:paraId="1606F941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(5.77)</w:t>
            </w:r>
          </w:p>
        </w:tc>
        <w:tc>
          <w:tcPr>
            <w:tcW w:w="1984" w:type="dxa"/>
          </w:tcPr>
          <w:p w14:paraId="2494E9FD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  <w:p w14:paraId="7FE14B4C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0.00)</w:t>
            </w:r>
          </w:p>
        </w:tc>
        <w:tc>
          <w:tcPr>
            <w:tcW w:w="587" w:type="dxa"/>
            <w:gridSpan w:val="2"/>
          </w:tcPr>
          <w:p w14:paraId="0112B240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135</w:t>
            </w:r>
          </w:p>
        </w:tc>
        <w:tc>
          <w:tcPr>
            <w:tcW w:w="1114" w:type="dxa"/>
          </w:tcPr>
          <w:p w14:paraId="454CFCAB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2.40</w:t>
            </w:r>
          </w:p>
          <w:p w14:paraId="35860789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(14.65)</w:t>
            </w:r>
          </w:p>
        </w:tc>
        <w:tc>
          <w:tcPr>
            <w:tcW w:w="1985" w:type="dxa"/>
          </w:tcPr>
          <w:p w14:paraId="71DBE8C9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  <w:p w14:paraId="1C7E54F1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0.00)</w:t>
            </w:r>
          </w:p>
        </w:tc>
        <w:tc>
          <w:tcPr>
            <w:tcW w:w="3260" w:type="dxa"/>
            <w:gridSpan w:val="2"/>
          </w:tcPr>
          <w:p w14:paraId="358D6703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-1.59</w:t>
            </w:r>
          </w:p>
          <w:p w14:paraId="0CB5A02E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(-4.62 to 0.84)</w:t>
            </w:r>
          </w:p>
        </w:tc>
      </w:tr>
      <w:tr w:rsidR="00D4711A" w:rsidRPr="00D608B1" w14:paraId="0D8B61DF" w14:textId="77777777" w:rsidTr="001C172A">
        <w:trPr>
          <w:gridAfter w:val="1"/>
          <w:wAfter w:w="20" w:type="dxa"/>
        </w:trPr>
        <w:tc>
          <w:tcPr>
            <w:tcW w:w="1838" w:type="dxa"/>
          </w:tcPr>
          <w:p w14:paraId="4CAD8D66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Medication</w:t>
            </w:r>
          </w:p>
        </w:tc>
        <w:tc>
          <w:tcPr>
            <w:tcW w:w="567" w:type="dxa"/>
          </w:tcPr>
          <w:p w14:paraId="391672F9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93</w:t>
            </w:r>
          </w:p>
        </w:tc>
        <w:tc>
          <w:tcPr>
            <w:tcW w:w="973" w:type="dxa"/>
          </w:tcPr>
          <w:p w14:paraId="2D458A08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6.15</w:t>
            </w:r>
          </w:p>
          <w:p w14:paraId="5FCD2AFF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(23.17)</w:t>
            </w:r>
          </w:p>
        </w:tc>
        <w:tc>
          <w:tcPr>
            <w:tcW w:w="1984" w:type="dxa"/>
          </w:tcPr>
          <w:p w14:paraId="5CF76D86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  <w:p w14:paraId="1B31954F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0.76)</w:t>
            </w:r>
          </w:p>
        </w:tc>
        <w:tc>
          <w:tcPr>
            <w:tcW w:w="587" w:type="dxa"/>
            <w:gridSpan w:val="2"/>
          </w:tcPr>
          <w:p w14:paraId="5839B331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133</w:t>
            </w:r>
          </w:p>
        </w:tc>
        <w:tc>
          <w:tcPr>
            <w:tcW w:w="1114" w:type="dxa"/>
          </w:tcPr>
          <w:p w14:paraId="389C412F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12.27</w:t>
            </w:r>
          </w:p>
          <w:p w14:paraId="5D7D6E81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(34.30)</w:t>
            </w:r>
          </w:p>
        </w:tc>
        <w:tc>
          <w:tcPr>
            <w:tcW w:w="1985" w:type="dxa"/>
          </w:tcPr>
          <w:p w14:paraId="3005412D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  <w:p w14:paraId="54A22DEB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2.92)</w:t>
            </w:r>
          </w:p>
        </w:tc>
        <w:tc>
          <w:tcPr>
            <w:tcW w:w="3260" w:type="dxa"/>
            <w:gridSpan w:val="2"/>
          </w:tcPr>
          <w:p w14:paraId="6CC870A7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-6.12</w:t>
            </w:r>
          </w:p>
          <w:p w14:paraId="6096A02A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(-13.92 to 1.21)</w:t>
            </w:r>
          </w:p>
        </w:tc>
      </w:tr>
      <w:tr w:rsidR="00D4711A" w:rsidRPr="00D608B1" w14:paraId="3E771885" w14:textId="77777777" w:rsidTr="001C172A">
        <w:tc>
          <w:tcPr>
            <w:tcW w:w="12328" w:type="dxa"/>
            <w:gridSpan w:val="11"/>
          </w:tcPr>
          <w:p w14:paraId="37367018" w14:textId="77777777" w:rsidR="00D4711A" w:rsidRPr="00D608B1" w:rsidRDefault="00D4711A" w:rsidP="001C17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>0 to 12 weeks intervention period</w:t>
            </w:r>
          </w:p>
        </w:tc>
      </w:tr>
      <w:tr w:rsidR="00D4711A" w:rsidRPr="00D608B1" w14:paraId="1584045F" w14:textId="77777777" w:rsidTr="001C172A">
        <w:trPr>
          <w:gridAfter w:val="1"/>
          <w:wAfter w:w="20" w:type="dxa"/>
        </w:trPr>
        <w:tc>
          <w:tcPr>
            <w:tcW w:w="1838" w:type="dxa"/>
          </w:tcPr>
          <w:p w14:paraId="79F46AF3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Inpatient</w:t>
            </w:r>
          </w:p>
        </w:tc>
        <w:tc>
          <w:tcPr>
            <w:tcW w:w="567" w:type="dxa"/>
          </w:tcPr>
          <w:p w14:paraId="30B7D4CE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973" w:type="dxa"/>
          </w:tcPr>
          <w:p w14:paraId="176BA54D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106.97</w:t>
            </w:r>
          </w:p>
          <w:p w14:paraId="17B132DF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(725.45)</w:t>
            </w:r>
          </w:p>
        </w:tc>
        <w:tc>
          <w:tcPr>
            <w:tcW w:w="1984" w:type="dxa"/>
          </w:tcPr>
          <w:p w14:paraId="03F95BD3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  <w:p w14:paraId="104453B8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0.00)</w:t>
            </w:r>
          </w:p>
        </w:tc>
        <w:tc>
          <w:tcPr>
            <w:tcW w:w="587" w:type="dxa"/>
            <w:gridSpan w:val="2"/>
          </w:tcPr>
          <w:p w14:paraId="284C77D0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1114" w:type="dxa"/>
          </w:tcPr>
          <w:p w14:paraId="189D225C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272.32</w:t>
            </w:r>
          </w:p>
          <w:p w14:paraId="5F3BD4F3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(1317.23)</w:t>
            </w:r>
          </w:p>
        </w:tc>
        <w:tc>
          <w:tcPr>
            <w:tcW w:w="1985" w:type="dxa"/>
          </w:tcPr>
          <w:p w14:paraId="15654A98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  <w:p w14:paraId="69EB544D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0.00)</w:t>
            </w:r>
          </w:p>
        </w:tc>
        <w:tc>
          <w:tcPr>
            <w:tcW w:w="3260" w:type="dxa"/>
            <w:gridSpan w:val="2"/>
          </w:tcPr>
          <w:p w14:paraId="040DF8D3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-165.34</w:t>
            </w:r>
          </w:p>
          <w:p w14:paraId="270F6AE1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(-431.12 to 100.43)</w:t>
            </w:r>
          </w:p>
        </w:tc>
      </w:tr>
      <w:tr w:rsidR="00D4711A" w:rsidRPr="00D608B1" w14:paraId="47781701" w14:textId="77777777" w:rsidTr="001C172A">
        <w:trPr>
          <w:gridAfter w:val="1"/>
          <w:wAfter w:w="20" w:type="dxa"/>
        </w:trPr>
        <w:tc>
          <w:tcPr>
            <w:tcW w:w="1838" w:type="dxa"/>
          </w:tcPr>
          <w:p w14:paraId="04A860B2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 xml:space="preserve">Outpatient </w:t>
            </w:r>
          </w:p>
        </w:tc>
        <w:tc>
          <w:tcPr>
            <w:tcW w:w="567" w:type="dxa"/>
          </w:tcPr>
          <w:p w14:paraId="4A923846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973" w:type="dxa"/>
          </w:tcPr>
          <w:p w14:paraId="6685A454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692.75</w:t>
            </w:r>
          </w:p>
          <w:p w14:paraId="2FFE0E9F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(3933.39)</w:t>
            </w:r>
          </w:p>
        </w:tc>
        <w:tc>
          <w:tcPr>
            <w:tcW w:w="1984" w:type="dxa"/>
          </w:tcPr>
          <w:p w14:paraId="4083B703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181.54</w:t>
            </w:r>
          </w:p>
          <w:p w14:paraId="1810D259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363.15)</w:t>
            </w:r>
          </w:p>
        </w:tc>
        <w:tc>
          <w:tcPr>
            <w:tcW w:w="587" w:type="dxa"/>
            <w:gridSpan w:val="2"/>
          </w:tcPr>
          <w:p w14:paraId="58625528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114" w:type="dxa"/>
          </w:tcPr>
          <w:p w14:paraId="4F69BB8B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607.91</w:t>
            </w:r>
          </w:p>
          <w:p w14:paraId="264C9F6F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(3238.91)</w:t>
            </w:r>
          </w:p>
        </w:tc>
        <w:tc>
          <w:tcPr>
            <w:tcW w:w="1985" w:type="dxa"/>
          </w:tcPr>
          <w:p w14:paraId="648D3A4A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181.54</w:t>
            </w:r>
          </w:p>
          <w:p w14:paraId="19022857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363.07)</w:t>
            </w:r>
          </w:p>
        </w:tc>
        <w:tc>
          <w:tcPr>
            <w:tcW w:w="3260" w:type="dxa"/>
            <w:gridSpan w:val="2"/>
          </w:tcPr>
          <w:p w14:paraId="02D243F6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84.84</w:t>
            </w:r>
          </w:p>
          <w:p w14:paraId="5785EA3D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(-837.79 to 1167.00)</w:t>
            </w:r>
          </w:p>
        </w:tc>
      </w:tr>
      <w:tr w:rsidR="00D4711A" w:rsidRPr="00D608B1" w14:paraId="287CFDC4" w14:textId="77777777" w:rsidTr="001C172A">
        <w:trPr>
          <w:gridAfter w:val="1"/>
          <w:wAfter w:w="20" w:type="dxa"/>
        </w:trPr>
        <w:tc>
          <w:tcPr>
            <w:tcW w:w="1838" w:type="dxa"/>
          </w:tcPr>
          <w:p w14:paraId="651760F8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A&amp;E</w:t>
            </w:r>
          </w:p>
        </w:tc>
        <w:tc>
          <w:tcPr>
            <w:tcW w:w="567" w:type="dxa"/>
          </w:tcPr>
          <w:p w14:paraId="4CF0019B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973" w:type="dxa"/>
          </w:tcPr>
          <w:p w14:paraId="2E7A6649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25.87</w:t>
            </w:r>
          </w:p>
          <w:p w14:paraId="28B2C33B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(97.07)</w:t>
            </w:r>
          </w:p>
        </w:tc>
        <w:tc>
          <w:tcPr>
            <w:tcW w:w="1984" w:type="dxa"/>
          </w:tcPr>
          <w:p w14:paraId="6CF87790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  <w:p w14:paraId="130FB3F2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0.00)</w:t>
            </w:r>
          </w:p>
        </w:tc>
        <w:tc>
          <w:tcPr>
            <w:tcW w:w="587" w:type="dxa"/>
            <w:gridSpan w:val="2"/>
          </w:tcPr>
          <w:p w14:paraId="5C76FC4A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114" w:type="dxa"/>
          </w:tcPr>
          <w:p w14:paraId="5BB9979F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36.00</w:t>
            </w:r>
          </w:p>
          <w:p w14:paraId="79FA8873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(120.53)</w:t>
            </w:r>
          </w:p>
        </w:tc>
        <w:tc>
          <w:tcPr>
            <w:tcW w:w="1985" w:type="dxa"/>
          </w:tcPr>
          <w:p w14:paraId="1B518DE1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  <w:p w14:paraId="22BCAC02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0.00)</w:t>
            </w:r>
          </w:p>
        </w:tc>
        <w:tc>
          <w:tcPr>
            <w:tcW w:w="3260" w:type="dxa"/>
            <w:gridSpan w:val="2"/>
          </w:tcPr>
          <w:p w14:paraId="3B1F9634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-10.13</w:t>
            </w:r>
          </w:p>
          <w:p w14:paraId="45D21BB0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(-38.93 to 19.31)</w:t>
            </w:r>
          </w:p>
        </w:tc>
      </w:tr>
      <w:tr w:rsidR="00D4711A" w:rsidRPr="00D608B1" w14:paraId="04CCAA92" w14:textId="77777777" w:rsidTr="001C172A">
        <w:trPr>
          <w:gridAfter w:val="1"/>
          <w:wAfter w:w="20" w:type="dxa"/>
        </w:trPr>
        <w:tc>
          <w:tcPr>
            <w:tcW w:w="1838" w:type="dxa"/>
          </w:tcPr>
          <w:p w14:paraId="5E1FFEF9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GP &amp; primary care</w:t>
            </w:r>
          </w:p>
        </w:tc>
        <w:tc>
          <w:tcPr>
            <w:tcW w:w="567" w:type="dxa"/>
          </w:tcPr>
          <w:p w14:paraId="0C858E32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973" w:type="dxa"/>
          </w:tcPr>
          <w:p w14:paraId="7AACD1AD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49.81</w:t>
            </w:r>
          </w:p>
          <w:p w14:paraId="52F4DEEB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(81.96)</w:t>
            </w:r>
          </w:p>
        </w:tc>
        <w:tc>
          <w:tcPr>
            <w:tcW w:w="1984" w:type="dxa"/>
          </w:tcPr>
          <w:p w14:paraId="1718CDFE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16.70</w:t>
            </w:r>
          </w:p>
          <w:p w14:paraId="2DA33CFA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65.95)</w:t>
            </w:r>
          </w:p>
        </w:tc>
        <w:tc>
          <w:tcPr>
            <w:tcW w:w="587" w:type="dxa"/>
            <w:gridSpan w:val="2"/>
          </w:tcPr>
          <w:p w14:paraId="6A670308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114" w:type="dxa"/>
          </w:tcPr>
          <w:p w14:paraId="0CEC3D4D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46.04</w:t>
            </w:r>
          </w:p>
          <w:p w14:paraId="5DF85BF5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(69.77)</w:t>
            </w:r>
          </w:p>
        </w:tc>
        <w:tc>
          <w:tcPr>
            <w:tcW w:w="1985" w:type="dxa"/>
          </w:tcPr>
          <w:p w14:paraId="1BECAD8F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33.00</w:t>
            </w:r>
          </w:p>
          <w:p w14:paraId="61CAFB79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55.61)</w:t>
            </w:r>
          </w:p>
        </w:tc>
        <w:tc>
          <w:tcPr>
            <w:tcW w:w="3260" w:type="dxa"/>
            <w:gridSpan w:val="2"/>
          </w:tcPr>
          <w:p w14:paraId="431E3776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3.77</w:t>
            </w:r>
          </w:p>
          <w:p w14:paraId="79426FEC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(-16.49 to 24.71)</w:t>
            </w:r>
          </w:p>
        </w:tc>
      </w:tr>
      <w:tr w:rsidR="00D4711A" w:rsidRPr="00D608B1" w14:paraId="09631559" w14:textId="77777777" w:rsidTr="001C172A">
        <w:trPr>
          <w:gridAfter w:val="1"/>
          <w:wAfter w:w="20" w:type="dxa"/>
        </w:trPr>
        <w:tc>
          <w:tcPr>
            <w:tcW w:w="1838" w:type="dxa"/>
          </w:tcPr>
          <w:p w14:paraId="3AB863DA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Social Services</w:t>
            </w:r>
          </w:p>
        </w:tc>
        <w:tc>
          <w:tcPr>
            <w:tcW w:w="567" w:type="dxa"/>
          </w:tcPr>
          <w:p w14:paraId="4EDB809B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973" w:type="dxa"/>
          </w:tcPr>
          <w:p w14:paraId="55E18F0D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11.55</w:t>
            </w:r>
          </w:p>
          <w:p w14:paraId="4939D045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(53.23)</w:t>
            </w:r>
          </w:p>
        </w:tc>
        <w:tc>
          <w:tcPr>
            <w:tcW w:w="1984" w:type="dxa"/>
          </w:tcPr>
          <w:p w14:paraId="49F7CC25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  <w:p w14:paraId="425F828E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0.00)</w:t>
            </w:r>
          </w:p>
        </w:tc>
        <w:tc>
          <w:tcPr>
            <w:tcW w:w="587" w:type="dxa"/>
            <w:gridSpan w:val="2"/>
          </w:tcPr>
          <w:p w14:paraId="652056A1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1114" w:type="dxa"/>
          </w:tcPr>
          <w:p w14:paraId="24A83E8C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7.00</w:t>
            </w:r>
          </w:p>
          <w:p w14:paraId="65745574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(49.50)</w:t>
            </w:r>
          </w:p>
        </w:tc>
        <w:tc>
          <w:tcPr>
            <w:tcW w:w="1985" w:type="dxa"/>
          </w:tcPr>
          <w:p w14:paraId="3AFF1FC1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  <w:p w14:paraId="6871F611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0.00)</w:t>
            </w:r>
          </w:p>
        </w:tc>
        <w:tc>
          <w:tcPr>
            <w:tcW w:w="3260" w:type="dxa"/>
            <w:gridSpan w:val="2"/>
          </w:tcPr>
          <w:p w14:paraId="76F9EAE6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4.56</w:t>
            </w:r>
          </w:p>
          <w:p w14:paraId="6CB57C01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(-8.76 to 18.59)</w:t>
            </w:r>
          </w:p>
        </w:tc>
      </w:tr>
      <w:tr w:rsidR="00D4711A" w:rsidRPr="00D608B1" w14:paraId="7E4AF450" w14:textId="77777777" w:rsidTr="001C172A">
        <w:trPr>
          <w:gridAfter w:val="1"/>
          <w:wAfter w:w="20" w:type="dxa"/>
        </w:trPr>
        <w:tc>
          <w:tcPr>
            <w:tcW w:w="1838" w:type="dxa"/>
          </w:tcPr>
          <w:p w14:paraId="3936A8DC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Medication</w:t>
            </w:r>
          </w:p>
        </w:tc>
        <w:tc>
          <w:tcPr>
            <w:tcW w:w="567" w:type="dxa"/>
          </w:tcPr>
          <w:p w14:paraId="00F8DC3D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973" w:type="dxa"/>
          </w:tcPr>
          <w:p w14:paraId="6625BB3E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3.25</w:t>
            </w:r>
          </w:p>
          <w:p w14:paraId="508D245F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(9.13)</w:t>
            </w:r>
          </w:p>
        </w:tc>
        <w:tc>
          <w:tcPr>
            <w:tcW w:w="1984" w:type="dxa"/>
          </w:tcPr>
          <w:p w14:paraId="51B93690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  <w:p w14:paraId="496F1B49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1.46)</w:t>
            </w:r>
          </w:p>
        </w:tc>
        <w:tc>
          <w:tcPr>
            <w:tcW w:w="587" w:type="dxa"/>
            <w:gridSpan w:val="2"/>
          </w:tcPr>
          <w:p w14:paraId="4676ABB7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114" w:type="dxa"/>
          </w:tcPr>
          <w:p w14:paraId="51A67068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6.49</w:t>
            </w:r>
          </w:p>
          <w:p w14:paraId="79333951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(19.54)</w:t>
            </w:r>
          </w:p>
        </w:tc>
        <w:tc>
          <w:tcPr>
            <w:tcW w:w="1985" w:type="dxa"/>
          </w:tcPr>
          <w:p w14:paraId="3D2ADC13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  <w:p w14:paraId="3049A44A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1.46)</w:t>
            </w:r>
          </w:p>
        </w:tc>
        <w:tc>
          <w:tcPr>
            <w:tcW w:w="3260" w:type="dxa"/>
            <w:gridSpan w:val="2"/>
          </w:tcPr>
          <w:p w14:paraId="14306721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-3.25</w:t>
            </w:r>
          </w:p>
          <w:p w14:paraId="1FF111F7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(-7.68 to 0.47)</w:t>
            </w:r>
          </w:p>
        </w:tc>
      </w:tr>
      <w:tr w:rsidR="00D4711A" w:rsidRPr="00D608B1" w14:paraId="32CACA0E" w14:textId="77777777" w:rsidTr="001C172A">
        <w:tc>
          <w:tcPr>
            <w:tcW w:w="12328" w:type="dxa"/>
            <w:gridSpan w:val="11"/>
          </w:tcPr>
          <w:p w14:paraId="1C8B9B20" w14:textId="77777777" w:rsidR="00D4711A" w:rsidRPr="00D608B1" w:rsidRDefault="00D4711A" w:rsidP="001C172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 weeks to 6 months intervention period</w:t>
            </w:r>
          </w:p>
        </w:tc>
      </w:tr>
      <w:tr w:rsidR="00D4711A" w:rsidRPr="00D608B1" w14:paraId="7B1A9C8F" w14:textId="77777777" w:rsidTr="001C172A">
        <w:trPr>
          <w:gridAfter w:val="1"/>
          <w:wAfter w:w="20" w:type="dxa"/>
        </w:trPr>
        <w:tc>
          <w:tcPr>
            <w:tcW w:w="1838" w:type="dxa"/>
          </w:tcPr>
          <w:p w14:paraId="28B6541A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Inpatient</w:t>
            </w:r>
          </w:p>
        </w:tc>
        <w:tc>
          <w:tcPr>
            <w:tcW w:w="567" w:type="dxa"/>
          </w:tcPr>
          <w:p w14:paraId="75C53B30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973" w:type="dxa"/>
          </w:tcPr>
          <w:p w14:paraId="2A7CA729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490.99</w:t>
            </w:r>
          </w:p>
          <w:p w14:paraId="0B259A01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(1738.94)</w:t>
            </w:r>
          </w:p>
        </w:tc>
        <w:tc>
          <w:tcPr>
            <w:tcW w:w="1984" w:type="dxa"/>
          </w:tcPr>
          <w:p w14:paraId="3C91BE21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  <w:p w14:paraId="3E37C072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0.00)</w:t>
            </w:r>
          </w:p>
        </w:tc>
        <w:tc>
          <w:tcPr>
            <w:tcW w:w="587" w:type="dxa"/>
            <w:gridSpan w:val="2"/>
          </w:tcPr>
          <w:p w14:paraId="7BDEA1B0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114" w:type="dxa"/>
          </w:tcPr>
          <w:p w14:paraId="26EDD9B2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122.53</w:t>
            </w:r>
          </w:p>
          <w:p w14:paraId="0DC545C7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(821.16)</w:t>
            </w:r>
          </w:p>
        </w:tc>
        <w:tc>
          <w:tcPr>
            <w:tcW w:w="1985" w:type="dxa"/>
          </w:tcPr>
          <w:p w14:paraId="64129B0A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  <w:p w14:paraId="38D2ADDE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0.00)</w:t>
            </w:r>
          </w:p>
        </w:tc>
        <w:tc>
          <w:tcPr>
            <w:tcW w:w="3260" w:type="dxa"/>
            <w:gridSpan w:val="2"/>
          </w:tcPr>
          <w:p w14:paraId="0564F252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368.45</w:t>
            </w:r>
          </w:p>
          <w:p w14:paraId="0CB0F102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(-19.67 to 756.58)</w:t>
            </w:r>
          </w:p>
        </w:tc>
      </w:tr>
      <w:tr w:rsidR="00D4711A" w:rsidRPr="00D608B1" w14:paraId="2AA9FD99" w14:textId="77777777" w:rsidTr="001C172A">
        <w:trPr>
          <w:gridAfter w:val="1"/>
          <w:wAfter w:w="20" w:type="dxa"/>
        </w:trPr>
        <w:tc>
          <w:tcPr>
            <w:tcW w:w="1838" w:type="dxa"/>
          </w:tcPr>
          <w:p w14:paraId="46F51B0D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Outpatient</w:t>
            </w:r>
          </w:p>
        </w:tc>
        <w:tc>
          <w:tcPr>
            <w:tcW w:w="567" w:type="dxa"/>
          </w:tcPr>
          <w:p w14:paraId="441B9A5D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973" w:type="dxa"/>
          </w:tcPr>
          <w:p w14:paraId="71FDB70D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212.21</w:t>
            </w:r>
          </w:p>
          <w:p w14:paraId="2D6462B0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(359.81)</w:t>
            </w:r>
          </w:p>
        </w:tc>
        <w:tc>
          <w:tcPr>
            <w:tcW w:w="1984" w:type="dxa"/>
          </w:tcPr>
          <w:p w14:paraId="7F2AC23D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  <w:p w14:paraId="266AA93B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181.54)</w:t>
            </w:r>
          </w:p>
        </w:tc>
        <w:tc>
          <w:tcPr>
            <w:tcW w:w="587" w:type="dxa"/>
            <w:gridSpan w:val="2"/>
          </w:tcPr>
          <w:p w14:paraId="64EAF4B4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1114" w:type="dxa"/>
          </w:tcPr>
          <w:p w14:paraId="24BA870B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376.08</w:t>
            </w:r>
          </w:p>
          <w:p w14:paraId="22DB68D2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(781.46)</w:t>
            </w:r>
          </w:p>
        </w:tc>
        <w:tc>
          <w:tcPr>
            <w:tcW w:w="1985" w:type="dxa"/>
          </w:tcPr>
          <w:p w14:paraId="56510020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181.54</w:t>
            </w:r>
          </w:p>
          <w:p w14:paraId="7C7EC288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363.07)</w:t>
            </w:r>
          </w:p>
        </w:tc>
        <w:tc>
          <w:tcPr>
            <w:tcW w:w="3260" w:type="dxa"/>
            <w:gridSpan w:val="2"/>
          </w:tcPr>
          <w:p w14:paraId="25F9E5BA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-163.87</w:t>
            </w:r>
          </w:p>
          <w:p w14:paraId="7EEECFE2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(-320.66 to -17.14)</w:t>
            </w:r>
          </w:p>
        </w:tc>
      </w:tr>
      <w:tr w:rsidR="00D4711A" w:rsidRPr="00D608B1" w14:paraId="0C014AE0" w14:textId="77777777" w:rsidTr="001C172A">
        <w:trPr>
          <w:gridAfter w:val="1"/>
          <w:wAfter w:w="20" w:type="dxa"/>
        </w:trPr>
        <w:tc>
          <w:tcPr>
            <w:tcW w:w="1838" w:type="dxa"/>
          </w:tcPr>
          <w:p w14:paraId="5672B105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A&amp;E</w:t>
            </w:r>
          </w:p>
        </w:tc>
        <w:tc>
          <w:tcPr>
            <w:tcW w:w="567" w:type="dxa"/>
          </w:tcPr>
          <w:p w14:paraId="08FDEFE0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973" w:type="dxa"/>
          </w:tcPr>
          <w:p w14:paraId="10E81CCD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35.02</w:t>
            </w:r>
          </w:p>
          <w:p w14:paraId="33A58F55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(116.50)</w:t>
            </w:r>
          </w:p>
        </w:tc>
        <w:tc>
          <w:tcPr>
            <w:tcW w:w="1984" w:type="dxa"/>
          </w:tcPr>
          <w:p w14:paraId="717885D2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  <w:p w14:paraId="37B2B03E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0.00)</w:t>
            </w:r>
          </w:p>
        </w:tc>
        <w:tc>
          <w:tcPr>
            <w:tcW w:w="587" w:type="dxa"/>
            <w:gridSpan w:val="2"/>
          </w:tcPr>
          <w:p w14:paraId="5D200407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1114" w:type="dxa"/>
          </w:tcPr>
          <w:p w14:paraId="304761A7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43.76</w:t>
            </w:r>
          </w:p>
          <w:p w14:paraId="3D7A06BB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(117.61)</w:t>
            </w:r>
          </w:p>
        </w:tc>
        <w:tc>
          <w:tcPr>
            <w:tcW w:w="1985" w:type="dxa"/>
          </w:tcPr>
          <w:p w14:paraId="0D60FD38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  <w:p w14:paraId="5CDEF32E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0.00)</w:t>
            </w:r>
          </w:p>
        </w:tc>
        <w:tc>
          <w:tcPr>
            <w:tcW w:w="3260" w:type="dxa"/>
            <w:gridSpan w:val="2"/>
          </w:tcPr>
          <w:p w14:paraId="7024217F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-8.75</w:t>
            </w:r>
          </w:p>
          <w:p w14:paraId="3525F3A8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(-39.38 to 24.90)</w:t>
            </w:r>
          </w:p>
        </w:tc>
      </w:tr>
      <w:tr w:rsidR="00D4711A" w:rsidRPr="00D608B1" w14:paraId="2406CD33" w14:textId="77777777" w:rsidTr="001C172A">
        <w:trPr>
          <w:gridAfter w:val="1"/>
          <w:wAfter w:w="20" w:type="dxa"/>
        </w:trPr>
        <w:tc>
          <w:tcPr>
            <w:tcW w:w="1838" w:type="dxa"/>
          </w:tcPr>
          <w:p w14:paraId="28A23ADC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GP &amp; primary care</w:t>
            </w:r>
          </w:p>
        </w:tc>
        <w:tc>
          <w:tcPr>
            <w:tcW w:w="567" w:type="dxa"/>
          </w:tcPr>
          <w:p w14:paraId="72B8C856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973" w:type="dxa"/>
          </w:tcPr>
          <w:p w14:paraId="35EA70D9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31.14</w:t>
            </w:r>
          </w:p>
          <w:p w14:paraId="7DF7F3FE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(47.53)</w:t>
            </w:r>
          </w:p>
        </w:tc>
        <w:tc>
          <w:tcPr>
            <w:tcW w:w="1984" w:type="dxa"/>
          </w:tcPr>
          <w:p w14:paraId="2C585C33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  <w:p w14:paraId="54D5CCD8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42.00)</w:t>
            </w:r>
          </w:p>
        </w:tc>
        <w:tc>
          <w:tcPr>
            <w:tcW w:w="587" w:type="dxa"/>
            <w:gridSpan w:val="2"/>
          </w:tcPr>
          <w:p w14:paraId="29205CC7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114" w:type="dxa"/>
          </w:tcPr>
          <w:p w14:paraId="5993FDC2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43.64</w:t>
            </w:r>
          </w:p>
          <w:p w14:paraId="1D7ACF8C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(82.92)</w:t>
            </w:r>
          </w:p>
        </w:tc>
        <w:tc>
          <w:tcPr>
            <w:tcW w:w="1985" w:type="dxa"/>
          </w:tcPr>
          <w:p w14:paraId="0B79000F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6.80</w:t>
            </w:r>
          </w:p>
          <w:p w14:paraId="3C03FCE4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42.00)</w:t>
            </w:r>
          </w:p>
        </w:tc>
        <w:tc>
          <w:tcPr>
            <w:tcW w:w="3260" w:type="dxa"/>
            <w:gridSpan w:val="2"/>
          </w:tcPr>
          <w:p w14:paraId="00098E93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-12.50</w:t>
            </w:r>
          </w:p>
          <w:p w14:paraId="09AF456B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(-30.63 to 4.60)</w:t>
            </w:r>
          </w:p>
        </w:tc>
      </w:tr>
      <w:tr w:rsidR="00D4711A" w:rsidRPr="00D608B1" w14:paraId="10C23D80" w14:textId="77777777" w:rsidTr="001C172A">
        <w:trPr>
          <w:gridAfter w:val="1"/>
          <w:wAfter w:w="20" w:type="dxa"/>
        </w:trPr>
        <w:tc>
          <w:tcPr>
            <w:tcW w:w="1838" w:type="dxa"/>
          </w:tcPr>
          <w:p w14:paraId="33FAEEEB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Social Services</w:t>
            </w:r>
          </w:p>
        </w:tc>
        <w:tc>
          <w:tcPr>
            <w:tcW w:w="567" w:type="dxa"/>
          </w:tcPr>
          <w:p w14:paraId="3CAC896C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973" w:type="dxa"/>
          </w:tcPr>
          <w:p w14:paraId="4220C079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  <w:p w14:paraId="7D84C815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(2.65)</w:t>
            </w:r>
          </w:p>
        </w:tc>
        <w:tc>
          <w:tcPr>
            <w:tcW w:w="1984" w:type="dxa"/>
          </w:tcPr>
          <w:p w14:paraId="69FCBD92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  <w:p w14:paraId="2001721E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0.00)</w:t>
            </w:r>
          </w:p>
        </w:tc>
        <w:tc>
          <w:tcPr>
            <w:tcW w:w="587" w:type="dxa"/>
            <w:gridSpan w:val="2"/>
          </w:tcPr>
          <w:p w14:paraId="7283A7D6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1114" w:type="dxa"/>
          </w:tcPr>
          <w:p w14:paraId="3FCAACC3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2.93</w:t>
            </w:r>
          </w:p>
          <w:p w14:paraId="5D527D98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(33.95)</w:t>
            </w:r>
          </w:p>
        </w:tc>
        <w:tc>
          <w:tcPr>
            <w:tcW w:w="1985" w:type="dxa"/>
          </w:tcPr>
          <w:p w14:paraId="40A9185F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  <w:p w14:paraId="3218BA6C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0.00)</w:t>
            </w:r>
          </w:p>
        </w:tc>
        <w:tc>
          <w:tcPr>
            <w:tcW w:w="3260" w:type="dxa"/>
            <w:gridSpan w:val="2"/>
          </w:tcPr>
          <w:p w14:paraId="79B486C4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-2.65</w:t>
            </w:r>
          </w:p>
          <w:p w14:paraId="1DA2FCA0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(-9.15 to 0.75)</w:t>
            </w:r>
          </w:p>
        </w:tc>
      </w:tr>
      <w:tr w:rsidR="00D4711A" w:rsidRPr="00D608B1" w14:paraId="447C1D61" w14:textId="77777777" w:rsidTr="001C172A">
        <w:trPr>
          <w:gridAfter w:val="1"/>
          <w:wAfter w:w="20" w:type="dxa"/>
        </w:trPr>
        <w:tc>
          <w:tcPr>
            <w:tcW w:w="1838" w:type="dxa"/>
          </w:tcPr>
          <w:p w14:paraId="06BE13E5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Medication</w:t>
            </w:r>
          </w:p>
        </w:tc>
        <w:tc>
          <w:tcPr>
            <w:tcW w:w="567" w:type="dxa"/>
          </w:tcPr>
          <w:p w14:paraId="450DFB1A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973" w:type="dxa"/>
          </w:tcPr>
          <w:p w14:paraId="4466F627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3.48</w:t>
            </w:r>
          </w:p>
          <w:p w14:paraId="3CFE0A9D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(11.00)</w:t>
            </w:r>
          </w:p>
        </w:tc>
        <w:tc>
          <w:tcPr>
            <w:tcW w:w="1984" w:type="dxa"/>
          </w:tcPr>
          <w:p w14:paraId="78E9F7B5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  <w:p w14:paraId="42D0D051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1.29)</w:t>
            </w:r>
          </w:p>
        </w:tc>
        <w:tc>
          <w:tcPr>
            <w:tcW w:w="587" w:type="dxa"/>
            <w:gridSpan w:val="2"/>
          </w:tcPr>
          <w:p w14:paraId="5FD48D1D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1114" w:type="dxa"/>
          </w:tcPr>
          <w:p w14:paraId="78367BA1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7.98</w:t>
            </w:r>
          </w:p>
          <w:p w14:paraId="5D31D77B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(36.16)</w:t>
            </w:r>
          </w:p>
        </w:tc>
        <w:tc>
          <w:tcPr>
            <w:tcW w:w="1985" w:type="dxa"/>
          </w:tcPr>
          <w:p w14:paraId="5C247D99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0.00</w:t>
            </w:r>
          </w:p>
          <w:p w14:paraId="7EF33058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(0.00 to 0.00)</w:t>
            </w:r>
          </w:p>
        </w:tc>
        <w:tc>
          <w:tcPr>
            <w:tcW w:w="3260" w:type="dxa"/>
            <w:gridSpan w:val="2"/>
          </w:tcPr>
          <w:p w14:paraId="52929109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-4.50</w:t>
            </w:r>
          </w:p>
          <w:p w14:paraId="5BD2E3DB" w14:textId="77777777" w:rsidR="00D4711A" w:rsidRPr="00D608B1" w:rsidRDefault="00D4711A" w:rsidP="001C17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(-11.75 to 1.17)</w:t>
            </w:r>
          </w:p>
        </w:tc>
      </w:tr>
    </w:tbl>
    <w:p w14:paraId="687FDD64" w14:textId="77777777" w:rsidR="00D4711A" w:rsidRPr="00171077" w:rsidRDefault="00D4711A" w:rsidP="00D4711A">
      <w:pPr>
        <w:rPr>
          <w:rFonts w:ascii="Times New Roman" w:hAnsi="Times New Roman" w:cs="Times New Roman"/>
          <w:b/>
          <w:sz w:val="20"/>
          <w:szCs w:val="20"/>
        </w:rPr>
      </w:pPr>
      <w:r w:rsidRPr="00171077">
        <w:rPr>
          <w:rFonts w:ascii="Times New Roman" w:hAnsi="Times New Roman" w:cs="Times New Roman"/>
          <w:b/>
        </w:rPr>
        <w:t>*</w:t>
      </w:r>
      <w:r w:rsidRPr="00171077">
        <w:rPr>
          <w:rFonts w:ascii="Times New Roman" w:hAnsi="Times New Roman" w:cs="Times New Roman"/>
          <w:b/>
          <w:sz w:val="20"/>
          <w:szCs w:val="20"/>
        </w:rPr>
        <w:t xml:space="preserve"> based on 5000 bootstrapped sample. T</w:t>
      </w:r>
      <w:r w:rsidRPr="00171077">
        <w:rPr>
          <w:rFonts w:ascii="Times New Roman" w:hAnsi="Times New Roman" w:cs="Times New Roman"/>
          <w:color w:val="000000"/>
        </w:rPr>
        <w:t xml:space="preserve">able summarises data on Inpatient, A&amp;E, Outpatient, GP &amp; primary care, Social Services, and Medication by intervention group at 12 weeks prior, and 12 weeks during the intervention. The results show a large amount of variation in the costs incurred within intervention groups (indicated by the large standard deviation) and the right-skewed (non-normal) distribution of the cost data (indicated by the median being less than the mean).    </w:t>
      </w:r>
    </w:p>
    <w:p w14:paraId="0C5D264A" w14:textId="77777777" w:rsidR="00D4711A" w:rsidRPr="00171077" w:rsidRDefault="00D4711A" w:rsidP="00D4711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14:paraId="4E8C38E4" w14:textId="77777777" w:rsidR="008F7052" w:rsidRDefault="008F7052">
      <w:pPr>
        <w:spacing w:after="0" w:line="240" w:lineRule="auto"/>
        <w:jc w:val="left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br w:type="page"/>
      </w:r>
    </w:p>
    <w:p w14:paraId="3B2A1C2B" w14:textId="1585F171" w:rsidR="00053524" w:rsidRPr="00C97A0F" w:rsidRDefault="00E97855" w:rsidP="00171077">
      <w:pPr>
        <w:spacing w:after="0" w:line="240" w:lineRule="auto"/>
        <w:jc w:val="left"/>
        <w:rPr>
          <w:rFonts w:ascii="Times New Roman" w:hAnsi="Times New Roman" w:cs="Times New Roman"/>
          <w:b/>
          <w:bCs/>
          <w:lang w:val="en-US"/>
        </w:rPr>
      </w:pPr>
      <w:r w:rsidRPr="00171077">
        <w:rPr>
          <w:rFonts w:ascii="Times New Roman" w:hAnsi="Times New Roman" w:cs="Times New Roman"/>
          <w:b/>
          <w:bCs/>
          <w:lang w:val="en-US"/>
        </w:rPr>
        <w:lastRenderedPageBreak/>
        <w:t>Extended Data T</w:t>
      </w:r>
      <w:r w:rsidR="00053524" w:rsidRPr="00171077">
        <w:rPr>
          <w:rFonts w:ascii="Times New Roman" w:hAnsi="Times New Roman" w:cs="Times New Roman"/>
          <w:b/>
          <w:bCs/>
          <w:lang w:val="en-US"/>
        </w:rPr>
        <w:t xml:space="preserve">able </w:t>
      </w:r>
      <w:r w:rsidR="00D4711A">
        <w:rPr>
          <w:rFonts w:ascii="Times New Roman" w:hAnsi="Times New Roman" w:cs="Times New Roman"/>
          <w:b/>
          <w:bCs/>
          <w:lang w:val="en-US"/>
        </w:rPr>
        <w:t>4.</w:t>
      </w:r>
      <w:r w:rsidR="00053524" w:rsidRPr="00171077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053524" w:rsidRPr="00C97A0F">
        <w:rPr>
          <w:rFonts w:ascii="Times New Roman" w:hAnsi="Times New Roman" w:cs="Times New Roman"/>
          <w:b/>
          <w:bCs/>
          <w:lang w:val="en-US"/>
        </w:rPr>
        <w:t>Response of primary and secondary outcomes to the Kidney BEAM intervention (per protocol analyses)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540"/>
        <w:gridCol w:w="983"/>
        <w:gridCol w:w="1965"/>
        <w:gridCol w:w="1965"/>
        <w:gridCol w:w="2753"/>
        <w:gridCol w:w="1376"/>
        <w:gridCol w:w="1376"/>
      </w:tblGrid>
      <w:tr w:rsidR="00053524" w:rsidRPr="00C97A0F" w14:paraId="36CF481D" w14:textId="77777777" w:rsidTr="008F7052">
        <w:tc>
          <w:tcPr>
            <w:tcW w:w="1268" w:type="pct"/>
          </w:tcPr>
          <w:p w14:paraId="72A40E1A" w14:textId="77777777" w:rsidR="00053524" w:rsidRPr="00C97A0F" w:rsidRDefault="000535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2" w:type="pct"/>
          </w:tcPr>
          <w:p w14:paraId="1ABDF4AF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704" w:type="pct"/>
          </w:tcPr>
          <w:p w14:paraId="04608D28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Baseline</w:t>
            </w:r>
          </w:p>
          <w:p w14:paraId="0713F820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</w:rPr>
              <w:t>mean (SD)</w:t>
            </w:r>
          </w:p>
        </w:tc>
        <w:tc>
          <w:tcPr>
            <w:tcW w:w="704" w:type="pct"/>
          </w:tcPr>
          <w:p w14:paraId="242286C5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 months</w:t>
            </w:r>
          </w:p>
          <w:p w14:paraId="5B98EE4F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</w:rPr>
              <w:t>mean (SD)</w:t>
            </w:r>
          </w:p>
        </w:tc>
        <w:tc>
          <w:tcPr>
            <w:tcW w:w="986" w:type="pct"/>
          </w:tcPr>
          <w:p w14:paraId="14FB3620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Mean difference in change between groups (kidney BEAM - waitlist control) </w:t>
            </w:r>
          </w:p>
          <w:p w14:paraId="045832E9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</w:rPr>
              <w:t>mean {95% CI}</w:t>
            </w:r>
          </w:p>
        </w:tc>
        <w:tc>
          <w:tcPr>
            <w:tcW w:w="493" w:type="pct"/>
          </w:tcPr>
          <w:p w14:paraId="46A5BA7C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</w:t>
            </w:r>
            <w:r w:rsidRPr="00C97A0F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value</w:t>
            </w:r>
          </w:p>
        </w:tc>
        <w:tc>
          <w:tcPr>
            <w:tcW w:w="493" w:type="pct"/>
          </w:tcPr>
          <w:p w14:paraId="5EEFF678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Observed power</w:t>
            </w:r>
          </w:p>
        </w:tc>
      </w:tr>
      <w:tr w:rsidR="00053524" w:rsidRPr="00C97A0F" w14:paraId="6F2B6CBB" w14:textId="77777777" w:rsidTr="008F7052">
        <w:tc>
          <w:tcPr>
            <w:tcW w:w="4507" w:type="pct"/>
            <w:gridSpan w:val="6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90E574D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Primary outcome</w:t>
            </w:r>
          </w:p>
        </w:tc>
        <w:tc>
          <w:tcPr>
            <w:tcW w:w="493" w:type="pct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6380BD9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53524" w:rsidRPr="00C97A0F" w14:paraId="3F321564" w14:textId="77777777" w:rsidTr="008F7052">
        <w:tc>
          <w:tcPr>
            <w:tcW w:w="1268" w:type="pct"/>
            <w:tcBorders>
              <w:bottom w:val="nil"/>
            </w:tcBorders>
          </w:tcPr>
          <w:p w14:paraId="6FF72729" w14:textId="77777777" w:rsidR="00053524" w:rsidRPr="00C97A0F" w:rsidRDefault="000535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KDQoL MCS (AU)</w:t>
            </w:r>
          </w:p>
        </w:tc>
        <w:tc>
          <w:tcPr>
            <w:tcW w:w="352" w:type="pct"/>
            <w:tcBorders>
              <w:bottom w:val="nil"/>
            </w:tcBorders>
          </w:tcPr>
          <w:p w14:paraId="77A63904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3EE648A9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237E5F20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tcBorders>
              <w:bottom w:val="nil"/>
            </w:tcBorders>
          </w:tcPr>
          <w:p w14:paraId="42141F66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19055E8E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7E092089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4CBE94E5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7F6B6D46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574C0F5D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1BF64338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46.0 (10.2)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517D8C6A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53.3 (7.8)</w:t>
            </w:r>
          </w:p>
        </w:tc>
        <w:tc>
          <w:tcPr>
            <w:tcW w:w="986" w:type="pct"/>
            <w:vMerge w:val="restart"/>
            <w:tcBorders>
              <w:top w:val="nil"/>
            </w:tcBorders>
            <w:vAlign w:val="center"/>
          </w:tcPr>
          <w:p w14:paraId="5880ACE0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9.8 (7.5-12.2)</w:t>
            </w:r>
          </w:p>
        </w:tc>
        <w:tc>
          <w:tcPr>
            <w:tcW w:w="493" w:type="pct"/>
            <w:vMerge w:val="restart"/>
            <w:tcBorders>
              <w:top w:val="nil"/>
            </w:tcBorders>
            <w:vAlign w:val="center"/>
          </w:tcPr>
          <w:p w14:paraId="5B74FC91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</w:rPr>
              <w:t>&lt;.0001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320A35CC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053524" w:rsidRPr="00C97A0F" w14:paraId="14E16C26" w14:textId="77777777" w:rsidTr="008F7052">
        <w:tc>
          <w:tcPr>
            <w:tcW w:w="1268" w:type="pct"/>
            <w:tcBorders>
              <w:top w:val="nil"/>
            </w:tcBorders>
          </w:tcPr>
          <w:p w14:paraId="46630176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52" w:type="pct"/>
            <w:tcBorders>
              <w:top w:val="nil"/>
            </w:tcBorders>
          </w:tcPr>
          <w:p w14:paraId="5F3BF7C3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704" w:type="pct"/>
            <w:tcBorders>
              <w:top w:val="nil"/>
            </w:tcBorders>
          </w:tcPr>
          <w:p w14:paraId="1A9CE343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46.1 (10.5)</w:t>
            </w:r>
          </w:p>
        </w:tc>
        <w:tc>
          <w:tcPr>
            <w:tcW w:w="704" w:type="pct"/>
            <w:tcBorders>
              <w:top w:val="nil"/>
            </w:tcBorders>
          </w:tcPr>
          <w:p w14:paraId="0FC738A4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43.4 (10.6)</w:t>
            </w:r>
          </w:p>
        </w:tc>
        <w:tc>
          <w:tcPr>
            <w:tcW w:w="986" w:type="pct"/>
            <w:vMerge/>
          </w:tcPr>
          <w:p w14:paraId="68D4A100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</w:tcPr>
          <w:p w14:paraId="40316A65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</w:tcPr>
          <w:p w14:paraId="42CB8606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743374A0" w14:textId="77777777" w:rsidTr="008F7052">
        <w:tc>
          <w:tcPr>
            <w:tcW w:w="4507" w:type="pct"/>
            <w:gridSpan w:val="6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26FEAAB9" w14:textId="556D88F4" w:rsidR="00053524" w:rsidRPr="00C97A0F" w:rsidRDefault="00142E3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Secondary outcomes</w:t>
            </w:r>
          </w:p>
        </w:tc>
        <w:tc>
          <w:tcPr>
            <w:tcW w:w="493" w:type="pct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2E84889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53524" w:rsidRPr="00C97A0F" w14:paraId="479F65A7" w14:textId="77777777" w:rsidTr="008F7052">
        <w:tc>
          <w:tcPr>
            <w:tcW w:w="1268" w:type="pct"/>
            <w:tcBorders>
              <w:bottom w:val="nil"/>
            </w:tcBorders>
          </w:tcPr>
          <w:p w14:paraId="750E1B8D" w14:textId="77777777" w:rsidR="00053524" w:rsidRPr="00C97A0F" w:rsidRDefault="000535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KDQOL PCS (AU)</w:t>
            </w:r>
          </w:p>
        </w:tc>
        <w:tc>
          <w:tcPr>
            <w:tcW w:w="352" w:type="pct"/>
            <w:tcBorders>
              <w:bottom w:val="nil"/>
            </w:tcBorders>
          </w:tcPr>
          <w:p w14:paraId="3943F320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7ED2D2AF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78E98F63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tcBorders>
              <w:bottom w:val="nil"/>
            </w:tcBorders>
          </w:tcPr>
          <w:p w14:paraId="332EC712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2497CBFE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6E798991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3D86889D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490B99C0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5D162BAC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369645EB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41.3 (11.9)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3E051972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47.6 (8.2)</w:t>
            </w:r>
          </w:p>
        </w:tc>
        <w:tc>
          <w:tcPr>
            <w:tcW w:w="986" w:type="pct"/>
            <w:vMerge w:val="restart"/>
            <w:tcBorders>
              <w:top w:val="nil"/>
            </w:tcBorders>
            <w:vAlign w:val="center"/>
          </w:tcPr>
          <w:p w14:paraId="64ADF26B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5.4 (3.3-7.4)</w:t>
            </w:r>
          </w:p>
        </w:tc>
        <w:tc>
          <w:tcPr>
            <w:tcW w:w="493" w:type="pct"/>
            <w:vMerge w:val="restart"/>
            <w:tcBorders>
              <w:top w:val="nil"/>
            </w:tcBorders>
            <w:vAlign w:val="center"/>
          </w:tcPr>
          <w:p w14:paraId="0039E212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</w:rPr>
              <w:t>&lt;.0001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47A26EEE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053524" w:rsidRPr="00C97A0F" w14:paraId="6E45A2D6" w14:textId="77777777" w:rsidTr="008F7052">
        <w:tc>
          <w:tcPr>
            <w:tcW w:w="1268" w:type="pct"/>
            <w:tcBorders>
              <w:top w:val="nil"/>
              <w:bottom w:val="single" w:sz="4" w:space="0" w:color="auto"/>
            </w:tcBorders>
          </w:tcPr>
          <w:p w14:paraId="6D33C354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52" w:type="pct"/>
            <w:tcBorders>
              <w:top w:val="nil"/>
              <w:bottom w:val="single" w:sz="4" w:space="0" w:color="auto"/>
            </w:tcBorders>
          </w:tcPr>
          <w:p w14:paraId="75D9549D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2D9008D7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40.4 (11.1)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09AFF90D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41.4 (11.0)</w:t>
            </w:r>
          </w:p>
        </w:tc>
        <w:tc>
          <w:tcPr>
            <w:tcW w:w="986" w:type="pct"/>
            <w:vMerge/>
            <w:tcBorders>
              <w:bottom w:val="single" w:sz="4" w:space="0" w:color="auto"/>
            </w:tcBorders>
          </w:tcPr>
          <w:p w14:paraId="3EF20C23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single" w:sz="4" w:space="0" w:color="auto"/>
            </w:tcBorders>
          </w:tcPr>
          <w:p w14:paraId="66C87F31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single" w:sz="4" w:space="0" w:color="auto"/>
            </w:tcBorders>
          </w:tcPr>
          <w:p w14:paraId="34C46AE5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67071A58" w14:textId="77777777" w:rsidTr="008F7052">
        <w:tc>
          <w:tcPr>
            <w:tcW w:w="1268" w:type="pct"/>
            <w:tcBorders>
              <w:bottom w:val="nil"/>
            </w:tcBorders>
          </w:tcPr>
          <w:p w14:paraId="0084EF2C" w14:textId="77777777" w:rsidR="00053524" w:rsidRPr="00C97A0F" w:rsidRDefault="000535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Symptom problem list</w:t>
            </w:r>
          </w:p>
        </w:tc>
        <w:tc>
          <w:tcPr>
            <w:tcW w:w="352" w:type="pct"/>
            <w:tcBorders>
              <w:bottom w:val="nil"/>
            </w:tcBorders>
          </w:tcPr>
          <w:p w14:paraId="06D80F2E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29CB00ED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6BEF3F53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tcBorders>
              <w:bottom w:val="nil"/>
            </w:tcBorders>
          </w:tcPr>
          <w:p w14:paraId="545D56B0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1BD38604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1CC90665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78555F9F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168A9104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5CEA0145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183FA476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77.0 (17.9)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5C950806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79.6 (16.9)</w:t>
            </w:r>
          </w:p>
        </w:tc>
        <w:tc>
          <w:tcPr>
            <w:tcW w:w="986" w:type="pct"/>
            <w:vMerge w:val="restart"/>
            <w:tcBorders>
              <w:top w:val="nil"/>
            </w:tcBorders>
            <w:vAlign w:val="center"/>
          </w:tcPr>
          <w:p w14:paraId="5C61C11E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1.6 (2.7-5.9)</w:t>
            </w:r>
          </w:p>
        </w:tc>
        <w:tc>
          <w:tcPr>
            <w:tcW w:w="493" w:type="pct"/>
            <w:vMerge w:val="restart"/>
            <w:tcBorders>
              <w:top w:val="nil"/>
            </w:tcBorders>
            <w:vAlign w:val="center"/>
          </w:tcPr>
          <w:p w14:paraId="2D3A8E2A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0.465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3A6CBB2C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0.113</w:t>
            </w:r>
          </w:p>
        </w:tc>
      </w:tr>
      <w:tr w:rsidR="00053524" w:rsidRPr="00C97A0F" w14:paraId="02D18178" w14:textId="77777777" w:rsidTr="008F7052">
        <w:tc>
          <w:tcPr>
            <w:tcW w:w="1268" w:type="pct"/>
            <w:tcBorders>
              <w:top w:val="nil"/>
              <w:bottom w:val="single" w:sz="4" w:space="0" w:color="auto"/>
            </w:tcBorders>
          </w:tcPr>
          <w:p w14:paraId="7E425264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Waitlist control</w:t>
            </w:r>
          </w:p>
        </w:tc>
        <w:tc>
          <w:tcPr>
            <w:tcW w:w="352" w:type="pct"/>
            <w:tcBorders>
              <w:top w:val="nil"/>
              <w:bottom w:val="single" w:sz="4" w:space="0" w:color="auto"/>
            </w:tcBorders>
          </w:tcPr>
          <w:p w14:paraId="515FBB71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60A6B44B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80.6 (15.5)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765F7DB4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79.9 (19.2)</w:t>
            </w:r>
          </w:p>
        </w:tc>
        <w:tc>
          <w:tcPr>
            <w:tcW w:w="986" w:type="pct"/>
            <w:vMerge/>
            <w:tcBorders>
              <w:bottom w:val="single" w:sz="4" w:space="0" w:color="auto"/>
            </w:tcBorders>
          </w:tcPr>
          <w:p w14:paraId="48666823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single" w:sz="4" w:space="0" w:color="auto"/>
            </w:tcBorders>
          </w:tcPr>
          <w:p w14:paraId="1BB5E966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single" w:sz="4" w:space="0" w:color="auto"/>
            </w:tcBorders>
          </w:tcPr>
          <w:p w14:paraId="2CC7AA00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19007215" w14:textId="77777777" w:rsidTr="008F7052">
        <w:tc>
          <w:tcPr>
            <w:tcW w:w="1268" w:type="pct"/>
            <w:tcBorders>
              <w:bottom w:val="nil"/>
            </w:tcBorders>
          </w:tcPr>
          <w:p w14:paraId="3A60864D" w14:textId="77777777" w:rsidR="00053524" w:rsidRPr="00C97A0F" w:rsidRDefault="000535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Effects of Kidney Disease</w:t>
            </w:r>
          </w:p>
        </w:tc>
        <w:tc>
          <w:tcPr>
            <w:tcW w:w="352" w:type="pct"/>
            <w:tcBorders>
              <w:bottom w:val="nil"/>
            </w:tcBorders>
          </w:tcPr>
          <w:p w14:paraId="240D0A2C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234C0E6E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37D260A3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tcBorders>
              <w:bottom w:val="nil"/>
            </w:tcBorders>
          </w:tcPr>
          <w:p w14:paraId="1CD21C6B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4398E81F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5C0DD064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59250752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41255CBB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51634840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68D7A2AD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70.2 (25.7)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3388C87A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78.0 (22.5)</w:t>
            </w:r>
          </w:p>
        </w:tc>
        <w:tc>
          <w:tcPr>
            <w:tcW w:w="986" w:type="pct"/>
            <w:vMerge w:val="restart"/>
            <w:tcBorders>
              <w:top w:val="nil"/>
            </w:tcBorders>
            <w:vAlign w:val="center"/>
          </w:tcPr>
          <w:p w14:paraId="217FACF1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5.1 (0.03,10.2)</w:t>
            </w:r>
          </w:p>
        </w:tc>
        <w:tc>
          <w:tcPr>
            <w:tcW w:w="493" w:type="pct"/>
            <w:vMerge w:val="restart"/>
            <w:tcBorders>
              <w:top w:val="nil"/>
            </w:tcBorders>
            <w:vAlign w:val="center"/>
          </w:tcPr>
          <w:p w14:paraId="3A1A4B01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0.049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1DBC3AB6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0.506</w:t>
            </w:r>
          </w:p>
        </w:tc>
      </w:tr>
      <w:tr w:rsidR="00053524" w:rsidRPr="00C97A0F" w14:paraId="49E684B0" w14:textId="77777777" w:rsidTr="008F7052">
        <w:tc>
          <w:tcPr>
            <w:tcW w:w="1268" w:type="pct"/>
            <w:tcBorders>
              <w:top w:val="nil"/>
              <w:bottom w:val="single" w:sz="4" w:space="0" w:color="auto"/>
            </w:tcBorders>
          </w:tcPr>
          <w:p w14:paraId="7C96BF42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52" w:type="pct"/>
            <w:tcBorders>
              <w:top w:val="nil"/>
              <w:bottom w:val="single" w:sz="4" w:space="0" w:color="auto"/>
            </w:tcBorders>
          </w:tcPr>
          <w:p w14:paraId="3E344B73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773F5A02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76.1 (22.5)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546CF9C2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76.2 (25.5)</w:t>
            </w:r>
          </w:p>
        </w:tc>
        <w:tc>
          <w:tcPr>
            <w:tcW w:w="986" w:type="pct"/>
            <w:vMerge/>
            <w:tcBorders>
              <w:bottom w:val="single" w:sz="4" w:space="0" w:color="auto"/>
            </w:tcBorders>
          </w:tcPr>
          <w:p w14:paraId="73B66B34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single" w:sz="4" w:space="0" w:color="auto"/>
            </w:tcBorders>
          </w:tcPr>
          <w:p w14:paraId="383BA107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single" w:sz="4" w:space="0" w:color="auto"/>
            </w:tcBorders>
          </w:tcPr>
          <w:p w14:paraId="629D5C30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7CE43541" w14:textId="77777777" w:rsidTr="008F7052">
        <w:tc>
          <w:tcPr>
            <w:tcW w:w="1268" w:type="pct"/>
            <w:tcBorders>
              <w:bottom w:val="nil"/>
            </w:tcBorders>
          </w:tcPr>
          <w:p w14:paraId="2B7D3951" w14:textId="77777777" w:rsidR="00053524" w:rsidRPr="00C97A0F" w:rsidRDefault="000535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Burden of kidney disease</w:t>
            </w:r>
          </w:p>
        </w:tc>
        <w:tc>
          <w:tcPr>
            <w:tcW w:w="352" w:type="pct"/>
            <w:tcBorders>
              <w:bottom w:val="nil"/>
            </w:tcBorders>
          </w:tcPr>
          <w:p w14:paraId="7E0CA90C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46BE1C48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064FD7CB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6" w:type="pct"/>
            <w:tcBorders>
              <w:bottom w:val="nil"/>
            </w:tcBorders>
          </w:tcPr>
          <w:p w14:paraId="40162DDC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2DEA23B8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0A6918AC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53524" w:rsidRPr="00C97A0F" w14:paraId="525F9F7E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59DBF659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6686985C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548FEE11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56.2 (30.5)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30ACEA8D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68.3 (26.6)</w:t>
            </w:r>
          </w:p>
        </w:tc>
        <w:tc>
          <w:tcPr>
            <w:tcW w:w="986" w:type="pct"/>
            <w:vMerge w:val="restart"/>
            <w:tcBorders>
              <w:top w:val="nil"/>
            </w:tcBorders>
          </w:tcPr>
          <w:p w14:paraId="74AEFE08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10.3 (5.8-14.9)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78547ECD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&lt;.0001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5C916F17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.994</w:t>
            </w:r>
          </w:p>
        </w:tc>
      </w:tr>
      <w:tr w:rsidR="00053524" w:rsidRPr="00C97A0F" w14:paraId="3255AA10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39769252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14D81CB2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106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41D1A863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64.4 (29.5)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2335C1FF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64.6 (28.5)</w:t>
            </w:r>
          </w:p>
        </w:tc>
        <w:tc>
          <w:tcPr>
            <w:tcW w:w="986" w:type="pct"/>
            <w:vMerge/>
            <w:tcBorders>
              <w:bottom w:val="nil"/>
            </w:tcBorders>
          </w:tcPr>
          <w:p w14:paraId="606019EB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vMerge/>
            <w:tcBorders>
              <w:bottom w:val="nil"/>
            </w:tcBorders>
          </w:tcPr>
          <w:p w14:paraId="61CF34BF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vMerge/>
            <w:tcBorders>
              <w:bottom w:val="nil"/>
            </w:tcBorders>
          </w:tcPr>
          <w:p w14:paraId="65275E33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53524" w:rsidRPr="00C97A0F" w14:paraId="1ADB8C0D" w14:textId="77777777" w:rsidTr="008F7052">
        <w:tc>
          <w:tcPr>
            <w:tcW w:w="1268" w:type="pct"/>
            <w:tcBorders>
              <w:bottom w:val="nil"/>
            </w:tcBorders>
          </w:tcPr>
          <w:p w14:paraId="1B69F1FE" w14:textId="77777777" w:rsidR="00053524" w:rsidRPr="00C97A0F" w:rsidRDefault="000535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Work status</w:t>
            </w:r>
          </w:p>
        </w:tc>
        <w:tc>
          <w:tcPr>
            <w:tcW w:w="352" w:type="pct"/>
            <w:tcBorders>
              <w:bottom w:val="nil"/>
            </w:tcBorders>
          </w:tcPr>
          <w:p w14:paraId="4A75705E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1664B0D9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2FE1417C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6" w:type="pct"/>
            <w:tcBorders>
              <w:bottom w:val="nil"/>
            </w:tcBorders>
          </w:tcPr>
          <w:p w14:paraId="6F9A04EA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02BB812B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6E570158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53524" w:rsidRPr="00C97A0F" w14:paraId="6BBEC842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73989BAC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4099043B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84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494410E4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61.8 (40.6)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5348E347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61.6 (38.1)</w:t>
            </w:r>
          </w:p>
        </w:tc>
        <w:tc>
          <w:tcPr>
            <w:tcW w:w="986" w:type="pct"/>
            <w:vMerge w:val="restart"/>
            <w:tcBorders>
              <w:top w:val="nil"/>
            </w:tcBorders>
            <w:vAlign w:val="center"/>
          </w:tcPr>
          <w:p w14:paraId="2E43FC93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-5.2 (-12.3-2.0)</w:t>
            </w:r>
          </w:p>
        </w:tc>
        <w:tc>
          <w:tcPr>
            <w:tcW w:w="493" w:type="pct"/>
            <w:vMerge w:val="restart"/>
            <w:tcBorders>
              <w:top w:val="nil"/>
            </w:tcBorders>
            <w:vAlign w:val="center"/>
          </w:tcPr>
          <w:p w14:paraId="013D6ED2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0.155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2CD1127B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0.295</w:t>
            </w:r>
          </w:p>
        </w:tc>
      </w:tr>
      <w:tr w:rsidR="00053524" w:rsidRPr="00C97A0F" w14:paraId="0E129054" w14:textId="77777777" w:rsidTr="008F7052">
        <w:tc>
          <w:tcPr>
            <w:tcW w:w="1268" w:type="pct"/>
            <w:tcBorders>
              <w:top w:val="nil"/>
              <w:bottom w:val="single" w:sz="4" w:space="0" w:color="auto"/>
            </w:tcBorders>
          </w:tcPr>
          <w:p w14:paraId="11156D93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52" w:type="pct"/>
            <w:tcBorders>
              <w:top w:val="nil"/>
              <w:bottom w:val="single" w:sz="4" w:space="0" w:color="auto"/>
            </w:tcBorders>
          </w:tcPr>
          <w:p w14:paraId="7E195752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2D37EA76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61.7 (41.4)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552A8C81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65.8 (37.8)</w:t>
            </w:r>
          </w:p>
        </w:tc>
        <w:tc>
          <w:tcPr>
            <w:tcW w:w="986" w:type="pct"/>
            <w:vMerge/>
            <w:tcBorders>
              <w:bottom w:val="single" w:sz="4" w:space="0" w:color="auto"/>
            </w:tcBorders>
          </w:tcPr>
          <w:p w14:paraId="5C5D1052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vMerge/>
            <w:tcBorders>
              <w:bottom w:val="single" w:sz="4" w:space="0" w:color="auto"/>
            </w:tcBorders>
          </w:tcPr>
          <w:p w14:paraId="7948035C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vMerge/>
            <w:tcBorders>
              <w:bottom w:val="single" w:sz="4" w:space="0" w:color="auto"/>
            </w:tcBorders>
          </w:tcPr>
          <w:p w14:paraId="5AB5DE00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53524" w:rsidRPr="00C97A0F" w14:paraId="16855112" w14:textId="77777777" w:rsidTr="008F7052">
        <w:tc>
          <w:tcPr>
            <w:tcW w:w="1268" w:type="pct"/>
            <w:tcBorders>
              <w:bottom w:val="nil"/>
            </w:tcBorders>
          </w:tcPr>
          <w:p w14:paraId="79379053" w14:textId="77777777" w:rsidR="00053524" w:rsidRPr="00C97A0F" w:rsidRDefault="000535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Cognitive function</w:t>
            </w:r>
          </w:p>
        </w:tc>
        <w:tc>
          <w:tcPr>
            <w:tcW w:w="352" w:type="pct"/>
            <w:tcBorders>
              <w:bottom w:val="nil"/>
            </w:tcBorders>
          </w:tcPr>
          <w:p w14:paraId="63A8A7A0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58339F7B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4F7A2346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6" w:type="pct"/>
            <w:tcBorders>
              <w:bottom w:val="nil"/>
            </w:tcBorders>
          </w:tcPr>
          <w:p w14:paraId="1BA81C5C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1B54A66D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1981757F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53524" w:rsidRPr="00C97A0F" w14:paraId="13A06A0C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1383E167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456AF94B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33EA9A06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74.5 (19.6)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4A23A19C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81.9 (15.0)</w:t>
            </w:r>
          </w:p>
        </w:tc>
        <w:tc>
          <w:tcPr>
            <w:tcW w:w="986" w:type="pct"/>
            <w:vMerge w:val="restart"/>
            <w:tcBorders>
              <w:top w:val="nil"/>
            </w:tcBorders>
            <w:vAlign w:val="center"/>
          </w:tcPr>
          <w:p w14:paraId="53FBB7CF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7.8 (2.6-12.9)</w:t>
            </w:r>
          </w:p>
        </w:tc>
        <w:tc>
          <w:tcPr>
            <w:tcW w:w="493" w:type="pct"/>
            <w:vMerge w:val="restart"/>
            <w:tcBorders>
              <w:top w:val="nil"/>
            </w:tcBorders>
            <w:vAlign w:val="center"/>
          </w:tcPr>
          <w:p w14:paraId="7AC76DBE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0.0034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4FCA014B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0.844</w:t>
            </w:r>
          </w:p>
        </w:tc>
      </w:tr>
      <w:tr w:rsidR="00053524" w:rsidRPr="00C97A0F" w14:paraId="6CEEED38" w14:textId="77777777" w:rsidTr="008F7052">
        <w:tc>
          <w:tcPr>
            <w:tcW w:w="1268" w:type="pct"/>
            <w:tcBorders>
              <w:top w:val="nil"/>
              <w:bottom w:val="single" w:sz="4" w:space="0" w:color="auto"/>
            </w:tcBorders>
          </w:tcPr>
          <w:p w14:paraId="0C1112FF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52" w:type="pct"/>
            <w:tcBorders>
              <w:top w:val="nil"/>
              <w:bottom w:val="single" w:sz="4" w:space="0" w:color="auto"/>
            </w:tcBorders>
          </w:tcPr>
          <w:p w14:paraId="061282CD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0F30B4DD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81.1 (17.9)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5A973336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78.6 (20.2)</w:t>
            </w:r>
          </w:p>
        </w:tc>
        <w:tc>
          <w:tcPr>
            <w:tcW w:w="986" w:type="pct"/>
            <w:vMerge/>
            <w:tcBorders>
              <w:bottom w:val="single" w:sz="4" w:space="0" w:color="auto"/>
            </w:tcBorders>
          </w:tcPr>
          <w:p w14:paraId="75948FE8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vMerge/>
            <w:tcBorders>
              <w:bottom w:val="single" w:sz="4" w:space="0" w:color="auto"/>
            </w:tcBorders>
          </w:tcPr>
          <w:p w14:paraId="5F61A9B2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vMerge/>
            <w:tcBorders>
              <w:bottom w:val="single" w:sz="4" w:space="0" w:color="auto"/>
            </w:tcBorders>
          </w:tcPr>
          <w:p w14:paraId="40B7F997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53524" w:rsidRPr="00C97A0F" w14:paraId="448DB424" w14:textId="77777777" w:rsidTr="008F7052">
        <w:tc>
          <w:tcPr>
            <w:tcW w:w="1268" w:type="pct"/>
            <w:tcBorders>
              <w:bottom w:val="nil"/>
            </w:tcBorders>
          </w:tcPr>
          <w:p w14:paraId="250F759B" w14:textId="77777777" w:rsidR="00053524" w:rsidRPr="00C97A0F" w:rsidRDefault="00053524">
            <w:pPr>
              <w:contextualSpacing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Quality of social interaction</w:t>
            </w:r>
          </w:p>
        </w:tc>
        <w:tc>
          <w:tcPr>
            <w:tcW w:w="352" w:type="pct"/>
            <w:tcBorders>
              <w:bottom w:val="nil"/>
            </w:tcBorders>
          </w:tcPr>
          <w:p w14:paraId="5D1F8350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1CFD8342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44A143BB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6" w:type="pct"/>
            <w:tcBorders>
              <w:bottom w:val="nil"/>
            </w:tcBorders>
          </w:tcPr>
          <w:p w14:paraId="79B04515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7A5722E6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7BE2BD86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53524" w:rsidRPr="00C97A0F" w14:paraId="70DADAC3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0B44A9AA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642D9767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4416308C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72.7 (17.8)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22513471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82.6 (13.2)</w:t>
            </w:r>
          </w:p>
        </w:tc>
        <w:tc>
          <w:tcPr>
            <w:tcW w:w="986" w:type="pct"/>
            <w:vMerge w:val="restart"/>
            <w:tcBorders>
              <w:top w:val="nil"/>
            </w:tcBorders>
            <w:vAlign w:val="center"/>
          </w:tcPr>
          <w:p w14:paraId="205594C4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14.7 (10.4-19.0)</w:t>
            </w:r>
          </w:p>
        </w:tc>
        <w:tc>
          <w:tcPr>
            <w:tcW w:w="493" w:type="pct"/>
            <w:vMerge w:val="restart"/>
            <w:tcBorders>
              <w:top w:val="nil"/>
            </w:tcBorders>
            <w:vAlign w:val="center"/>
          </w:tcPr>
          <w:p w14:paraId="0E38E225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&lt;.0001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37486F19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1.00</w:t>
            </w:r>
          </w:p>
        </w:tc>
      </w:tr>
      <w:tr w:rsidR="00053524" w:rsidRPr="00C97A0F" w14:paraId="445C4814" w14:textId="77777777" w:rsidTr="008F7052">
        <w:tc>
          <w:tcPr>
            <w:tcW w:w="1268" w:type="pct"/>
            <w:tcBorders>
              <w:top w:val="nil"/>
              <w:bottom w:val="single" w:sz="4" w:space="0" w:color="auto"/>
            </w:tcBorders>
          </w:tcPr>
          <w:p w14:paraId="17074C06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52" w:type="pct"/>
            <w:tcBorders>
              <w:top w:val="nil"/>
              <w:bottom w:val="single" w:sz="4" w:space="0" w:color="auto"/>
            </w:tcBorders>
          </w:tcPr>
          <w:p w14:paraId="0DFC4C4A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108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230758A6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74.5 (16.3)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6BE0A0C2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65.0 (19.0)</w:t>
            </w:r>
          </w:p>
        </w:tc>
        <w:tc>
          <w:tcPr>
            <w:tcW w:w="986" w:type="pct"/>
            <w:vMerge/>
            <w:tcBorders>
              <w:bottom w:val="single" w:sz="4" w:space="0" w:color="auto"/>
            </w:tcBorders>
          </w:tcPr>
          <w:p w14:paraId="2384251E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vMerge/>
            <w:tcBorders>
              <w:bottom w:val="single" w:sz="4" w:space="0" w:color="auto"/>
            </w:tcBorders>
          </w:tcPr>
          <w:p w14:paraId="1F90C671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vMerge/>
            <w:tcBorders>
              <w:bottom w:val="single" w:sz="4" w:space="0" w:color="auto"/>
            </w:tcBorders>
          </w:tcPr>
          <w:p w14:paraId="1019AF07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53524" w:rsidRPr="00C97A0F" w14:paraId="64E92415" w14:textId="77777777" w:rsidTr="008F7052">
        <w:tc>
          <w:tcPr>
            <w:tcW w:w="1268" w:type="pct"/>
            <w:tcBorders>
              <w:bottom w:val="nil"/>
            </w:tcBorders>
          </w:tcPr>
          <w:p w14:paraId="23460B5F" w14:textId="77777777" w:rsidR="00053524" w:rsidRPr="00C97A0F" w:rsidRDefault="00053524">
            <w:pPr>
              <w:contextualSpacing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Sexual function</w:t>
            </w:r>
          </w:p>
        </w:tc>
        <w:tc>
          <w:tcPr>
            <w:tcW w:w="352" w:type="pct"/>
            <w:tcBorders>
              <w:bottom w:val="nil"/>
            </w:tcBorders>
          </w:tcPr>
          <w:p w14:paraId="512F08C3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14700519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288044E9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86" w:type="pct"/>
            <w:tcBorders>
              <w:bottom w:val="nil"/>
            </w:tcBorders>
          </w:tcPr>
          <w:p w14:paraId="5BE0544B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480E9D2F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73B0E90A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53524" w:rsidRPr="00C97A0F" w14:paraId="2B9431F5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5F1A38C8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0C0133DD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252F6BA5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38.1 (41.8)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274161EC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42.8 (40.7)</w:t>
            </w:r>
          </w:p>
        </w:tc>
        <w:tc>
          <w:tcPr>
            <w:tcW w:w="986" w:type="pct"/>
            <w:vMerge w:val="restart"/>
            <w:tcBorders>
              <w:top w:val="nil"/>
            </w:tcBorders>
            <w:vAlign w:val="center"/>
          </w:tcPr>
          <w:p w14:paraId="1256716E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-2.6 (-16.0-10.8)</w:t>
            </w:r>
          </w:p>
        </w:tc>
        <w:tc>
          <w:tcPr>
            <w:tcW w:w="493" w:type="pct"/>
            <w:vMerge w:val="restart"/>
            <w:tcBorders>
              <w:top w:val="nil"/>
            </w:tcBorders>
            <w:vAlign w:val="center"/>
          </w:tcPr>
          <w:p w14:paraId="194A4282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0.701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50E63BE2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0.067</w:t>
            </w:r>
          </w:p>
        </w:tc>
      </w:tr>
      <w:tr w:rsidR="00053524" w:rsidRPr="00C97A0F" w14:paraId="01B7BC86" w14:textId="77777777" w:rsidTr="008F7052">
        <w:tc>
          <w:tcPr>
            <w:tcW w:w="1268" w:type="pct"/>
            <w:tcBorders>
              <w:top w:val="nil"/>
              <w:bottom w:val="single" w:sz="4" w:space="0" w:color="auto"/>
            </w:tcBorders>
          </w:tcPr>
          <w:p w14:paraId="6F4D4A36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52" w:type="pct"/>
            <w:tcBorders>
              <w:top w:val="nil"/>
              <w:bottom w:val="single" w:sz="4" w:space="0" w:color="auto"/>
            </w:tcBorders>
          </w:tcPr>
          <w:p w14:paraId="0324DB07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37F3541D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50.9 (43.6)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0CEEBBB3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44.4 (45.0)</w:t>
            </w:r>
          </w:p>
        </w:tc>
        <w:tc>
          <w:tcPr>
            <w:tcW w:w="986" w:type="pct"/>
            <w:vMerge/>
            <w:tcBorders>
              <w:bottom w:val="single" w:sz="4" w:space="0" w:color="auto"/>
            </w:tcBorders>
          </w:tcPr>
          <w:p w14:paraId="3DA3805E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vMerge/>
            <w:tcBorders>
              <w:bottom w:val="single" w:sz="4" w:space="0" w:color="auto"/>
            </w:tcBorders>
          </w:tcPr>
          <w:p w14:paraId="448074C8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vMerge/>
            <w:tcBorders>
              <w:bottom w:val="single" w:sz="4" w:space="0" w:color="auto"/>
            </w:tcBorders>
          </w:tcPr>
          <w:p w14:paraId="0F0D064F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53524" w:rsidRPr="00C97A0F" w14:paraId="5652FDE3" w14:textId="77777777" w:rsidTr="008F7052">
        <w:tc>
          <w:tcPr>
            <w:tcW w:w="1268" w:type="pct"/>
            <w:tcBorders>
              <w:bottom w:val="nil"/>
            </w:tcBorders>
          </w:tcPr>
          <w:p w14:paraId="00C82086" w14:textId="77777777" w:rsidR="00053524" w:rsidRPr="00C97A0F" w:rsidRDefault="000535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Sleep</w:t>
            </w:r>
          </w:p>
        </w:tc>
        <w:tc>
          <w:tcPr>
            <w:tcW w:w="352" w:type="pct"/>
            <w:tcBorders>
              <w:bottom w:val="nil"/>
            </w:tcBorders>
          </w:tcPr>
          <w:p w14:paraId="18945EDF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0F083F3D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4A6ED0A5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tcBorders>
              <w:bottom w:val="nil"/>
            </w:tcBorders>
          </w:tcPr>
          <w:p w14:paraId="184732E6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7E786F40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6D50F850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0CB82032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48E2CBCD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3FB14540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0EBA708F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55.4 (17.9)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217CDC4B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65.6 (13.9)</w:t>
            </w:r>
          </w:p>
        </w:tc>
        <w:tc>
          <w:tcPr>
            <w:tcW w:w="986" w:type="pct"/>
            <w:vMerge w:val="restart"/>
            <w:tcBorders>
              <w:top w:val="nil"/>
            </w:tcBorders>
            <w:vAlign w:val="center"/>
          </w:tcPr>
          <w:p w14:paraId="4E1BE184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12.3 (8.3-16.2)</w:t>
            </w:r>
          </w:p>
        </w:tc>
        <w:tc>
          <w:tcPr>
            <w:tcW w:w="493" w:type="pct"/>
            <w:vMerge w:val="restart"/>
            <w:tcBorders>
              <w:top w:val="nil"/>
            </w:tcBorders>
            <w:vAlign w:val="center"/>
          </w:tcPr>
          <w:p w14:paraId="1EA76E9B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&lt;.0001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184AE822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053524" w:rsidRPr="00C97A0F" w14:paraId="031E3966" w14:textId="77777777" w:rsidTr="008F7052">
        <w:tc>
          <w:tcPr>
            <w:tcW w:w="1268" w:type="pct"/>
            <w:tcBorders>
              <w:top w:val="nil"/>
              <w:bottom w:val="single" w:sz="4" w:space="0" w:color="auto"/>
            </w:tcBorders>
          </w:tcPr>
          <w:p w14:paraId="0EB7C85A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52" w:type="pct"/>
            <w:tcBorders>
              <w:top w:val="nil"/>
              <w:bottom w:val="single" w:sz="4" w:space="0" w:color="auto"/>
            </w:tcBorders>
          </w:tcPr>
          <w:p w14:paraId="3B8DE249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4D2EF032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58.3 (20.1)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1CC19AAA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55.3 (21.0)</w:t>
            </w:r>
          </w:p>
        </w:tc>
        <w:tc>
          <w:tcPr>
            <w:tcW w:w="986" w:type="pct"/>
            <w:vMerge/>
            <w:tcBorders>
              <w:bottom w:val="single" w:sz="4" w:space="0" w:color="auto"/>
            </w:tcBorders>
          </w:tcPr>
          <w:p w14:paraId="4A571FD5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single" w:sz="4" w:space="0" w:color="auto"/>
            </w:tcBorders>
          </w:tcPr>
          <w:p w14:paraId="0B6D1170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single" w:sz="4" w:space="0" w:color="auto"/>
            </w:tcBorders>
          </w:tcPr>
          <w:p w14:paraId="7242AE1B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7943A59E" w14:textId="77777777" w:rsidTr="008F7052">
        <w:tc>
          <w:tcPr>
            <w:tcW w:w="1268" w:type="pct"/>
            <w:tcBorders>
              <w:bottom w:val="nil"/>
            </w:tcBorders>
          </w:tcPr>
          <w:p w14:paraId="398CADA3" w14:textId="77777777" w:rsidR="00053524" w:rsidRPr="00C97A0F" w:rsidRDefault="000535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Social support</w:t>
            </w:r>
          </w:p>
        </w:tc>
        <w:tc>
          <w:tcPr>
            <w:tcW w:w="352" w:type="pct"/>
            <w:tcBorders>
              <w:bottom w:val="nil"/>
            </w:tcBorders>
          </w:tcPr>
          <w:p w14:paraId="64EE06CE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1A87ED59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6BA92102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tcBorders>
              <w:bottom w:val="nil"/>
            </w:tcBorders>
          </w:tcPr>
          <w:p w14:paraId="526433F9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692AC72C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2927DC85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586EFD01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33358D4B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287A497E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7662390B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74.5 (28.2)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313345C5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81.5 (23.1)</w:t>
            </w:r>
          </w:p>
        </w:tc>
        <w:tc>
          <w:tcPr>
            <w:tcW w:w="986" w:type="pct"/>
            <w:vMerge w:val="restart"/>
            <w:tcBorders>
              <w:top w:val="nil"/>
            </w:tcBorders>
            <w:vAlign w:val="center"/>
          </w:tcPr>
          <w:p w14:paraId="17086A44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10.9 (3.4-18.4)</w:t>
            </w:r>
          </w:p>
        </w:tc>
        <w:tc>
          <w:tcPr>
            <w:tcW w:w="493" w:type="pct"/>
            <w:vMerge w:val="restart"/>
            <w:tcBorders>
              <w:top w:val="nil"/>
            </w:tcBorders>
            <w:vAlign w:val="center"/>
          </w:tcPr>
          <w:p w14:paraId="38E1620F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0.0047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397BAB7F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0.813</w:t>
            </w:r>
          </w:p>
        </w:tc>
      </w:tr>
      <w:tr w:rsidR="00053524" w:rsidRPr="00C97A0F" w14:paraId="009C658F" w14:textId="77777777" w:rsidTr="008F7052">
        <w:tc>
          <w:tcPr>
            <w:tcW w:w="1268" w:type="pct"/>
            <w:tcBorders>
              <w:top w:val="nil"/>
              <w:bottom w:val="single" w:sz="4" w:space="0" w:color="auto"/>
            </w:tcBorders>
          </w:tcPr>
          <w:p w14:paraId="34ECEF59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52" w:type="pct"/>
            <w:tcBorders>
              <w:top w:val="nil"/>
              <w:bottom w:val="single" w:sz="4" w:space="0" w:color="auto"/>
            </w:tcBorders>
          </w:tcPr>
          <w:p w14:paraId="00A6F6F6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205CF5BD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74.7 (29.4)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294C1A3F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71.6 (30.3)</w:t>
            </w:r>
          </w:p>
        </w:tc>
        <w:tc>
          <w:tcPr>
            <w:tcW w:w="986" w:type="pct"/>
            <w:vMerge/>
            <w:tcBorders>
              <w:bottom w:val="single" w:sz="4" w:space="0" w:color="auto"/>
            </w:tcBorders>
          </w:tcPr>
          <w:p w14:paraId="6797A5E8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single" w:sz="4" w:space="0" w:color="auto"/>
            </w:tcBorders>
          </w:tcPr>
          <w:p w14:paraId="3FC4B49F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single" w:sz="4" w:space="0" w:color="auto"/>
            </w:tcBorders>
          </w:tcPr>
          <w:p w14:paraId="7852192A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452B3FA2" w14:textId="77777777" w:rsidTr="008F7052">
        <w:tc>
          <w:tcPr>
            <w:tcW w:w="1268" w:type="pct"/>
            <w:tcBorders>
              <w:bottom w:val="nil"/>
            </w:tcBorders>
          </w:tcPr>
          <w:p w14:paraId="0AF0D7D3" w14:textId="77777777" w:rsidR="00053524" w:rsidRPr="00C97A0F" w:rsidRDefault="000535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Dialysis staff encouragement</w:t>
            </w:r>
          </w:p>
        </w:tc>
        <w:tc>
          <w:tcPr>
            <w:tcW w:w="352" w:type="pct"/>
            <w:tcBorders>
              <w:bottom w:val="nil"/>
            </w:tcBorders>
          </w:tcPr>
          <w:p w14:paraId="549467F5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5C651115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2C4D4A84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tcBorders>
              <w:bottom w:val="nil"/>
            </w:tcBorders>
          </w:tcPr>
          <w:p w14:paraId="2C307568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5A14ED3F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6FDE7B40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18EEEC0F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27350D95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3956DDE7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548BB96A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86.6 (18.3)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0F54F0D3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76.04 (28.1)</w:t>
            </w:r>
          </w:p>
        </w:tc>
        <w:tc>
          <w:tcPr>
            <w:tcW w:w="986" w:type="pct"/>
            <w:vMerge w:val="restart"/>
            <w:tcBorders>
              <w:top w:val="nil"/>
            </w:tcBorders>
          </w:tcPr>
          <w:p w14:paraId="48A795E9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-13.5 (-25.7-</w:t>
            </w:r>
          </w:p>
          <w:p w14:paraId="602EDB84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 xml:space="preserve"> -1.3)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00A848EC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0.031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530243C6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0.587</w:t>
            </w:r>
          </w:p>
        </w:tc>
      </w:tr>
      <w:tr w:rsidR="00053524" w:rsidRPr="00C97A0F" w14:paraId="086C4C50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20E2B452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342C8276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2A95A616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77.0 (28.4)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4A115CD4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81.0 (27.2)</w:t>
            </w:r>
          </w:p>
        </w:tc>
        <w:tc>
          <w:tcPr>
            <w:tcW w:w="986" w:type="pct"/>
            <w:vMerge/>
            <w:tcBorders>
              <w:bottom w:val="nil"/>
            </w:tcBorders>
          </w:tcPr>
          <w:p w14:paraId="17230BC2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nil"/>
            </w:tcBorders>
          </w:tcPr>
          <w:p w14:paraId="3686C3AE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nil"/>
            </w:tcBorders>
          </w:tcPr>
          <w:p w14:paraId="6B0DB882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695A858D" w14:textId="77777777" w:rsidTr="008F7052">
        <w:tc>
          <w:tcPr>
            <w:tcW w:w="1268" w:type="pct"/>
            <w:tcBorders>
              <w:bottom w:val="nil"/>
            </w:tcBorders>
          </w:tcPr>
          <w:p w14:paraId="3DB860EB" w14:textId="77777777" w:rsidR="00053524" w:rsidRPr="00C97A0F" w:rsidRDefault="000535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Overall health</w:t>
            </w:r>
          </w:p>
        </w:tc>
        <w:tc>
          <w:tcPr>
            <w:tcW w:w="352" w:type="pct"/>
            <w:tcBorders>
              <w:bottom w:val="nil"/>
            </w:tcBorders>
          </w:tcPr>
          <w:p w14:paraId="656AF8A0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53D1097C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1565C173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tcBorders>
              <w:bottom w:val="nil"/>
            </w:tcBorders>
          </w:tcPr>
          <w:p w14:paraId="7BBB25BA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55A33F50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72C0CBE2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31F64E6A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50C25427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4A234584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462EC1A1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60.1 (19.9)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0AC70DD1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62.6 (7.9)</w:t>
            </w:r>
          </w:p>
        </w:tc>
        <w:tc>
          <w:tcPr>
            <w:tcW w:w="986" w:type="pct"/>
            <w:vMerge w:val="restart"/>
            <w:tcBorders>
              <w:top w:val="nil"/>
            </w:tcBorders>
          </w:tcPr>
          <w:p w14:paraId="1169B39D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-1.3 (-5.1-2.9)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1F1C59B7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0.549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1DAA867E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0.092</w:t>
            </w:r>
          </w:p>
        </w:tc>
      </w:tr>
      <w:tr w:rsidR="00053524" w:rsidRPr="00C97A0F" w14:paraId="789BA6EB" w14:textId="77777777" w:rsidTr="008F7052">
        <w:tc>
          <w:tcPr>
            <w:tcW w:w="1268" w:type="pct"/>
            <w:tcBorders>
              <w:top w:val="nil"/>
              <w:bottom w:val="single" w:sz="4" w:space="0" w:color="auto"/>
            </w:tcBorders>
          </w:tcPr>
          <w:p w14:paraId="512B0CA7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52" w:type="pct"/>
            <w:tcBorders>
              <w:top w:val="nil"/>
              <w:bottom w:val="single" w:sz="4" w:space="0" w:color="auto"/>
            </w:tcBorders>
          </w:tcPr>
          <w:p w14:paraId="7B913BD4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0DB13A11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58.1 (18.1)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630D5000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61.7 (20.8)</w:t>
            </w:r>
          </w:p>
        </w:tc>
        <w:tc>
          <w:tcPr>
            <w:tcW w:w="986" w:type="pct"/>
            <w:vMerge/>
            <w:tcBorders>
              <w:bottom w:val="single" w:sz="4" w:space="0" w:color="auto"/>
            </w:tcBorders>
          </w:tcPr>
          <w:p w14:paraId="10C30830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single" w:sz="4" w:space="0" w:color="auto"/>
            </w:tcBorders>
          </w:tcPr>
          <w:p w14:paraId="251DDA67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single" w:sz="4" w:space="0" w:color="auto"/>
            </w:tcBorders>
          </w:tcPr>
          <w:p w14:paraId="05506768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606909EB" w14:textId="77777777" w:rsidTr="008F7052">
        <w:tc>
          <w:tcPr>
            <w:tcW w:w="1268" w:type="pct"/>
            <w:tcBorders>
              <w:top w:val="single" w:sz="4" w:space="0" w:color="auto"/>
              <w:bottom w:val="nil"/>
            </w:tcBorders>
          </w:tcPr>
          <w:p w14:paraId="065F70AC" w14:textId="77777777" w:rsidR="00053524" w:rsidRPr="00C97A0F" w:rsidRDefault="000535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Patient satisfaction</w:t>
            </w:r>
          </w:p>
        </w:tc>
        <w:tc>
          <w:tcPr>
            <w:tcW w:w="352" w:type="pct"/>
            <w:tcBorders>
              <w:top w:val="single" w:sz="4" w:space="0" w:color="auto"/>
              <w:bottom w:val="nil"/>
            </w:tcBorders>
          </w:tcPr>
          <w:p w14:paraId="16722E29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top w:val="single" w:sz="4" w:space="0" w:color="auto"/>
              <w:bottom w:val="nil"/>
            </w:tcBorders>
          </w:tcPr>
          <w:p w14:paraId="35618CCC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top w:val="single" w:sz="4" w:space="0" w:color="auto"/>
              <w:bottom w:val="nil"/>
            </w:tcBorders>
          </w:tcPr>
          <w:p w14:paraId="7A6346E5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tcBorders>
              <w:top w:val="single" w:sz="4" w:space="0" w:color="auto"/>
              <w:bottom w:val="nil"/>
            </w:tcBorders>
          </w:tcPr>
          <w:p w14:paraId="4DA3C8C2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top w:val="single" w:sz="4" w:space="0" w:color="auto"/>
              <w:bottom w:val="nil"/>
            </w:tcBorders>
          </w:tcPr>
          <w:p w14:paraId="1F59A733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top w:val="single" w:sz="4" w:space="0" w:color="auto"/>
              <w:bottom w:val="nil"/>
            </w:tcBorders>
          </w:tcPr>
          <w:p w14:paraId="4D701882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4DCDA09B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38AE5C48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1416FCD1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50ED9C6A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72.5 (22.4)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46967B14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72.6 (22.8)</w:t>
            </w:r>
          </w:p>
        </w:tc>
        <w:tc>
          <w:tcPr>
            <w:tcW w:w="986" w:type="pct"/>
            <w:vMerge w:val="restart"/>
            <w:tcBorders>
              <w:top w:val="nil"/>
            </w:tcBorders>
          </w:tcPr>
          <w:p w14:paraId="15FC8FAD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-0.2 (-8.6-8.1)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1520986C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0.959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1E842008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0.050</w:t>
            </w:r>
          </w:p>
        </w:tc>
      </w:tr>
      <w:tr w:rsidR="00053524" w:rsidRPr="00C97A0F" w14:paraId="2AC32573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64974202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19CC2F8E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4949127B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70.7 (27.8)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1356E5DB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74.3 (24.2)</w:t>
            </w:r>
          </w:p>
        </w:tc>
        <w:tc>
          <w:tcPr>
            <w:tcW w:w="986" w:type="pct"/>
            <w:vMerge/>
            <w:tcBorders>
              <w:bottom w:val="nil"/>
            </w:tcBorders>
          </w:tcPr>
          <w:p w14:paraId="07BCCEFD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nil"/>
            </w:tcBorders>
          </w:tcPr>
          <w:p w14:paraId="715D7DE0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nil"/>
            </w:tcBorders>
          </w:tcPr>
          <w:p w14:paraId="2AB2DC88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79150FE5" w14:textId="77777777" w:rsidTr="008F7052">
        <w:tc>
          <w:tcPr>
            <w:tcW w:w="1268" w:type="pct"/>
            <w:tcBorders>
              <w:bottom w:val="nil"/>
            </w:tcBorders>
          </w:tcPr>
          <w:p w14:paraId="1B8070AA" w14:textId="77777777" w:rsidR="00053524" w:rsidRPr="00C97A0F" w:rsidRDefault="000535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Physical functioning</w:t>
            </w:r>
          </w:p>
        </w:tc>
        <w:tc>
          <w:tcPr>
            <w:tcW w:w="352" w:type="pct"/>
            <w:tcBorders>
              <w:bottom w:val="nil"/>
            </w:tcBorders>
          </w:tcPr>
          <w:p w14:paraId="296EF2F7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206BB2F7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5EBD8146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tcBorders>
              <w:bottom w:val="nil"/>
            </w:tcBorders>
          </w:tcPr>
          <w:p w14:paraId="27154893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768E09B0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4216A06B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7FD8859C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380FBB07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4E86D8AE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26335C96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65.3 (29.4)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1B73A403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78.4 (20.7)</w:t>
            </w:r>
          </w:p>
        </w:tc>
        <w:tc>
          <w:tcPr>
            <w:tcW w:w="986" w:type="pct"/>
            <w:vMerge w:val="restart"/>
            <w:tcBorders>
              <w:top w:val="nil"/>
            </w:tcBorders>
            <w:vAlign w:val="center"/>
          </w:tcPr>
          <w:p w14:paraId="3E67BF70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13.0 (8.5-17.4)</w:t>
            </w:r>
          </w:p>
        </w:tc>
        <w:tc>
          <w:tcPr>
            <w:tcW w:w="493" w:type="pct"/>
            <w:vMerge w:val="restart"/>
            <w:tcBorders>
              <w:top w:val="nil"/>
            </w:tcBorders>
            <w:vAlign w:val="center"/>
          </w:tcPr>
          <w:p w14:paraId="2D27F5F1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&lt;.0001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7112F89D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053524" w:rsidRPr="00C97A0F" w14:paraId="716DA3C9" w14:textId="77777777" w:rsidTr="008F7052">
        <w:tc>
          <w:tcPr>
            <w:tcW w:w="1268" w:type="pct"/>
            <w:tcBorders>
              <w:top w:val="nil"/>
              <w:bottom w:val="single" w:sz="4" w:space="0" w:color="auto"/>
            </w:tcBorders>
          </w:tcPr>
          <w:p w14:paraId="308AA523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52" w:type="pct"/>
            <w:tcBorders>
              <w:top w:val="nil"/>
              <w:bottom w:val="single" w:sz="4" w:space="0" w:color="auto"/>
            </w:tcBorders>
          </w:tcPr>
          <w:p w14:paraId="51EE061B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336D2435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62.7 (29.8)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7D12DC64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63.3 (29.4)</w:t>
            </w:r>
          </w:p>
        </w:tc>
        <w:tc>
          <w:tcPr>
            <w:tcW w:w="986" w:type="pct"/>
            <w:vMerge/>
            <w:tcBorders>
              <w:bottom w:val="single" w:sz="4" w:space="0" w:color="auto"/>
            </w:tcBorders>
          </w:tcPr>
          <w:p w14:paraId="579DF20C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single" w:sz="4" w:space="0" w:color="auto"/>
            </w:tcBorders>
          </w:tcPr>
          <w:p w14:paraId="615B8ACD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single" w:sz="4" w:space="0" w:color="auto"/>
            </w:tcBorders>
          </w:tcPr>
          <w:p w14:paraId="0FE8CF84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4F2A7F0D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16315600" w14:textId="77777777" w:rsidR="00053524" w:rsidRPr="00C97A0F" w:rsidRDefault="00053524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Role physical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7DBCFAC3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55ED16F4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03968242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tcBorders>
              <w:bottom w:val="nil"/>
            </w:tcBorders>
          </w:tcPr>
          <w:p w14:paraId="400FDBDE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3B72AED6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39AA23C1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382E5C38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2C58EAB1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6A306163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5D15120B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50.9 (42.4)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0C620C3C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79.9 (35.5)</w:t>
            </w:r>
          </w:p>
        </w:tc>
        <w:tc>
          <w:tcPr>
            <w:tcW w:w="986" w:type="pct"/>
            <w:vMerge w:val="restart"/>
            <w:tcBorders>
              <w:top w:val="nil"/>
            </w:tcBorders>
          </w:tcPr>
          <w:p w14:paraId="287C2447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24.4 (14.8-34.1)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3D888066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&lt;.0001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38B2A345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053524" w:rsidRPr="00C97A0F" w14:paraId="49F1D4DE" w14:textId="77777777" w:rsidTr="008F7052">
        <w:tc>
          <w:tcPr>
            <w:tcW w:w="1268" w:type="pct"/>
            <w:tcBorders>
              <w:top w:val="nil"/>
              <w:bottom w:val="single" w:sz="4" w:space="0" w:color="auto"/>
            </w:tcBorders>
          </w:tcPr>
          <w:p w14:paraId="65949520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52" w:type="pct"/>
            <w:tcBorders>
              <w:top w:val="nil"/>
              <w:bottom w:val="single" w:sz="4" w:space="0" w:color="auto"/>
            </w:tcBorders>
          </w:tcPr>
          <w:p w14:paraId="1029E317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31F9A380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49.4 (42.9)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51023D8A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54.0 (43.6)</w:t>
            </w:r>
          </w:p>
        </w:tc>
        <w:tc>
          <w:tcPr>
            <w:tcW w:w="986" w:type="pct"/>
            <w:vMerge/>
            <w:tcBorders>
              <w:bottom w:val="single" w:sz="4" w:space="0" w:color="auto"/>
            </w:tcBorders>
          </w:tcPr>
          <w:p w14:paraId="5DFFC161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single" w:sz="4" w:space="0" w:color="auto"/>
            </w:tcBorders>
          </w:tcPr>
          <w:p w14:paraId="37AA95CF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single" w:sz="4" w:space="0" w:color="auto"/>
            </w:tcBorders>
          </w:tcPr>
          <w:p w14:paraId="2641EB6F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492FA2D2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5D8036CB" w14:textId="77777777" w:rsidR="00053524" w:rsidRPr="00C97A0F" w:rsidRDefault="000535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Pain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1AC2E40A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41B30263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0B6F76FF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tcBorders>
              <w:bottom w:val="nil"/>
            </w:tcBorders>
          </w:tcPr>
          <w:p w14:paraId="4E34BEBF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5886825F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3B446050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456E21E2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43863040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0DF5D88D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2B814FC6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62.3 (26.2)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1ADE1B66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72.5 (23.5)</w:t>
            </w:r>
          </w:p>
        </w:tc>
        <w:tc>
          <w:tcPr>
            <w:tcW w:w="986" w:type="pct"/>
            <w:vMerge w:val="restart"/>
            <w:tcBorders>
              <w:top w:val="nil"/>
            </w:tcBorders>
          </w:tcPr>
          <w:p w14:paraId="55CDE1EF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10.3 (5.8-14.9)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56616B69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&lt;.0001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72626FF6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.994</w:t>
            </w:r>
          </w:p>
        </w:tc>
      </w:tr>
      <w:tr w:rsidR="00053524" w:rsidRPr="00C97A0F" w14:paraId="46043CCB" w14:textId="77777777" w:rsidTr="008F7052">
        <w:tc>
          <w:tcPr>
            <w:tcW w:w="1268" w:type="pct"/>
            <w:tcBorders>
              <w:top w:val="nil"/>
              <w:bottom w:val="single" w:sz="4" w:space="0" w:color="auto"/>
            </w:tcBorders>
          </w:tcPr>
          <w:p w14:paraId="2D16BC23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52" w:type="pct"/>
            <w:tcBorders>
              <w:top w:val="nil"/>
              <w:bottom w:val="single" w:sz="4" w:space="0" w:color="auto"/>
            </w:tcBorders>
          </w:tcPr>
          <w:p w14:paraId="5C3C46CE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0F75409A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67.4 (27.4)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203C1FC6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62.0 (30.1)</w:t>
            </w:r>
          </w:p>
        </w:tc>
        <w:tc>
          <w:tcPr>
            <w:tcW w:w="986" w:type="pct"/>
            <w:vMerge/>
            <w:tcBorders>
              <w:bottom w:val="nil"/>
            </w:tcBorders>
          </w:tcPr>
          <w:p w14:paraId="3D9BC1E0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nil"/>
            </w:tcBorders>
          </w:tcPr>
          <w:p w14:paraId="1B698B24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nil"/>
            </w:tcBorders>
          </w:tcPr>
          <w:p w14:paraId="3B0B929C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5FF957AC" w14:textId="77777777" w:rsidTr="008F7052">
        <w:tc>
          <w:tcPr>
            <w:tcW w:w="1268" w:type="pct"/>
            <w:tcBorders>
              <w:top w:val="single" w:sz="4" w:space="0" w:color="auto"/>
              <w:bottom w:val="nil"/>
            </w:tcBorders>
          </w:tcPr>
          <w:p w14:paraId="2B9D1495" w14:textId="77777777" w:rsidR="00053524" w:rsidRPr="00C97A0F" w:rsidRDefault="000535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General health</w:t>
            </w:r>
          </w:p>
        </w:tc>
        <w:tc>
          <w:tcPr>
            <w:tcW w:w="352" w:type="pct"/>
            <w:tcBorders>
              <w:top w:val="single" w:sz="4" w:space="0" w:color="auto"/>
              <w:bottom w:val="nil"/>
            </w:tcBorders>
          </w:tcPr>
          <w:p w14:paraId="442B73FE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top w:val="single" w:sz="4" w:space="0" w:color="auto"/>
              <w:bottom w:val="nil"/>
            </w:tcBorders>
          </w:tcPr>
          <w:p w14:paraId="520DA546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top w:val="single" w:sz="4" w:space="0" w:color="auto"/>
              <w:bottom w:val="nil"/>
            </w:tcBorders>
          </w:tcPr>
          <w:p w14:paraId="708A4BA3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tcBorders>
              <w:bottom w:val="nil"/>
            </w:tcBorders>
          </w:tcPr>
          <w:p w14:paraId="0484AAEC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709DD934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72A285F1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2B8CFCCF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7BA55BB0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11BB78F5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601C18F5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43.0 (21.2)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30F6538F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53.0 (19.4)</w:t>
            </w:r>
          </w:p>
        </w:tc>
        <w:tc>
          <w:tcPr>
            <w:tcW w:w="986" w:type="pct"/>
            <w:vMerge w:val="restart"/>
            <w:tcBorders>
              <w:top w:val="nil"/>
            </w:tcBorders>
          </w:tcPr>
          <w:p w14:paraId="74F065A5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11.1 (7.0-15.2)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45785CD5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&lt;.0001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358E34D1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053524" w:rsidRPr="00C97A0F" w14:paraId="7A63F3D6" w14:textId="77777777" w:rsidTr="008F7052">
        <w:tc>
          <w:tcPr>
            <w:tcW w:w="1268" w:type="pct"/>
            <w:tcBorders>
              <w:top w:val="nil"/>
              <w:bottom w:val="single" w:sz="4" w:space="0" w:color="auto"/>
            </w:tcBorders>
          </w:tcPr>
          <w:p w14:paraId="5ACB6498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52" w:type="pct"/>
            <w:tcBorders>
              <w:top w:val="nil"/>
              <w:bottom w:val="single" w:sz="4" w:space="0" w:color="auto"/>
            </w:tcBorders>
          </w:tcPr>
          <w:p w14:paraId="47DEFB6D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50606721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41.9 (20.2)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1D61315C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41.1 (21.2)</w:t>
            </w:r>
          </w:p>
        </w:tc>
        <w:tc>
          <w:tcPr>
            <w:tcW w:w="986" w:type="pct"/>
            <w:vMerge/>
            <w:tcBorders>
              <w:bottom w:val="single" w:sz="4" w:space="0" w:color="auto"/>
            </w:tcBorders>
          </w:tcPr>
          <w:p w14:paraId="34AF5E21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single" w:sz="4" w:space="0" w:color="auto"/>
            </w:tcBorders>
          </w:tcPr>
          <w:p w14:paraId="46BAEB4F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single" w:sz="4" w:space="0" w:color="auto"/>
            </w:tcBorders>
          </w:tcPr>
          <w:p w14:paraId="0BE20EF1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1D5E376A" w14:textId="77777777" w:rsidTr="008F7052">
        <w:tc>
          <w:tcPr>
            <w:tcW w:w="1268" w:type="pct"/>
            <w:tcBorders>
              <w:bottom w:val="nil"/>
            </w:tcBorders>
          </w:tcPr>
          <w:p w14:paraId="678E5319" w14:textId="77777777" w:rsidR="00053524" w:rsidRPr="00C97A0F" w:rsidRDefault="000535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Emotional wellbeing</w:t>
            </w:r>
          </w:p>
        </w:tc>
        <w:tc>
          <w:tcPr>
            <w:tcW w:w="352" w:type="pct"/>
            <w:tcBorders>
              <w:bottom w:val="nil"/>
            </w:tcBorders>
          </w:tcPr>
          <w:p w14:paraId="5A16D7BF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395FA948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25EE0267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tcBorders>
              <w:bottom w:val="nil"/>
            </w:tcBorders>
          </w:tcPr>
          <w:p w14:paraId="36DEFBB1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236A79B6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46CC0EBD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7A860D0C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42808D50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58BA0B8E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745A2A16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69.5 (18.6)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420D9696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83.1 (13.9)</w:t>
            </w:r>
          </w:p>
        </w:tc>
        <w:tc>
          <w:tcPr>
            <w:tcW w:w="986" w:type="pct"/>
            <w:vMerge w:val="restart"/>
            <w:tcBorders>
              <w:top w:val="nil"/>
            </w:tcBorders>
          </w:tcPr>
          <w:p w14:paraId="1E56D76E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18.7 (15.1-22.4)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04934FC3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&lt;.0001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2267932E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053524" w:rsidRPr="00C97A0F" w14:paraId="36C9411A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03AF6E30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7C22DF68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60E18CEB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71.0 (17.6)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47E80231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65.2 (20.0)</w:t>
            </w:r>
          </w:p>
        </w:tc>
        <w:tc>
          <w:tcPr>
            <w:tcW w:w="986" w:type="pct"/>
            <w:vMerge/>
            <w:tcBorders>
              <w:bottom w:val="nil"/>
            </w:tcBorders>
          </w:tcPr>
          <w:p w14:paraId="2AA8DE14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nil"/>
            </w:tcBorders>
          </w:tcPr>
          <w:p w14:paraId="2B5C7BA9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nil"/>
            </w:tcBorders>
          </w:tcPr>
          <w:p w14:paraId="1600C66F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0894E36A" w14:textId="77777777" w:rsidTr="008F7052">
        <w:tc>
          <w:tcPr>
            <w:tcW w:w="1268" w:type="pct"/>
            <w:tcBorders>
              <w:bottom w:val="nil"/>
            </w:tcBorders>
          </w:tcPr>
          <w:p w14:paraId="61D365CC" w14:textId="77777777" w:rsidR="00053524" w:rsidRPr="00C97A0F" w:rsidRDefault="000535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Role emotional</w:t>
            </w:r>
          </w:p>
        </w:tc>
        <w:tc>
          <w:tcPr>
            <w:tcW w:w="352" w:type="pct"/>
            <w:tcBorders>
              <w:bottom w:val="nil"/>
            </w:tcBorders>
          </w:tcPr>
          <w:p w14:paraId="05F53DC5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2C4F6F4E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7E6DDAC6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tcBorders>
              <w:bottom w:val="nil"/>
            </w:tcBorders>
          </w:tcPr>
          <w:p w14:paraId="576EDD28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532731DB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21B06EBC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05E5A528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52E50710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374CDB70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1A8B1D60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64.7 (41.3)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65F29C80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86.2 (30.3)</w:t>
            </w:r>
          </w:p>
        </w:tc>
        <w:tc>
          <w:tcPr>
            <w:tcW w:w="986" w:type="pct"/>
            <w:vMerge w:val="restart"/>
            <w:tcBorders>
              <w:top w:val="nil"/>
            </w:tcBorders>
          </w:tcPr>
          <w:p w14:paraId="276AD649" w14:textId="77777777" w:rsidR="00053524" w:rsidRPr="00C97A0F" w:rsidRDefault="00053524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20.8 (10.5-31.1)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48AB64B1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&lt;.0001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7242C0A6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</w:tc>
      </w:tr>
      <w:tr w:rsidR="00053524" w:rsidRPr="00C97A0F" w14:paraId="17D74C09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55FDA4F4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7EAE1208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76F6C499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62.5 (41.8)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73E11FFC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64.2 (43.2)</w:t>
            </w:r>
          </w:p>
        </w:tc>
        <w:tc>
          <w:tcPr>
            <w:tcW w:w="986" w:type="pct"/>
            <w:vMerge/>
            <w:tcBorders>
              <w:bottom w:val="nil"/>
            </w:tcBorders>
          </w:tcPr>
          <w:p w14:paraId="1E94F0DF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nil"/>
            </w:tcBorders>
          </w:tcPr>
          <w:p w14:paraId="52E96B42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nil"/>
            </w:tcBorders>
          </w:tcPr>
          <w:p w14:paraId="5FC4B16B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1612B0EE" w14:textId="77777777" w:rsidTr="008F7052">
        <w:tc>
          <w:tcPr>
            <w:tcW w:w="1268" w:type="pct"/>
            <w:tcBorders>
              <w:bottom w:val="nil"/>
            </w:tcBorders>
          </w:tcPr>
          <w:p w14:paraId="398CB9E8" w14:textId="77777777" w:rsidR="00053524" w:rsidRPr="00C97A0F" w:rsidRDefault="000535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Social function</w:t>
            </w:r>
          </w:p>
        </w:tc>
        <w:tc>
          <w:tcPr>
            <w:tcW w:w="352" w:type="pct"/>
            <w:tcBorders>
              <w:bottom w:val="nil"/>
            </w:tcBorders>
          </w:tcPr>
          <w:p w14:paraId="66C4BB71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2457C6CD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56727DC3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tcBorders>
              <w:bottom w:val="nil"/>
            </w:tcBorders>
          </w:tcPr>
          <w:p w14:paraId="014F9323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64CC4B67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0C759646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7A1C0AA1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661A6876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1E265415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3F745B9B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67.9 (25.2)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6DEB2911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82.1 (20.2)</w:t>
            </w:r>
          </w:p>
        </w:tc>
        <w:tc>
          <w:tcPr>
            <w:tcW w:w="986" w:type="pct"/>
            <w:vMerge w:val="restart"/>
            <w:tcBorders>
              <w:top w:val="nil"/>
            </w:tcBorders>
          </w:tcPr>
          <w:p w14:paraId="71935042" w14:textId="77777777" w:rsidR="00053524" w:rsidRPr="00C97A0F" w:rsidRDefault="00053524">
            <w:pPr>
              <w:spacing w:befor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18.3 (13.2-24.5)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3B7AE126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&lt;.0001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741C3B4E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053524" w:rsidRPr="00C97A0F" w14:paraId="0F2758C7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20D0C6E4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046ACACF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0FF32099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62.6 (29.9)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7D36464D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59.2 (29.1)</w:t>
            </w:r>
          </w:p>
        </w:tc>
        <w:tc>
          <w:tcPr>
            <w:tcW w:w="986" w:type="pct"/>
            <w:vMerge/>
            <w:tcBorders>
              <w:bottom w:val="nil"/>
            </w:tcBorders>
          </w:tcPr>
          <w:p w14:paraId="2633E512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nil"/>
            </w:tcBorders>
          </w:tcPr>
          <w:p w14:paraId="2FE7A900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nil"/>
            </w:tcBorders>
          </w:tcPr>
          <w:p w14:paraId="654B2716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65E2BBDB" w14:textId="77777777" w:rsidTr="008F7052">
        <w:tc>
          <w:tcPr>
            <w:tcW w:w="1268" w:type="pct"/>
            <w:tcBorders>
              <w:bottom w:val="nil"/>
            </w:tcBorders>
          </w:tcPr>
          <w:p w14:paraId="73857F57" w14:textId="77777777" w:rsidR="00053524" w:rsidRPr="00C97A0F" w:rsidRDefault="0005352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Energy/fatigue</w:t>
            </w:r>
          </w:p>
        </w:tc>
        <w:tc>
          <w:tcPr>
            <w:tcW w:w="352" w:type="pct"/>
            <w:tcBorders>
              <w:bottom w:val="nil"/>
            </w:tcBorders>
          </w:tcPr>
          <w:p w14:paraId="63731D85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52406D54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" w:type="pct"/>
            <w:tcBorders>
              <w:bottom w:val="nil"/>
            </w:tcBorders>
          </w:tcPr>
          <w:p w14:paraId="0CAF0C94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6" w:type="pct"/>
            <w:tcBorders>
              <w:bottom w:val="nil"/>
            </w:tcBorders>
          </w:tcPr>
          <w:p w14:paraId="3282542C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4CE3DD9F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tcBorders>
              <w:bottom w:val="nil"/>
            </w:tcBorders>
          </w:tcPr>
          <w:p w14:paraId="5CB9FB18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0B3F8FC1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464DAF3A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2D4828C7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44511290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43.2 (20.6)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754207F5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64.4 (18.7)</w:t>
            </w:r>
          </w:p>
        </w:tc>
        <w:tc>
          <w:tcPr>
            <w:tcW w:w="986" w:type="pct"/>
            <w:vMerge w:val="restart"/>
            <w:tcBorders>
              <w:top w:val="nil"/>
            </w:tcBorders>
          </w:tcPr>
          <w:p w14:paraId="0138468E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27.4 (23.5-31.4)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66F7757F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&lt;.0001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3E638705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1.00</w:t>
            </w:r>
          </w:p>
        </w:tc>
      </w:tr>
      <w:tr w:rsidR="00053524" w:rsidRPr="00C97A0F" w14:paraId="3D28A07D" w14:textId="77777777" w:rsidTr="008F7052">
        <w:tc>
          <w:tcPr>
            <w:tcW w:w="1268" w:type="pct"/>
            <w:tcBorders>
              <w:top w:val="nil"/>
              <w:bottom w:val="single" w:sz="4" w:space="0" w:color="auto"/>
            </w:tcBorders>
          </w:tcPr>
          <w:p w14:paraId="207A96CA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52" w:type="pct"/>
            <w:tcBorders>
              <w:top w:val="nil"/>
              <w:bottom w:val="single" w:sz="4" w:space="0" w:color="auto"/>
            </w:tcBorders>
          </w:tcPr>
          <w:p w14:paraId="19F7754A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455B4A4F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44.8 (23.0)</w:t>
            </w:r>
          </w:p>
        </w:tc>
        <w:tc>
          <w:tcPr>
            <w:tcW w:w="704" w:type="pct"/>
            <w:tcBorders>
              <w:top w:val="nil"/>
              <w:bottom w:val="single" w:sz="4" w:space="0" w:color="auto"/>
            </w:tcBorders>
          </w:tcPr>
          <w:p w14:paraId="5A3E9BE7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37.8 (22.6)</w:t>
            </w:r>
          </w:p>
        </w:tc>
        <w:tc>
          <w:tcPr>
            <w:tcW w:w="986" w:type="pct"/>
            <w:vMerge/>
            <w:tcBorders>
              <w:bottom w:val="single" w:sz="4" w:space="0" w:color="auto"/>
            </w:tcBorders>
          </w:tcPr>
          <w:p w14:paraId="2EEFD9A4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single" w:sz="4" w:space="0" w:color="auto"/>
            </w:tcBorders>
          </w:tcPr>
          <w:p w14:paraId="427D318F" w14:textId="77777777" w:rsidR="00053524" w:rsidRPr="00C97A0F" w:rsidRDefault="0005352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3" w:type="pct"/>
            <w:vMerge/>
            <w:tcBorders>
              <w:bottom w:val="single" w:sz="4" w:space="0" w:color="auto"/>
            </w:tcBorders>
          </w:tcPr>
          <w:p w14:paraId="57E311A4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524" w:rsidRPr="00C97A0F" w14:paraId="0075DF58" w14:textId="77777777" w:rsidTr="008F7052">
        <w:tc>
          <w:tcPr>
            <w:tcW w:w="1268" w:type="pct"/>
            <w:tcBorders>
              <w:top w:val="single" w:sz="4" w:space="0" w:color="auto"/>
              <w:bottom w:val="nil"/>
            </w:tcBorders>
          </w:tcPr>
          <w:p w14:paraId="5AA1A211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EQ-5D-3L utility score </w:t>
            </w:r>
          </w:p>
        </w:tc>
        <w:tc>
          <w:tcPr>
            <w:tcW w:w="352" w:type="pct"/>
            <w:tcBorders>
              <w:top w:val="single" w:sz="4" w:space="0" w:color="auto"/>
              <w:bottom w:val="nil"/>
            </w:tcBorders>
          </w:tcPr>
          <w:p w14:paraId="05D34B08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4" w:type="pct"/>
            <w:tcBorders>
              <w:top w:val="single" w:sz="4" w:space="0" w:color="auto"/>
              <w:bottom w:val="nil"/>
            </w:tcBorders>
          </w:tcPr>
          <w:p w14:paraId="15F2381E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4" w:type="pct"/>
            <w:tcBorders>
              <w:top w:val="single" w:sz="4" w:space="0" w:color="auto"/>
              <w:bottom w:val="nil"/>
            </w:tcBorders>
          </w:tcPr>
          <w:p w14:paraId="085F91F2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`</w:t>
            </w:r>
          </w:p>
        </w:tc>
        <w:tc>
          <w:tcPr>
            <w:tcW w:w="986" w:type="pct"/>
            <w:tcBorders>
              <w:top w:val="single" w:sz="4" w:space="0" w:color="auto"/>
              <w:bottom w:val="nil"/>
            </w:tcBorders>
            <w:vAlign w:val="center"/>
          </w:tcPr>
          <w:p w14:paraId="556EA97C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tcBorders>
              <w:top w:val="single" w:sz="4" w:space="0" w:color="auto"/>
              <w:bottom w:val="nil"/>
            </w:tcBorders>
            <w:vAlign w:val="center"/>
          </w:tcPr>
          <w:p w14:paraId="1168D935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tcBorders>
              <w:top w:val="single" w:sz="4" w:space="0" w:color="auto"/>
              <w:bottom w:val="nil"/>
            </w:tcBorders>
          </w:tcPr>
          <w:p w14:paraId="7E6193F3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53524" w:rsidRPr="00C97A0F" w14:paraId="39E65810" w14:textId="77777777" w:rsidTr="008F7052">
        <w:tc>
          <w:tcPr>
            <w:tcW w:w="1268" w:type="pct"/>
            <w:tcBorders>
              <w:top w:val="nil"/>
              <w:bottom w:val="nil"/>
            </w:tcBorders>
          </w:tcPr>
          <w:p w14:paraId="4505F56E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Kidney BEAM</w:t>
            </w:r>
          </w:p>
        </w:tc>
        <w:tc>
          <w:tcPr>
            <w:tcW w:w="352" w:type="pct"/>
            <w:tcBorders>
              <w:top w:val="nil"/>
              <w:bottom w:val="nil"/>
            </w:tcBorders>
          </w:tcPr>
          <w:p w14:paraId="10A55B3A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32A96BFB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0.69 (0.22)</w:t>
            </w:r>
          </w:p>
        </w:tc>
        <w:tc>
          <w:tcPr>
            <w:tcW w:w="704" w:type="pct"/>
            <w:tcBorders>
              <w:top w:val="nil"/>
              <w:bottom w:val="nil"/>
            </w:tcBorders>
          </w:tcPr>
          <w:p w14:paraId="28A04098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0.81 (0.16)</w:t>
            </w:r>
          </w:p>
        </w:tc>
        <w:tc>
          <w:tcPr>
            <w:tcW w:w="986" w:type="pct"/>
            <w:vMerge w:val="restart"/>
            <w:tcBorders>
              <w:top w:val="nil"/>
            </w:tcBorders>
          </w:tcPr>
          <w:p w14:paraId="26DADAD7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0.16 (0.13-0.20)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350A38DB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&lt;.0001</w:t>
            </w:r>
          </w:p>
        </w:tc>
        <w:tc>
          <w:tcPr>
            <w:tcW w:w="493" w:type="pct"/>
            <w:vMerge w:val="restart"/>
            <w:tcBorders>
              <w:top w:val="nil"/>
            </w:tcBorders>
          </w:tcPr>
          <w:p w14:paraId="6433FFB9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1.00</w:t>
            </w:r>
          </w:p>
        </w:tc>
      </w:tr>
      <w:tr w:rsidR="00053524" w:rsidRPr="00C97A0F" w14:paraId="08586A30" w14:textId="77777777" w:rsidTr="008F7052">
        <w:tc>
          <w:tcPr>
            <w:tcW w:w="1268" w:type="pct"/>
            <w:tcBorders>
              <w:top w:val="nil"/>
            </w:tcBorders>
          </w:tcPr>
          <w:p w14:paraId="54CD4151" w14:textId="77777777" w:rsidR="00053524" w:rsidRPr="00C97A0F" w:rsidRDefault="0005352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97A0F">
              <w:rPr>
                <w:rFonts w:ascii="Times New Roman" w:hAnsi="Times New Roman" w:cs="Times New Roman"/>
                <w:sz w:val="24"/>
                <w:szCs w:val="24"/>
              </w:rPr>
              <w:t>Waitlist control</w:t>
            </w:r>
          </w:p>
        </w:tc>
        <w:tc>
          <w:tcPr>
            <w:tcW w:w="352" w:type="pct"/>
            <w:tcBorders>
              <w:top w:val="nil"/>
            </w:tcBorders>
          </w:tcPr>
          <w:p w14:paraId="614FA2A8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704" w:type="pct"/>
            <w:tcBorders>
              <w:top w:val="nil"/>
            </w:tcBorders>
          </w:tcPr>
          <w:p w14:paraId="471FE5E4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0.72 (0.23)</w:t>
            </w:r>
          </w:p>
        </w:tc>
        <w:tc>
          <w:tcPr>
            <w:tcW w:w="704" w:type="pct"/>
            <w:tcBorders>
              <w:top w:val="nil"/>
            </w:tcBorders>
          </w:tcPr>
          <w:p w14:paraId="2DC33405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  <w:r w:rsidRPr="00C97A0F">
              <w:rPr>
                <w:rFonts w:ascii="Times New Roman" w:hAnsi="Times New Roman" w:cs="Times New Roman"/>
              </w:rPr>
              <w:t>0.66 (0.26)</w:t>
            </w:r>
          </w:p>
        </w:tc>
        <w:tc>
          <w:tcPr>
            <w:tcW w:w="986" w:type="pct"/>
            <w:vMerge/>
          </w:tcPr>
          <w:p w14:paraId="34AF75A4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vMerge/>
          </w:tcPr>
          <w:p w14:paraId="4A40D58A" w14:textId="77777777" w:rsidR="00053524" w:rsidRPr="00C97A0F" w:rsidRDefault="0005352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93" w:type="pct"/>
            <w:vMerge/>
          </w:tcPr>
          <w:p w14:paraId="344CFB7B" w14:textId="77777777" w:rsidR="00053524" w:rsidRPr="00C97A0F" w:rsidRDefault="0005352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42EE785F" w14:textId="7ACC9CDD" w:rsidR="00963170" w:rsidRPr="00C97A0F" w:rsidRDefault="00053524" w:rsidP="00053524">
      <w:pPr>
        <w:rPr>
          <w:rFonts w:ascii="Times New Roman" w:hAnsi="Times New Roman" w:cs="Times New Roman"/>
          <w:bCs/>
          <w:sz w:val="20"/>
          <w:szCs w:val="20"/>
        </w:rPr>
      </w:pPr>
      <w:r w:rsidRPr="00C97A0F">
        <w:rPr>
          <w:rFonts w:ascii="Times New Roman" w:hAnsi="Times New Roman" w:cs="Times New Roman"/>
          <w:bCs/>
          <w:sz w:val="20"/>
          <w:szCs w:val="20"/>
        </w:rPr>
        <w:lastRenderedPageBreak/>
        <w:t xml:space="preserve">Data are mean (standard deviation), median </w:t>
      </w:r>
      <w:r w:rsidR="00171077">
        <w:rPr>
          <w:rFonts w:ascii="Times New Roman" w:hAnsi="Times New Roman" w:cs="Times New Roman"/>
          <w:bCs/>
          <w:sz w:val="20"/>
          <w:szCs w:val="20"/>
        </w:rPr>
        <w:t>(</w:t>
      </w:r>
      <w:r w:rsidRPr="00C97A0F">
        <w:rPr>
          <w:rFonts w:ascii="Times New Roman" w:hAnsi="Times New Roman" w:cs="Times New Roman"/>
          <w:bCs/>
          <w:sz w:val="20"/>
          <w:szCs w:val="20"/>
        </w:rPr>
        <w:t>interquartile range</w:t>
      </w:r>
      <w:r w:rsidR="00171077">
        <w:rPr>
          <w:rFonts w:ascii="Times New Roman" w:hAnsi="Times New Roman" w:cs="Times New Roman"/>
          <w:bCs/>
          <w:sz w:val="20"/>
          <w:szCs w:val="20"/>
        </w:rPr>
        <w:t>)</w:t>
      </w:r>
      <w:r w:rsidRPr="00C97A0F">
        <w:rPr>
          <w:rFonts w:ascii="Times New Roman" w:hAnsi="Times New Roman" w:cs="Times New Roman"/>
          <w:bCs/>
          <w:sz w:val="20"/>
          <w:szCs w:val="20"/>
        </w:rPr>
        <w:t>, or mean {95% confidence interval} ANCOVA adjusted scores. Control, waitlist control group (usual care); Kidney BEAM, Kidney BEAM intervention group (physical activity training and education plus usual care); KDQOL, Kidney Disease Quality of Life Short Form (KDQOL-SF 1.3); PCS, Physical Component Summary; AU, arbitrary units; EQ-5D-3L, EuroQol five-dimension descriptive system.</w:t>
      </w:r>
    </w:p>
    <w:p w14:paraId="381E9FAC" w14:textId="3A0E11E1" w:rsidR="00D4711A" w:rsidRPr="00D4711A" w:rsidRDefault="00963170" w:rsidP="00D4711A">
      <w:pPr>
        <w:spacing w:after="0" w:line="240" w:lineRule="auto"/>
        <w:jc w:val="left"/>
        <w:rPr>
          <w:rFonts w:ascii="Times New Roman" w:hAnsi="Times New Roman" w:cs="Times New Roman"/>
          <w:bCs/>
          <w:sz w:val="20"/>
          <w:szCs w:val="20"/>
        </w:rPr>
      </w:pPr>
      <w:r w:rsidRPr="00C97A0F">
        <w:rPr>
          <w:rFonts w:ascii="Times New Roman" w:hAnsi="Times New Roman" w:cs="Times New Roman"/>
          <w:bCs/>
          <w:sz w:val="20"/>
          <w:szCs w:val="20"/>
        </w:rPr>
        <w:br w:type="page"/>
      </w:r>
    </w:p>
    <w:p w14:paraId="2FDE993B" w14:textId="72173D33" w:rsidR="00963170" w:rsidRPr="00C97A0F" w:rsidRDefault="00A02453" w:rsidP="00963170">
      <w:pPr>
        <w:spacing w:line="480" w:lineRule="auto"/>
        <w:rPr>
          <w:rFonts w:ascii="Times New Roman" w:hAnsi="Times New Roman" w:cs="Times New Roman"/>
          <w:b/>
        </w:rPr>
      </w:pPr>
      <w:r w:rsidRPr="00C97A0F">
        <w:rPr>
          <w:rFonts w:ascii="Times New Roman" w:hAnsi="Times New Roman" w:cs="Times New Roman"/>
          <w:b/>
        </w:rPr>
        <w:lastRenderedPageBreak/>
        <w:t>Extended Data</w:t>
      </w:r>
      <w:r w:rsidR="00963170" w:rsidRPr="00C97A0F">
        <w:rPr>
          <w:rFonts w:ascii="Times New Roman" w:hAnsi="Times New Roman" w:cs="Times New Roman"/>
          <w:b/>
        </w:rPr>
        <w:t xml:space="preserve"> Table </w:t>
      </w:r>
      <w:r w:rsidR="008F7052">
        <w:rPr>
          <w:rFonts w:ascii="Times New Roman" w:hAnsi="Times New Roman" w:cs="Times New Roman"/>
          <w:b/>
        </w:rPr>
        <w:t>5</w:t>
      </w:r>
      <w:r w:rsidR="00963170" w:rsidRPr="00C97A0F">
        <w:rPr>
          <w:rFonts w:ascii="Times New Roman" w:hAnsi="Times New Roman" w:cs="Times New Roman"/>
          <w:b/>
        </w:rPr>
        <w:t xml:space="preserve"> Comparison of missing data between complete cases and missing cases due to trial dropouts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640"/>
        <w:gridCol w:w="1569"/>
        <w:gridCol w:w="1043"/>
        <w:gridCol w:w="1556"/>
        <w:gridCol w:w="1117"/>
        <w:gridCol w:w="1427"/>
        <w:gridCol w:w="1043"/>
        <w:gridCol w:w="1474"/>
        <w:gridCol w:w="1079"/>
      </w:tblGrid>
      <w:tr w:rsidR="00963170" w:rsidRPr="008F7052" w14:paraId="0B20A942" w14:textId="77777777" w:rsidTr="008F7052">
        <w:trPr>
          <w:trHeight w:val="315"/>
        </w:trPr>
        <w:tc>
          <w:tcPr>
            <w:tcW w:w="14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93C50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1810" w:type="pct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C7B6E4D" w14:textId="77777777" w:rsidR="00963170" w:rsidRPr="008F7052" w:rsidRDefault="0096317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Complete cases</w:t>
            </w:r>
          </w:p>
          <w:p w14:paraId="66436460" w14:textId="77777777" w:rsidR="00963170" w:rsidRPr="008F7052" w:rsidRDefault="0096317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1420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26EA000" w14:textId="77777777" w:rsidR="00963170" w:rsidRPr="008F7052" w:rsidRDefault="0096317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Lost to follow up / withdrew cases</w:t>
            </w:r>
          </w:p>
        </w:tc>
        <w:tc>
          <w:tcPr>
            <w:tcW w:w="36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8FCF3C6" w14:textId="77777777" w:rsidR="00963170" w:rsidRPr="008F7052" w:rsidRDefault="0096317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 </w:t>
            </w:r>
          </w:p>
        </w:tc>
      </w:tr>
      <w:tr w:rsidR="00963170" w:rsidRPr="008F7052" w14:paraId="65A09E79" w14:textId="77777777" w:rsidTr="008F7052">
        <w:trPr>
          <w:trHeight w:val="300"/>
        </w:trPr>
        <w:tc>
          <w:tcPr>
            <w:tcW w:w="1403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9F089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931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3B5DB460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  <w:t>Kidney BEAM (n=105)</w:t>
            </w:r>
          </w:p>
        </w:tc>
        <w:tc>
          <w:tcPr>
            <w:tcW w:w="879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14DDA36A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  <w:t>Waitlist control (n=142)</w:t>
            </w:r>
          </w:p>
        </w:tc>
        <w:tc>
          <w:tcPr>
            <w:tcW w:w="918" w:type="pct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15D2D980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  <w:t>Kidney BEAM (n=68)</w:t>
            </w:r>
          </w:p>
        </w:tc>
        <w:tc>
          <w:tcPr>
            <w:tcW w:w="869" w:type="pct"/>
            <w:gridSpan w:val="2"/>
            <w:tcBorders>
              <w:top w:val="nil"/>
              <w:left w:val="nil"/>
              <w:bottom w:val="nil"/>
              <w:right w:val="single" w:sz="8" w:space="0" w:color="000000" w:themeColor="text1"/>
            </w:tcBorders>
            <w:shd w:val="clear" w:color="auto" w:fill="auto"/>
            <w:noWrap/>
            <w:vAlign w:val="bottom"/>
            <w:hideMark/>
          </w:tcPr>
          <w:p w14:paraId="54EEBB9F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lang w:eastAsia="en-GB"/>
              </w:rPr>
              <w:t>Waitlist control (n=25)</w:t>
            </w:r>
          </w:p>
        </w:tc>
      </w:tr>
      <w:tr w:rsidR="00963170" w:rsidRPr="008F7052" w14:paraId="240E6197" w14:textId="77777777" w:rsidTr="008F7052">
        <w:trPr>
          <w:trHeight w:val="300"/>
        </w:trPr>
        <w:tc>
          <w:tcPr>
            <w:tcW w:w="140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C6E62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</w:p>
        </w:tc>
        <w:tc>
          <w:tcPr>
            <w:tcW w:w="56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38B0E" w14:textId="77777777" w:rsidR="00963170" w:rsidRPr="008F7052" w:rsidRDefault="0096317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 or mean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A0A6FAD" w14:textId="77777777" w:rsidR="00963170" w:rsidRPr="008F7052" w:rsidRDefault="0096317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% or SD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6B26A7" w14:textId="77777777" w:rsidR="00963170" w:rsidRPr="008F7052" w:rsidRDefault="0096317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 or mean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2B6903D" w14:textId="77777777" w:rsidR="00963170" w:rsidRPr="008F7052" w:rsidRDefault="0096317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% or SD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C83726" w14:textId="77777777" w:rsidR="00963170" w:rsidRPr="008F7052" w:rsidRDefault="0096317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 or mean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BF86F1F" w14:textId="77777777" w:rsidR="00963170" w:rsidRPr="008F7052" w:rsidRDefault="0096317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% or SD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BB939" w14:textId="77777777" w:rsidR="00963170" w:rsidRPr="008F7052" w:rsidRDefault="0096317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N or mean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68DAC0E" w14:textId="77777777" w:rsidR="00963170" w:rsidRPr="008F7052" w:rsidRDefault="00963170">
            <w:pPr>
              <w:spacing w:after="0"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% or SD</w:t>
            </w:r>
          </w:p>
        </w:tc>
      </w:tr>
      <w:tr w:rsidR="00963170" w:rsidRPr="008F7052" w14:paraId="5FE0BDD2" w14:textId="77777777" w:rsidTr="008F7052">
        <w:trPr>
          <w:trHeight w:val="300"/>
        </w:trPr>
        <w:tc>
          <w:tcPr>
            <w:tcW w:w="140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2A2CA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Sex - no. (%)</w:t>
            </w:r>
          </w:p>
        </w:tc>
        <w:tc>
          <w:tcPr>
            <w:tcW w:w="56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EBFD6C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F65CA24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087981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32A2D12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0FD1E5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DF42D88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83B777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72209DA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963170" w:rsidRPr="008F7052" w14:paraId="6C89716A" w14:textId="77777777" w:rsidTr="008F7052">
        <w:trPr>
          <w:trHeight w:val="300"/>
        </w:trPr>
        <w:tc>
          <w:tcPr>
            <w:tcW w:w="140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DF0205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Male</w:t>
            </w:r>
          </w:p>
        </w:tc>
        <w:tc>
          <w:tcPr>
            <w:tcW w:w="56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5D66C3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53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B3C24BA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50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59BDE6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71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6D70196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50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4B9F2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43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03E6CAE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63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C1B1D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13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8090173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52</w:t>
            </w:r>
          </w:p>
        </w:tc>
      </w:tr>
      <w:tr w:rsidR="00963170" w:rsidRPr="008F7052" w14:paraId="54157658" w14:textId="77777777" w:rsidTr="008F7052">
        <w:trPr>
          <w:trHeight w:val="300"/>
        </w:trPr>
        <w:tc>
          <w:tcPr>
            <w:tcW w:w="140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0EB23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Female</w:t>
            </w:r>
          </w:p>
        </w:tc>
        <w:tc>
          <w:tcPr>
            <w:tcW w:w="56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992D4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52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1E2A543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50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EAB16F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80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CA5F513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56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B7AD26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25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27A5D14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37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518CAD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12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28E9C78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48</w:t>
            </w:r>
          </w:p>
        </w:tc>
      </w:tr>
      <w:tr w:rsidR="00963170" w:rsidRPr="008F7052" w14:paraId="4C8D2953" w14:textId="77777777" w:rsidTr="008F7052">
        <w:trPr>
          <w:trHeight w:val="300"/>
        </w:trPr>
        <w:tc>
          <w:tcPr>
            <w:tcW w:w="140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9E423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Age - years</w:t>
            </w:r>
          </w:p>
        </w:tc>
        <w:tc>
          <w:tcPr>
            <w:tcW w:w="56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1E835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55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2161CC2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5A20B5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54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DA59E9D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C2C539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53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C1513E3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13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FA8F927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49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06B3997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13</w:t>
            </w:r>
          </w:p>
        </w:tc>
      </w:tr>
      <w:tr w:rsidR="00963170" w:rsidRPr="008F7052" w14:paraId="52754352" w14:textId="77777777" w:rsidTr="008F7052">
        <w:trPr>
          <w:trHeight w:val="300"/>
        </w:trPr>
        <w:tc>
          <w:tcPr>
            <w:tcW w:w="140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73C54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6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5240ED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19198D8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A15AA7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E1F9DBE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F38380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2089A8C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DA68E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F8B6A2D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963170" w:rsidRPr="008F7052" w14:paraId="555892E5" w14:textId="77777777" w:rsidTr="008F7052">
        <w:trPr>
          <w:trHeight w:val="300"/>
        </w:trPr>
        <w:tc>
          <w:tcPr>
            <w:tcW w:w="140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48E1B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Ethnicity - no. (%)</w:t>
            </w:r>
          </w:p>
        </w:tc>
        <w:tc>
          <w:tcPr>
            <w:tcW w:w="56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ECA288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7243E01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B9D48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F7DA2BB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D8B607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1CBF912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1EE8CD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1D5E255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963170" w:rsidRPr="008F7052" w14:paraId="599450C4" w14:textId="77777777" w:rsidTr="008F7052">
        <w:trPr>
          <w:trHeight w:val="300"/>
        </w:trPr>
        <w:tc>
          <w:tcPr>
            <w:tcW w:w="140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847FD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Black</w:t>
            </w:r>
          </w:p>
        </w:tc>
        <w:tc>
          <w:tcPr>
            <w:tcW w:w="56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BE84DC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14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1FBBE7D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C7C80E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15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852AAA9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69EC9D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6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8A706FF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9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434CF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4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42AD0AC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16</w:t>
            </w:r>
          </w:p>
        </w:tc>
      </w:tr>
      <w:tr w:rsidR="00963170" w:rsidRPr="008F7052" w14:paraId="1F0411F2" w14:textId="77777777" w:rsidTr="008F7052">
        <w:trPr>
          <w:trHeight w:val="300"/>
        </w:trPr>
        <w:tc>
          <w:tcPr>
            <w:tcW w:w="140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EB59D4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White</w:t>
            </w:r>
          </w:p>
        </w:tc>
        <w:tc>
          <w:tcPr>
            <w:tcW w:w="56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E1DFB3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77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84FAD05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AD6E3D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109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F6AD054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77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7333B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50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8053D11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74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049ED3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18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84DE2D7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72</w:t>
            </w:r>
          </w:p>
        </w:tc>
      </w:tr>
      <w:tr w:rsidR="00963170" w:rsidRPr="008F7052" w14:paraId="028C25B4" w14:textId="77777777" w:rsidTr="008F7052">
        <w:trPr>
          <w:trHeight w:val="300"/>
        </w:trPr>
        <w:tc>
          <w:tcPr>
            <w:tcW w:w="140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314175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Asian</w:t>
            </w:r>
          </w:p>
        </w:tc>
        <w:tc>
          <w:tcPr>
            <w:tcW w:w="56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A92FD2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B9C711E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AC5FF8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15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EEA7F4B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221DAF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11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8D9C0AE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16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C1A1AA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2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363B10D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8</w:t>
            </w:r>
          </w:p>
        </w:tc>
      </w:tr>
      <w:tr w:rsidR="00963170" w:rsidRPr="008F7052" w14:paraId="4F3CE971" w14:textId="77777777" w:rsidTr="008F7052">
        <w:trPr>
          <w:trHeight w:val="300"/>
        </w:trPr>
        <w:tc>
          <w:tcPr>
            <w:tcW w:w="140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58F2608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Other</w:t>
            </w:r>
          </w:p>
        </w:tc>
        <w:tc>
          <w:tcPr>
            <w:tcW w:w="56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B2F139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EDD1344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38DF69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2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ADF9278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2B879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96BBA40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D4D6E1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4446755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4</w:t>
            </w:r>
          </w:p>
        </w:tc>
      </w:tr>
      <w:tr w:rsidR="00963170" w:rsidRPr="008F7052" w14:paraId="009DAE3E" w14:textId="77777777" w:rsidTr="008F7052">
        <w:trPr>
          <w:trHeight w:val="300"/>
        </w:trPr>
        <w:tc>
          <w:tcPr>
            <w:tcW w:w="140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D46B6A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lastRenderedPageBreak/>
              <w:t>Stage of CKD – no. (%)</w:t>
            </w:r>
          </w:p>
        </w:tc>
        <w:tc>
          <w:tcPr>
            <w:tcW w:w="56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9B9C4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9C88292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460A3B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603688E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CED160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84315C9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A7858E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5BB61A5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963170" w:rsidRPr="008F7052" w14:paraId="2B748503" w14:textId="77777777" w:rsidTr="008F7052">
        <w:trPr>
          <w:trHeight w:val="300"/>
        </w:trPr>
        <w:tc>
          <w:tcPr>
            <w:tcW w:w="140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3235F3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Stage 2</w:t>
            </w:r>
          </w:p>
        </w:tc>
        <w:tc>
          <w:tcPr>
            <w:tcW w:w="56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4C724F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15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8CA2D7F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14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403115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25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CA7EB91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18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04D3BF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12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13C1775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18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5CD1E0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3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8EC4735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12</w:t>
            </w:r>
          </w:p>
        </w:tc>
      </w:tr>
      <w:tr w:rsidR="00963170" w:rsidRPr="008F7052" w14:paraId="36753D27" w14:textId="77777777" w:rsidTr="008F7052">
        <w:trPr>
          <w:trHeight w:val="300"/>
        </w:trPr>
        <w:tc>
          <w:tcPr>
            <w:tcW w:w="140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1F85E1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Stage 3A</w:t>
            </w:r>
          </w:p>
        </w:tc>
        <w:tc>
          <w:tcPr>
            <w:tcW w:w="56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5FCEA5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17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A877BD7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16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A6B02A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20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7C0F28E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60D60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12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EDBE2E8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18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9CBF9E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13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C6FC214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52</w:t>
            </w:r>
          </w:p>
        </w:tc>
      </w:tr>
      <w:tr w:rsidR="00963170" w:rsidRPr="008F7052" w14:paraId="57EDE2ED" w14:textId="77777777" w:rsidTr="008F7052">
        <w:trPr>
          <w:trHeight w:val="300"/>
        </w:trPr>
        <w:tc>
          <w:tcPr>
            <w:tcW w:w="140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B7CA5F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Stage 3B</w:t>
            </w:r>
          </w:p>
        </w:tc>
        <w:tc>
          <w:tcPr>
            <w:tcW w:w="56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DB8A1D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31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C4E27B8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30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5685A0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28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B512569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20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528A1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14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DC46926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21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02CDA3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D97E9B7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12</w:t>
            </w:r>
          </w:p>
        </w:tc>
      </w:tr>
      <w:tr w:rsidR="00963170" w:rsidRPr="008F7052" w14:paraId="67CB6222" w14:textId="77777777" w:rsidTr="008F7052">
        <w:trPr>
          <w:trHeight w:val="300"/>
        </w:trPr>
        <w:tc>
          <w:tcPr>
            <w:tcW w:w="140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2788F2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Stage 4</w:t>
            </w:r>
          </w:p>
        </w:tc>
        <w:tc>
          <w:tcPr>
            <w:tcW w:w="56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BD8680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21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8DDCD7E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213152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31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46DC266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22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C791F4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13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037301C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19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3D98DD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2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61DFEF9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8</w:t>
            </w:r>
          </w:p>
        </w:tc>
      </w:tr>
      <w:tr w:rsidR="00963170" w:rsidRPr="008F7052" w14:paraId="72B0E262" w14:textId="77777777" w:rsidTr="008F7052">
        <w:trPr>
          <w:trHeight w:val="300"/>
        </w:trPr>
        <w:tc>
          <w:tcPr>
            <w:tcW w:w="140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809DBA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Stage 5</w:t>
            </w:r>
          </w:p>
        </w:tc>
        <w:tc>
          <w:tcPr>
            <w:tcW w:w="56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2FA735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C2E96C2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5A9B78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38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90B2257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27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310B9F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17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3978616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25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FFE418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4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71DE27FC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16</w:t>
            </w:r>
          </w:p>
        </w:tc>
      </w:tr>
      <w:tr w:rsidR="00963170" w:rsidRPr="008F7052" w14:paraId="545E6C41" w14:textId="77777777" w:rsidTr="008F7052">
        <w:trPr>
          <w:trHeight w:val="300"/>
        </w:trPr>
        <w:tc>
          <w:tcPr>
            <w:tcW w:w="140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E9C2EA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GB"/>
              </w:rPr>
              <w:t>Comorbidities – no. (%)</w:t>
            </w:r>
          </w:p>
        </w:tc>
        <w:tc>
          <w:tcPr>
            <w:tcW w:w="56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7417B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2C7E78B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AB3DC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7A2DC21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E3DCB1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996520F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D6E8AE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DA9563F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</w:p>
        </w:tc>
      </w:tr>
      <w:tr w:rsidR="00963170" w:rsidRPr="008F7052" w14:paraId="2769CECB" w14:textId="77777777" w:rsidTr="008F7052">
        <w:trPr>
          <w:trHeight w:val="300"/>
        </w:trPr>
        <w:tc>
          <w:tcPr>
            <w:tcW w:w="140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6BCA63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Cardiovascular accident</w:t>
            </w:r>
          </w:p>
        </w:tc>
        <w:tc>
          <w:tcPr>
            <w:tcW w:w="56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400A76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ADE2A2E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051455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4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5E9D0C1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FA47B7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6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D9E1BE3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10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0963A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CB002D8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</w:t>
            </w:r>
          </w:p>
        </w:tc>
      </w:tr>
      <w:tr w:rsidR="00963170" w:rsidRPr="008F7052" w14:paraId="4F720B94" w14:textId="77777777" w:rsidTr="008F7052">
        <w:trPr>
          <w:trHeight w:val="300"/>
        </w:trPr>
        <w:tc>
          <w:tcPr>
            <w:tcW w:w="140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2F0FAC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Myocardial Infarction</w:t>
            </w:r>
          </w:p>
        </w:tc>
        <w:tc>
          <w:tcPr>
            <w:tcW w:w="56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90FBB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05D2F08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E2254B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5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5BBD6A7D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AB18C1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1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1AE15857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06CC3C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69D5F056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0</w:t>
            </w:r>
          </w:p>
        </w:tc>
      </w:tr>
      <w:tr w:rsidR="00963170" w:rsidRPr="008F7052" w14:paraId="694AD897" w14:textId="77777777" w:rsidTr="008F7052">
        <w:trPr>
          <w:trHeight w:val="300"/>
        </w:trPr>
        <w:tc>
          <w:tcPr>
            <w:tcW w:w="140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32FBAA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Diabetes Mellitus</w:t>
            </w:r>
          </w:p>
        </w:tc>
        <w:tc>
          <w:tcPr>
            <w:tcW w:w="56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D8CDC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21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741C78A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20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90B71A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36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7CD1C3D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25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C1280E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16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72A6289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24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1301DE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3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343B7D83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12</w:t>
            </w:r>
          </w:p>
        </w:tc>
      </w:tr>
      <w:tr w:rsidR="00963170" w:rsidRPr="008F7052" w14:paraId="7FDE23E7" w14:textId="77777777" w:rsidTr="008F7052">
        <w:trPr>
          <w:trHeight w:val="300"/>
        </w:trPr>
        <w:tc>
          <w:tcPr>
            <w:tcW w:w="140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3F610" w14:textId="77777777" w:rsidR="00963170" w:rsidRPr="008F7052" w:rsidRDefault="0096317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/>
                <w:lang w:eastAsia="en-GB"/>
              </w:rPr>
              <w:t>Hypertension</w:t>
            </w:r>
          </w:p>
        </w:tc>
        <w:tc>
          <w:tcPr>
            <w:tcW w:w="563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E3C284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72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CAA21C9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69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DF0213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105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475F5583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74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606ECA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48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186F9F3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71</w:t>
            </w:r>
          </w:p>
        </w:tc>
        <w:tc>
          <w:tcPr>
            <w:tcW w:w="5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FAC74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10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09F7BB6E" w14:textId="77777777" w:rsidR="00963170" w:rsidRPr="008F7052" w:rsidRDefault="00963170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lang w:eastAsia="en-GB"/>
              </w:rPr>
            </w:pPr>
            <w:r w:rsidRPr="008F7052">
              <w:rPr>
                <w:rFonts w:ascii="Times New Roman" w:eastAsia="Times New Roman" w:hAnsi="Times New Roman" w:cs="Times New Roman"/>
                <w:color w:val="000000" w:themeColor="text1"/>
                <w:lang w:eastAsia="en-GB"/>
              </w:rPr>
              <w:t>40</w:t>
            </w:r>
          </w:p>
        </w:tc>
      </w:tr>
    </w:tbl>
    <w:p w14:paraId="0F5754E8" w14:textId="77777777" w:rsidR="00963170" w:rsidRPr="00171077" w:rsidRDefault="00963170" w:rsidP="00963170">
      <w:pPr>
        <w:rPr>
          <w:rFonts w:ascii="Times New Roman" w:hAnsi="Times New Roman" w:cs="Times New Roman"/>
        </w:rPr>
      </w:pPr>
    </w:p>
    <w:p w14:paraId="685E4DBD" w14:textId="77777777" w:rsidR="00053524" w:rsidRPr="00C97A0F" w:rsidRDefault="00053524" w:rsidP="00053524">
      <w:pPr>
        <w:rPr>
          <w:rFonts w:ascii="Times New Roman" w:hAnsi="Times New Roman" w:cs="Times New Roman"/>
          <w:bCs/>
          <w:sz w:val="20"/>
          <w:szCs w:val="20"/>
        </w:rPr>
      </w:pPr>
    </w:p>
    <w:p w14:paraId="22078D47" w14:textId="40C99B27" w:rsidR="002D5655" w:rsidRPr="00171077" w:rsidRDefault="002D5655">
      <w:pPr>
        <w:spacing w:after="0" w:line="240" w:lineRule="auto"/>
        <w:jc w:val="left"/>
        <w:rPr>
          <w:rFonts w:ascii="Times New Roman" w:hAnsi="Times New Roman" w:cs="Times New Roman"/>
        </w:rPr>
      </w:pPr>
      <w:r w:rsidRPr="00171077">
        <w:rPr>
          <w:rFonts w:ascii="Times New Roman" w:hAnsi="Times New Roman" w:cs="Times New Roman"/>
        </w:rPr>
        <w:br w:type="page"/>
      </w:r>
    </w:p>
    <w:p w14:paraId="5ADC8DA8" w14:textId="087D4B98" w:rsidR="002A263E" w:rsidRPr="00171077" w:rsidRDefault="00C97A0F" w:rsidP="002A263E">
      <w:pPr>
        <w:rPr>
          <w:rFonts w:ascii="Times New Roman" w:hAnsi="Times New Roman" w:cs="Times New Roman"/>
          <w:b/>
          <w:bCs/>
        </w:rPr>
      </w:pPr>
      <w:r w:rsidRPr="00171077">
        <w:rPr>
          <w:rFonts w:ascii="Times New Roman" w:hAnsi="Times New Roman" w:cs="Times New Roman"/>
          <w:b/>
          <w:bCs/>
          <w:iCs/>
        </w:rPr>
        <w:lastRenderedPageBreak/>
        <w:t>Extended Data</w:t>
      </w:r>
      <w:r w:rsidR="00EE0F72" w:rsidRPr="00171077">
        <w:rPr>
          <w:rFonts w:ascii="Times New Roman" w:hAnsi="Times New Roman" w:cs="Times New Roman"/>
          <w:b/>
          <w:bCs/>
          <w:iCs/>
        </w:rPr>
        <w:t xml:space="preserve"> Table </w:t>
      </w:r>
      <w:r w:rsidR="008F7052">
        <w:rPr>
          <w:rFonts w:ascii="Times New Roman" w:hAnsi="Times New Roman" w:cs="Times New Roman"/>
          <w:b/>
          <w:bCs/>
          <w:iCs/>
        </w:rPr>
        <w:t>6</w:t>
      </w:r>
      <w:r w:rsidR="00EE0F72" w:rsidRPr="00171077">
        <w:rPr>
          <w:rFonts w:ascii="Times New Roman" w:hAnsi="Times New Roman" w:cs="Times New Roman"/>
          <w:b/>
          <w:bCs/>
          <w:iCs/>
        </w:rPr>
        <w:t xml:space="preserve">: </w:t>
      </w:r>
      <w:r w:rsidR="002A263E" w:rsidRPr="00171077">
        <w:rPr>
          <w:rFonts w:ascii="Times New Roman" w:hAnsi="Times New Roman" w:cs="Times New Roman"/>
          <w:b/>
          <w:bCs/>
          <w:iCs/>
        </w:rPr>
        <w:t>Table</w:t>
      </w:r>
      <w:r w:rsidR="002A263E" w:rsidRPr="00171077">
        <w:rPr>
          <w:rFonts w:ascii="Times New Roman" w:hAnsi="Times New Roman" w:cs="Times New Roman"/>
          <w:b/>
          <w:bCs/>
        </w:rPr>
        <w:t xml:space="preserve"> of missingness in the data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522"/>
        <w:gridCol w:w="2468"/>
        <w:gridCol w:w="2750"/>
        <w:gridCol w:w="2468"/>
        <w:gridCol w:w="2750"/>
      </w:tblGrid>
      <w:tr w:rsidR="00C97A0F" w:rsidRPr="00D608B1" w14:paraId="222FA197" w14:textId="77777777" w:rsidTr="00D608B1">
        <w:tc>
          <w:tcPr>
            <w:tcW w:w="1262" w:type="pct"/>
          </w:tcPr>
          <w:p w14:paraId="5A333BAC" w14:textId="77777777" w:rsidR="002A263E" w:rsidRPr="00D608B1" w:rsidRDefault="002A26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4" w:type="pct"/>
          </w:tcPr>
          <w:p w14:paraId="7A8526EC" w14:textId="77777777" w:rsidR="002A263E" w:rsidRPr="00D608B1" w:rsidRDefault="002A26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>Waiting list</w:t>
            </w:r>
          </w:p>
        </w:tc>
        <w:tc>
          <w:tcPr>
            <w:tcW w:w="985" w:type="pct"/>
          </w:tcPr>
          <w:p w14:paraId="61332C16" w14:textId="77777777" w:rsidR="002A263E" w:rsidRPr="00D608B1" w:rsidRDefault="002A26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4" w:type="pct"/>
          </w:tcPr>
          <w:p w14:paraId="032F27AE" w14:textId="4CDA5C32" w:rsidR="002A263E" w:rsidRPr="00D608B1" w:rsidRDefault="002A26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Kidney </w:t>
            </w:r>
            <w:r w:rsidR="00C97A0F"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>BEAM</w:t>
            </w:r>
          </w:p>
        </w:tc>
        <w:tc>
          <w:tcPr>
            <w:tcW w:w="985" w:type="pct"/>
          </w:tcPr>
          <w:p w14:paraId="4311EFF7" w14:textId="77777777" w:rsidR="002A263E" w:rsidRPr="00D608B1" w:rsidRDefault="002A26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97A0F" w:rsidRPr="00D608B1" w14:paraId="003803E5" w14:textId="77777777" w:rsidTr="00D608B1">
        <w:tc>
          <w:tcPr>
            <w:tcW w:w="1262" w:type="pct"/>
          </w:tcPr>
          <w:p w14:paraId="1856D395" w14:textId="77777777" w:rsidR="002A263E" w:rsidRPr="00D608B1" w:rsidRDefault="002A26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4" w:type="pct"/>
          </w:tcPr>
          <w:p w14:paraId="55FFB7AC" w14:textId="700FC234" w:rsidR="002A263E" w:rsidRPr="00D608B1" w:rsidRDefault="002A26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Complete </w:t>
            </w:r>
            <w:r w:rsidR="0009592E"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>ata</w:t>
            </w:r>
          </w:p>
        </w:tc>
        <w:tc>
          <w:tcPr>
            <w:tcW w:w="985" w:type="pct"/>
          </w:tcPr>
          <w:p w14:paraId="4E361255" w14:textId="717EB632" w:rsidR="002A263E" w:rsidRPr="00D608B1" w:rsidRDefault="002A26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>Missing observation</w:t>
            </w:r>
            <w:r w:rsidR="0009592E"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  <w:tc>
          <w:tcPr>
            <w:tcW w:w="884" w:type="pct"/>
          </w:tcPr>
          <w:p w14:paraId="0B6A2059" w14:textId="279A2F24" w:rsidR="002A263E" w:rsidRPr="00D608B1" w:rsidRDefault="002A26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Complete </w:t>
            </w:r>
            <w:r w:rsidR="0009592E"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>d</w:t>
            </w:r>
            <w:r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>ata</w:t>
            </w:r>
          </w:p>
        </w:tc>
        <w:tc>
          <w:tcPr>
            <w:tcW w:w="985" w:type="pct"/>
          </w:tcPr>
          <w:p w14:paraId="0167A52B" w14:textId="173B1959" w:rsidR="002A263E" w:rsidRPr="00D608B1" w:rsidRDefault="002A26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>Missing observation</w:t>
            </w:r>
            <w:r w:rsidR="0009592E"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</w:tc>
      </w:tr>
      <w:tr w:rsidR="00C97A0F" w:rsidRPr="00D608B1" w14:paraId="1CBF700F" w14:textId="77777777" w:rsidTr="00D608B1">
        <w:tc>
          <w:tcPr>
            <w:tcW w:w="1262" w:type="pct"/>
          </w:tcPr>
          <w:p w14:paraId="7FFA0E2D" w14:textId="77777777" w:rsidR="002A263E" w:rsidRPr="00D608B1" w:rsidRDefault="002A26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At baseline (pre-12 weeks) </w:t>
            </w:r>
          </w:p>
        </w:tc>
        <w:tc>
          <w:tcPr>
            <w:tcW w:w="884" w:type="pct"/>
          </w:tcPr>
          <w:p w14:paraId="36FEE392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N=167</w:t>
            </w:r>
          </w:p>
        </w:tc>
        <w:tc>
          <w:tcPr>
            <w:tcW w:w="985" w:type="pct"/>
          </w:tcPr>
          <w:p w14:paraId="6B6D38EB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84" w:type="pct"/>
          </w:tcPr>
          <w:p w14:paraId="582D8A41" w14:textId="09C1FE80" w:rsidR="002A263E" w:rsidRPr="00D608B1" w:rsidRDefault="00FD6E0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173</w:t>
            </w:r>
          </w:p>
        </w:tc>
        <w:tc>
          <w:tcPr>
            <w:tcW w:w="985" w:type="pct"/>
          </w:tcPr>
          <w:p w14:paraId="661DB541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97A0F" w:rsidRPr="00D608B1" w14:paraId="492D5C3A" w14:textId="77777777" w:rsidTr="00D608B1">
        <w:tc>
          <w:tcPr>
            <w:tcW w:w="1262" w:type="pct"/>
          </w:tcPr>
          <w:p w14:paraId="773AA312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Inpatients</w:t>
            </w:r>
          </w:p>
        </w:tc>
        <w:tc>
          <w:tcPr>
            <w:tcW w:w="884" w:type="pct"/>
          </w:tcPr>
          <w:p w14:paraId="1F8EEF83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167</w:t>
            </w:r>
          </w:p>
        </w:tc>
        <w:tc>
          <w:tcPr>
            <w:tcW w:w="985" w:type="pct"/>
          </w:tcPr>
          <w:p w14:paraId="498745BD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84" w:type="pct"/>
          </w:tcPr>
          <w:p w14:paraId="658B32A2" w14:textId="14B8B6DC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  <w:r w:rsidR="00FD6E0B"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85" w:type="pct"/>
          </w:tcPr>
          <w:p w14:paraId="28225BED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C97A0F" w:rsidRPr="00D608B1" w14:paraId="6200A976" w14:textId="77777777" w:rsidTr="00D608B1">
        <w:tc>
          <w:tcPr>
            <w:tcW w:w="1262" w:type="pct"/>
          </w:tcPr>
          <w:p w14:paraId="6C3801B2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A&amp;E</w:t>
            </w:r>
          </w:p>
        </w:tc>
        <w:tc>
          <w:tcPr>
            <w:tcW w:w="884" w:type="pct"/>
          </w:tcPr>
          <w:p w14:paraId="3BA607B2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166</w:t>
            </w:r>
          </w:p>
        </w:tc>
        <w:tc>
          <w:tcPr>
            <w:tcW w:w="985" w:type="pct"/>
          </w:tcPr>
          <w:p w14:paraId="6B81FF38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84" w:type="pct"/>
          </w:tcPr>
          <w:p w14:paraId="7528F316" w14:textId="2E382E36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  <w:r w:rsidR="00FD6E0B"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85" w:type="pct"/>
          </w:tcPr>
          <w:p w14:paraId="3F029AFD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C97A0F" w:rsidRPr="00D608B1" w14:paraId="65088E89" w14:textId="77777777" w:rsidTr="00D608B1">
        <w:tc>
          <w:tcPr>
            <w:tcW w:w="1262" w:type="pct"/>
          </w:tcPr>
          <w:p w14:paraId="4E71EDA1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Outpatients</w:t>
            </w:r>
          </w:p>
        </w:tc>
        <w:tc>
          <w:tcPr>
            <w:tcW w:w="884" w:type="pct"/>
          </w:tcPr>
          <w:p w14:paraId="03B62A8F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166</w:t>
            </w:r>
          </w:p>
        </w:tc>
        <w:tc>
          <w:tcPr>
            <w:tcW w:w="985" w:type="pct"/>
          </w:tcPr>
          <w:p w14:paraId="7E8B6718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84" w:type="pct"/>
          </w:tcPr>
          <w:p w14:paraId="44FEF7EF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173</w:t>
            </w:r>
          </w:p>
        </w:tc>
        <w:tc>
          <w:tcPr>
            <w:tcW w:w="985" w:type="pct"/>
          </w:tcPr>
          <w:p w14:paraId="047A5B2D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97A0F" w:rsidRPr="00D608B1" w14:paraId="017F3555" w14:textId="77777777" w:rsidTr="00D608B1">
        <w:tc>
          <w:tcPr>
            <w:tcW w:w="1262" w:type="pct"/>
          </w:tcPr>
          <w:p w14:paraId="1450F8A9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GP &amp; primary care</w:t>
            </w:r>
          </w:p>
        </w:tc>
        <w:tc>
          <w:tcPr>
            <w:tcW w:w="884" w:type="pct"/>
          </w:tcPr>
          <w:p w14:paraId="01602B8A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166</w:t>
            </w:r>
          </w:p>
        </w:tc>
        <w:tc>
          <w:tcPr>
            <w:tcW w:w="985" w:type="pct"/>
          </w:tcPr>
          <w:p w14:paraId="6172ECD3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84" w:type="pct"/>
          </w:tcPr>
          <w:p w14:paraId="10F4547D" w14:textId="23AEC3E2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  <w:r w:rsidR="00FD6E0B"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85" w:type="pct"/>
          </w:tcPr>
          <w:p w14:paraId="085A0BB1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C97A0F" w:rsidRPr="00D608B1" w14:paraId="28289ED5" w14:textId="77777777" w:rsidTr="00D608B1">
        <w:tc>
          <w:tcPr>
            <w:tcW w:w="1262" w:type="pct"/>
          </w:tcPr>
          <w:p w14:paraId="082DC1EB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Social services</w:t>
            </w:r>
          </w:p>
        </w:tc>
        <w:tc>
          <w:tcPr>
            <w:tcW w:w="884" w:type="pct"/>
          </w:tcPr>
          <w:p w14:paraId="5E750526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166</w:t>
            </w:r>
          </w:p>
        </w:tc>
        <w:tc>
          <w:tcPr>
            <w:tcW w:w="985" w:type="pct"/>
          </w:tcPr>
          <w:p w14:paraId="4A5371A9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84" w:type="pct"/>
          </w:tcPr>
          <w:p w14:paraId="7E3C434C" w14:textId="71030AE9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  <w:r w:rsidR="00FD6E0B"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85" w:type="pct"/>
          </w:tcPr>
          <w:p w14:paraId="68EEB1D1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C97A0F" w:rsidRPr="00D608B1" w14:paraId="26A086FF" w14:textId="77777777" w:rsidTr="00D608B1">
        <w:tc>
          <w:tcPr>
            <w:tcW w:w="1262" w:type="pct"/>
          </w:tcPr>
          <w:p w14:paraId="3962072E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Medication</w:t>
            </w:r>
          </w:p>
        </w:tc>
        <w:tc>
          <w:tcPr>
            <w:tcW w:w="884" w:type="pct"/>
          </w:tcPr>
          <w:p w14:paraId="00BA333A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164</w:t>
            </w:r>
          </w:p>
        </w:tc>
        <w:tc>
          <w:tcPr>
            <w:tcW w:w="985" w:type="pct"/>
          </w:tcPr>
          <w:p w14:paraId="024BDE70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84" w:type="pct"/>
          </w:tcPr>
          <w:p w14:paraId="33A1222A" w14:textId="06729C64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  <w:r w:rsidR="00FD6E0B"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85" w:type="pct"/>
          </w:tcPr>
          <w:p w14:paraId="47A8826E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C97A0F" w:rsidRPr="00D608B1" w14:paraId="58EB9FDD" w14:textId="77777777" w:rsidTr="00D608B1">
        <w:tc>
          <w:tcPr>
            <w:tcW w:w="1262" w:type="pct"/>
          </w:tcPr>
          <w:p w14:paraId="7767BC4D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EQ-5D</w:t>
            </w:r>
          </w:p>
        </w:tc>
        <w:tc>
          <w:tcPr>
            <w:tcW w:w="884" w:type="pct"/>
          </w:tcPr>
          <w:p w14:paraId="61AFC3BE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166</w:t>
            </w:r>
          </w:p>
        </w:tc>
        <w:tc>
          <w:tcPr>
            <w:tcW w:w="985" w:type="pct"/>
          </w:tcPr>
          <w:p w14:paraId="2EF52DE9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84" w:type="pct"/>
          </w:tcPr>
          <w:p w14:paraId="0EEF0DFA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171</w:t>
            </w:r>
          </w:p>
        </w:tc>
        <w:tc>
          <w:tcPr>
            <w:tcW w:w="985" w:type="pct"/>
          </w:tcPr>
          <w:p w14:paraId="03F7EA7E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97A0F" w:rsidRPr="00D608B1" w14:paraId="244B1F43" w14:textId="77777777" w:rsidTr="00D608B1">
        <w:tc>
          <w:tcPr>
            <w:tcW w:w="1262" w:type="pct"/>
          </w:tcPr>
          <w:p w14:paraId="6260D50C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Total costs</w:t>
            </w:r>
          </w:p>
        </w:tc>
        <w:tc>
          <w:tcPr>
            <w:tcW w:w="884" w:type="pct"/>
          </w:tcPr>
          <w:p w14:paraId="37DA1F8D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164</w:t>
            </w:r>
          </w:p>
        </w:tc>
        <w:tc>
          <w:tcPr>
            <w:tcW w:w="985" w:type="pct"/>
          </w:tcPr>
          <w:p w14:paraId="45F9372B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84" w:type="pct"/>
          </w:tcPr>
          <w:p w14:paraId="04C64963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173</w:t>
            </w:r>
          </w:p>
        </w:tc>
        <w:tc>
          <w:tcPr>
            <w:tcW w:w="985" w:type="pct"/>
          </w:tcPr>
          <w:p w14:paraId="45FA097F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97A0F" w:rsidRPr="00D608B1" w14:paraId="3FF64728" w14:textId="77777777" w:rsidTr="00D608B1">
        <w:tc>
          <w:tcPr>
            <w:tcW w:w="1262" w:type="pct"/>
          </w:tcPr>
          <w:p w14:paraId="70FB03CF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Total costs &amp; EQ5D</w:t>
            </w:r>
          </w:p>
        </w:tc>
        <w:tc>
          <w:tcPr>
            <w:tcW w:w="884" w:type="pct"/>
          </w:tcPr>
          <w:p w14:paraId="68CE1E6C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163</w:t>
            </w:r>
          </w:p>
        </w:tc>
        <w:tc>
          <w:tcPr>
            <w:tcW w:w="985" w:type="pct"/>
          </w:tcPr>
          <w:p w14:paraId="467209BF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84" w:type="pct"/>
          </w:tcPr>
          <w:p w14:paraId="1FECCF89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170</w:t>
            </w:r>
          </w:p>
        </w:tc>
        <w:tc>
          <w:tcPr>
            <w:tcW w:w="985" w:type="pct"/>
          </w:tcPr>
          <w:p w14:paraId="5AE28ADE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C97A0F" w:rsidRPr="00D608B1" w14:paraId="666CB232" w14:textId="77777777" w:rsidTr="00D608B1">
        <w:tc>
          <w:tcPr>
            <w:tcW w:w="1262" w:type="pct"/>
          </w:tcPr>
          <w:p w14:paraId="6614A192" w14:textId="77777777" w:rsidR="002A263E" w:rsidRPr="00D608B1" w:rsidRDefault="002A263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>At 12 weeks</w:t>
            </w:r>
          </w:p>
        </w:tc>
        <w:tc>
          <w:tcPr>
            <w:tcW w:w="884" w:type="pct"/>
          </w:tcPr>
          <w:p w14:paraId="4087484A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N=155</w:t>
            </w:r>
          </w:p>
        </w:tc>
        <w:tc>
          <w:tcPr>
            <w:tcW w:w="985" w:type="pct"/>
          </w:tcPr>
          <w:p w14:paraId="20ED0817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84" w:type="pct"/>
          </w:tcPr>
          <w:p w14:paraId="405C1F97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N=105</w:t>
            </w:r>
          </w:p>
        </w:tc>
        <w:tc>
          <w:tcPr>
            <w:tcW w:w="985" w:type="pct"/>
          </w:tcPr>
          <w:p w14:paraId="2934B767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97A0F" w:rsidRPr="00D608B1" w14:paraId="29EF575C" w14:textId="77777777" w:rsidTr="00D608B1">
        <w:tc>
          <w:tcPr>
            <w:tcW w:w="1262" w:type="pct"/>
          </w:tcPr>
          <w:p w14:paraId="72FD28D0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Inpatients</w:t>
            </w:r>
          </w:p>
        </w:tc>
        <w:tc>
          <w:tcPr>
            <w:tcW w:w="884" w:type="pct"/>
          </w:tcPr>
          <w:p w14:paraId="7513AF0B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153</w:t>
            </w:r>
          </w:p>
        </w:tc>
        <w:tc>
          <w:tcPr>
            <w:tcW w:w="985" w:type="pct"/>
          </w:tcPr>
          <w:p w14:paraId="0F2F2007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84" w:type="pct"/>
          </w:tcPr>
          <w:p w14:paraId="1DEC56BB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105</w:t>
            </w:r>
          </w:p>
        </w:tc>
        <w:tc>
          <w:tcPr>
            <w:tcW w:w="985" w:type="pct"/>
          </w:tcPr>
          <w:p w14:paraId="0EC80187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C97A0F" w:rsidRPr="00D608B1" w14:paraId="3D01E46B" w14:textId="77777777" w:rsidTr="00D608B1">
        <w:tc>
          <w:tcPr>
            <w:tcW w:w="1262" w:type="pct"/>
          </w:tcPr>
          <w:p w14:paraId="5DF72A8E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A&amp;E</w:t>
            </w:r>
          </w:p>
        </w:tc>
        <w:tc>
          <w:tcPr>
            <w:tcW w:w="884" w:type="pct"/>
          </w:tcPr>
          <w:p w14:paraId="6E286406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155</w:t>
            </w:r>
          </w:p>
        </w:tc>
        <w:tc>
          <w:tcPr>
            <w:tcW w:w="985" w:type="pct"/>
          </w:tcPr>
          <w:p w14:paraId="1E921D3D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84" w:type="pct"/>
          </w:tcPr>
          <w:p w14:paraId="667865BB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104</w:t>
            </w:r>
          </w:p>
        </w:tc>
        <w:tc>
          <w:tcPr>
            <w:tcW w:w="985" w:type="pct"/>
          </w:tcPr>
          <w:p w14:paraId="33E39618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97A0F" w:rsidRPr="00D608B1" w14:paraId="3FA3FD0F" w14:textId="77777777" w:rsidTr="00D608B1">
        <w:tc>
          <w:tcPr>
            <w:tcW w:w="1262" w:type="pct"/>
          </w:tcPr>
          <w:p w14:paraId="0CA4C493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Outpatients</w:t>
            </w:r>
          </w:p>
        </w:tc>
        <w:tc>
          <w:tcPr>
            <w:tcW w:w="884" w:type="pct"/>
          </w:tcPr>
          <w:p w14:paraId="2815FDDE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154</w:t>
            </w:r>
          </w:p>
        </w:tc>
        <w:tc>
          <w:tcPr>
            <w:tcW w:w="985" w:type="pct"/>
          </w:tcPr>
          <w:p w14:paraId="6EB8E58B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84" w:type="pct"/>
          </w:tcPr>
          <w:p w14:paraId="464AF2AB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104</w:t>
            </w:r>
          </w:p>
        </w:tc>
        <w:tc>
          <w:tcPr>
            <w:tcW w:w="985" w:type="pct"/>
          </w:tcPr>
          <w:p w14:paraId="444C569F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97A0F" w:rsidRPr="00D608B1" w14:paraId="256D782A" w14:textId="77777777" w:rsidTr="00D608B1">
        <w:tc>
          <w:tcPr>
            <w:tcW w:w="1262" w:type="pct"/>
          </w:tcPr>
          <w:p w14:paraId="1130067D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GP &amp; primary care</w:t>
            </w:r>
          </w:p>
        </w:tc>
        <w:tc>
          <w:tcPr>
            <w:tcW w:w="884" w:type="pct"/>
          </w:tcPr>
          <w:p w14:paraId="7A759B4F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154</w:t>
            </w:r>
          </w:p>
        </w:tc>
        <w:tc>
          <w:tcPr>
            <w:tcW w:w="985" w:type="pct"/>
          </w:tcPr>
          <w:p w14:paraId="0CD424DB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84" w:type="pct"/>
          </w:tcPr>
          <w:p w14:paraId="4196A27A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99</w:t>
            </w:r>
          </w:p>
        </w:tc>
        <w:tc>
          <w:tcPr>
            <w:tcW w:w="985" w:type="pct"/>
          </w:tcPr>
          <w:p w14:paraId="4AE3EFA5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</w:tr>
      <w:tr w:rsidR="00C97A0F" w:rsidRPr="00D608B1" w14:paraId="0B0705D1" w14:textId="77777777" w:rsidTr="00D608B1">
        <w:tc>
          <w:tcPr>
            <w:tcW w:w="1262" w:type="pct"/>
          </w:tcPr>
          <w:p w14:paraId="73A7BA52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Social services</w:t>
            </w:r>
          </w:p>
        </w:tc>
        <w:tc>
          <w:tcPr>
            <w:tcW w:w="884" w:type="pct"/>
          </w:tcPr>
          <w:p w14:paraId="04A3DE8B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152</w:t>
            </w:r>
          </w:p>
        </w:tc>
        <w:tc>
          <w:tcPr>
            <w:tcW w:w="985" w:type="pct"/>
          </w:tcPr>
          <w:p w14:paraId="1D9D2CA0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884" w:type="pct"/>
          </w:tcPr>
          <w:p w14:paraId="31C5BD75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102</w:t>
            </w:r>
          </w:p>
        </w:tc>
        <w:tc>
          <w:tcPr>
            <w:tcW w:w="985" w:type="pct"/>
          </w:tcPr>
          <w:p w14:paraId="0A020859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C97A0F" w:rsidRPr="00D608B1" w14:paraId="572DFE71" w14:textId="77777777" w:rsidTr="00D608B1">
        <w:tc>
          <w:tcPr>
            <w:tcW w:w="1262" w:type="pct"/>
          </w:tcPr>
          <w:p w14:paraId="2776E158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Medication</w:t>
            </w:r>
          </w:p>
        </w:tc>
        <w:tc>
          <w:tcPr>
            <w:tcW w:w="884" w:type="pct"/>
          </w:tcPr>
          <w:p w14:paraId="16AFAC36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140</w:t>
            </w:r>
          </w:p>
        </w:tc>
        <w:tc>
          <w:tcPr>
            <w:tcW w:w="985" w:type="pct"/>
          </w:tcPr>
          <w:p w14:paraId="6C6E52C8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884" w:type="pct"/>
          </w:tcPr>
          <w:p w14:paraId="5F6AA137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94</w:t>
            </w:r>
          </w:p>
        </w:tc>
        <w:tc>
          <w:tcPr>
            <w:tcW w:w="985" w:type="pct"/>
          </w:tcPr>
          <w:p w14:paraId="18B79DD0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</w:tr>
      <w:tr w:rsidR="00C97A0F" w:rsidRPr="00D608B1" w14:paraId="424AFF39" w14:textId="77777777" w:rsidTr="00D608B1">
        <w:tc>
          <w:tcPr>
            <w:tcW w:w="1262" w:type="pct"/>
          </w:tcPr>
          <w:p w14:paraId="1A8712A4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EQ-5D</w:t>
            </w:r>
          </w:p>
        </w:tc>
        <w:tc>
          <w:tcPr>
            <w:tcW w:w="884" w:type="pct"/>
          </w:tcPr>
          <w:p w14:paraId="4AE2CC09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153</w:t>
            </w:r>
          </w:p>
        </w:tc>
        <w:tc>
          <w:tcPr>
            <w:tcW w:w="985" w:type="pct"/>
          </w:tcPr>
          <w:p w14:paraId="79BA406B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84" w:type="pct"/>
          </w:tcPr>
          <w:p w14:paraId="79465030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104</w:t>
            </w:r>
          </w:p>
        </w:tc>
        <w:tc>
          <w:tcPr>
            <w:tcW w:w="985" w:type="pct"/>
          </w:tcPr>
          <w:p w14:paraId="197F4371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C97A0F" w:rsidRPr="00D608B1" w14:paraId="512F2251" w14:textId="77777777" w:rsidTr="00D608B1">
        <w:tc>
          <w:tcPr>
            <w:tcW w:w="1262" w:type="pct"/>
          </w:tcPr>
          <w:p w14:paraId="522DF7E3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Total costs</w:t>
            </w:r>
          </w:p>
        </w:tc>
        <w:tc>
          <w:tcPr>
            <w:tcW w:w="884" w:type="pct"/>
          </w:tcPr>
          <w:p w14:paraId="488B928F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134</w:t>
            </w:r>
          </w:p>
        </w:tc>
        <w:tc>
          <w:tcPr>
            <w:tcW w:w="985" w:type="pct"/>
          </w:tcPr>
          <w:p w14:paraId="2D8262A6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884" w:type="pct"/>
          </w:tcPr>
          <w:p w14:paraId="7E0F46F4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89</w:t>
            </w:r>
          </w:p>
        </w:tc>
        <w:tc>
          <w:tcPr>
            <w:tcW w:w="985" w:type="pct"/>
          </w:tcPr>
          <w:p w14:paraId="2B21F7E0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</w:tr>
      <w:tr w:rsidR="00C97A0F" w:rsidRPr="00D608B1" w14:paraId="16D66B96" w14:textId="77777777" w:rsidTr="00D608B1">
        <w:tc>
          <w:tcPr>
            <w:tcW w:w="1262" w:type="pct"/>
          </w:tcPr>
          <w:p w14:paraId="18446461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Total costs &amp; EQ5D</w:t>
            </w:r>
          </w:p>
        </w:tc>
        <w:tc>
          <w:tcPr>
            <w:tcW w:w="884" w:type="pct"/>
          </w:tcPr>
          <w:p w14:paraId="12CBA6BF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132</w:t>
            </w:r>
          </w:p>
        </w:tc>
        <w:tc>
          <w:tcPr>
            <w:tcW w:w="985" w:type="pct"/>
          </w:tcPr>
          <w:p w14:paraId="29C8A822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884" w:type="pct"/>
          </w:tcPr>
          <w:p w14:paraId="11E6E36A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88</w:t>
            </w:r>
          </w:p>
        </w:tc>
        <w:tc>
          <w:tcPr>
            <w:tcW w:w="985" w:type="pct"/>
          </w:tcPr>
          <w:p w14:paraId="61AF22C9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18</w:t>
            </w:r>
          </w:p>
        </w:tc>
      </w:tr>
      <w:tr w:rsidR="00C97A0F" w:rsidRPr="00D608B1" w14:paraId="0F1F92B4" w14:textId="77777777" w:rsidTr="00D608B1">
        <w:tc>
          <w:tcPr>
            <w:tcW w:w="1262" w:type="pct"/>
          </w:tcPr>
          <w:p w14:paraId="3AEA28EB" w14:textId="77777777" w:rsidR="002A263E" w:rsidRPr="00D608B1" w:rsidRDefault="002A26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At 26 weeks</w:t>
            </w:r>
          </w:p>
        </w:tc>
        <w:tc>
          <w:tcPr>
            <w:tcW w:w="884" w:type="pct"/>
          </w:tcPr>
          <w:p w14:paraId="44308787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N=136</w:t>
            </w:r>
          </w:p>
        </w:tc>
        <w:tc>
          <w:tcPr>
            <w:tcW w:w="985" w:type="pct"/>
          </w:tcPr>
          <w:p w14:paraId="14CC1CD0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84" w:type="pct"/>
          </w:tcPr>
          <w:p w14:paraId="757A1813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N=93</w:t>
            </w:r>
          </w:p>
        </w:tc>
        <w:tc>
          <w:tcPr>
            <w:tcW w:w="985" w:type="pct"/>
          </w:tcPr>
          <w:p w14:paraId="67FA79CD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97A0F" w:rsidRPr="00D608B1" w14:paraId="64BD3668" w14:textId="77777777" w:rsidTr="00D608B1">
        <w:tc>
          <w:tcPr>
            <w:tcW w:w="1262" w:type="pct"/>
          </w:tcPr>
          <w:p w14:paraId="494BC614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Inpatients</w:t>
            </w:r>
          </w:p>
        </w:tc>
        <w:tc>
          <w:tcPr>
            <w:tcW w:w="884" w:type="pct"/>
          </w:tcPr>
          <w:p w14:paraId="7AFABA10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136</w:t>
            </w:r>
          </w:p>
        </w:tc>
        <w:tc>
          <w:tcPr>
            <w:tcW w:w="985" w:type="pct"/>
          </w:tcPr>
          <w:p w14:paraId="7FC0FEFB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84" w:type="pct"/>
          </w:tcPr>
          <w:p w14:paraId="2A02D719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88</w:t>
            </w:r>
          </w:p>
        </w:tc>
        <w:tc>
          <w:tcPr>
            <w:tcW w:w="985" w:type="pct"/>
          </w:tcPr>
          <w:p w14:paraId="4A02B3EC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C97A0F" w:rsidRPr="00D608B1" w14:paraId="03AEC3C5" w14:textId="77777777" w:rsidTr="00D608B1">
        <w:tc>
          <w:tcPr>
            <w:tcW w:w="1262" w:type="pct"/>
          </w:tcPr>
          <w:p w14:paraId="49DD0D2C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A&amp;E</w:t>
            </w:r>
          </w:p>
        </w:tc>
        <w:tc>
          <w:tcPr>
            <w:tcW w:w="884" w:type="pct"/>
          </w:tcPr>
          <w:p w14:paraId="404F1F36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136</w:t>
            </w:r>
          </w:p>
        </w:tc>
        <w:tc>
          <w:tcPr>
            <w:tcW w:w="985" w:type="pct"/>
          </w:tcPr>
          <w:p w14:paraId="366D265F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  <w:tc>
          <w:tcPr>
            <w:tcW w:w="884" w:type="pct"/>
          </w:tcPr>
          <w:p w14:paraId="1465D67E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91</w:t>
            </w:r>
          </w:p>
        </w:tc>
        <w:tc>
          <w:tcPr>
            <w:tcW w:w="985" w:type="pct"/>
          </w:tcPr>
          <w:p w14:paraId="21E25A4B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C97A0F" w:rsidRPr="00D608B1" w14:paraId="68F3406D" w14:textId="77777777" w:rsidTr="00D608B1">
        <w:tc>
          <w:tcPr>
            <w:tcW w:w="1262" w:type="pct"/>
          </w:tcPr>
          <w:p w14:paraId="62990BD8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Outpatients</w:t>
            </w:r>
          </w:p>
        </w:tc>
        <w:tc>
          <w:tcPr>
            <w:tcW w:w="884" w:type="pct"/>
          </w:tcPr>
          <w:p w14:paraId="24684EEA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134</w:t>
            </w:r>
          </w:p>
        </w:tc>
        <w:tc>
          <w:tcPr>
            <w:tcW w:w="985" w:type="pct"/>
          </w:tcPr>
          <w:p w14:paraId="50A81AA2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84" w:type="pct"/>
          </w:tcPr>
          <w:p w14:paraId="5C129875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89</w:t>
            </w:r>
          </w:p>
        </w:tc>
        <w:tc>
          <w:tcPr>
            <w:tcW w:w="985" w:type="pct"/>
          </w:tcPr>
          <w:p w14:paraId="506FB804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C97A0F" w:rsidRPr="00D608B1" w14:paraId="43F87C2C" w14:textId="77777777" w:rsidTr="00D608B1">
        <w:tc>
          <w:tcPr>
            <w:tcW w:w="1262" w:type="pct"/>
          </w:tcPr>
          <w:p w14:paraId="56FB80AB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GP &amp; primary care</w:t>
            </w:r>
          </w:p>
        </w:tc>
        <w:tc>
          <w:tcPr>
            <w:tcW w:w="884" w:type="pct"/>
          </w:tcPr>
          <w:p w14:paraId="09840F9E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132</w:t>
            </w:r>
          </w:p>
        </w:tc>
        <w:tc>
          <w:tcPr>
            <w:tcW w:w="985" w:type="pct"/>
          </w:tcPr>
          <w:p w14:paraId="2A57DEAA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884" w:type="pct"/>
          </w:tcPr>
          <w:p w14:paraId="0805F76D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88</w:t>
            </w:r>
          </w:p>
        </w:tc>
        <w:tc>
          <w:tcPr>
            <w:tcW w:w="985" w:type="pct"/>
          </w:tcPr>
          <w:p w14:paraId="67F1D801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C97A0F" w:rsidRPr="00D608B1" w14:paraId="0F10CD97" w14:textId="77777777" w:rsidTr="00D608B1">
        <w:tc>
          <w:tcPr>
            <w:tcW w:w="1262" w:type="pct"/>
          </w:tcPr>
          <w:p w14:paraId="2EC08DB6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Social services</w:t>
            </w:r>
          </w:p>
        </w:tc>
        <w:tc>
          <w:tcPr>
            <w:tcW w:w="884" w:type="pct"/>
          </w:tcPr>
          <w:p w14:paraId="2C093DE9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134</w:t>
            </w:r>
          </w:p>
        </w:tc>
        <w:tc>
          <w:tcPr>
            <w:tcW w:w="985" w:type="pct"/>
          </w:tcPr>
          <w:p w14:paraId="7998CF5C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84" w:type="pct"/>
          </w:tcPr>
          <w:p w14:paraId="7657F3B4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89</w:t>
            </w:r>
          </w:p>
        </w:tc>
        <w:tc>
          <w:tcPr>
            <w:tcW w:w="985" w:type="pct"/>
          </w:tcPr>
          <w:p w14:paraId="272D4730" w14:textId="77777777" w:rsidR="002A263E" w:rsidRPr="00D608B1" w:rsidRDefault="002A263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C97A0F" w:rsidRPr="00D608B1" w14:paraId="740D9342" w14:textId="77777777" w:rsidTr="00D608B1">
        <w:tc>
          <w:tcPr>
            <w:tcW w:w="1262" w:type="pct"/>
          </w:tcPr>
          <w:p w14:paraId="12ABC278" w14:textId="77777777" w:rsidR="002A263E" w:rsidRPr="00D608B1" w:rsidRDefault="002A26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Medication</w:t>
            </w:r>
          </w:p>
        </w:tc>
        <w:tc>
          <w:tcPr>
            <w:tcW w:w="884" w:type="pct"/>
          </w:tcPr>
          <w:p w14:paraId="62503A4D" w14:textId="77777777" w:rsidR="002A263E" w:rsidRPr="00D608B1" w:rsidRDefault="002A2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985" w:type="pct"/>
          </w:tcPr>
          <w:p w14:paraId="3AD98B77" w14:textId="77777777" w:rsidR="002A263E" w:rsidRPr="00D608B1" w:rsidRDefault="002A2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84" w:type="pct"/>
          </w:tcPr>
          <w:p w14:paraId="46C838DC" w14:textId="77777777" w:rsidR="002A263E" w:rsidRPr="00D608B1" w:rsidRDefault="002A2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985" w:type="pct"/>
          </w:tcPr>
          <w:p w14:paraId="0A3A2797" w14:textId="77777777" w:rsidR="002A263E" w:rsidRPr="00D608B1" w:rsidRDefault="002A2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C97A0F" w:rsidRPr="00D608B1" w14:paraId="3F5247A3" w14:textId="77777777" w:rsidTr="00D608B1">
        <w:tc>
          <w:tcPr>
            <w:tcW w:w="1262" w:type="pct"/>
          </w:tcPr>
          <w:p w14:paraId="47D74F26" w14:textId="77777777" w:rsidR="002A263E" w:rsidRPr="00D608B1" w:rsidRDefault="002A263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EQ-5D</w:t>
            </w:r>
          </w:p>
        </w:tc>
        <w:tc>
          <w:tcPr>
            <w:tcW w:w="884" w:type="pct"/>
          </w:tcPr>
          <w:p w14:paraId="2A044E88" w14:textId="77777777" w:rsidR="002A263E" w:rsidRPr="00D608B1" w:rsidRDefault="002A2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985" w:type="pct"/>
          </w:tcPr>
          <w:p w14:paraId="02457633" w14:textId="77777777" w:rsidR="002A263E" w:rsidRPr="00D608B1" w:rsidRDefault="002A2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84" w:type="pct"/>
          </w:tcPr>
          <w:p w14:paraId="3DD43E3F" w14:textId="77777777" w:rsidR="002A263E" w:rsidRPr="00D608B1" w:rsidRDefault="002A2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985" w:type="pct"/>
          </w:tcPr>
          <w:p w14:paraId="1264C7D1" w14:textId="77777777" w:rsidR="002A263E" w:rsidRPr="00D608B1" w:rsidRDefault="002A2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C97A0F" w:rsidRPr="00D608B1" w14:paraId="438109FE" w14:textId="77777777" w:rsidTr="00D608B1">
        <w:tc>
          <w:tcPr>
            <w:tcW w:w="1262" w:type="pct"/>
          </w:tcPr>
          <w:p w14:paraId="52930038" w14:textId="77777777" w:rsidR="002A263E" w:rsidRPr="00D608B1" w:rsidRDefault="002A2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Total costs</w:t>
            </w:r>
          </w:p>
        </w:tc>
        <w:tc>
          <w:tcPr>
            <w:tcW w:w="884" w:type="pct"/>
          </w:tcPr>
          <w:p w14:paraId="6C7C5389" w14:textId="77777777" w:rsidR="002A263E" w:rsidRPr="00D608B1" w:rsidRDefault="002A2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985" w:type="pct"/>
          </w:tcPr>
          <w:p w14:paraId="789D9DE3" w14:textId="77777777" w:rsidR="002A263E" w:rsidRPr="00D608B1" w:rsidRDefault="002A2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84" w:type="pct"/>
          </w:tcPr>
          <w:p w14:paraId="51BEF5B0" w14:textId="77777777" w:rsidR="002A263E" w:rsidRPr="00D608B1" w:rsidRDefault="002A2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85" w:type="pct"/>
          </w:tcPr>
          <w:p w14:paraId="25E45441" w14:textId="77777777" w:rsidR="002A263E" w:rsidRPr="00D608B1" w:rsidRDefault="002A2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C97A0F" w:rsidRPr="00D608B1" w14:paraId="571E1296" w14:textId="77777777" w:rsidTr="00D608B1">
        <w:tc>
          <w:tcPr>
            <w:tcW w:w="1262" w:type="pct"/>
          </w:tcPr>
          <w:p w14:paraId="486940F2" w14:textId="77777777" w:rsidR="002A263E" w:rsidRPr="00D608B1" w:rsidRDefault="002A2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Total costs &amp; EQ5D</w:t>
            </w:r>
          </w:p>
        </w:tc>
        <w:tc>
          <w:tcPr>
            <w:tcW w:w="884" w:type="pct"/>
          </w:tcPr>
          <w:p w14:paraId="08ED5E6E" w14:textId="77777777" w:rsidR="002A263E" w:rsidRPr="00D608B1" w:rsidRDefault="002A2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985" w:type="pct"/>
          </w:tcPr>
          <w:p w14:paraId="154C65A0" w14:textId="77777777" w:rsidR="002A263E" w:rsidRPr="00D608B1" w:rsidRDefault="002A2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84" w:type="pct"/>
          </w:tcPr>
          <w:p w14:paraId="2EE35F6D" w14:textId="77777777" w:rsidR="002A263E" w:rsidRPr="00D608B1" w:rsidRDefault="002A2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985" w:type="pct"/>
          </w:tcPr>
          <w:p w14:paraId="63D0AA31" w14:textId="77777777" w:rsidR="002A263E" w:rsidRPr="00D608B1" w:rsidRDefault="002A26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</w:tbl>
    <w:p w14:paraId="37BBD6D7" w14:textId="77777777" w:rsidR="002A263E" w:rsidRPr="00171077" w:rsidRDefault="002A263E" w:rsidP="002A263E">
      <w:pPr>
        <w:rPr>
          <w:rFonts w:ascii="Times New Roman" w:hAnsi="Times New Roman" w:cs="Times New Roman"/>
          <w:b/>
          <w:bCs/>
        </w:rPr>
      </w:pPr>
    </w:p>
    <w:p w14:paraId="49DFDEA8" w14:textId="77777777" w:rsidR="00505834" w:rsidRDefault="00505834" w:rsidP="000A590D">
      <w:pPr>
        <w:rPr>
          <w:rFonts w:ascii="Times New Roman" w:hAnsi="Times New Roman" w:cs="Times New Roman"/>
          <w:b/>
        </w:rPr>
      </w:pPr>
    </w:p>
    <w:p w14:paraId="2C6DC214" w14:textId="588CEE5D" w:rsidR="00D4711A" w:rsidRPr="00171077" w:rsidRDefault="00D4711A" w:rsidP="00D4711A">
      <w:pPr>
        <w:rPr>
          <w:rFonts w:ascii="Times New Roman" w:hAnsi="Times New Roman" w:cs="Times New Roman"/>
          <w:b/>
        </w:rPr>
      </w:pPr>
      <w:r w:rsidRPr="00171077">
        <w:rPr>
          <w:rFonts w:ascii="Times New Roman" w:hAnsi="Times New Roman" w:cs="Times New Roman"/>
          <w:b/>
        </w:rPr>
        <w:t xml:space="preserve">Extended Data Table </w:t>
      </w:r>
      <w:r w:rsidR="008F7052">
        <w:rPr>
          <w:rFonts w:ascii="Times New Roman" w:hAnsi="Times New Roman" w:cs="Times New Roman"/>
          <w:b/>
        </w:rPr>
        <w:t>7</w:t>
      </w:r>
      <w:r w:rsidRPr="00171077">
        <w:rPr>
          <w:rFonts w:ascii="Times New Roman" w:hAnsi="Times New Roman" w:cs="Times New Roman"/>
          <w:b/>
        </w:rPr>
        <w:t>: Sources of resource use and unit costs (UK£2021/22)</w:t>
      </w:r>
    </w:p>
    <w:tbl>
      <w:tblPr>
        <w:tblStyle w:val="TableGrid"/>
        <w:tblW w:w="11450" w:type="dxa"/>
        <w:tblLook w:val="04A0" w:firstRow="1" w:lastRow="0" w:firstColumn="1" w:lastColumn="0" w:noHBand="0" w:noVBand="1"/>
      </w:tblPr>
      <w:tblGrid>
        <w:gridCol w:w="2405"/>
        <w:gridCol w:w="1250"/>
        <w:gridCol w:w="7795"/>
      </w:tblGrid>
      <w:tr w:rsidR="00D4711A" w:rsidRPr="00D608B1" w14:paraId="4D9A3F42" w14:textId="77777777" w:rsidTr="00B1390D">
        <w:tc>
          <w:tcPr>
            <w:tcW w:w="2405" w:type="dxa"/>
          </w:tcPr>
          <w:p w14:paraId="09BB3417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</w:tcPr>
          <w:p w14:paraId="6DC9FA05" w14:textId="77777777" w:rsidR="00D4711A" w:rsidRPr="00D608B1" w:rsidRDefault="00D4711A" w:rsidP="001C17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>Value</w:t>
            </w:r>
          </w:p>
        </w:tc>
        <w:tc>
          <w:tcPr>
            <w:tcW w:w="7795" w:type="dxa"/>
          </w:tcPr>
          <w:p w14:paraId="78897D56" w14:textId="77777777" w:rsidR="00D4711A" w:rsidRPr="00D608B1" w:rsidRDefault="00D4711A" w:rsidP="001C172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>Source</w:t>
            </w:r>
          </w:p>
        </w:tc>
      </w:tr>
      <w:tr w:rsidR="00D4711A" w:rsidRPr="00D608B1" w14:paraId="2112CF7F" w14:textId="77777777" w:rsidTr="001C172A">
        <w:tc>
          <w:tcPr>
            <w:tcW w:w="11450" w:type="dxa"/>
            <w:gridSpan w:val="3"/>
          </w:tcPr>
          <w:p w14:paraId="317999EC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>Hospital costs</w:t>
            </w:r>
          </w:p>
        </w:tc>
      </w:tr>
      <w:tr w:rsidR="00D4711A" w:rsidRPr="00D608B1" w14:paraId="47AF2284" w14:textId="77777777" w:rsidTr="00B1390D">
        <w:tc>
          <w:tcPr>
            <w:tcW w:w="2405" w:type="dxa"/>
          </w:tcPr>
          <w:p w14:paraId="69AF1007" w14:textId="77777777" w:rsidR="00D4711A" w:rsidRPr="00D608B1" w:rsidRDefault="00D4711A" w:rsidP="001C172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i/>
                <w:sz w:val="24"/>
                <w:szCs w:val="24"/>
              </w:rPr>
              <w:t>A&amp;E</w:t>
            </w:r>
          </w:p>
        </w:tc>
        <w:tc>
          <w:tcPr>
            <w:tcW w:w="1250" w:type="dxa"/>
            <w:shd w:val="clear" w:color="auto" w:fill="auto"/>
            <w:vAlign w:val="bottom"/>
          </w:tcPr>
          <w:p w14:paraId="7C06D506" w14:textId="77777777" w:rsidR="00D4711A" w:rsidRPr="00D608B1" w:rsidRDefault="00D4711A" w:rsidP="001C172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£267.34 </w:t>
            </w:r>
          </w:p>
        </w:tc>
        <w:tc>
          <w:tcPr>
            <w:tcW w:w="7795" w:type="dxa"/>
            <w:vMerge w:val="restart"/>
          </w:tcPr>
          <w:p w14:paraId="2D274A61" w14:textId="77777777" w:rsidR="00D4711A" w:rsidRPr="00D608B1" w:rsidRDefault="00000000" w:rsidP="001C172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hyperlink r:id="rId7" w:history="1">
              <w:r w:rsidR="00D4711A" w:rsidRPr="00D608B1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https://www.england.nhs.uk/costing-in-the-nhs/national-cost-collection/</w:t>
              </w:r>
            </w:hyperlink>
          </w:p>
          <w:p w14:paraId="575D472D" w14:textId="77777777" w:rsidR="00D4711A" w:rsidRPr="00D608B1" w:rsidRDefault="00D4711A" w:rsidP="001C172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30805E51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11A" w:rsidRPr="00D608B1" w14:paraId="45B80B86" w14:textId="77777777" w:rsidTr="00B1390D">
        <w:tc>
          <w:tcPr>
            <w:tcW w:w="2405" w:type="dxa"/>
          </w:tcPr>
          <w:p w14:paraId="24CBFAAC" w14:textId="77777777" w:rsidR="00D4711A" w:rsidRPr="00D608B1" w:rsidRDefault="00D4711A" w:rsidP="001C172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Ambulance </w:t>
            </w:r>
          </w:p>
        </w:tc>
        <w:tc>
          <w:tcPr>
            <w:tcW w:w="1250" w:type="dxa"/>
            <w:shd w:val="clear" w:color="auto" w:fill="auto"/>
            <w:vAlign w:val="bottom"/>
          </w:tcPr>
          <w:p w14:paraId="405C4E5C" w14:textId="77777777" w:rsidR="00D4711A" w:rsidRPr="00D608B1" w:rsidRDefault="00D4711A" w:rsidP="001C172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£236.81</w:t>
            </w:r>
          </w:p>
        </w:tc>
        <w:tc>
          <w:tcPr>
            <w:tcW w:w="7795" w:type="dxa"/>
            <w:vMerge/>
          </w:tcPr>
          <w:p w14:paraId="3036E9E7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11A" w:rsidRPr="00D608B1" w14:paraId="53F45836" w14:textId="77777777" w:rsidTr="00B1390D">
        <w:tc>
          <w:tcPr>
            <w:tcW w:w="2405" w:type="dxa"/>
          </w:tcPr>
          <w:p w14:paraId="409EEDE5" w14:textId="77777777" w:rsidR="00D4711A" w:rsidRPr="00D608B1" w:rsidRDefault="00D4711A" w:rsidP="001C172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i/>
                <w:sz w:val="24"/>
                <w:szCs w:val="24"/>
              </w:rPr>
              <w:t>Non-elective inpatient – long term</w:t>
            </w:r>
          </w:p>
        </w:tc>
        <w:tc>
          <w:tcPr>
            <w:tcW w:w="1250" w:type="dxa"/>
            <w:shd w:val="clear" w:color="auto" w:fill="auto"/>
            <w:vAlign w:val="bottom"/>
          </w:tcPr>
          <w:p w14:paraId="2C193858" w14:textId="77777777" w:rsidR="00D4711A" w:rsidRPr="00D608B1" w:rsidRDefault="00D4711A" w:rsidP="001C172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60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£4408.91 </w:t>
            </w:r>
          </w:p>
        </w:tc>
        <w:tc>
          <w:tcPr>
            <w:tcW w:w="7795" w:type="dxa"/>
            <w:vMerge/>
          </w:tcPr>
          <w:p w14:paraId="5E934CC0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11A" w:rsidRPr="00D608B1" w14:paraId="391414EF" w14:textId="77777777" w:rsidTr="00B1390D">
        <w:tc>
          <w:tcPr>
            <w:tcW w:w="2405" w:type="dxa"/>
          </w:tcPr>
          <w:p w14:paraId="5FE8F020" w14:textId="77777777" w:rsidR="00D4711A" w:rsidRPr="00D608B1" w:rsidRDefault="00D4711A" w:rsidP="001C172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i/>
                <w:sz w:val="24"/>
                <w:szCs w:val="24"/>
              </w:rPr>
              <w:t>Non-elective inpatient – short term</w:t>
            </w:r>
          </w:p>
        </w:tc>
        <w:tc>
          <w:tcPr>
            <w:tcW w:w="1250" w:type="dxa"/>
            <w:shd w:val="clear" w:color="auto" w:fill="auto"/>
            <w:vAlign w:val="bottom"/>
          </w:tcPr>
          <w:p w14:paraId="0650D3AB" w14:textId="77777777" w:rsidR="00D4711A" w:rsidRPr="00D608B1" w:rsidRDefault="00D4711A" w:rsidP="001C172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>£801.11</w:t>
            </w:r>
          </w:p>
        </w:tc>
        <w:tc>
          <w:tcPr>
            <w:tcW w:w="7795" w:type="dxa"/>
            <w:vMerge/>
          </w:tcPr>
          <w:p w14:paraId="65D50B01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11A" w:rsidRPr="00D608B1" w14:paraId="28098D29" w14:textId="77777777" w:rsidTr="00B1390D">
        <w:tc>
          <w:tcPr>
            <w:tcW w:w="2405" w:type="dxa"/>
          </w:tcPr>
          <w:p w14:paraId="5273DA0F" w14:textId="77777777" w:rsidR="00D4711A" w:rsidRPr="00D608B1" w:rsidRDefault="00D4711A" w:rsidP="001C172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i/>
                <w:sz w:val="24"/>
                <w:szCs w:val="24"/>
              </w:rPr>
              <w:t>Elective inpatients</w:t>
            </w:r>
          </w:p>
        </w:tc>
        <w:tc>
          <w:tcPr>
            <w:tcW w:w="1250" w:type="dxa"/>
            <w:shd w:val="clear" w:color="auto" w:fill="auto"/>
            <w:vAlign w:val="bottom"/>
          </w:tcPr>
          <w:p w14:paraId="418144FF" w14:textId="77777777" w:rsidR="00D4711A" w:rsidRPr="00D608B1" w:rsidRDefault="00D4711A" w:rsidP="001C172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</w:pPr>
            <w:r w:rsidRPr="00D60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£5845.22 </w:t>
            </w:r>
          </w:p>
        </w:tc>
        <w:tc>
          <w:tcPr>
            <w:tcW w:w="7795" w:type="dxa"/>
            <w:vMerge/>
          </w:tcPr>
          <w:p w14:paraId="1740B26C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11A" w:rsidRPr="00D608B1" w14:paraId="5142757F" w14:textId="77777777" w:rsidTr="00B1390D">
        <w:tc>
          <w:tcPr>
            <w:tcW w:w="2405" w:type="dxa"/>
          </w:tcPr>
          <w:p w14:paraId="11793304" w14:textId="77777777" w:rsidR="00D4711A" w:rsidRPr="00D608B1" w:rsidRDefault="00D4711A" w:rsidP="001C172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Day case </w:t>
            </w:r>
          </w:p>
        </w:tc>
        <w:tc>
          <w:tcPr>
            <w:tcW w:w="1250" w:type="dxa"/>
            <w:shd w:val="clear" w:color="auto" w:fill="auto"/>
            <w:vAlign w:val="bottom"/>
          </w:tcPr>
          <w:p w14:paraId="71A6E11D" w14:textId="77777777" w:rsidR="00D4711A" w:rsidRPr="00D608B1" w:rsidRDefault="00D4711A" w:rsidP="001C172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£1038.36 </w:t>
            </w:r>
          </w:p>
        </w:tc>
        <w:tc>
          <w:tcPr>
            <w:tcW w:w="7795" w:type="dxa"/>
            <w:vMerge/>
          </w:tcPr>
          <w:p w14:paraId="2A170C60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11A" w:rsidRPr="00D608B1" w14:paraId="323C158B" w14:textId="77777777" w:rsidTr="00B1390D">
        <w:tc>
          <w:tcPr>
            <w:tcW w:w="2405" w:type="dxa"/>
          </w:tcPr>
          <w:p w14:paraId="7DA272EF" w14:textId="77777777" w:rsidR="00D4711A" w:rsidRPr="00D608B1" w:rsidRDefault="00D4711A" w:rsidP="001C172A">
            <w:pPr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Outpatient attendance </w:t>
            </w:r>
          </w:p>
        </w:tc>
        <w:tc>
          <w:tcPr>
            <w:tcW w:w="1250" w:type="dxa"/>
            <w:shd w:val="clear" w:color="auto" w:fill="auto"/>
          </w:tcPr>
          <w:p w14:paraId="5C2026F2" w14:textId="77777777" w:rsidR="00D4711A" w:rsidRPr="00D608B1" w:rsidRDefault="00D4711A" w:rsidP="001C172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£182</w:t>
            </w:r>
          </w:p>
        </w:tc>
        <w:tc>
          <w:tcPr>
            <w:tcW w:w="7795" w:type="dxa"/>
            <w:vMerge/>
          </w:tcPr>
          <w:p w14:paraId="5882EFF3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11A" w:rsidRPr="00D608B1" w14:paraId="63FAC6B0" w14:textId="77777777" w:rsidTr="00B1390D">
        <w:tc>
          <w:tcPr>
            <w:tcW w:w="2405" w:type="dxa"/>
          </w:tcPr>
          <w:p w14:paraId="46134E49" w14:textId="77777777" w:rsidR="00D4711A" w:rsidRPr="00D608B1" w:rsidRDefault="00D4711A" w:rsidP="001C172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Cs/>
                <w:sz w:val="24"/>
                <w:szCs w:val="24"/>
              </w:rPr>
              <w:t>Medication costs</w:t>
            </w:r>
          </w:p>
        </w:tc>
        <w:tc>
          <w:tcPr>
            <w:tcW w:w="1250" w:type="dxa"/>
          </w:tcPr>
          <w:p w14:paraId="6DAF29B9" w14:textId="77777777" w:rsidR="00D4711A" w:rsidRPr="00D608B1" w:rsidRDefault="00D4711A" w:rsidP="001C172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795" w:type="dxa"/>
          </w:tcPr>
          <w:p w14:paraId="73E08AED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British National Formulary 2022</w:t>
            </w:r>
          </w:p>
          <w:p w14:paraId="083E9585" w14:textId="77777777" w:rsidR="00D4711A" w:rsidRPr="00D608B1" w:rsidRDefault="00000000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D4711A" w:rsidRPr="00D608B1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https://www.bnf.org/products/bnf-online/</w:t>
              </w:r>
            </w:hyperlink>
          </w:p>
        </w:tc>
      </w:tr>
      <w:tr w:rsidR="00D4711A" w:rsidRPr="00D608B1" w14:paraId="2A49DF94" w14:textId="77777777" w:rsidTr="001C172A">
        <w:tc>
          <w:tcPr>
            <w:tcW w:w="11450" w:type="dxa"/>
            <w:gridSpan w:val="3"/>
          </w:tcPr>
          <w:p w14:paraId="26A530B2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>Primary and community health visits</w:t>
            </w:r>
          </w:p>
        </w:tc>
      </w:tr>
      <w:tr w:rsidR="00D4711A" w:rsidRPr="00D608B1" w14:paraId="26D88BC9" w14:textId="77777777" w:rsidTr="00B1390D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F12EC1B" w14:textId="77777777" w:rsidR="00D4711A" w:rsidRPr="00D608B1" w:rsidRDefault="00D4711A" w:rsidP="001C172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08B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GB"/>
              </w:rPr>
              <w:t>GP appointment</w:t>
            </w:r>
          </w:p>
        </w:tc>
        <w:tc>
          <w:tcPr>
            <w:tcW w:w="1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F8C29E" w14:textId="77777777" w:rsidR="00D4711A" w:rsidRPr="00D608B1" w:rsidRDefault="00D4711A" w:rsidP="001C172A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£42.00 </w:t>
            </w:r>
          </w:p>
        </w:tc>
        <w:tc>
          <w:tcPr>
            <w:tcW w:w="7795" w:type="dxa"/>
            <w:vMerge w:val="restart"/>
          </w:tcPr>
          <w:p w14:paraId="394EF626" w14:textId="77777777" w:rsidR="00D4711A" w:rsidRPr="00D608B1" w:rsidRDefault="00D4711A" w:rsidP="001C17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Personal Social Services Research Unit. Unit costs of health and social care 2022</w:t>
            </w:r>
          </w:p>
          <w:p w14:paraId="2545E5F9" w14:textId="77777777" w:rsidR="00D4711A" w:rsidRPr="00D608B1" w:rsidRDefault="00000000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D4711A" w:rsidRPr="00D608B1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https://kar.kent.ac.uk/100519/1/Unit_Costs_of_Health_and_Social_Care_2022</w:t>
              </w:r>
            </w:hyperlink>
          </w:p>
          <w:p w14:paraId="059456F4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11A" w:rsidRPr="00D608B1" w14:paraId="6D3D21CA" w14:textId="77777777" w:rsidTr="00B1390D"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C7759E3" w14:textId="77777777" w:rsidR="00D4711A" w:rsidRPr="00D608B1" w:rsidRDefault="00D4711A" w:rsidP="001C172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08B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GB"/>
              </w:rPr>
              <w:t>Practice Nurse appointment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C03852" w14:textId="77777777" w:rsidR="00D4711A" w:rsidRPr="00D608B1" w:rsidRDefault="00D4711A" w:rsidP="001C172A">
            <w:pPr>
              <w:jc w:val="righ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0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£13.00 </w:t>
            </w:r>
          </w:p>
        </w:tc>
        <w:tc>
          <w:tcPr>
            <w:tcW w:w="7795" w:type="dxa"/>
            <w:vMerge/>
          </w:tcPr>
          <w:p w14:paraId="0E3DA059" w14:textId="77777777" w:rsidR="00D4711A" w:rsidRPr="00D608B1" w:rsidRDefault="00D4711A" w:rsidP="001C17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11A" w:rsidRPr="00D608B1" w14:paraId="1D821F1B" w14:textId="77777777" w:rsidTr="00B1390D"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5D4629B5" w14:textId="77777777" w:rsidR="00D4711A" w:rsidRPr="00D608B1" w:rsidRDefault="00D4711A" w:rsidP="001C172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08B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GB"/>
              </w:rPr>
              <w:t>Walk-in centre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BAF12C" w14:textId="77777777" w:rsidR="00D4711A" w:rsidRPr="00D608B1" w:rsidRDefault="00D4711A" w:rsidP="001C172A">
            <w:pPr>
              <w:jc w:val="righ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0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£27.50 </w:t>
            </w:r>
          </w:p>
        </w:tc>
        <w:tc>
          <w:tcPr>
            <w:tcW w:w="7795" w:type="dxa"/>
            <w:vMerge/>
          </w:tcPr>
          <w:p w14:paraId="09C31ED2" w14:textId="77777777" w:rsidR="00D4711A" w:rsidRPr="00D608B1" w:rsidRDefault="00D4711A" w:rsidP="001C17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11A" w:rsidRPr="00D608B1" w14:paraId="23006B66" w14:textId="77777777" w:rsidTr="00B1390D"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23F006DB" w14:textId="77777777" w:rsidR="00D4711A" w:rsidRPr="00D608B1" w:rsidRDefault="00D4711A" w:rsidP="001C172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08B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GB"/>
              </w:rPr>
              <w:t>Counsellor / Mental health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43D44D" w14:textId="77777777" w:rsidR="00D4711A" w:rsidRPr="00D608B1" w:rsidRDefault="00D4711A" w:rsidP="001C172A">
            <w:pPr>
              <w:jc w:val="righ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0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£33.00 </w:t>
            </w:r>
          </w:p>
        </w:tc>
        <w:tc>
          <w:tcPr>
            <w:tcW w:w="7795" w:type="dxa"/>
            <w:vMerge/>
          </w:tcPr>
          <w:p w14:paraId="27347886" w14:textId="77777777" w:rsidR="00D4711A" w:rsidRPr="00D608B1" w:rsidRDefault="00D4711A" w:rsidP="001C17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11A" w:rsidRPr="00D608B1" w14:paraId="159118B5" w14:textId="77777777" w:rsidTr="00B1390D">
        <w:tc>
          <w:tcPr>
            <w:tcW w:w="24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6224DCCD" w14:textId="77777777" w:rsidR="00D4711A" w:rsidRPr="00D608B1" w:rsidRDefault="00D4711A" w:rsidP="001C172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08B1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GB"/>
              </w:rPr>
              <w:t>Phone call with pharmacist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379FE1" w14:textId="77777777" w:rsidR="00D4711A" w:rsidRPr="00D608B1" w:rsidRDefault="00D4711A" w:rsidP="001C172A">
            <w:pPr>
              <w:jc w:val="right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608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GB"/>
              </w:rPr>
              <w:t xml:space="preserve"> £11.00 </w:t>
            </w:r>
          </w:p>
        </w:tc>
        <w:tc>
          <w:tcPr>
            <w:tcW w:w="7795" w:type="dxa"/>
            <w:vMerge/>
          </w:tcPr>
          <w:p w14:paraId="5FFD5ACB" w14:textId="77777777" w:rsidR="00D4711A" w:rsidRPr="00D608B1" w:rsidRDefault="00D4711A" w:rsidP="001C17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11A" w:rsidRPr="00D608B1" w14:paraId="57ED8352" w14:textId="77777777" w:rsidTr="001C172A">
        <w:tc>
          <w:tcPr>
            <w:tcW w:w="11450" w:type="dxa"/>
            <w:gridSpan w:val="3"/>
          </w:tcPr>
          <w:p w14:paraId="7A6D8E00" w14:textId="77777777" w:rsidR="00D4711A" w:rsidRPr="00D608B1" w:rsidRDefault="00D4711A" w:rsidP="001C17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Social Support Services</w:t>
            </w:r>
          </w:p>
        </w:tc>
      </w:tr>
      <w:tr w:rsidR="00D4711A" w:rsidRPr="00D608B1" w14:paraId="650E0F4E" w14:textId="77777777" w:rsidTr="00B1390D">
        <w:tc>
          <w:tcPr>
            <w:tcW w:w="2405" w:type="dxa"/>
          </w:tcPr>
          <w:p w14:paraId="4DD3BB3A" w14:textId="77777777" w:rsidR="00D4711A" w:rsidRPr="00D608B1" w:rsidRDefault="00D4711A" w:rsidP="001C172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i/>
                <w:sz w:val="24"/>
                <w:szCs w:val="24"/>
              </w:rPr>
              <w:t>Social worker</w:t>
            </w:r>
          </w:p>
        </w:tc>
        <w:tc>
          <w:tcPr>
            <w:tcW w:w="1250" w:type="dxa"/>
          </w:tcPr>
          <w:p w14:paraId="4EC28320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£50 per hour</w:t>
            </w:r>
          </w:p>
        </w:tc>
        <w:tc>
          <w:tcPr>
            <w:tcW w:w="7795" w:type="dxa"/>
            <w:vMerge w:val="restart"/>
          </w:tcPr>
          <w:p w14:paraId="172D4169" w14:textId="77777777" w:rsidR="00D4711A" w:rsidRPr="00D608B1" w:rsidRDefault="00D4711A" w:rsidP="001C17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Personal Social Services Research Unit. Unit costs of health and social care 2012.</w:t>
            </w:r>
          </w:p>
          <w:p w14:paraId="3E332A5E" w14:textId="77777777" w:rsidR="00D4711A" w:rsidRPr="00D608B1" w:rsidRDefault="00000000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="00D4711A" w:rsidRPr="00D608B1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https://kar.kent.ac.uk/100519/1/Unit_Costs_of_Health_and_Social_Care_2022</w:t>
              </w:r>
            </w:hyperlink>
          </w:p>
          <w:p w14:paraId="4BED2E17" w14:textId="77777777" w:rsidR="00D4711A" w:rsidRPr="00D608B1" w:rsidRDefault="00D4711A" w:rsidP="001C17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11A" w:rsidRPr="00D608B1" w14:paraId="5AD97117" w14:textId="77777777" w:rsidTr="00B1390D">
        <w:tc>
          <w:tcPr>
            <w:tcW w:w="2405" w:type="dxa"/>
          </w:tcPr>
          <w:p w14:paraId="676E1334" w14:textId="77777777" w:rsidR="00D4711A" w:rsidRPr="00D608B1" w:rsidRDefault="00D4711A" w:rsidP="001C172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Home help/ care worker</w:t>
            </w:r>
          </w:p>
        </w:tc>
        <w:tc>
          <w:tcPr>
            <w:tcW w:w="1250" w:type="dxa"/>
          </w:tcPr>
          <w:p w14:paraId="04E39300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£23 per hour</w:t>
            </w:r>
          </w:p>
        </w:tc>
        <w:tc>
          <w:tcPr>
            <w:tcW w:w="7795" w:type="dxa"/>
            <w:vMerge/>
          </w:tcPr>
          <w:p w14:paraId="298B2A10" w14:textId="77777777" w:rsidR="00D4711A" w:rsidRPr="00D608B1" w:rsidRDefault="00D4711A" w:rsidP="001C17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11A" w:rsidRPr="00D608B1" w14:paraId="46976C7D" w14:textId="77777777" w:rsidTr="00B1390D">
        <w:tc>
          <w:tcPr>
            <w:tcW w:w="2405" w:type="dxa"/>
          </w:tcPr>
          <w:p w14:paraId="62D471EB" w14:textId="77777777" w:rsidR="00D4711A" w:rsidRPr="00D608B1" w:rsidRDefault="00D4711A" w:rsidP="001C172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i/>
                <w:sz w:val="24"/>
                <w:szCs w:val="24"/>
              </w:rPr>
              <w:t>Community physiotherapist</w:t>
            </w:r>
          </w:p>
        </w:tc>
        <w:tc>
          <w:tcPr>
            <w:tcW w:w="1250" w:type="dxa"/>
          </w:tcPr>
          <w:p w14:paraId="0B233A29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£144 per hour</w:t>
            </w:r>
          </w:p>
        </w:tc>
        <w:tc>
          <w:tcPr>
            <w:tcW w:w="7795" w:type="dxa"/>
            <w:vMerge/>
          </w:tcPr>
          <w:p w14:paraId="617AFF0C" w14:textId="77777777" w:rsidR="00D4711A" w:rsidRPr="00D608B1" w:rsidRDefault="00D4711A" w:rsidP="001C17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11A" w:rsidRPr="00D608B1" w14:paraId="5A16D535" w14:textId="77777777" w:rsidTr="00B1390D">
        <w:tc>
          <w:tcPr>
            <w:tcW w:w="2405" w:type="dxa"/>
          </w:tcPr>
          <w:p w14:paraId="3A29DE4A" w14:textId="77777777" w:rsidR="00D4711A" w:rsidRPr="00D608B1" w:rsidRDefault="00D4711A" w:rsidP="001C172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i/>
                <w:sz w:val="24"/>
                <w:szCs w:val="24"/>
              </w:rPr>
              <w:t>Community occupational health</w:t>
            </w:r>
          </w:p>
        </w:tc>
        <w:tc>
          <w:tcPr>
            <w:tcW w:w="1250" w:type="dxa"/>
          </w:tcPr>
          <w:p w14:paraId="73417F6B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£118 per hour</w:t>
            </w:r>
          </w:p>
        </w:tc>
        <w:tc>
          <w:tcPr>
            <w:tcW w:w="7795" w:type="dxa"/>
            <w:vMerge/>
          </w:tcPr>
          <w:p w14:paraId="32C2111A" w14:textId="77777777" w:rsidR="00D4711A" w:rsidRPr="00D608B1" w:rsidRDefault="00D4711A" w:rsidP="001C17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711A" w:rsidRPr="00D608B1" w14:paraId="090590DF" w14:textId="77777777" w:rsidTr="001C172A">
        <w:tc>
          <w:tcPr>
            <w:tcW w:w="11450" w:type="dxa"/>
            <w:gridSpan w:val="3"/>
          </w:tcPr>
          <w:p w14:paraId="38FE2606" w14:textId="1681F05D" w:rsidR="00D4711A" w:rsidRPr="00D608B1" w:rsidRDefault="00D608B1" w:rsidP="001C17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>6-month</w:t>
            </w:r>
            <w:r w:rsidR="00D4711A" w:rsidRPr="00D608B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digital health intervention</w:t>
            </w:r>
          </w:p>
        </w:tc>
      </w:tr>
      <w:tr w:rsidR="00D4711A" w:rsidRPr="00D608B1" w14:paraId="71013BCD" w14:textId="77777777" w:rsidTr="00B1390D">
        <w:tc>
          <w:tcPr>
            <w:tcW w:w="2405" w:type="dxa"/>
          </w:tcPr>
          <w:p w14:paraId="35936293" w14:textId="77777777" w:rsidR="00D4711A" w:rsidRPr="00D608B1" w:rsidRDefault="00D4711A" w:rsidP="001C17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i/>
                <w:iCs/>
                <w:color w:val="0000FF"/>
                <w:sz w:val="24"/>
                <w:szCs w:val="24"/>
                <w:highlight w:val="yellow"/>
              </w:rPr>
            </w:pPr>
            <w:r w:rsidRPr="00D608B1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Physiotherapy assistant time – health coaching</w:t>
            </w:r>
          </w:p>
        </w:tc>
        <w:tc>
          <w:tcPr>
            <w:tcW w:w="1250" w:type="dxa"/>
          </w:tcPr>
          <w:p w14:paraId="723977A4" w14:textId="50336324" w:rsidR="00D4711A" w:rsidRPr="00D608B1" w:rsidRDefault="00D608B1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08B1">
              <w:rPr>
                <w:rFonts w:ascii="Times New Roman" w:hAnsi="Times New Roman" w:cs="Times New Roman"/>
                <w:sz w:val="24"/>
                <w:szCs w:val="24"/>
              </w:rPr>
              <w:t>£12.24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per hour</w:t>
            </w:r>
          </w:p>
        </w:tc>
        <w:tc>
          <w:tcPr>
            <w:tcW w:w="7795" w:type="dxa"/>
          </w:tcPr>
          <w:p w14:paraId="7348D4F3" w14:textId="77777777" w:rsidR="00D608B1" w:rsidRPr="00D608B1" w:rsidRDefault="00000000" w:rsidP="00D608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D608B1" w:rsidRPr="00D608B1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https://kar.kent.ac.uk/100519/1/Unit_Costs_of_Health_and_Social_Care_2022</w:t>
              </w:r>
            </w:hyperlink>
          </w:p>
          <w:p w14:paraId="21AFD168" w14:textId="77777777" w:rsidR="00D4711A" w:rsidRPr="00D608B1" w:rsidRDefault="00D4711A" w:rsidP="001C172A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D4711A" w:rsidRPr="00D608B1" w14:paraId="62E469E2" w14:textId="77777777" w:rsidTr="00B1390D">
        <w:tc>
          <w:tcPr>
            <w:tcW w:w="2405" w:type="dxa"/>
          </w:tcPr>
          <w:p w14:paraId="57600A14" w14:textId="77777777" w:rsidR="00D4711A" w:rsidRPr="00D608B1" w:rsidRDefault="00D4711A" w:rsidP="001C172A">
            <w:pPr>
              <w:rPr>
                <w:rFonts w:ascii="Times New Roman" w:hAnsi="Times New Roman" w:cs="Times New Roman"/>
                <w:i/>
                <w:sz w:val="24"/>
                <w:szCs w:val="24"/>
                <w:highlight w:val="yellow"/>
              </w:rPr>
            </w:pPr>
            <w:r w:rsidRPr="00B1390D">
              <w:rPr>
                <w:rFonts w:ascii="Times New Roman" w:hAnsi="Times New Roman" w:cs="Times New Roman"/>
                <w:i/>
                <w:sz w:val="24"/>
                <w:szCs w:val="24"/>
              </w:rPr>
              <w:t>Platform running costs</w:t>
            </w:r>
          </w:p>
        </w:tc>
        <w:tc>
          <w:tcPr>
            <w:tcW w:w="1250" w:type="dxa"/>
          </w:tcPr>
          <w:p w14:paraId="1A6F7C9B" w14:textId="67576250" w:rsidR="00D4711A" w:rsidRPr="00B1390D" w:rsidRDefault="00B1390D" w:rsidP="001C172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390D">
              <w:rPr>
                <w:rFonts w:ascii="Times New Roman" w:hAnsi="Times New Roman" w:cs="Times New Roman"/>
                <w:sz w:val="24"/>
                <w:szCs w:val="24"/>
              </w:rPr>
              <w:t>£320,000 per year</w:t>
            </w:r>
          </w:p>
        </w:tc>
        <w:tc>
          <w:tcPr>
            <w:tcW w:w="7795" w:type="dxa"/>
          </w:tcPr>
          <w:p w14:paraId="420C09E5" w14:textId="77777777" w:rsidR="00D4711A" w:rsidRPr="00D608B1" w:rsidRDefault="00D4711A" w:rsidP="001C172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</w:tbl>
    <w:p w14:paraId="097F0C6E" w14:textId="77777777" w:rsidR="00D4711A" w:rsidRPr="00171077" w:rsidRDefault="00D4711A" w:rsidP="00D4711A">
      <w:pPr>
        <w:rPr>
          <w:rFonts w:ascii="Times New Roman" w:hAnsi="Times New Roman" w:cs="Times New Roman"/>
          <w:i/>
          <w:sz w:val="20"/>
          <w:szCs w:val="20"/>
        </w:rPr>
      </w:pPr>
      <w:r w:rsidRPr="00171077">
        <w:rPr>
          <w:rFonts w:ascii="Times New Roman" w:hAnsi="Times New Roman" w:cs="Times New Roman"/>
          <w:i/>
          <w:sz w:val="20"/>
          <w:szCs w:val="20"/>
        </w:rPr>
        <w:t>.</w:t>
      </w:r>
    </w:p>
    <w:p w14:paraId="7A801550" w14:textId="77777777" w:rsidR="00D4711A" w:rsidRDefault="00D4711A" w:rsidP="00D4711A">
      <w:pPr>
        <w:spacing w:after="0" w:line="240" w:lineRule="auto"/>
        <w:jc w:val="left"/>
        <w:rPr>
          <w:rFonts w:ascii="Times New Roman" w:hAnsi="Times New Roman" w:cs="Times New Roman"/>
          <w:b/>
        </w:rPr>
      </w:pPr>
    </w:p>
    <w:p w14:paraId="6A0C9ADF" w14:textId="0BBD5C06" w:rsidR="00D4711A" w:rsidRPr="00D4711A" w:rsidRDefault="00D4711A" w:rsidP="00D4711A">
      <w:pPr>
        <w:spacing w:after="0" w:line="240" w:lineRule="auto"/>
        <w:jc w:val="left"/>
        <w:rPr>
          <w:rFonts w:ascii="Times New Roman" w:hAnsi="Times New Roman" w:cs="Times New Roman"/>
          <w:b/>
        </w:rPr>
      </w:pPr>
      <w:r w:rsidRPr="00C97A0F">
        <w:rPr>
          <w:rFonts w:ascii="Times New Roman" w:hAnsi="Times New Roman" w:cs="Times New Roman"/>
          <w:b/>
        </w:rPr>
        <w:br w:type="page"/>
      </w:r>
    </w:p>
    <w:p w14:paraId="0A6F456D" w14:textId="77777777" w:rsidR="00D4711A" w:rsidRPr="00171077" w:rsidRDefault="00D4711A" w:rsidP="000A590D">
      <w:pPr>
        <w:rPr>
          <w:rFonts w:ascii="Times New Roman" w:hAnsi="Times New Roman" w:cs="Times New Roman"/>
          <w:b/>
        </w:rPr>
        <w:sectPr w:rsidR="00D4711A" w:rsidRPr="00171077" w:rsidSect="001B5478">
          <w:footerReference w:type="even" r:id="rId12"/>
          <w:footerReference w:type="default" r:id="rId13"/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69C70F0F" w14:textId="554F5906" w:rsidR="000A590D" w:rsidRPr="00171077" w:rsidRDefault="008F7052" w:rsidP="000A590D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Extended data 8</w:t>
      </w:r>
      <w:r w:rsidR="00ED3808" w:rsidRPr="00171077">
        <w:rPr>
          <w:rFonts w:ascii="Times New Roman" w:hAnsi="Times New Roman" w:cs="Times New Roman"/>
          <w:b/>
        </w:rPr>
        <w:t xml:space="preserve">: </w:t>
      </w:r>
      <w:r w:rsidR="000A590D" w:rsidRPr="00171077">
        <w:rPr>
          <w:rFonts w:ascii="Times New Roman" w:hAnsi="Times New Roman" w:cs="Times New Roman"/>
          <w:b/>
        </w:rPr>
        <w:t xml:space="preserve">Summary of QALYs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32"/>
        <w:gridCol w:w="453"/>
        <w:gridCol w:w="1136"/>
        <w:gridCol w:w="1479"/>
        <w:gridCol w:w="486"/>
        <w:gridCol w:w="1137"/>
        <w:gridCol w:w="1439"/>
        <w:gridCol w:w="1748"/>
      </w:tblGrid>
      <w:tr w:rsidR="000A590D" w:rsidRPr="00C97A0F" w14:paraId="7B06A158" w14:textId="77777777" w:rsidTr="008F7052">
        <w:tc>
          <w:tcPr>
            <w:tcW w:w="631" w:type="pct"/>
          </w:tcPr>
          <w:p w14:paraId="14998F97" w14:textId="77777777" w:rsidR="000A590D" w:rsidRPr="00171077" w:rsidRDefault="000A59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0" w:type="pct"/>
            <w:gridSpan w:val="3"/>
          </w:tcPr>
          <w:p w14:paraId="62263EDD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71077">
              <w:rPr>
                <w:rFonts w:ascii="Times New Roman" w:hAnsi="Times New Roman" w:cs="Times New Roman"/>
                <w:b/>
                <w:sz w:val="20"/>
                <w:szCs w:val="20"/>
              </w:rPr>
              <w:t>Kidney beam</w:t>
            </w:r>
          </w:p>
        </w:tc>
        <w:tc>
          <w:tcPr>
            <w:tcW w:w="1687" w:type="pct"/>
            <w:gridSpan w:val="3"/>
          </w:tcPr>
          <w:p w14:paraId="70468829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71077">
              <w:rPr>
                <w:rFonts w:ascii="Times New Roman" w:hAnsi="Times New Roman" w:cs="Times New Roman"/>
                <w:b/>
                <w:sz w:val="20"/>
                <w:szCs w:val="20"/>
              </w:rPr>
              <w:t>Waiting list</w:t>
            </w:r>
          </w:p>
        </w:tc>
        <w:tc>
          <w:tcPr>
            <w:tcW w:w="973" w:type="pct"/>
          </w:tcPr>
          <w:p w14:paraId="5CE291F7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71077">
              <w:rPr>
                <w:rFonts w:ascii="Times New Roman" w:hAnsi="Times New Roman" w:cs="Times New Roman"/>
                <w:b/>
                <w:sz w:val="18"/>
                <w:szCs w:val="18"/>
              </w:rPr>
              <w:t>Kidney beam vs Waiting list</w:t>
            </w:r>
          </w:p>
        </w:tc>
      </w:tr>
      <w:tr w:rsidR="000A590D" w:rsidRPr="00C97A0F" w14:paraId="424B5E26" w14:textId="77777777" w:rsidTr="008F7052">
        <w:tc>
          <w:tcPr>
            <w:tcW w:w="631" w:type="pct"/>
          </w:tcPr>
          <w:p w14:paraId="4868AD65" w14:textId="77777777" w:rsidR="000A590D" w:rsidRPr="00171077" w:rsidRDefault="000A590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4" w:type="pct"/>
          </w:tcPr>
          <w:p w14:paraId="72D0E26A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71077">
              <w:rPr>
                <w:rFonts w:ascii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633" w:type="pct"/>
          </w:tcPr>
          <w:p w14:paraId="528AFDD5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71077">
              <w:rPr>
                <w:rFonts w:ascii="Times New Roman" w:hAnsi="Times New Roman" w:cs="Times New Roman"/>
                <w:b/>
                <w:sz w:val="20"/>
                <w:szCs w:val="20"/>
              </w:rPr>
              <w:t>Mean (SD)</w:t>
            </w:r>
          </w:p>
        </w:tc>
        <w:tc>
          <w:tcPr>
            <w:tcW w:w="823" w:type="pct"/>
          </w:tcPr>
          <w:p w14:paraId="3938C200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71077">
              <w:rPr>
                <w:rFonts w:ascii="Times New Roman" w:hAnsi="Times New Roman" w:cs="Times New Roman"/>
                <w:b/>
                <w:sz w:val="20"/>
                <w:szCs w:val="20"/>
              </w:rPr>
              <w:t>Median (IQR)</w:t>
            </w:r>
          </w:p>
        </w:tc>
        <w:tc>
          <w:tcPr>
            <w:tcW w:w="253" w:type="pct"/>
          </w:tcPr>
          <w:p w14:paraId="517749DF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71077">
              <w:rPr>
                <w:rFonts w:ascii="Times New Roman" w:hAnsi="Times New Roman" w:cs="Times New Roman"/>
                <w:b/>
                <w:sz w:val="20"/>
                <w:szCs w:val="20"/>
              </w:rPr>
              <w:t>N</w:t>
            </w:r>
          </w:p>
        </w:tc>
        <w:tc>
          <w:tcPr>
            <w:tcW w:w="633" w:type="pct"/>
          </w:tcPr>
          <w:p w14:paraId="6859E1FA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71077">
              <w:rPr>
                <w:rFonts w:ascii="Times New Roman" w:hAnsi="Times New Roman" w:cs="Times New Roman"/>
                <w:b/>
                <w:sz w:val="20"/>
                <w:szCs w:val="20"/>
              </w:rPr>
              <w:t>Mean (SD)</w:t>
            </w:r>
          </w:p>
        </w:tc>
        <w:tc>
          <w:tcPr>
            <w:tcW w:w="800" w:type="pct"/>
          </w:tcPr>
          <w:p w14:paraId="5B3F1839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71077">
              <w:rPr>
                <w:rFonts w:ascii="Times New Roman" w:hAnsi="Times New Roman" w:cs="Times New Roman"/>
                <w:b/>
                <w:sz w:val="20"/>
                <w:szCs w:val="20"/>
              </w:rPr>
              <w:t>Median (IQR)</w:t>
            </w:r>
          </w:p>
        </w:tc>
        <w:tc>
          <w:tcPr>
            <w:tcW w:w="973" w:type="pct"/>
          </w:tcPr>
          <w:p w14:paraId="1E912BD5" w14:textId="77777777" w:rsidR="000A590D" w:rsidRPr="00171077" w:rsidRDefault="000A59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71077">
              <w:rPr>
                <w:rFonts w:ascii="Times New Roman" w:hAnsi="Times New Roman" w:cs="Times New Roman"/>
                <w:b/>
                <w:sz w:val="20"/>
                <w:szCs w:val="20"/>
              </w:rPr>
              <w:t>Mean difference (95% confidence interval*)</w:t>
            </w:r>
          </w:p>
        </w:tc>
      </w:tr>
      <w:tr w:rsidR="000A590D" w:rsidRPr="00C97A0F" w14:paraId="36F49045" w14:textId="77777777" w:rsidTr="008F7052">
        <w:tc>
          <w:tcPr>
            <w:tcW w:w="4027" w:type="pct"/>
            <w:gridSpan w:val="7"/>
          </w:tcPr>
          <w:p w14:paraId="6067B47D" w14:textId="77777777" w:rsidR="000A590D" w:rsidRPr="00171077" w:rsidRDefault="000A59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71077">
              <w:rPr>
                <w:rFonts w:ascii="Times New Roman" w:hAnsi="Times New Roman" w:cs="Times New Roman"/>
                <w:b/>
                <w:sz w:val="20"/>
                <w:szCs w:val="20"/>
              </w:rPr>
              <w:t>EQ5D-3L (Quality adjusted life years)</w:t>
            </w:r>
          </w:p>
        </w:tc>
        <w:tc>
          <w:tcPr>
            <w:tcW w:w="973" w:type="pct"/>
          </w:tcPr>
          <w:p w14:paraId="058413B4" w14:textId="77777777" w:rsidR="000A590D" w:rsidRPr="00171077" w:rsidRDefault="000A590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0A590D" w:rsidRPr="00C97A0F" w14:paraId="075989D0" w14:textId="77777777" w:rsidTr="008F7052">
        <w:tc>
          <w:tcPr>
            <w:tcW w:w="631" w:type="pct"/>
          </w:tcPr>
          <w:p w14:paraId="5F4F8387" w14:textId="77777777" w:rsidR="000A590D" w:rsidRPr="00171077" w:rsidRDefault="000A590D" w:rsidP="00D608B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077">
              <w:rPr>
                <w:rFonts w:ascii="Times New Roman" w:hAnsi="Times New Roman" w:cs="Times New Roman"/>
                <w:sz w:val="20"/>
                <w:szCs w:val="20"/>
              </w:rPr>
              <w:t>0 months</w:t>
            </w:r>
          </w:p>
        </w:tc>
        <w:tc>
          <w:tcPr>
            <w:tcW w:w="254" w:type="pct"/>
          </w:tcPr>
          <w:p w14:paraId="0875B16E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633" w:type="pct"/>
          </w:tcPr>
          <w:p w14:paraId="26248535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0.675</w:t>
            </w:r>
          </w:p>
          <w:p w14:paraId="6216F73A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(0.235)</w:t>
            </w:r>
          </w:p>
        </w:tc>
        <w:tc>
          <w:tcPr>
            <w:tcW w:w="823" w:type="pct"/>
          </w:tcPr>
          <w:p w14:paraId="26175605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0.730</w:t>
            </w:r>
          </w:p>
          <w:p w14:paraId="684BD182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(0.573 to 0.840)</w:t>
            </w:r>
          </w:p>
        </w:tc>
        <w:tc>
          <w:tcPr>
            <w:tcW w:w="253" w:type="pct"/>
          </w:tcPr>
          <w:p w14:paraId="3FB1644F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135</w:t>
            </w:r>
          </w:p>
        </w:tc>
        <w:tc>
          <w:tcPr>
            <w:tcW w:w="633" w:type="pct"/>
          </w:tcPr>
          <w:p w14:paraId="1361FCC0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0.728</w:t>
            </w:r>
          </w:p>
          <w:p w14:paraId="312A0141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(0.237)</w:t>
            </w:r>
          </w:p>
        </w:tc>
        <w:tc>
          <w:tcPr>
            <w:tcW w:w="800" w:type="pct"/>
          </w:tcPr>
          <w:p w14:paraId="337EFA99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0.790</w:t>
            </w:r>
          </w:p>
          <w:p w14:paraId="29608D36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(0.636 to 0.889)</w:t>
            </w:r>
          </w:p>
        </w:tc>
        <w:tc>
          <w:tcPr>
            <w:tcW w:w="973" w:type="pct"/>
          </w:tcPr>
          <w:p w14:paraId="78160AFC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-0.053</w:t>
            </w:r>
          </w:p>
          <w:p w14:paraId="00B0527F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(-0.114 to 0.010)</w:t>
            </w:r>
          </w:p>
        </w:tc>
      </w:tr>
      <w:tr w:rsidR="000A590D" w:rsidRPr="00C97A0F" w14:paraId="1B36FD38" w14:textId="77777777" w:rsidTr="008F7052">
        <w:tc>
          <w:tcPr>
            <w:tcW w:w="631" w:type="pct"/>
          </w:tcPr>
          <w:p w14:paraId="1108A278" w14:textId="77777777" w:rsidR="000A590D" w:rsidRPr="00171077" w:rsidRDefault="000A590D" w:rsidP="00D608B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077">
              <w:rPr>
                <w:rFonts w:ascii="Times New Roman" w:hAnsi="Times New Roman" w:cs="Times New Roman"/>
                <w:sz w:val="20"/>
                <w:szCs w:val="20"/>
              </w:rPr>
              <w:t>12 weeks</w:t>
            </w:r>
          </w:p>
        </w:tc>
        <w:tc>
          <w:tcPr>
            <w:tcW w:w="254" w:type="pct"/>
          </w:tcPr>
          <w:p w14:paraId="134D9386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92</w:t>
            </w:r>
          </w:p>
        </w:tc>
        <w:tc>
          <w:tcPr>
            <w:tcW w:w="633" w:type="pct"/>
          </w:tcPr>
          <w:p w14:paraId="2221472C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0.710</w:t>
            </w:r>
          </w:p>
          <w:p w14:paraId="71B429C0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(0.235)</w:t>
            </w:r>
          </w:p>
        </w:tc>
        <w:tc>
          <w:tcPr>
            <w:tcW w:w="823" w:type="pct"/>
          </w:tcPr>
          <w:p w14:paraId="27B2AD3D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0.740</w:t>
            </w:r>
          </w:p>
          <w:p w14:paraId="0CACD069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(0.605 to 0.890)</w:t>
            </w:r>
          </w:p>
        </w:tc>
        <w:tc>
          <w:tcPr>
            <w:tcW w:w="253" w:type="pct"/>
          </w:tcPr>
          <w:p w14:paraId="5CC3F80D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135</w:t>
            </w:r>
          </w:p>
        </w:tc>
        <w:tc>
          <w:tcPr>
            <w:tcW w:w="633" w:type="pct"/>
          </w:tcPr>
          <w:p w14:paraId="650FF57E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0.723</w:t>
            </w:r>
          </w:p>
          <w:p w14:paraId="3049DCC2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(0.240)</w:t>
            </w:r>
          </w:p>
        </w:tc>
        <w:tc>
          <w:tcPr>
            <w:tcW w:w="800" w:type="pct"/>
          </w:tcPr>
          <w:p w14:paraId="1CA6CD3B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0.743</w:t>
            </w:r>
          </w:p>
          <w:p w14:paraId="461C003D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(0.632 to 0.890)</w:t>
            </w:r>
          </w:p>
        </w:tc>
        <w:tc>
          <w:tcPr>
            <w:tcW w:w="973" w:type="pct"/>
          </w:tcPr>
          <w:p w14:paraId="3B41F9A7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-0.014</w:t>
            </w:r>
          </w:p>
          <w:p w14:paraId="6D135F2C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(-0.075 to 0.049)</w:t>
            </w:r>
          </w:p>
        </w:tc>
      </w:tr>
      <w:tr w:rsidR="000A590D" w:rsidRPr="00C97A0F" w14:paraId="01D0842C" w14:textId="77777777" w:rsidTr="008F7052">
        <w:tc>
          <w:tcPr>
            <w:tcW w:w="631" w:type="pct"/>
          </w:tcPr>
          <w:p w14:paraId="279D05EB" w14:textId="77777777" w:rsidR="000A590D" w:rsidRPr="00171077" w:rsidRDefault="000A590D" w:rsidP="00D608B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077">
              <w:rPr>
                <w:rFonts w:ascii="Times New Roman" w:hAnsi="Times New Roman" w:cs="Times New Roman"/>
                <w:sz w:val="20"/>
                <w:szCs w:val="20"/>
              </w:rPr>
              <w:t>6 months</w:t>
            </w:r>
          </w:p>
        </w:tc>
        <w:tc>
          <w:tcPr>
            <w:tcW w:w="254" w:type="pct"/>
          </w:tcPr>
          <w:p w14:paraId="4DF8C12B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633" w:type="pct"/>
          </w:tcPr>
          <w:p w14:paraId="5B175C52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0.803</w:t>
            </w:r>
          </w:p>
          <w:p w14:paraId="2A3D9D7E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(0.164)</w:t>
            </w:r>
          </w:p>
        </w:tc>
        <w:tc>
          <w:tcPr>
            <w:tcW w:w="823" w:type="pct"/>
          </w:tcPr>
          <w:p w14:paraId="18CFAD3D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0.805</w:t>
            </w:r>
          </w:p>
          <w:p w14:paraId="7235B50E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(0.711 to 0.985)</w:t>
            </w:r>
          </w:p>
        </w:tc>
        <w:tc>
          <w:tcPr>
            <w:tcW w:w="253" w:type="pct"/>
          </w:tcPr>
          <w:p w14:paraId="116FC742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118</w:t>
            </w:r>
          </w:p>
        </w:tc>
        <w:tc>
          <w:tcPr>
            <w:tcW w:w="633" w:type="pct"/>
          </w:tcPr>
          <w:p w14:paraId="083BFB7B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0.664</w:t>
            </w:r>
          </w:p>
          <w:p w14:paraId="002B629F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(0.266)</w:t>
            </w:r>
          </w:p>
        </w:tc>
        <w:tc>
          <w:tcPr>
            <w:tcW w:w="800" w:type="pct"/>
          </w:tcPr>
          <w:p w14:paraId="1B732570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0.728</w:t>
            </w:r>
          </w:p>
          <w:p w14:paraId="2B6FEB98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(0.575 to 0.813)</w:t>
            </w:r>
          </w:p>
        </w:tc>
        <w:tc>
          <w:tcPr>
            <w:tcW w:w="973" w:type="pct"/>
          </w:tcPr>
          <w:p w14:paraId="7FADE707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0.139</w:t>
            </w:r>
          </w:p>
          <w:p w14:paraId="4D84FC51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(0.082 to 0.199)</w:t>
            </w:r>
          </w:p>
        </w:tc>
      </w:tr>
      <w:tr w:rsidR="000A590D" w:rsidRPr="00C97A0F" w14:paraId="473811E8" w14:textId="77777777" w:rsidTr="008F7052">
        <w:tc>
          <w:tcPr>
            <w:tcW w:w="631" w:type="pct"/>
          </w:tcPr>
          <w:p w14:paraId="376B502C" w14:textId="77777777" w:rsidR="000A590D" w:rsidRPr="00171077" w:rsidRDefault="000A590D" w:rsidP="00D608B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077">
              <w:rPr>
                <w:rFonts w:ascii="Times New Roman" w:hAnsi="Times New Roman" w:cs="Times New Roman"/>
                <w:sz w:val="20"/>
                <w:szCs w:val="20"/>
              </w:rPr>
              <w:t>0 to 6 months</w:t>
            </w:r>
          </w:p>
          <w:p w14:paraId="2AEF66B4" w14:textId="77777777" w:rsidR="000A590D" w:rsidRPr="00171077" w:rsidRDefault="000A590D" w:rsidP="00D608B1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71077">
              <w:rPr>
                <w:rFonts w:ascii="Times New Roman" w:hAnsi="Times New Roman" w:cs="Times New Roman"/>
                <w:sz w:val="20"/>
                <w:szCs w:val="20"/>
              </w:rPr>
              <w:t>(AUC)</w:t>
            </w:r>
          </w:p>
        </w:tc>
        <w:tc>
          <w:tcPr>
            <w:tcW w:w="254" w:type="pct"/>
          </w:tcPr>
          <w:p w14:paraId="3D43D325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83</w:t>
            </w:r>
          </w:p>
        </w:tc>
        <w:tc>
          <w:tcPr>
            <w:tcW w:w="633" w:type="pct"/>
          </w:tcPr>
          <w:p w14:paraId="6E07FE6B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0.367</w:t>
            </w:r>
          </w:p>
          <w:p w14:paraId="43B82FC1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(0.096)</w:t>
            </w:r>
          </w:p>
        </w:tc>
        <w:tc>
          <w:tcPr>
            <w:tcW w:w="823" w:type="pct"/>
          </w:tcPr>
          <w:p w14:paraId="0C0CD3B6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0.386</w:t>
            </w:r>
          </w:p>
          <w:p w14:paraId="6322A35D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(0.312 to 0.445)</w:t>
            </w:r>
          </w:p>
        </w:tc>
        <w:tc>
          <w:tcPr>
            <w:tcW w:w="253" w:type="pct"/>
          </w:tcPr>
          <w:p w14:paraId="42E2141B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118</w:t>
            </w:r>
          </w:p>
        </w:tc>
        <w:tc>
          <w:tcPr>
            <w:tcW w:w="633" w:type="pct"/>
          </w:tcPr>
          <w:p w14:paraId="762A2A2B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0.355</w:t>
            </w:r>
          </w:p>
          <w:p w14:paraId="4AA0B612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(0.115)</w:t>
            </w:r>
          </w:p>
        </w:tc>
        <w:tc>
          <w:tcPr>
            <w:tcW w:w="800" w:type="pct"/>
          </w:tcPr>
          <w:p w14:paraId="1275B386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0.377</w:t>
            </w:r>
          </w:p>
          <w:p w14:paraId="4874CD22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(0.310 to 0.432)</w:t>
            </w:r>
          </w:p>
        </w:tc>
        <w:tc>
          <w:tcPr>
            <w:tcW w:w="973" w:type="pct"/>
          </w:tcPr>
          <w:p w14:paraId="43EE66B2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0.012</w:t>
            </w:r>
          </w:p>
          <w:p w14:paraId="2BE6903C" w14:textId="77777777" w:rsidR="000A590D" w:rsidRPr="00171077" w:rsidRDefault="000A590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1077">
              <w:rPr>
                <w:rFonts w:ascii="Times New Roman" w:hAnsi="Times New Roman" w:cs="Times New Roman"/>
                <w:sz w:val="18"/>
                <w:szCs w:val="18"/>
              </w:rPr>
              <w:t>(-0.17 to 0.041)</w:t>
            </w:r>
          </w:p>
        </w:tc>
      </w:tr>
    </w:tbl>
    <w:p w14:paraId="4D13CF64" w14:textId="77777777" w:rsidR="000A590D" w:rsidRPr="00171077" w:rsidRDefault="000A590D" w:rsidP="000A590D">
      <w:pPr>
        <w:rPr>
          <w:rFonts w:ascii="Times New Roman" w:hAnsi="Times New Roman" w:cs="Times New Roman"/>
          <w:b/>
          <w:sz w:val="20"/>
          <w:szCs w:val="20"/>
        </w:rPr>
      </w:pPr>
      <w:r w:rsidRPr="00171077">
        <w:rPr>
          <w:rFonts w:ascii="Times New Roman" w:hAnsi="Times New Roman" w:cs="Times New Roman"/>
          <w:b/>
        </w:rPr>
        <w:t>*</w:t>
      </w:r>
      <w:r w:rsidRPr="00171077">
        <w:rPr>
          <w:rFonts w:ascii="Times New Roman" w:hAnsi="Times New Roman" w:cs="Times New Roman"/>
          <w:b/>
          <w:sz w:val="20"/>
          <w:szCs w:val="20"/>
        </w:rPr>
        <w:t>based on 5000 bootstrapped sample. AUC =Area under the EQ-5D curve</w:t>
      </w:r>
    </w:p>
    <w:p w14:paraId="0C080E91" w14:textId="77777777" w:rsidR="000A590D" w:rsidRPr="00171077" w:rsidRDefault="000A590D" w:rsidP="000A590D">
      <w:pPr>
        <w:rPr>
          <w:rFonts w:ascii="Times New Roman" w:hAnsi="Times New Roman" w:cs="Times New Roman"/>
          <w:b/>
          <w:sz w:val="20"/>
          <w:szCs w:val="20"/>
        </w:rPr>
      </w:pPr>
    </w:p>
    <w:p w14:paraId="0E0A7FD2" w14:textId="1C680997" w:rsidR="000A590D" w:rsidRPr="00171077" w:rsidRDefault="008F7052" w:rsidP="000A590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</w:rPr>
        <w:t>Extended data9</w:t>
      </w:r>
      <w:r w:rsidR="00505834" w:rsidRPr="00171077">
        <w:rPr>
          <w:rFonts w:ascii="Times New Roman" w:hAnsi="Times New Roman" w:cs="Times New Roman"/>
          <w:b/>
        </w:rPr>
        <w:t xml:space="preserve">: </w:t>
      </w:r>
      <w:r w:rsidR="000A590D" w:rsidRPr="00171077">
        <w:rPr>
          <w:rFonts w:ascii="Times New Roman" w:hAnsi="Times New Roman" w:cs="Times New Roman"/>
          <w:b/>
          <w:bCs/>
        </w:rPr>
        <w:t>Unadjusted analyses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54"/>
        <w:gridCol w:w="2852"/>
        <w:gridCol w:w="3304"/>
      </w:tblGrid>
      <w:tr w:rsidR="000A590D" w:rsidRPr="008F7052" w14:paraId="3B874FD6" w14:textId="77777777" w:rsidTr="00CF4477">
        <w:trPr>
          <w:trHeight w:val="300"/>
        </w:trPr>
        <w:tc>
          <w:tcPr>
            <w:tcW w:w="2854" w:type="dxa"/>
          </w:tcPr>
          <w:p w14:paraId="0EE64EE6" w14:textId="77777777" w:rsidR="000A590D" w:rsidRPr="008F7052" w:rsidRDefault="000A590D">
            <w:pPr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52" w:type="dxa"/>
          </w:tcPr>
          <w:p w14:paraId="346D738B" w14:textId="77777777" w:rsidR="000A590D" w:rsidRPr="008F7052" w:rsidRDefault="000A590D">
            <w:pPr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8F705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 xml:space="preserve">Base case model: LVCF for missing cost components </w:t>
            </w:r>
          </w:p>
        </w:tc>
        <w:tc>
          <w:tcPr>
            <w:tcW w:w="3304" w:type="dxa"/>
          </w:tcPr>
          <w:p w14:paraId="65F678DB" w14:textId="77777777" w:rsidR="000A590D" w:rsidRPr="008F7052" w:rsidRDefault="000A590D">
            <w:pPr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</w:pPr>
            <w:r w:rsidRPr="008F7052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</w:rPr>
              <w:t xml:space="preserve">Complete case analysis </w:t>
            </w:r>
          </w:p>
        </w:tc>
      </w:tr>
      <w:tr w:rsidR="000A590D" w:rsidRPr="008F7052" w14:paraId="2EFF5016" w14:textId="77777777" w:rsidTr="00CF4477">
        <w:trPr>
          <w:trHeight w:val="300"/>
        </w:trPr>
        <w:tc>
          <w:tcPr>
            <w:tcW w:w="2854" w:type="dxa"/>
          </w:tcPr>
          <w:p w14:paraId="510E9C42" w14:textId="77777777" w:rsidR="000A590D" w:rsidRPr="008F7052" w:rsidRDefault="000A590D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eastAsiaTheme="minorEastAsia" w:hAnsi="Times New Roman" w:cs="Times New Roman"/>
                <w:sz w:val="24"/>
                <w:szCs w:val="24"/>
              </w:rPr>
              <w:t>N: WL</w:t>
            </w:r>
          </w:p>
          <w:p w14:paraId="388D6FD0" w14:textId="77777777" w:rsidR="000A590D" w:rsidRPr="008F7052" w:rsidRDefault="000A590D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eastAsiaTheme="minorEastAsia" w:hAnsi="Times New Roman" w:cs="Times New Roman"/>
                <w:sz w:val="24"/>
                <w:szCs w:val="24"/>
              </w:rPr>
              <w:t>N: KB</w:t>
            </w:r>
          </w:p>
        </w:tc>
        <w:tc>
          <w:tcPr>
            <w:tcW w:w="2852" w:type="dxa"/>
          </w:tcPr>
          <w:p w14:paraId="25073E41" w14:textId="77777777" w:rsidR="000A590D" w:rsidRPr="008F7052" w:rsidRDefault="000A590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eastAsiaTheme="minorEastAsia" w:hAnsi="Times New Roman" w:cs="Times New Roman"/>
                <w:sz w:val="24"/>
                <w:szCs w:val="24"/>
              </w:rPr>
              <w:t>135</w:t>
            </w:r>
          </w:p>
          <w:p w14:paraId="21EC063A" w14:textId="77777777" w:rsidR="000A590D" w:rsidRPr="008F7052" w:rsidRDefault="000A590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eastAsiaTheme="minorEastAsia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304" w:type="dxa"/>
          </w:tcPr>
          <w:p w14:paraId="76B7A4E7" w14:textId="77777777" w:rsidR="000A590D" w:rsidRPr="008F7052" w:rsidRDefault="000A590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eastAsiaTheme="minorEastAsia" w:hAnsi="Times New Roman" w:cs="Times New Roman"/>
                <w:sz w:val="24"/>
                <w:szCs w:val="24"/>
              </w:rPr>
              <w:t>93</w:t>
            </w:r>
          </w:p>
          <w:p w14:paraId="7E3E16D8" w14:textId="77777777" w:rsidR="000A590D" w:rsidRPr="008F7052" w:rsidRDefault="000A590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eastAsiaTheme="minorEastAsia" w:hAnsi="Times New Roman" w:cs="Times New Roman"/>
                <w:sz w:val="24"/>
                <w:szCs w:val="24"/>
              </w:rPr>
              <w:t>67</w:t>
            </w:r>
          </w:p>
        </w:tc>
      </w:tr>
      <w:tr w:rsidR="000A590D" w:rsidRPr="008F7052" w14:paraId="7632FE12" w14:textId="77777777" w:rsidTr="00CF4477">
        <w:trPr>
          <w:trHeight w:val="300"/>
        </w:trPr>
        <w:tc>
          <w:tcPr>
            <w:tcW w:w="2854" w:type="dxa"/>
          </w:tcPr>
          <w:p w14:paraId="13B019F6" w14:textId="77777777" w:rsidR="000A590D" w:rsidRPr="008F7052" w:rsidRDefault="000A590D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eastAsiaTheme="minorEastAsia" w:hAnsi="Times New Roman" w:cs="Times New Roman"/>
                <w:sz w:val="24"/>
                <w:szCs w:val="24"/>
              </w:rPr>
              <w:t>Mean difference in Cost</w:t>
            </w:r>
          </w:p>
        </w:tc>
        <w:tc>
          <w:tcPr>
            <w:tcW w:w="2852" w:type="dxa"/>
          </w:tcPr>
          <w:p w14:paraId="65E0AE28" w14:textId="77777777" w:rsidR="000A590D" w:rsidRPr="008F7052" w:rsidRDefault="000A590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eastAsiaTheme="minorEastAsia" w:hAnsi="Times New Roman" w:cs="Times New Roman"/>
                <w:sz w:val="24"/>
                <w:szCs w:val="24"/>
              </w:rPr>
              <w:t>£196.50</w:t>
            </w:r>
          </w:p>
          <w:p w14:paraId="778632C8" w14:textId="77777777" w:rsidR="000A590D" w:rsidRPr="008F7052" w:rsidRDefault="000A590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eastAsiaTheme="minorEastAsia" w:hAnsi="Times New Roman" w:cs="Times New Roman"/>
                <w:sz w:val="24"/>
                <w:szCs w:val="24"/>
              </w:rPr>
              <w:t>(-£414.40 to £902.2)</w:t>
            </w:r>
          </w:p>
        </w:tc>
        <w:tc>
          <w:tcPr>
            <w:tcW w:w="3304" w:type="dxa"/>
          </w:tcPr>
          <w:p w14:paraId="72572554" w14:textId="77777777" w:rsidR="000A590D" w:rsidRPr="008F7052" w:rsidRDefault="000A590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eastAsiaTheme="minorEastAsia" w:hAnsi="Times New Roman" w:cs="Times New Roman"/>
                <w:sz w:val="24"/>
                <w:szCs w:val="24"/>
              </w:rPr>
              <w:t>£428.90</w:t>
            </w:r>
          </w:p>
          <w:p w14:paraId="143FFF54" w14:textId="77777777" w:rsidR="000A590D" w:rsidRPr="008F7052" w:rsidRDefault="000A590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eastAsiaTheme="minorEastAsia" w:hAnsi="Times New Roman" w:cs="Times New Roman"/>
                <w:sz w:val="24"/>
                <w:szCs w:val="24"/>
              </w:rPr>
              <w:t>(-£250.50 to £1537)</w:t>
            </w:r>
          </w:p>
        </w:tc>
      </w:tr>
      <w:tr w:rsidR="000A590D" w:rsidRPr="008F7052" w14:paraId="4B0D5F01" w14:textId="77777777" w:rsidTr="00CF4477">
        <w:trPr>
          <w:trHeight w:val="300"/>
        </w:trPr>
        <w:tc>
          <w:tcPr>
            <w:tcW w:w="2854" w:type="dxa"/>
          </w:tcPr>
          <w:p w14:paraId="1D4A0076" w14:textId="77777777" w:rsidR="000A590D" w:rsidRPr="008F7052" w:rsidRDefault="000A590D">
            <w:pPr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</w:rPr>
            </w:pPr>
            <w:r w:rsidRPr="008F7052">
              <w:rPr>
                <w:rFonts w:ascii="Times New Roman" w:eastAsiaTheme="minorEastAsia" w:hAnsi="Times New Roman" w:cs="Times New Roman"/>
                <w:sz w:val="24"/>
                <w:szCs w:val="24"/>
              </w:rPr>
              <w:t>Mean difference in QALYs</w:t>
            </w:r>
          </w:p>
        </w:tc>
        <w:tc>
          <w:tcPr>
            <w:tcW w:w="2852" w:type="dxa"/>
          </w:tcPr>
          <w:p w14:paraId="3B007586" w14:textId="77777777" w:rsidR="000A590D" w:rsidRPr="008F7052" w:rsidRDefault="000A590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eastAsiaTheme="minorEastAsia" w:hAnsi="Times New Roman" w:cs="Times New Roman"/>
                <w:sz w:val="24"/>
                <w:szCs w:val="24"/>
              </w:rPr>
              <w:t>0.005</w:t>
            </w:r>
          </w:p>
          <w:p w14:paraId="1BA97A89" w14:textId="77777777" w:rsidR="000A590D" w:rsidRPr="008F7052" w:rsidRDefault="000A590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highlight w:val="yellow"/>
              </w:rPr>
            </w:pPr>
            <w:r w:rsidRPr="008F7052">
              <w:rPr>
                <w:rFonts w:ascii="Times New Roman" w:eastAsiaTheme="minorEastAsia" w:hAnsi="Times New Roman" w:cs="Times New Roman"/>
                <w:sz w:val="24"/>
                <w:szCs w:val="24"/>
              </w:rPr>
              <w:t>(-0.024 to 0.035)</w:t>
            </w:r>
          </w:p>
        </w:tc>
        <w:tc>
          <w:tcPr>
            <w:tcW w:w="3304" w:type="dxa"/>
          </w:tcPr>
          <w:p w14:paraId="4FCE9FFA" w14:textId="77777777" w:rsidR="000A590D" w:rsidRPr="008F7052" w:rsidRDefault="000A590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eastAsiaTheme="minorEastAsia" w:hAnsi="Times New Roman" w:cs="Times New Roman"/>
                <w:sz w:val="24"/>
                <w:szCs w:val="24"/>
              </w:rPr>
              <w:t>0.008</w:t>
            </w:r>
          </w:p>
          <w:p w14:paraId="44DC1B3A" w14:textId="77777777" w:rsidR="000A590D" w:rsidRPr="008F7052" w:rsidRDefault="000A590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eastAsiaTheme="minorEastAsia" w:hAnsi="Times New Roman" w:cs="Times New Roman"/>
                <w:sz w:val="24"/>
                <w:szCs w:val="24"/>
              </w:rPr>
              <w:t>(-0.027 to 0.042)</w:t>
            </w:r>
          </w:p>
        </w:tc>
      </w:tr>
      <w:tr w:rsidR="000A590D" w:rsidRPr="008F7052" w14:paraId="11C0AA04" w14:textId="77777777" w:rsidTr="00CF4477">
        <w:trPr>
          <w:trHeight w:val="300"/>
        </w:trPr>
        <w:tc>
          <w:tcPr>
            <w:tcW w:w="2854" w:type="dxa"/>
          </w:tcPr>
          <w:p w14:paraId="5B028885" w14:textId="17D1B443" w:rsidR="000A590D" w:rsidRPr="008F7052" w:rsidRDefault="004A0E7C" w:rsidP="00D608B1">
            <w:pPr>
              <w:jc w:val="left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lastRenderedPageBreak/>
              <w:t xml:space="preserve">Incremental </w:t>
            </w:r>
            <w:r w:rsidR="000A590D" w:rsidRPr="008F7052">
              <w:rPr>
                <w:rFonts w:ascii="Times New Roman" w:eastAsiaTheme="minorEastAsia" w:hAnsi="Times New Roman" w:cs="Times New Roman"/>
                <w:sz w:val="24"/>
                <w:szCs w:val="24"/>
              </w:rPr>
              <w:t xml:space="preserve">Cost effectiveness ratio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</w:rPr>
              <w:t>(ICER)</w:t>
            </w:r>
          </w:p>
        </w:tc>
        <w:tc>
          <w:tcPr>
            <w:tcW w:w="2852" w:type="dxa"/>
          </w:tcPr>
          <w:p w14:paraId="0B3C4A62" w14:textId="77777777" w:rsidR="000A590D" w:rsidRPr="008F7052" w:rsidRDefault="000A590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eastAsiaTheme="minorEastAsia" w:hAnsi="Times New Roman" w:cs="Times New Roman"/>
                <w:sz w:val="24"/>
                <w:szCs w:val="24"/>
              </w:rPr>
              <w:t>£39,000.00</w:t>
            </w:r>
          </w:p>
        </w:tc>
        <w:tc>
          <w:tcPr>
            <w:tcW w:w="3304" w:type="dxa"/>
          </w:tcPr>
          <w:p w14:paraId="22FE52F1" w14:textId="77777777" w:rsidR="000A590D" w:rsidRPr="008F7052" w:rsidRDefault="000A590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eastAsiaTheme="minorEastAsia" w:hAnsi="Times New Roman" w:cs="Times New Roman"/>
                <w:sz w:val="24"/>
                <w:szCs w:val="24"/>
              </w:rPr>
              <w:t>£53,612.50</w:t>
            </w:r>
          </w:p>
        </w:tc>
      </w:tr>
      <w:tr w:rsidR="000A590D" w:rsidRPr="008F7052" w14:paraId="56FAF236" w14:textId="77777777" w:rsidTr="00CF4477">
        <w:trPr>
          <w:trHeight w:val="300"/>
        </w:trPr>
        <w:tc>
          <w:tcPr>
            <w:tcW w:w="2854" w:type="dxa"/>
          </w:tcPr>
          <w:p w14:paraId="2747135A" w14:textId="77777777" w:rsidR="000A590D" w:rsidRPr="008F7052" w:rsidRDefault="000A590D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eastAsiaTheme="minorEastAsia" w:hAnsi="Times New Roman" w:cs="Times New Roman"/>
                <w:sz w:val="24"/>
                <w:szCs w:val="24"/>
              </w:rPr>
              <w:t>Probability CE @ £20,000 per QALY gained</w:t>
            </w:r>
          </w:p>
        </w:tc>
        <w:tc>
          <w:tcPr>
            <w:tcW w:w="2852" w:type="dxa"/>
          </w:tcPr>
          <w:p w14:paraId="6CBE2A80" w14:textId="77777777" w:rsidR="000A590D" w:rsidRPr="008F7052" w:rsidRDefault="000A590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eastAsiaTheme="minorEastAsia" w:hAnsi="Times New Roman" w:cs="Times New Roman"/>
                <w:sz w:val="24"/>
                <w:szCs w:val="24"/>
              </w:rPr>
              <w:t>0.43</w:t>
            </w:r>
          </w:p>
        </w:tc>
        <w:tc>
          <w:tcPr>
            <w:tcW w:w="3304" w:type="dxa"/>
          </w:tcPr>
          <w:p w14:paraId="5671634A" w14:textId="77777777" w:rsidR="000A590D" w:rsidRPr="008F7052" w:rsidRDefault="000A590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eastAsiaTheme="minorEastAsia" w:hAnsi="Times New Roman" w:cs="Times New Roman"/>
                <w:sz w:val="24"/>
                <w:szCs w:val="24"/>
              </w:rPr>
              <w:t>0.26</w:t>
            </w:r>
          </w:p>
        </w:tc>
      </w:tr>
      <w:tr w:rsidR="000A590D" w:rsidRPr="008F7052" w14:paraId="61FF9343" w14:textId="77777777" w:rsidTr="00CF4477">
        <w:trPr>
          <w:trHeight w:val="300"/>
        </w:trPr>
        <w:tc>
          <w:tcPr>
            <w:tcW w:w="2854" w:type="dxa"/>
          </w:tcPr>
          <w:p w14:paraId="742AE3C5" w14:textId="77777777" w:rsidR="000A590D" w:rsidRPr="008F7052" w:rsidRDefault="000A590D">
            <w:pPr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eastAsiaTheme="minorEastAsia" w:hAnsi="Times New Roman" w:cs="Times New Roman"/>
                <w:sz w:val="24"/>
                <w:szCs w:val="24"/>
              </w:rPr>
              <w:t>Probability CE @ £30,000 per QALY gained</w:t>
            </w:r>
          </w:p>
        </w:tc>
        <w:tc>
          <w:tcPr>
            <w:tcW w:w="2852" w:type="dxa"/>
          </w:tcPr>
          <w:p w14:paraId="2C70FAD2" w14:textId="77777777" w:rsidR="000A590D" w:rsidRPr="008F7052" w:rsidRDefault="000A590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eastAsiaTheme="minorEastAsia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3304" w:type="dxa"/>
          </w:tcPr>
          <w:p w14:paraId="055326AE" w14:textId="77777777" w:rsidR="000A590D" w:rsidRPr="008F7052" w:rsidRDefault="000A590D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8F7052">
              <w:rPr>
                <w:rFonts w:ascii="Times New Roman" w:eastAsiaTheme="minorEastAsia" w:hAnsi="Times New Roman" w:cs="Times New Roman"/>
                <w:sz w:val="24"/>
                <w:szCs w:val="24"/>
              </w:rPr>
              <w:t>0.34</w:t>
            </w:r>
          </w:p>
        </w:tc>
      </w:tr>
    </w:tbl>
    <w:p w14:paraId="2F8E8263" w14:textId="11EEDFDA" w:rsidR="00505834" w:rsidRPr="00D4711A" w:rsidRDefault="00CF4477" w:rsidP="00505834">
      <w:pPr>
        <w:rPr>
          <w:rFonts w:ascii="Times New Roman" w:hAnsi="Times New Roman" w:cs="Times New Roman"/>
          <w:b/>
          <w:bCs/>
        </w:rPr>
      </w:pPr>
      <w:r w:rsidRPr="00171077">
        <w:rPr>
          <w:rFonts w:ascii="Times New Roman" w:eastAsiaTheme="minorEastAsia" w:hAnsi="Times New Roman" w:cs="Times New Roman"/>
        </w:rPr>
        <w:t xml:space="preserve">Cost-effectiveness analysis results for individuals completing 12 week and </w:t>
      </w:r>
      <w:r w:rsidR="00D608B1" w:rsidRPr="00171077">
        <w:rPr>
          <w:rFonts w:ascii="Times New Roman" w:eastAsiaTheme="minorEastAsia" w:hAnsi="Times New Roman" w:cs="Times New Roman"/>
        </w:rPr>
        <w:t>6-month</w:t>
      </w:r>
      <w:r w:rsidRPr="00171077">
        <w:rPr>
          <w:rFonts w:ascii="Times New Roman" w:eastAsiaTheme="minorEastAsia" w:hAnsi="Times New Roman" w:cs="Times New Roman"/>
        </w:rPr>
        <w:t xml:space="preserve"> follow-up with and without imputing for missing cost components using last value carried forward (LVCF) not adjusting for imbalance in costs and EQ-5D at baseline (pre-trial 12 weeks).</w:t>
      </w:r>
    </w:p>
    <w:p w14:paraId="092CE22A" w14:textId="77777777" w:rsidR="00505834" w:rsidRPr="00171077" w:rsidRDefault="00505834" w:rsidP="00505834">
      <w:pPr>
        <w:rPr>
          <w:rFonts w:ascii="Times New Roman" w:eastAsiaTheme="minorEastAsia" w:hAnsi="Times New Roman" w:cs="Times New Roman"/>
          <w:b/>
          <w:bCs/>
        </w:rPr>
      </w:pPr>
    </w:p>
    <w:p w14:paraId="0DC86CE2" w14:textId="77777777" w:rsidR="00E13D45" w:rsidRPr="00171077" w:rsidRDefault="00E13D45">
      <w:pPr>
        <w:rPr>
          <w:rFonts w:ascii="Times New Roman" w:hAnsi="Times New Roman" w:cs="Times New Roman"/>
        </w:rPr>
      </w:pPr>
    </w:p>
    <w:sectPr w:rsidR="00E13D45" w:rsidRPr="00171077" w:rsidSect="001B5478">
      <w:pgSz w:w="11900" w:h="1682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AD8721" w14:textId="77777777" w:rsidR="001B5478" w:rsidRDefault="001B5478">
      <w:pPr>
        <w:spacing w:after="0" w:line="240" w:lineRule="auto"/>
      </w:pPr>
      <w:r>
        <w:separator/>
      </w:r>
    </w:p>
  </w:endnote>
  <w:endnote w:type="continuationSeparator" w:id="0">
    <w:p w14:paraId="47177E12" w14:textId="77777777" w:rsidR="001B5478" w:rsidRDefault="001B5478">
      <w:pPr>
        <w:spacing w:after="0" w:line="240" w:lineRule="auto"/>
      </w:pPr>
      <w:r>
        <w:continuationSeparator/>
      </w:r>
    </w:p>
  </w:endnote>
  <w:endnote w:type="continuationNotice" w:id="1">
    <w:p w14:paraId="6C17CCDA" w14:textId="77777777" w:rsidR="001B5478" w:rsidRDefault="001B547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558693036"/>
      <w:docPartObj>
        <w:docPartGallery w:val="Page Numbers (Bottom of Page)"/>
        <w:docPartUnique/>
      </w:docPartObj>
    </w:sdtPr>
    <w:sdtContent>
      <w:p w14:paraId="29C3F8D7" w14:textId="77777777" w:rsidR="00053524" w:rsidRDefault="0005352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5E2E1929" w14:textId="77777777" w:rsidR="00053524" w:rsidRDefault="0005352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629353476"/>
      <w:docPartObj>
        <w:docPartGallery w:val="Page Numbers (Bottom of Page)"/>
        <w:docPartUnique/>
      </w:docPartObj>
    </w:sdtPr>
    <w:sdtContent>
      <w:p w14:paraId="64FC7E5F" w14:textId="77777777" w:rsidR="00053524" w:rsidRDefault="00053524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4588EFE8" w14:textId="77777777" w:rsidR="00053524" w:rsidRDefault="00053524">
    <w:pPr>
      <w:pStyle w:val="Footer"/>
      <w:ind w:right="360"/>
      <w:jc w:val="right"/>
    </w:pPr>
  </w:p>
  <w:p w14:paraId="3168789D" w14:textId="77777777" w:rsidR="00053524" w:rsidRDefault="0005352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A61F7C" w14:textId="77777777" w:rsidR="001B5478" w:rsidRDefault="001B5478">
      <w:pPr>
        <w:spacing w:after="0" w:line="240" w:lineRule="auto"/>
      </w:pPr>
      <w:r>
        <w:separator/>
      </w:r>
    </w:p>
  </w:footnote>
  <w:footnote w:type="continuationSeparator" w:id="0">
    <w:p w14:paraId="4A7337D4" w14:textId="77777777" w:rsidR="001B5478" w:rsidRDefault="001B5478">
      <w:pPr>
        <w:spacing w:after="0" w:line="240" w:lineRule="auto"/>
      </w:pPr>
      <w:r>
        <w:continuationSeparator/>
      </w:r>
    </w:p>
  </w:footnote>
  <w:footnote w:type="continuationNotice" w:id="1">
    <w:p w14:paraId="27EAEC98" w14:textId="77777777" w:rsidR="001B5478" w:rsidRDefault="001B547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FA6C6B"/>
    <w:multiLevelType w:val="multilevel"/>
    <w:tmpl w:val="18166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E314FB"/>
    <w:multiLevelType w:val="hybridMultilevel"/>
    <w:tmpl w:val="35008A80"/>
    <w:lvl w:ilvl="0" w:tplc="D65C1774">
      <w:start w:val="1"/>
      <w:numFmt w:val="decimal"/>
      <w:lvlText w:val="%1."/>
      <w:lvlJc w:val="left"/>
      <w:pPr>
        <w:ind w:left="1440" w:hanging="360"/>
      </w:pPr>
    </w:lvl>
    <w:lvl w:ilvl="1" w:tplc="1BCCBF00">
      <w:start w:val="1"/>
      <w:numFmt w:val="decimal"/>
      <w:lvlText w:val="%2."/>
      <w:lvlJc w:val="left"/>
      <w:pPr>
        <w:ind w:left="1440" w:hanging="360"/>
      </w:pPr>
    </w:lvl>
    <w:lvl w:ilvl="2" w:tplc="FED27738">
      <w:start w:val="1"/>
      <w:numFmt w:val="decimal"/>
      <w:lvlText w:val="%3."/>
      <w:lvlJc w:val="left"/>
      <w:pPr>
        <w:ind w:left="1440" w:hanging="360"/>
      </w:pPr>
    </w:lvl>
    <w:lvl w:ilvl="3" w:tplc="3254270E">
      <w:start w:val="1"/>
      <w:numFmt w:val="decimal"/>
      <w:lvlText w:val="%4."/>
      <w:lvlJc w:val="left"/>
      <w:pPr>
        <w:ind w:left="1440" w:hanging="360"/>
      </w:pPr>
    </w:lvl>
    <w:lvl w:ilvl="4" w:tplc="AD30AD70">
      <w:start w:val="1"/>
      <w:numFmt w:val="decimal"/>
      <w:lvlText w:val="%5."/>
      <w:lvlJc w:val="left"/>
      <w:pPr>
        <w:ind w:left="1440" w:hanging="360"/>
      </w:pPr>
    </w:lvl>
    <w:lvl w:ilvl="5" w:tplc="2D603814">
      <w:start w:val="1"/>
      <w:numFmt w:val="decimal"/>
      <w:lvlText w:val="%6."/>
      <w:lvlJc w:val="left"/>
      <w:pPr>
        <w:ind w:left="1440" w:hanging="360"/>
      </w:pPr>
    </w:lvl>
    <w:lvl w:ilvl="6" w:tplc="C7720F5E">
      <w:start w:val="1"/>
      <w:numFmt w:val="decimal"/>
      <w:lvlText w:val="%7."/>
      <w:lvlJc w:val="left"/>
      <w:pPr>
        <w:ind w:left="1440" w:hanging="360"/>
      </w:pPr>
    </w:lvl>
    <w:lvl w:ilvl="7" w:tplc="ECE49308">
      <w:start w:val="1"/>
      <w:numFmt w:val="decimal"/>
      <w:lvlText w:val="%8."/>
      <w:lvlJc w:val="left"/>
      <w:pPr>
        <w:ind w:left="1440" w:hanging="360"/>
      </w:pPr>
    </w:lvl>
    <w:lvl w:ilvl="8" w:tplc="2B68A91C">
      <w:start w:val="1"/>
      <w:numFmt w:val="decimal"/>
      <w:lvlText w:val="%9."/>
      <w:lvlJc w:val="left"/>
      <w:pPr>
        <w:ind w:left="1440" w:hanging="360"/>
      </w:pPr>
    </w:lvl>
  </w:abstractNum>
  <w:abstractNum w:abstractNumId="2" w15:restartNumberingAfterBreak="0">
    <w:nsid w:val="09BA5F80"/>
    <w:multiLevelType w:val="hybridMultilevel"/>
    <w:tmpl w:val="F11078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A22F57"/>
    <w:multiLevelType w:val="hybridMultilevel"/>
    <w:tmpl w:val="846833C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9B5249"/>
    <w:multiLevelType w:val="hybridMultilevel"/>
    <w:tmpl w:val="DE82BD54"/>
    <w:lvl w:ilvl="0" w:tplc="AD3E9FB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  <w:szCs w:val="20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28D46322"/>
    <w:multiLevelType w:val="hybridMultilevel"/>
    <w:tmpl w:val="E5101C3A"/>
    <w:lvl w:ilvl="0" w:tplc="67EA0A82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A046297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B8A652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52259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FC85AE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E1464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520B8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196CCF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BD23AE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EE7796"/>
    <w:multiLevelType w:val="hybridMultilevel"/>
    <w:tmpl w:val="5AE6C58A"/>
    <w:lvl w:ilvl="0" w:tplc="7F3C7FFC">
      <w:start w:val="7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345988"/>
    <w:multiLevelType w:val="hybridMultilevel"/>
    <w:tmpl w:val="1A243FEC"/>
    <w:lvl w:ilvl="0" w:tplc="AB24FB20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7C88003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2" w:tplc="B3020A3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3" w:tplc="14CE82B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4" w:tplc="02AE3BDA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5" w:tplc="88B4C2E6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6" w:tplc="6A688AC8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7" w:tplc="C10EC87C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8" w:tplc="BC661C32">
      <w:start w:val="1"/>
      <w:numFmt w:val="bullet"/>
      <w:lvlText w:val=""/>
      <w:lvlJc w:val="left"/>
      <w:pPr>
        <w:ind w:left="1440" w:hanging="360"/>
      </w:pPr>
      <w:rPr>
        <w:rFonts w:ascii="Symbol" w:hAnsi="Symbol"/>
      </w:rPr>
    </w:lvl>
  </w:abstractNum>
  <w:num w:numId="1" w16cid:durableId="932317662">
    <w:abstractNumId w:val="4"/>
  </w:num>
  <w:num w:numId="2" w16cid:durableId="94911773">
    <w:abstractNumId w:val="3"/>
  </w:num>
  <w:num w:numId="3" w16cid:durableId="993290392">
    <w:abstractNumId w:val="5"/>
  </w:num>
  <w:num w:numId="4" w16cid:durableId="1041857221">
    <w:abstractNumId w:val="0"/>
  </w:num>
  <w:num w:numId="5" w16cid:durableId="29189630">
    <w:abstractNumId w:val="2"/>
  </w:num>
  <w:num w:numId="6" w16cid:durableId="1867017116">
    <w:abstractNumId w:val="1"/>
  </w:num>
  <w:num w:numId="7" w16cid:durableId="188764011">
    <w:abstractNumId w:val="7"/>
  </w:num>
  <w:num w:numId="8" w16cid:durableId="55825193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0&lt;/ScanUnformatted&gt;&lt;ScanChanges&gt;0&lt;/ScanChanges&gt;&lt;Suspended&gt;0&lt;/Suspended&gt;&lt;/ENInstantFormat&gt;"/>
    <w:docVar w:name="EN.Layout" w:val="&lt;ENLayout&gt;&lt;Style&gt;Nature&lt;/Style&gt;&lt;LeftDelim&gt;{&lt;/LeftDelim&gt;&lt;RightDelim&gt;}&lt;/RightDelim&gt;&lt;FontName&gt;Calibri&lt;/FontName&gt;&lt;FontSize&gt;12&lt;/FontSize&gt;&lt;ReflistTitle&gt;References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wvf20xf0pdxt5er5x9ve2thv9df9tdtwz5z&quot;&gt;El EndNote Library-Converted Copy Copy&lt;record-ids&gt;&lt;item&gt;622&lt;/item&gt;&lt;item&gt;624&lt;/item&gt;&lt;item&gt;626&lt;/item&gt;&lt;item&gt;700&lt;/item&gt;&lt;item&gt;753&lt;/item&gt;&lt;item&gt;1780&lt;/item&gt;&lt;item&gt;2877&lt;/item&gt;&lt;item&gt;2893&lt;/item&gt;&lt;item&gt;3028&lt;/item&gt;&lt;item&gt;3031&lt;/item&gt;&lt;item&gt;3098&lt;/item&gt;&lt;item&gt;3103&lt;/item&gt;&lt;item&gt;3105&lt;/item&gt;&lt;item&gt;3106&lt;/item&gt;&lt;item&gt;3107&lt;/item&gt;&lt;item&gt;3109&lt;/item&gt;&lt;item&gt;3110&lt;/item&gt;&lt;item&gt;3153&lt;/item&gt;&lt;item&gt;3160&lt;/item&gt;&lt;item&gt;3161&lt;/item&gt;&lt;item&gt;3163&lt;/item&gt;&lt;item&gt;3168&lt;/item&gt;&lt;item&gt;3170&lt;/item&gt;&lt;item&gt;3171&lt;/item&gt;&lt;item&gt;3172&lt;/item&gt;&lt;item&gt;3173&lt;/item&gt;&lt;item&gt;3174&lt;/item&gt;&lt;item&gt;3175&lt;/item&gt;&lt;item&gt;3176&lt;/item&gt;&lt;item&gt;3177&lt;/item&gt;&lt;item&gt;3179&lt;/item&gt;&lt;item&gt;3180&lt;/item&gt;&lt;item&gt;3181&lt;/item&gt;&lt;item&gt;3182&lt;/item&gt;&lt;item&gt;3184&lt;/item&gt;&lt;item&gt;3185&lt;/item&gt;&lt;item&gt;3186&lt;/item&gt;&lt;item&gt;3187&lt;/item&gt;&lt;item&gt;3188&lt;/item&gt;&lt;item&gt;3190&lt;/item&gt;&lt;/record-ids&gt;&lt;/item&gt;&lt;/Libraries&gt;"/>
  </w:docVars>
  <w:rsids>
    <w:rsidRoot w:val="0080529B"/>
    <w:rsid w:val="000005E1"/>
    <w:rsid w:val="00002803"/>
    <w:rsid w:val="00002805"/>
    <w:rsid w:val="00004228"/>
    <w:rsid w:val="00010D50"/>
    <w:rsid w:val="00012B88"/>
    <w:rsid w:val="00013742"/>
    <w:rsid w:val="000204E5"/>
    <w:rsid w:val="00023361"/>
    <w:rsid w:val="000255F1"/>
    <w:rsid w:val="00025F86"/>
    <w:rsid w:val="0002717A"/>
    <w:rsid w:val="0003103F"/>
    <w:rsid w:val="00033F16"/>
    <w:rsid w:val="0003572F"/>
    <w:rsid w:val="00041BFE"/>
    <w:rsid w:val="000429EC"/>
    <w:rsid w:val="0004622B"/>
    <w:rsid w:val="00053269"/>
    <w:rsid w:val="00053524"/>
    <w:rsid w:val="000537CD"/>
    <w:rsid w:val="000551E0"/>
    <w:rsid w:val="000645DA"/>
    <w:rsid w:val="0006668C"/>
    <w:rsid w:val="00070800"/>
    <w:rsid w:val="000747F1"/>
    <w:rsid w:val="00074D51"/>
    <w:rsid w:val="0007606B"/>
    <w:rsid w:val="00084F15"/>
    <w:rsid w:val="00085407"/>
    <w:rsid w:val="00085AA2"/>
    <w:rsid w:val="00085D3F"/>
    <w:rsid w:val="00086053"/>
    <w:rsid w:val="00087B72"/>
    <w:rsid w:val="0009592E"/>
    <w:rsid w:val="00096313"/>
    <w:rsid w:val="00096ABC"/>
    <w:rsid w:val="00097FA1"/>
    <w:rsid w:val="000A1E79"/>
    <w:rsid w:val="000A28D0"/>
    <w:rsid w:val="000A590D"/>
    <w:rsid w:val="000B61B7"/>
    <w:rsid w:val="000D05EE"/>
    <w:rsid w:val="000E3CF2"/>
    <w:rsid w:val="000E3FB0"/>
    <w:rsid w:val="000E41B9"/>
    <w:rsid w:val="000F0878"/>
    <w:rsid w:val="000F1556"/>
    <w:rsid w:val="000F1CD9"/>
    <w:rsid w:val="000F1F0E"/>
    <w:rsid w:val="000F34C7"/>
    <w:rsid w:val="000F392F"/>
    <w:rsid w:val="000F53EF"/>
    <w:rsid w:val="000F581B"/>
    <w:rsid w:val="000F78F9"/>
    <w:rsid w:val="001037D5"/>
    <w:rsid w:val="0011057E"/>
    <w:rsid w:val="00114E0E"/>
    <w:rsid w:val="00115E66"/>
    <w:rsid w:val="00116A2D"/>
    <w:rsid w:val="00117C9D"/>
    <w:rsid w:val="001223DF"/>
    <w:rsid w:val="001229D6"/>
    <w:rsid w:val="00123D9F"/>
    <w:rsid w:val="001252D5"/>
    <w:rsid w:val="00140DB0"/>
    <w:rsid w:val="00142109"/>
    <w:rsid w:val="00142E30"/>
    <w:rsid w:val="00143281"/>
    <w:rsid w:val="00156E0B"/>
    <w:rsid w:val="00164DDA"/>
    <w:rsid w:val="00166E90"/>
    <w:rsid w:val="00167EB8"/>
    <w:rsid w:val="00170B87"/>
    <w:rsid w:val="00171077"/>
    <w:rsid w:val="00172378"/>
    <w:rsid w:val="00177024"/>
    <w:rsid w:val="001812A1"/>
    <w:rsid w:val="0019249F"/>
    <w:rsid w:val="00192993"/>
    <w:rsid w:val="00197F54"/>
    <w:rsid w:val="001A04D3"/>
    <w:rsid w:val="001A3EC4"/>
    <w:rsid w:val="001A436D"/>
    <w:rsid w:val="001B2AC2"/>
    <w:rsid w:val="001B461C"/>
    <w:rsid w:val="001B5478"/>
    <w:rsid w:val="001C25BE"/>
    <w:rsid w:val="001C5744"/>
    <w:rsid w:val="001C70F7"/>
    <w:rsid w:val="001D3142"/>
    <w:rsid w:val="001E1C61"/>
    <w:rsid w:val="001E5273"/>
    <w:rsid w:val="001E7504"/>
    <w:rsid w:val="001F09B1"/>
    <w:rsid w:val="001F7A9E"/>
    <w:rsid w:val="00200E18"/>
    <w:rsid w:val="00205129"/>
    <w:rsid w:val="00207697"/>
    <w:rsid w:val="0021303B"/>
    <w:rsid w:val="00215413"/>
    <w:rsid w:val="00222576"/>
    <w:rsid w:val="0022326F"/>
    <w:rsid w:val="0022345F"/>
    <w:rsid w:val="00223523"/>
    <w:rsid w:val="002236E5"/>
    <w:rsid w:val="00224660"/>
    <w:rsid w:val="00225FD2"/>
    <w:rsid w:val="00230114"/>
    <w:rsid w:val="00235343"/>
    <w:rsid w:val="0024473F"/>
    <w:rsid w:val="002548E0"/>
    <w:rsid w:val="002654B1"/>
    <w:rsid w:val="002703CB"/>
    <w:rsid w:val="00271FC5"/>
    <w:rsid w:val="0028666D"/>
    <w:rsid w:val="00290F4D"/>
    <w:rsid w:val="002920AC"/>
    <w:rsid w:val="002932CD"/>
    <w:rsid w:val="002A12D4"/>
    <w:rsid w:val="002A263E"/>
    <w:rsid w:val="002A3828"/>
    <w:rsid w:val="002A49C9"/>
    <w:rsid w:val="002A765B"/>
    <w:rsid w:val="002B2FA9"/>
    <w:rsid w:val="002B77C0"/>
    <w:rsid w:val="002D5655"/>
    <w:rsid w:val="002E015C"/>
    <w:rsid w:val="002E0D3A"/>
    <w:rsid w:val="002F1170"/>
    <w:rsid w:val="002F136D"/>
    <w:rsid w:val="002F43AB"/>
    <w:rsid w:val="00310EDD"/>
    <w:rsid w:val="00314646"/>
    <w:rsid w:val="00321EDD"/>
    <w:rsid w:val="00323732"/>
    <w:rsid w:val="00324180"/>
    <w:rsid w:val="0033199D"/>
    <w:rsid w:val="00331D16"/>
    <w:rsid w:val="00336F90"/>
    <w:rsid w:val="0034428A"/>
    <w:rsid w:val="00345849"/>
    <w:rsid w:val="003464AF"/>
    <w:rsid w:val="003551A6"/>
    <w:rsid w:val="00355DE1"/>
    <w:rsid w:val="00355FBE"/>
    <w:rsid w:val="00356AC5"/>
    <w:rsid w:val="003616BD"/>
    <w:rsid w:val="00363A59"/>
    <w:rsid w:val="00363FF7"/>
    <w:rsid w:val="003642B9"/>
    <w:rsid w:val="00367327"/>
    <w:rsid w:val="00372DDA"/>
    <w:rsid w:val="00373CA7"/>
    <w:rsid w:val="003817A5"/>
    <w:rsid w:val="00382ABB"/>
    <w:rsid w:val="00383434"/>
    <w:rsid w:val="00385AD1"/>
    <w:rsid w:val="00397DBB"/>
    <w:rsid w:val="003A210D"/>
    <w:rsid w:val="003C0419"/>
    <w:rsid w:val="003C5947"/>
    <w:rsid w:val="003C6473"/>
    <w:rsid w:val="003C7DBE"/>
    <w:rsid w:val="003D0377"/>
    <w:rsid w:val="003D1EFC"/>
    <w:rsid w:val="003D2301"/>
    <w:rsid w:val="003D24EE"/>
    <w:rsid w:val="003D6600"/>
    <w:rsid w:val="003D6C23"/>
    <w:rsid w:val="003E252F"/>
    <w:rsid w:val="003E3D3A"/>
    <w:rsid w:val="003F065C"/>
    <w:rsid w:val="003F15B8"/>
    <w:rsid w:val="003F22C5"/>
    <w:rsid w:val="003F34F5"/>
    <w:rsid w:val="003F7A79"/>
    <w:rsid w:val="00405CC1"/>
    <w:rsid w:val="00412842"/>
    <w:rsid w:val="004130EB"/>
    <w:rsid w:val="00415BCE"/>
    <w:rsid w:val="00416081"/>
    <w:rsid w:val="00424215"/>
    <w:rsid w:val="00432ACF"/>
    <w:rsid w:val="00442AE0"/>
    <w:rsid w:val="00446FCE"/>
    <w:rsid w:val="004644C8"/>
    <w:rsid w:val="00471011"/>
    <w:rsid w:val="00471A10"/>
    <w:rsid w:val="004771BF"/>
    <w:rsid w:val="004774B0"/>
    <w:rsid w:val="004851AA"/>
    <w:rsid w:val="004923C9"/>
    <w:rsid w:val="0049509F"/>
    <w:rsid w:val="00497914"/>
    <w:rsid w:val="00497936"/>
    <w:rsid w:val="004A0BD8"/>
    <w:rsid w:val="004A0E7C"/>
    <w:rsid w:val="004A46D6"/>
    <w:rsid w:val="004B289C"/>
    <w:rsid w:val="004B33D4"/>
    <w:rsid w:val="004B3A87"/>
    <w:rsid w:val="004B3CC1"/>
    <w:rsid w:val="004B4904"/>
    <w:rsid w:val="004B5388"/>
    <w:rsid w:val="004B74F8"/>
    <w:rsid w:val="004C43CE"/>
    <w:rsid w:val="004C5A0C"/>
    <w:rsid w:val="004D0C3C"/>
    <w:rsid w:val="004D622F"/>
    <w:rsid w:val="004D65F6"/>
    <w:rsid w:val="004E1178"/>
    <w:rsid w:val="004E3823"/>
    <w:rsid w:val="004E6936"/>
    <w:rsid w:val="004E76B4"/>
    <w:rsid w:val="004F3AD4"/>
    <w:rsid w:val="004F777E"/>
    <w:rsid w:val="004F7B06"/>
    <w:rsid w:val="0050354D"/>
    <w:rsid w:val="00504DE7"/>
    <w:rsid w:val="00505834"/>
    <w:rsid w:val="00506B2D"/>
    <w:rsid w:val="00507869"/>
    <w:rsid w:val="00507B15"/>
    <w:rsid w:val="00514802"/>
    <w:rsid w:val="00522C12"/>
    <w:rsid w:val="00525E47"/>
    <w:rsid w:val="00530C13"/>
    <w:rsid w:val="00531E93"/>
    <w:rsid w:val="0053222B"/>
    <w:rsid w:val="00532513"/>
    <w:rsid w:val="00533824"/>
    <w:rsid w:val="0053576D"/>
    <w:rsid w:val="00535C68"/>
    <w:rsid w:val="005426D8"/>
    <w:rsid w:val="00546054"/>
    <w:rsid w:val="00560C1D"/>
    <w:rsid w:val="0056101B"/>
    <w:rsid w:val="005616D4"/>
    <w:rsid w:val="00572D30"/>
    <w:rsid w:val="00586643"/>
    <w:rsid w:val="005A0C23"/>
    <w:rsid w:val="005A3928"/>
    <w:rsid w:val="005B05E4"/>
    <w:rsid w:val="005B06DC"/>
    <w:rsid w:val="005C0834"/>
    <w:rsid w:val="005D1272"/>
    <w:rsid w:val="005D61C4"/>
    <w:rsid w:val="005D708C"/>
    <w:rsid w:val="005E438B"/>
    <w:rsid w:val="005E5798"/>
    <w:rsid w:val="005E671D"/>
    <w:rsid w:val="005E7942"/>
    <w:rsid w:val="005F0DBE"/>
    <w:rsid w:val="005F35CC"/>
    <w:rsid w:val="005F43F9"/>
    <w:rsid w:val="00610729"/>
    <w:rsid w:val="0061076E"/>
    <w:rsid w:val="00616AF7"/>
    <w:rsid w:val="00617831"/>
    <w:rsid w:val="00617EED"/>
    <w:rsid w:val="006229A3"/>
    <w:rsid w:val="006327D1"/>
    <w:rsid w:val="00635D7C"/>
    <w:rsid w:val="006404D8"/>
    <w:rsid w:val="00641A7A"/>
    <w:rsid w:val="00653401"/>
    <w:rsid w:val="00656B94"/>
    <w:rsid w:val="00657412"/>
    <w:rsid w:val="006578BF"/>
    <w:rsid w:val="00661FA0"/>
    <w:rsid w:val="006849A4"/>
    <w:rsid w:val="00687596"/>
    <w:rsid w:val="00687692"/>
    <w:rsid w:val="00690CD2"/>
    <w:rsid w:val="00693472"/>
    <w:rsid w:val="006A24BB"/>
    <w:rsid w:val="006A2653"/>
    <w:rsid w:val="006A7A41"/>
    <w:rsid w:val="006B0B6F"/>
    <w:rsid w:val="006B5740"/>
    <w:rsid w:val="006B6940"/>
    <w:rsid w:val="006C71CB"/>
    <w:rsid w:val="006D6132"/>
    <w:rsid w:val="006E05A2"/>
    <w:rsid w:val="006E2D1E"/>
    <w:rsid w:val="006E4305"/>
    <w:rsid w:val="006F17A6"/>
    <w:rsid w:val="006F5D61"/>
    <w:rsid w:val="006F5E9B"/>
    <w:rsid w:val="00706F6E"/>
    <w:rsid w:val="00712397"/>
    <w:rsid w:val="00712CE6"/>
    <w:rsid w:val="00714B6A"/>
    <w:rsid w:val="00721FA4"/>
    <w:rsid w:val="007339EA"/>
    <w:rsid w:val="007402E0"/>
    <w:rsid w:val="00741BF4"/>
    <w:rsid w:val="00745B59"/>
    <w:rsid w:val="00750223"/>
    <w:rsid w:val="0075445D"/>
    <w:rsid w:val="0075679F"/>
    <w:rsid w:val="00756D3D"/>
    <w:rsid w:val="00762D4E"/>
    <w:rsid w:val="00763848"/>
    <w:rsid w:val="007639FA"/>
    <w:rsid w:val="00772E33"/>
    <w:rsid w:val="007806D1"/>
    <w:rsid w:val="00793CF2"/>
    <w:rsid w:val="00794871"/>
    <w:rsid w:val="0079524C"/>
    <w:rsid w:val="007B2293"/>
    <w:rsid w:val="007C0390"/>
    <w:rsid w:val="007C0F9D"/>
    <w:rsid w:val="007D4DF8"/>
    <w:rsid w:val="007E69BE"/>
    <w:rsid w:val="007F008A"/>
    <w:rsid w:val="007F26D4"/>
    <w:rsid w:val="00800910"/>
    <w:rsid w:val="00805209"/>
    <w:rsid w:val="0080529B"/>
    <w:rsid w:val="00811B68"/>
    <w:rsid w:val="00815FDC"/>
    <w:rsid w:val="00820E68"/>
    <w:rsid w:val="00826276"/>
    <w:rsid w:val="008273C2"/>
    <w:rsid w:val="00827FCF"/>
    <w:rsid w:val="00830900"/>
    <w:rsid w:val="00854D09"/>
    <w:rsid w:val="00855AEC"/>
    <w:rsid w:val="008572C9"/>
    <w:rsid w:val="00863831"/>
    <w:rsid w:val="008649CB"/>
    <w:rsid w:val="0086650E"/>
    <w:rsid w:val="00866592"/>
    <w:rsid w:val="008670A9"/>
    <w:rsid w:val="0087732C"/>
    <w:rsid w:val="008813CC"/>
    <w:rsid w:val="0088471A"/>
    <w:rsid w:val="00886CDC"/>
    <w:rsid w:val="00891B30"/>
    <w:rsid w:val="00892B35"/>
    <w:rsid w:val="00893290"/>
    <w:rsid w:val="00893306"/>
    <w:rsid w:val="008934BE"/>
    <w:rsid w:val="008951CB"/>
    <w:rsid w:val="008972A7"/>
    <w:rsid w:val="008A609D"/>
    <w:rsid w:val="008B26E0"/>
    <w:rsid w:val="008B6E33"/>
    <w:rsid w:val="008C122F"/>
    <w:rsid w:val="008D2950"/>
    <w:rsid w:val="008E53E3"/>
    <w:rsid w:val="008E7608"/>
    <w:rsid w:val="008F43FE"/>
    <w:rsid w:val="008F580A"/>
    <w:rsid w:val="008F6B0E"/>
    <w:rsid w:val="008F6C53"/>
    <w:rsid w:val="008F7052"/>
    <w:rsid w:val="00904D1F"/>
    <w:rsid w:val="00923968"/>
    <w:rsid w:val="00924DD5"/>
    <w:rsid w:val="00932FA5"/>
    <w:rsid w:val="00934659"/>
    <w:rsid w:val="009371BC"/>
    <w:rsid w:val="00946F41"/>
    <w:rsid w:val="00951A50"/>
    <w:rsid w:val="00954332"/>
    <w:rsid w:val="00955CE1"/>
    <w:rsid w:val="00956AAE"/>
    <w:rsid w:val="00960CDA"/>
    <w:rsid w:val="009629EF"/>
    <w:rsid w:val="00963170"/>
    <w:rsid w:val="009658DA"/>
    <w:rsid w:val="009666C5"/>
    <w:rsid w:val="00971461"/>
    <w:rsid w:val="0097171E"/>
    <w:rsid w:val="00975E15"/>
    <w:rsid w:val="009809B8"/>
    <w:rsid w:val="00981F67"/>
    <w:rsid w:val="009918E7"/>
    <w:rsid w:val="00991ACF"/>
    <w:rsid w:val="009930FD"/>
    <w:rsid w:val="009932D7"/>
    <w:rsid w:val="00994165"/>
    <w:rsid w:val="009A11AA"/>
    <w:rsid w:val="009A1B96"/>
    <w:rsid w:val="009A2F98"/>
    <w:rsid w:val="009B4530"/>
    <w:rsid w:val="009B7A60"/>
    <w:rsid w:val="009C248B"/>
    <w:rsid w:val="009D17F2"/>
    <w:rsid w:val="009D2E28"/>
    <w:rsid w:val="009D5EC9"/>
    <w:rsid w:val="009D73F4"/>
    <w:rsid w:val="009E064F"/>
    <w:rsid w:val="009E5144"/>
    <w:rsid w:val="009F2734"/>
    <w:rsid w:val="00A02453"/>
    <w:rsid w:val="00A05C2C"/>
    <w:rsid w:val="00A11BE2"/>
    <w:rsid w:val="00A11D20"/>
    <w:rsid w:val="00A130EA"/>
    <w:rsid w:val="00A165D4"/>
    <w:rsid w:val="00A16EF6"/>
    <w:rsid w:val="00A25254"/>
    <w:rsid w:val="00A378E5"/>
    <w:rsid w:val="00A441BF"/>
    <w:rsid w:val="00A55F40"/>
    <w:rsid w:val="00A5637D"/>
    <w:rsid w:val="00A56CAF"/>
    <w:rsid w:val="00A65AAA"/>
    <w:rsid w:val="00A67857"/>
    <w:rsid w:val="00A716B5"/>
    <w:rsid w:val="00A729C4"/>
    <w:rsid w:val="00A747E7"/>
    <w:rsid w:val="00A84494"/>
    <w:rsid w:val="00A866A3"/>
    <w:rsid w:val="00A96FAE"/>
    <w:rsid w:val="00AA6ABB"/>
    <w:rsid w:val="00AA772D"/>
    <w:rsid w:val="00AB6CFC"/>
    <w:rsid w:val="00AC138A"/>
    <w:rsid w:val="00AC1EE7"/>
    <w:rsid w:val="00AD315B"/>
    <w:rsid w:val="00AD77A0"/>
    <w:rsid w:val="00AE067B"/>
    <w:rsid w:val="00AE34C1"/>
    <w:rsid w:val="00AE3DCB"/>
    <w:rsid w:val="00AF1848"/>
    <w:rsid w:val="00AF57ED"/>
    <w:rsid w:val="00AF6C6B"/>
    <w:rsid w:val="00B00B6C"/>
    <w:rsid w:val="00B00CFC"/>
    <w:rsid w:val="00B0390F"/>
    <w:rsid w:val="00B1138A"/>
    <w:rsid w:val="00B1390D"/>
    <w:rsid w:val="00B13A8D"/>
    <w:rsid w:val="00B242B2"/>
    <w:rsid w:val="00B2583F"/>
    <w:rsid w:val="00B3047C"/>
    <w:rsid w:val="00B334FD"/>
    <w:rsid w:val="00B33A52"/>
    <w:rsid w:val="00B33C8B"/>
    <w:rsid w:val="00B5356E"/>
    <w:rsid w:val="00B54360"/>
    <w:rsid w:val="00B54F71"/>
    <w:rsid w:val="00B56B9E"/>
    <w:rsid w:val="00B600DA"/>
    <w:rsid w:val="00B65838"/>
    <w:rsid w:val="00B754D7"/>
    <w:rsid w:val="00B84E36"/>
    <w:rsid w:val="00BA185A"/>
    <w:rsid w:val="00BA26BD"/>
    <w:rsid w:val="00BA50F6"/>
    <w:rsid w:val="00BB0082"/>
    <w:rsid w:val="00BB2F2D"/>
    <w:rsid w:val="00BB4B4B"/>
    <w:rsid w:val="00BB7DF1"/>
    <w:rsid w:val="00BC477C"/>
    <w:rsid w:val="00BC636C"/>
    <w:rsid w:val="00BD3989"/>
    <w:rsid w:val="00BE0321"/>
    <w:rsid w:val="00BE442C"/>
    <w:rsid w:val="00BE5639"/>
    <w:rsid w:val="00BE692C"/>
    <w:rsid w:val="00BF1312"/>
    <w:rsid w:val="00BF2FC0"/>
    <w:rsid w:val="00BF3B00"/>
    <w:rsid w:val="00BF49E0"/>
    <w:rsid w:val="00BF6488"/>
    <w:rsid w:val="00C00A09"/>
    <w:rsid w:val="00C023FB"/>
    <w:rsid w:val="00C109E1"/>
    <w:rsid w:val="00C156AF"/>
    <w:rsid w:val="00C24F4B"/>
    <w:rsid w:val="00C26A38"/>
    <w:rsid w:val="00C27AB3"/>
    <w:rsid w:val="00C32FA1"/>
    <w:rsid w:val="00C505ED"/>
    <w:rsid w:val="00C513E7"/>
    <w:rsid w:val="00C54627"/>
    <w:rsid w:val="00C55ED0"/>
    <w:rsid w:val="00C6270D"/>
    <w:rsid w:val="00C71813"/>
    <w:rsid w:val="00C721DD"/>
    <w:rsid w:val="00C74F78"/>
    <w:rsid w:val="00C777B8"/>
    <w:rsid w:val="00C927E7"/>
    <w:rsid w:val="00C97181"/>
    <w:rsid w:val="00C97A0F"/>
    <w:rsid w:val="00CB03C1"/>
    <w:rsid w:val="00CB2683"/>
    <w:rsid w:val="00CB28C0"/>
    <w:rsid w:val="00CB3FB9"/>
    <w:rsid w:val="00CB5510"/>
    <w:rsid w:val="00CB5F50"/>
    <w:rsid w:val="00CC109D"/>
    <w:rsid w:val="00CC4990"/>
    <w:rsid w:val="00CC75D2"/>
    <w:rsid w:val="00CD1180"/>
    <w:rsid w:val="00CD45BF"/>
    <w:rsid w:val="00CD602E"/>
    <w:rsid w:val="00CD7D8C"/>
    <w:rsid w:val="00CE2663"/>
    <w:rsid w:val="00CF4477"/>
    <w:rsid w:val="00D02B4F"/>
    <w:rsid w:val="00D114B2"/>
    <w:rsid w:val="00D14AF2"/>
    <w:rsid w:val="00D15F1C"/>
    <w:rsid w:val="00D20BA6"/>
    <w:rsid w:val="00D20C28"/>
    <w:rsid w:val="00D2202E"/>
    <w:rsid w:val="00D24BAE"/>
    <w:rsid w:val="00D27430"/>
    <w:rsid w:val="00D338EA"/>
    <w:rsid w:val="00D3683D"/>
    <w:rsid w:val="00D36FAB"/>
    <w:rsid w:val="00D4711A"/>
    <w:rsid w:val="00D50D72"/>
    <w:rsid w:val="00D51B4C"/>
    <w:rsid w:val="00D54A09"/>
    <w:rsid w:val="00D54C4F"/>
    <w:rsid w:val="00D55A67"/>
    <w:rsid w:val="00D608B1"/>
    <w:rsid w:val="00D61AF6"/>
    <w:rsid w:val="00D62265"/>
    <w:rsid w:val="00D626BC"/>
    <w:rsid w:val="00D66163"/>
    <w:rsid w:val="00D704D0"/>
    <w:rsid w:val="00D7486D"/>
    <w:rsid w:val="00D943DB"/>
    <w:rsid w:val="00DA0EFA"/>
    <w:rsid w:val="00DA2151"/>
    <w:rsid w:val="00DA29A0"/>
    <w:rsid w:val="00DA29C2"/>
    <w:rsid w:val="00DA53C7"/>
    <w:rsid w:val="00DB7869"/>
    <w:rsid w:val="00DC06F7"/>
    <w:rsid w:val="00DC2D31"/>
    <w:rsid w:val="00DD3B32"/>
    <w:rsid w:val="00DD3C43"/>
    <w:rsid w:val="00DE377F"/>
    <w:rsid w:val="00DE79D6"/>
    <w:rsid w:val="00DF236C"/>
    <w:rsid w:val="00DF4176"/>
    <w:rsid w:val="00DF7CAC"/>
    <w:rsid w:val="00E003D6"/>
    <w:rsid w:val="00E11D9B"/>
    <w:rsid w:val="00E128B5"/>
    <w:rsid w:val="00E13D45"/>
    <w:rsid w:val="00E149F3"/>
    <w:rsid w:val="00E17513"/>
    <w:rsid w:val="00E22AD9"/>
    <w:rsid w:val="00E25DC2"/>
    <w:rsid w:val="00E2628F"/>
    <w:rsid w:val="00E44AF4"/>
    <w:rsid w:val="00E50A73"/>
    <w:rsid w:val="00E54291"/>
    <w:rsid w:val="00E5EEC4"/>
    <w:rsid w:val="00E61963"/>
    <w:rsid w:val="00E62ED5"/>
    <w:rsid w:val="00E712B1"/>
    <w:rsid w:val="00E80483"/>
    <w:rsid w:val="00E82982"/>
    <w:rsid w:val="00E83A63"/>
    <w:rsid w:val="00E914A4"/>
    <w:rsid w:val="00E95990"/>
    <w:rsid w:val="00E95EB0"/>
    <w:rsid w:val="00E97855"/>
    <w:rsid w:val="00EA2980"/>
    <w:rsid w:val="00EB091D"/>
    <w:rsid w:val="00EB1FE5"/>
    <w:rsid w:val="00EB56FB"/>
    <w:rsid w:val="00EB5BA5"/>
    <w:rsid w:val="00EB7562"/>
    <w:rsid w:val="00EC0A6E"/>
    <w:rsid w:val="00EC618D"/>
    <w:rsid w:val="00EC736A"/>
    <w:rsid w:val="00ED3396"/>
    <w:rsid w:val="00ED3808"/>
    <w:rsid w:val="00ED74DD"/>
    <w:rsid w:val="00EE0F72"/>
    <w:rsid w:val="00EE3CD8"/>
    <w:rsid w:val="00EF01D7"/>
    <w:rsid w:val="00EF0991"/>
    <w:rsid w:val="00F02D4D"/>
    <w:rsid w:val="00F068E4"/>
    <w:rsid w:val="00F1222C"/>
    <w:rsid w:val="00F142B7"/>
    <w:rsid w:val="00F23029"/>
    <w:rsid w:val="00F245AB"/>
    <w:rsid w:val="00F37E17"/>
    <w:rsid w:val="00F41A73"/>
    <w:rsid w:val="00F467A8"/>
    <w:rsid w:val="00F46837"/>
    <w:rsid w:val="00F46F41"/>
    <w:rsid w:val="00F50B3D"/>
    <w:rsid w:val="00F5225A"/>
    <w:rsid w:val="00F5561C"/>
    <w:rsid w:val="00F60448"/>
    <w:rsid w:val="00F6159A"/>
    <w:rsid w:val="00F63CF6"/>
    <w:rsid w:val="00F650B2"/>
    <w:rsid w:val="00F6576E"/>
    <w:rsid w:val="00F706E1"/>
    <w:rsid w:val="00F77157"/>
    <w:rsid w:val="00F771CB"/>
    <w:rsid w:val="00F8077F"/>
    <w:rsid w:val="00FA28A3"/>
    <w:rsid w:val="00FA3B57"/>
    <w:rsid w:val="00FC01ED"/>
    <w:rsid w:val="00FC0F49"/>
    <w:rsid w:val="00FC1A39"/>
    <w:rsid w:val="00FC51AE"/>
    <w:rsid w:val="00FC78F6"/>
    <w:rsid w:val="00FD2945"/>
    <w:rsid w:val="00FD6E0B"/>
    <w:rsid w:val="00FE1E8C"/>
    <w:rsid w:val="00FE2147"/>
    <w:rsid w:val="00FE3636"/>
    <w:rsid w:val="00FE6DD8"/>
    <w:rsid w:val="00FF621D"/>
    <w:rsid w:val="00FF67BB"/>
    <w:rsid w:val="0156B3E3"/>
    <w:rsid w:val="020FFFB6"/>
    <w:rsid w:val="0276756A"/>
    <w:rsid w:val="0278C29A"/>
    <w:rsid w:val="032D7A88"/>
    <w:rsid w:val="0346FC36"/>
    <w:rsid w:val="036FD60C"/>
    <w:rsid w:val="03A3036D"/>
    <w:rsid w:val="03E30BBF"/>
    <w:rsid w:val="04056674"/>
    <w:rsid w:val="0406A8A3"/>
    <w:rsid w:val="04189758"/>
    <w:rsid w:val="0428A8EE"/>
    <w:rsid w:val="0479EE74"/>
    <w:rsid w:val="0515606C"/>
    <w:rsid w:val="055FEF50"/>
    <w:rsid w:val="05A136D5"/>
    <w:rsid w:val="05B95FE7"/>
    <w:rsid w:val="067E9CF8"/>
    <w:rsid w:val="07404883"/>
    <w:rsid w:val="0782E724"/>
    <w:rsid w:val="07AB89C4"/>
    <w:rsid w:val="08082667"/>
    <w:rsid w:val="08AF5427"/>
    <w:rsid w:val="0919DECD"/>
    <w:rsid w:val="09BD227C"/>
    <w:rsid w:val="0A1129A6"/>
    <w:rsid w:val="0A304881"/>
    <w:rsid w:val="0A433AC4"/>
    <w:rsid w:val="0A8A0E83"/>
    <w:rsid w:val="0B065460"/>
    <w:rsid w:val="0B08BC5E"/>
    <w:rsid w:val="0B0DB538"/>
    <w:rsid w:val="0BACFA07"/>
    <w:rsid w:val="0BDEB361"/>
    <w:rsid w:val="0BE6F4E9"/>
    <w:rsid w:val="0DAD8AE9"/>
    <w:rsid w:val="0DDD907A"/>
    <w:rsid w:val="0DECD0F1"/>
    <w:rsid w:val="0DF8892F"/>
    <w:rsid w:val="0E18C0DE"/>
    <w:rsid w:val="0E23E0AB"/>
    <w:rsid w:val="0E4CF1DE"/>
    <w:rsid w:val="0E4EF32D"/>
    <w:rsid w:val="0EA45B86"/>
    <w:rsid w:val="0EA62C16"/>
    <w:rsid w:val="0EBEEFA4"/>
    <w:rsid w:val="0EE49AC9"/>
    <w:rsid w:val="0F4719D0"/>
    <w:rsid w:val="0FF45F25"/>
    <w:rsid w:val="10389705"/>
    <w:rsid w:val="109FB325"/>
    <w:rsid w:val="109FCEAC"/>
    <w:rsid w:val="10AEBECC"/>
    <w:rsid w:val="10B4B459"/>
    <w:rsid w:val="10FAF162"/>
    <w:rsid w:val="115D3ED8"/>
    <w:rsid w:val="118B113F"/>
    <w:rsid w:val="118DECF7"/>
    <w:rsid w:val="11BFC641"/>
    <w:rsid w:val="127E5CE1"/>
    <w:rsid w:val="12857063"/>
    <w:rsid w:val="129DAA6C"/>
    <w:rsid w:val="1318A171"/>
    <w:rsid w:val="134EE006"/>
    <w:rsid w:val="13523697"/>
    <w:rsid w:val="135896E6"/>
    <w:rsid w:val="13722DFF"/>
    <w:rsid w:val="13A02BA0"/>
    <w:rsid w:val="13A8D717"/>
    <w:rsid w:val="14141D52"/>
    <w:rsid w:val="142B21D5"/>
    <w:rsid w:val="1442A4C1"/>
    <w:rsid w:val="145F1F93"/>
    <w:rsid w:val="14C58DB9"/>
    <w:rsid w:val="156F4989"/>
    <w:rsid w:val="15F699AF"/>
    <w:rsid w:val="16535C3C"/>
    <w:rsid w:val="1684E8F3"/>
    <w:rsid w:val="1697189B"/>
    <w:rsid w:val="16A52619"/>
    <w:rsid w:val="17544C2C"/>
    <w:rsid w:val="17E3A283"/>
    <w:rsid w:val="185B5F92"/>
    <w:rsid w:val="18CD0BA0"/>
    <w:rsid w:val="1945536A"/>
    <w:rsid w:val="1954025F"/>
    <w:rsid w:val="198DE7E4"/>
    <w:rsid w:val="19C69D29"/>
    <w:rsid w:val="1A4839E1"/>
    <w:rsid w:val="1A99A426"/>
    <w:rsid w:val="1ADA3490"/>
    <w:rsid w:val="1B49F4F7"/>
    <w:rsid w:val="1BABB5BC"/>
    <w:rsid w:val="1BECC887"/>
    <w:rsid w:val="1BF43F8F"/>
    <w:rsid w:val="1C0DEE48"/>
    <w:rsid w:val="1C562F15"/>
    <w:rsid w:val="1C5A294F"/>
    <w:rsid w:val="1C785494"/>
    <w:rsid w:val="1CCA1572"/>
    <w:rsid w:val="1D69A90F"/>
    <w:rsid w:val="1D9A43F9"/>
    <w:rsid w:val="1DDE9CDC"/>
    <w:rsid w:val="1E9DAF82"/>
    <w:rsid w:val="1EA91E61"/>
    <w:rsid w:val="1EE6C447"/>
    <w:rsid w:val="1F21C9C4"/>
    <w:rsid w:val="1F4E0BAD"/>
    <w:rsid w:val="1F8AD294"/>
    <w:rsid w:val="204155E8"/>
    <w:rsid w:val="20D1CD3D"/>
    <w:rsid w:val="2100BA1F"/>
    <w:rsid w:val="21163D9E"/>
    <w:rsid w:val="220E8906"/>
    <w:rsid w:val="231352A1"/>
    <w:rsid w:val="23D5F3CA"/>
    <w:rsid w:val="23F6EFC1"/>
    <w:rsid w:val="2445DB0B"/>
    <w:rsid w:val="24563716"/>
    <w:rsid w:val="246B1F7F"/>
    <w:rsid w:val="24C5F867"/>
    <w:rsid w:val="24E5B86E"/>
    <w:rsid w:val="256B71DE"/>
    <w:rsid w:val="25744E4F"/>
    <w:rsid w:val="2578D0D3"/>
    <w:rsid w:val="25B4A211"/>
    <w:rsid w:val="25C1C77D"/>
    <w:rsid w:val="25D4387A"/>
    <w:rsid w:val="25ED2C03"/>
    <w:rsid w:val="26656D32"/>
    <w:rsid w:val="26AD5979"/>
    <w:rsid w:val="2722113F"/>
    <w:rsid w:val="272DF494"/>
    <w:rsid w:val="27649244"/>
    <w:rsid w:val="278FE594"/>
    <w:rsid w:val="27981D4C"/>
    <w:rsid w:val="27D12AA6"/>
    <w:rsid w:val="2851E600"/>
    <w:rsid w:val="28906602"/>
    <w:rsid w:val="28AECA2E"/>
    <w:rsid w:val="299D0DF4"/>
    <w:rsid w:val="299F5A60"/>
    <w:rsid w:val="29CF042F"/>
    <w:rsid w:val="2A08793D"/>
    <w:rsid w:val="2A36D926"/>
    <w:rsid w:val="2AAE3511"/>
    <w:rsid w:val="2AC7431F"/>
    <w:rsid w:val="2B81184F"/>
    <w:rsid w:val="2B929208"/>
    <w:rsid w:val="2BA893DA"/>
    <w:rsid w:val="2BB0B0C6"/>
    <w:rsid w:val="2BD29C38"/>
    <w:rsid w:val="2BEF10A2"/>
    <w:rsid w:val="2BEFE0F9"/>
    <w:rsid w:val="2C43F7ED"/>
    <w:rsid w:val="2C52A40C"/>
    <w:rsid w:val="2C6A3F0B"/>
    <w:rsid w:val="2D058ABC"/>
    <w:rsid w:val="2D4C2254"/>
    <w:rsid w:val="2D63DFA0"/>
    <w:rsid w:val="2D939846"/>
    <w:rsid w:val="2D985EBC"/>
    <w:rsid w:val="2DC0DB3D"/>
    <w:rsid w:val="2DC6562C"/>
    <w:rsid w:val="2DCB28A8"/>
    <w:rsid w:val="2E6A3100"/>
    <w:rsid w:val="2E7AB6C3"/>
    <w:rsid w:val="2EA61696"/>
    <w:rsid w:val="2EC574A1"/>
    <w:rsid w:val="2F8F07A9"/>
    <w:rsid w:val="2FE339B8"/>
    <w:rsid w:val="30866FC9"/>
    <w:rsid w:val="31248333"/>
    <w:rsid w:val="3168F9F4"/>
    <w:rsid w:val="316A854D"/>
    <w:rsid w:val="316E24F7"/>
    <w:rsid w:val="31A24E14"/>
    <w:rsid w:val="31C010D8"/>
    <w:rsid w:val="32430CE4"/>
    <w:rsid w:val="32C05394"/>
    <w:rsid w:val="32CAC311"/>
    <w:rsid w:val="3323AD85"/>
    <w:rsid w:val="33CA7604"/>
    <w:rsid w:val="346278CC"/>
    <w:rsid w:val="34E57E4D"/>
    <w:rsid w:val="34E8FBA7"/>
    <w:rsid w:val="34EE6119"/>
    <w:rsid w:val="35EFB18C"/>
    <w:rsid w:val="36326145"/>
    <w:rsid w:val="364FDC2A"/>
    <w:rsid w:val="365F2C6F"/>
    <w:rsid w:val="36A8E9FA"/>
    <w:rsid w:val="36ADB792"/>
    <w:rsid w:val="36CFE7CB"/>
    <w:rsid w:val="36DB90DA"/>
    <w:rsid w:val="37261E8A"/>
    <w:rsid w:val="37289C12"/>
    <w:rsid w:val="372BA5DC"/>
    <w:rsid w:val="37339E4E"/>
    <w:rsid w:val="3744A602"/>
    <w:rsid w:val="37709338"/>
    <w:rsid w:val="381B02E8"/>
    <w:rsid w:val="381D7FE1"/>
    <w:rsid w:val="38633CDF"/>
    <w:rsid w:val="38DB1163"/>
    <w:rsid w:val="39085452"/>
    <w:rsid w:val="3915620C"/>
    <w:rsid w:val="394FC62A"/>
    <w:rsid w:val="3A40DA64"/>
    <w:rsid w:val="3A742A90"/>
    <w:rsid w:val="3AB71167"/>
    <w:rsid w:val="3ABFCEEB"/>
    <w:rsid w:val="3B4001E9"/>
    <w:rsid w:val="3B81AAF1"/>
    <w:rsid w:val="3BA5DAEF"/>
    <w:rsid w:val="3BC18E08"/>
    <w:rsid w:val="3C8766EC"/>
    <w:rsid w:val="3DA546D9"/>
    <w:rsid w:val="3DC3B96C"/>
    <w:rsid w:val="3DECB12E"/>
    <w:rsid w:val="3E07D568"/>
    <w:rsid w:val="3E095B12"/>
    <w:rsid w:val="3E114898"/>
    <w:rsid w:val="3E2978FB"/>
    <w:rsid w:val="3E4ED370"/>
    <w:rsid w:val="3E605281"/>
    <w:rsid w:val="3E8B7F78"/>
    <w:rsid w:val="3EA12623"/>
    <w:rsid w:val="3EB95606"/>
    <w:rsid w:val="3EED3176"/>
    <w:rsid w:val="3EFAD034"/>
    <w:rsid w:val="3F4BC442"/>
    <w:rsid w:val="3FBE32CD"/>
    <w:rsid w:val="3FBF07AE"/>
    <w:rsid w:val="3FC6A5B6"/>
    <w:rsid w:val="401715D7"/>
    <w:rsid w:val="408834FB"/>
    <w:rsid w:val="40B3AE77"/>
    <w:rsid w:val="40E23373"/>
    <w:rsid w:val="40E56B4B"/>
    <w:rsid w:val="40EE10CE"/>
    <w:rsid w:val="40F8DD8B"/>
    <w:rsid w:val="4110B9EF"/>
    <w:rsid w:val="41294706"/>
    <w:rsid w:val="4130B977"/>
    <w:rsid w:val="413F7D56"/>
    <w:rsid w:val="415A38CA"/>
    <w:rsid w:val="415AD80F"/>
    <w:rsid w:val="420A1F25"/>
    <w:rsid w:val="42145DBD"/>
    <w:rsid w:val="4243CBF3"/>
    <w:rsid w:val="42E4B9BB"/>
    <w:rsid w:val="42F6A870"/>
    <w:rsid w:val="432A0BAF"/>
    <w:rsid w:val="438A85AF"/>
    <w:rsid w:val="43AA19C6"/>
    <w:rsid w:val="43C80C2E"/>
    <w:rsid w:val="43DC037A"/>
    <w:rsid w:val="43F6C41A"/>
    <w:rsid w:val="44789C96"/>
    <w:rsid w:val="44B38F36"/>
    <w:rsid w:val="44F3D0BC"/>
    <w:rsid w:val="44F58A61"/>
    <w:rsid w:val="4545EA27"/>
    <w:rsid w:val="45C8B9F3"/>
    <w:rsid w:val="45F194DE"/>
    <w:rsid w:val="461C5A7D"/>
    <w:rsid w:val="462A32AE"/>
    <w:rsid w:val="4665ECBC"/>
    <w:rsid w:val="46E67793"/>
    <w:rsid w:val="471B5F5A"/>
    <w:rsid w:val="47430A9F"/>
    <w:rsid w:val="4774D45A"/>
    <w:rsid w:val="47A63148"/>
    <w:rsid w:val="47B82ADE"/>
    <w:rsid w:val="47C6030F"/>
    <w:rsid w:val="47CA1993"/>
    <w:rsid w:val="4860EC2A"/>
    <w:rsid w:val="486808EA"/>
    <w:rsid w:val="4903A3D2"/>
    <w:rsid w:val="491BB0B8"/>
    <w:rsid w:val="4952B910"/>
    <w:rsid w:val="49672AAF"/>
    <w:rsid w:val="49B48E98"/>
    <w:rsid w:val="49B5528C"/>
    <w:rsid w:val="49D82D1C"/>
    <w:rsid w:val="49E738C3"/>
    <w:rsid w:val="49FCBC8B"/>
    <w:rsid w:val="4A600139"/>
    <w:rsid w:val="4A92F0BE"/>
    <w:rsid w:val="4BA0B2DE"/>
    <w:rsid w:val="4C8E62B9"/>
    <w:rsid w:val="4C9D8AB6"/>
    <w:rsid w:val="4D81252B"/>
    <w:rsid w:val="4DB6CBB5"/>
    <w:rsid w:val="4DF10DB6"/>
    <w:rsid w:val="4E41F655"/>
    <w:rsid w:val="4EBF3773"/>
    <w:rsid w:val="4EF6D9E8"/>
    <w:rsid w:val="4F342CAA"/>
    <w:rsid w:val="4F3DCD2C"/>
    <w:rsid w:val="4F4F3BDA"/>
    <w:rsid w:val="4F53A3FD"/>
    <w:rsid w:val="4F66BDE2"/>
    <w:rsid w:val="4F89A107"/>
    <w:rsid w:val="4F9C6AEE"/>
    <w:rsid w:val="4FC33CC3"/>
    <w:rsid w:val="5021C4D3"/>
    <w:rsid w:val="5073A932"/>
    <w:rsid w:val="509F60B7"/>
    <w:rsid w:val="50BFACE8"/>
    <w:rsid w:val="50CAFD16"/>
    <w:rsid w:val="517DCC2F"/>
    <w:rsid w:val="518A7E3E"/>
    <w:rsid w:val="519EAEE1"/>
    <w:rsid w:val="51B60493"/>
    <w:rsid w:val="5209D99A"/>
    <w:rsid w:val="524CEE95"/>
    <w:rsid w:val="524EE0DC"/>
    <w:rsid w:val="52C1ABAF"/>
    <w:rsid w:val="53CC5DCB"/>
    <w:rsid w:val="53E766D0"/>
    <w:rsid w:val="5451468D"/>
    <w:rsid w:val="54F2A9B9"/>
    <w:rsid w:val="5534D5FF"/>
    <w:rsid w:val="55E69FD0"/>
    <w:rsid w:val="56125AB2"/>
    <w:rsid w:val="577D7532"/>
    <w:rsid w:val="57BF8AA1"/>
    <w:rsid w:val="57C5DEE5"/>
    <w:rsid w:val="57CE4EA8"/>
    <w:rsid w:val="5855FCC9"/>
    <w:rsid w:val="590904E5"/>
    <w:rsid w:val="59287D79"/>
    <w:rsid w:val="5977F0A7"/>
    <w:rsid w:val="59A9B494"/>
    <w:rsid w:val="5A379DBD"/>
    <w:rsid w:val="5A4A6C25"/>
    <w:rsid w:val="5A4BFB9A"/>
    <w:rsid w:val="5A8C5F16"/>
    <w:rsid w:val="5AC21B5A"/>
    <w:rsid w:val="5ACCCC1A"/>
    <w:rsid w:val="5B1A4B52"/>
    <w:rsid w:val="5B48107D"/>
    <w:rsid w:val="5B64A724"/>
    <w:rsid w:val="5B81278F"/>
    <w:rsid w:val="5B81A5EE"/>
    <w:rsid w:val="5BEB386E"/>
    <w:rsid w:val="5E09D225"/>
    <w:rsid w:val="5E29A271"/>
    <w:rsid w:val="5EADD493"/>
    <w:rsid w:val="5ECF353A"/>
    <w:rsid w:val="5EE82B53"/>
    <w:rsid w:val="5F282887"/>
    <w:rsid w:val="5F3A5A61"/>
    <w:rsid w:val="5F818DCB"/>
    <w:rsid w:val="5FD4D329"/>
    <w:rsid w:val="5FE15B43"/>
    <w:rsid w:val="5FF8CA50"/>
    <w:rsid w:val="6001D0E6"/>
    <w:rsid w:val="60175D6E"/>
    <w:rsid w:val="60871A75"/>
    <w:rsid w:val="616BDC27"/>
    <w:rsid w:val="61869691"/>
    <w:rsid w:val="624891DC"/>
    <w:rsid w:val="62927962"/>
    <w:rsid w:val="62931871"/>
    <w:rsid w:val="62BD855E"/>
    <w:rsid w:val="63AA892C"/>
    <w:rsid w:val="651ECA3E"/>
    <w:rsid w:val="65C0288C"/>
    <w:rsid w:val="67017325"/>
    <w:rsid w:val="67233CA7"/>
    <w:rsid w:val="672AA733"/>
    <w:rsid w:val="676FA041"/>
    <w:rsid w:val="67877605"/>
    <w:rsid w:val="67918440"/>
    <w:rsid w:val="684D9FC7"/>
    <w:rsid w:val="6864347C"/>
    <w:rsid w:val="68BD2476"/>
    <w:rsid w:val="68DF7E67"/>
    <w:rsid w:val="68FCBDD3"/>
    <w:rsid w:val="69DDB36F"/>
    <w:rsid w:val="69E09CE1"/>
    <w:rsid w:val="6A25FD80"/>
    <w:rsid w:val="6A427BF7"/>
    <w:rsid w:val="6A881BF9"/>
    <w:rsid w:val="6AB96579"/>
    <w:rsid w:val="6AE2859D"/>
    <w:rsid w:val="6B4E254A"/>
    <w:rsid w:val="6B82ACE1"/>
    <w:rsid w:val="6B949220"/>
    <w:rsid w:val="6BB2BFCE"/>
    <w:rsid w:val="6C226E59"/>
    <w:rsid w:val="6CA8F0EE"/>
    <w:rsid w:val="6CFE3EE1"/>
    <w:rsid w:val="6D2D2310"/>
    <w:rsid w:val="6D4CDC85"/>
    <w:rsid w:val="6DF6B789"/>
    <w:rsid w:val="6DF8A4FA"/>
    <w:rsid w:val="6E73D5C8"/>
    <w:rsid w:val="6E7BF8EF"/>
    <w:rsid w:val="6F2E4E8C"/>
    <w:rsid w:val="6F324CD7"/>
    <w:rsid w:val="6F73AE3F"/>
    <w:rsid w:val="700726F1"/>
    <w:rsid w:val="7051DDD6"/>
    <w:rsid w:val="70561E04"/>
    <w:rsid w:val="70CE5371"/>
    <w:rsid w:val="70D24E9F"/>
    <w:rsid w:val="710F7EA0"/>
    <w:rsid w:val="7148C1A1"/>
    <w:rsid w:val="719A31C7"/>
    <w:rsid w:val="72220152"/>
    <w:rsid w:val="722FEE1F"/>
    <w:rsid w:val="724B84C2"/>
    <w:rsid w:val="72629D55"/>
    <w:rsid w:val="7267D667"/>
    <w:rsid w:val="72A85B5A"/>
    <w:rsid w:val="72CF5A70"/>
    <w:rsid w:val="746737D2"/>
    <w:rsid w:val="74806263"/>
    <w:rsid w:val="74D6056E"/>
    <w:rsid w:val="7559A214"/>
    <w:rsid w:val="7582527A"/>
    <w:rsid w:val="75DEA802"/>
    <w:rsid w:val="75F55313"/>
    <w:rsid w:val="7644CB89"/>
    <w:rsid w:val="7671D5CF"/>
    <w:rsid w:val="76B4B8E9"/>
    <w:rsid w:val="76DAEB2B"/>
    <w:rsid w:val="76DEED3E"/>
    <w:rsid w:val="7720EBF2"/>
    <w:rsid w:val="77455580"/>
    <w:rsid w:val="78FA23A8"/>
    <w:rsid w:val="793E63C4"/>
    <w:rsid w:val="79AE8939"/>
    <w:rsid w:val="79F96DE1"/>
    <w:rsid w:val="7A3009AC"/>
    <w:rsid w:val="7A3AE76A"/>
    <w:rsid w:val="7A5FC65C"/>
    <w:rsid w:val="7A612C95"/>
    <w:rsid w:val="7A70E030"/>
    <w:rsid w:val="7B027F52"/>
    <w:rsid w:val="7BE7DC4D"/>
    <w:rsid w:val="7C20FA3B"/>
    <w:rsid w:val="7C2C79F0"/>
    <w:rsid w:val="7C6E2133"/>
    <w:rsid w:val="7CA45809"/>
    <w:rsid w:val="7D73060B"/>
    <w:rsid w:val="7DF0221A"/>
    <w:rsid w:val="7EA08AE8"/>
    <w:rsid w:val="7EC83AC7"/>
    <w:rsid w:val="7ED85EF3"/>
    <w:rsid w:val="7EEFE0FB"/>
    <w:rsid w:val="7F04147A"/>
    <w:rsid w:val="7F3E5ADA"/>
    <w:rsid w:val="7F429328"/>
    <w:rsid w:val="7F5881F8"/>
    <w:rsid w:val="7FB8F05E"/>
    <w:rsid w:val="7FE55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961BA1"/>
  <w14:defaultImageDpi w14:val="32767"/>
  <w15:chartTrackingRefBased/>
  <w15:docId w15:val="{DED38914-3458-42FE-98A1-E4520CE0A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80529B"/>
    <w:pPr>
      <w:spacing w:after="160" w:line="360" w:lineRule="auto"/>
      <w:jc w:val="both"/>
    </w:pPr>
    <w:rPr>
      <w:rFonts w:eastAsia="Calibri" w:cstheme="minorHAnsi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529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rsid w:val="0080529B"/>
    <w:pPr>
      <w:outlineLvl w:val="1"/>
    </w:pPr>
    <w:rPr>
      <w:b/>
      <w:caps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80529B"/>
    <w:pPr>
      <w:outlineLvl w:val="2"/>
    </w:pPr>
    <w:rPr>
      <w:caps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529B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Heading2Char">
    <w:name w:val="Heading 2 Char"/>
    <w:basedOn w:val="DefaultParagraphFont"/>
    <w:link w:val="Heading2"/>
    <w:rsid w:val="0080529B"/>
    <w:rPr>
      <w:rFonts w:eastAsia="Calibri" w:cstheme="minorHAnsi"/>
      <w:b/>
      <w:caps/>
      <w:kern w:val="0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80529B"/>
    <w:rPr>
      <w:rFonts w:eastAsia="Calibri" w:cstheme="minorHAnsi"/>
      <w:b/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052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529B"/>
    <w:rPr>
      <w:rFonts w:eastAsia="Calibri" w:cstheme="minorHAnsi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80529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529B"/>
    <w:rPr>
      <w:rFonts w:eastAsia="Calibri" w:cstheme="minorHAnsi"/>
      <w:kern w:val="0"/>
      <w14:ligatures w14:val="none"/>
    </w:rPr>
  </w:style>
  <w:style w:type="paragraph" w:styleId="Revision">
    <w:name w:val="Revision"/>
    <w:hidden/>
    <w:uiPriority w:val="99"/>
    <w:semiHidden/>
    <w:rsid w:val="0080529B"/>
    <w:rPr>
      <w:rFonts w:eastAsia="Calibri" w:cstheme="minorHAnsi"/>
      <w:kern w:val="0"/>
      <w14:ligatures w14:val="none"/>
    </w:rPr>
  </w:style>
  <w:style w:type="character" w:styleId="CommentReference">
    <w:name w:val="annotation reference"/>
    <w:basedOn w:val="DefaultParagraphFont"/>
    <w:uiPriority w:val="99"/>
    <w:unhideWhenUsed/>
    <w:rsid w:val="008052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0529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0529B"/>
    <w:rPr>
      <w:rFonts w:eastAsia="Calibri" w:cstheme="minorHAnsi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52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529B"/>
    <w:rPr>
      <w:rFonts w:eastAsia="Calibri" w:cstheme="minorHAnsi"/>
      <w:b/>
      <w:bCs/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52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529B"/>
    <w:rPr>
      <w:rFonts w:ascii="Segoe UI" w:eastAsia="Calibri" w:hAnsi="Segoe UI" w:cs="Segoe UI"/>
      <w:kern w:val="0"/>
      <w:sz w:val="18"/>
      <w:szCs w:val="18"/>
      <w14:ligatures w14:val="none"/>
    </w:rPr>
  </w:style>
  <w:style w:type="paragraph" w:customStyle="1" w:styleId="EndNoteBibliographyTitle">
    <w:name w:val="EndNote Bibliography Title"/>
    <w:basedOn w:val="Normal"/>
    <w:link w:val="EndNoteBibliographyTitleChar"/>
    <w:rsid w:val="0080529B"/>
    <w:pPr>
      <w:spacing w:after="0"/>
      <w:jc w:val="center"/>
    </w:pPr>
    <w:rPr>
      <w:rFonts w:ascii="Calibri" w:hAnsi="Calibri" w:cs="Calibri"/>
      <w:lang w:val="en-US"/>
    </w:rPr>
  </w:style>
  <w:style w:type="character" w:customStyle="1" w:styleId="EndNoteBibliographyTitleChar">
    <w:name w:val="EndNote Bibliography Title Char"/>
    <w:basedOn w:val="Heading3Char"/>
    <w:link w:val="EndNoteBibliographyTitle"/>
    <w:rsid w:val="0080529B"/>
    <w:rPr>
      <w:rFonts w:ascii="Calibri" w:eastAsia="Calibri" w:hAnsi="Calibri" w:cs="Calibri"/>
      <w:b w:val="0"/>
      <w:kern w:val="0"/>
      <w:lang w:val="en-US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80529B"/>
    <w:pPr>
      <w:spacing w:line="240" w:lineRule="auto"/>
    </w:pPr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Heading3Char"/>
    <w:link w:val="EndNoteBibliography"/>
    <w:rsid w:val="0080529B"/>
    <w:rPr>
      <w:rFonts w:ascii="Calibri" w:eastAsia="Calibri" w:hAnsi="Calibri" w:cs="Calibri"/>
      <w:b w:val="0"/>
      <w:kern w:val="0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80529B"/>
    <w:pPr>
      <w:ind w:left="720"/>
      <w:contextualSpacing/>
    </w:pPr>
  </w:style>
  <w:style w:type="table" w:styleId="TableGrid">
    <w:name w:val="Table Grid"/>
    <w:basedOn w:val="TableNormal"/>
    <w:uiPriority w:val="39"/>
    <w:rsid w:val="0080529B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80529B"/>
  </w:style>
  <w:style w:type="character" w:customStyle="1" w:styleId="ref-journal">
    <w:name w:val="ref-journal"/>
    <w:basedOn w:val="DefaultParagraphFont"/>
    <w:rsid w:val="0080529B"/>
  </w:style>
  <w:style w:type="character" w:styleId="Hyperlink">
    <w:name w:val="Hyperlink"/>
    <w:basedOn w:val="DefaultParagraphFont"/>
    <w:uiPriority w:val="99"/>
    <w:unhideWhenUsed/>
    <w:rsid w:val="0080529B"/>
    <w:rPr>
      <w:color w:val="0000FF"/>
      <w:u w:val="single"/>
    </w:rPr>
  </w:style>
  <w:style w:type="character" w:customStyle="1" w:styleId="cf01">
    <w:name w:val="cf01"/>
    <w:basedOn w:val="DefaultParagraphFont"/>
    <w:rsid w:val="0080529B"/>
    <w:rPr>
      <w:rFonts w:ascii="Segoe UI" w:hAnsi="Segoe UI" w:cs="Segoe UI" w:hint="default"/>
      <w:sz w:val="18"/>
      <w:szCs w:val="18"/>
    </w:rPr>
  </w:style>
  <w:style w:type="character" w:customStyle="1" w:styleId="normaltextrun">
    <w:name w:val="normaltextrun"/>
    <w:basedOn w:val="DefaultParagraphFont"/>
    <w:rsid w:val="0080529B"/>
  </w:style>
  <w:style w:type="character" w:styleId="UnresolvedMention">
    <w:name w:val="Unresolved Mention"/>
    <w:basedOn w:val="DefaultParagraphFont"/>
    <w:uiPriority w:val="99"/>
    <w:rsid w:val="0080529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0529B"/>
    <w:rPr>
      <w:color w:val="954F72" w:themeColor="followedHyperlink"/>
      <w:u w:val="single"/>
    </w:rPr>
  </w:style>
  <w:style w:type="table" w:styleId="PlainTable1">
    <w:name w:val="Plain Table 1"/>
    <w:basedOn w:val="TableNormal"/>
    <w:uiPriority w:val="41"/>
    <w:rsid w:val="0080529B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80529B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2">
    <w:name w:val="Plain Table 2"/>
    <w:basedOn w:val="TableNormal"/>
    <w:uiPriority w:val="42"/>
    <w:rsid w:val="0080529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80529B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80529B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1Light-Accent3">
    <w:name w:val="Grid Table 1 Light Accent 3"/>
    <w:basedOn w:val="TableNormal"/>
    <w:uiPriority w:val="46"/>
    <w:rsid w:val="0080529B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PageNumber">
    <w:name w:val="page number"/>
    <w:basedOn w:val="DefaultParagraphFont"/>
    <w:uiPriority w:val="99"/>
    <w:semiHidden/>
    <w:unhideWhenUsed/>
    <w:rsid w:val="0080529B"/>
  </w:style>
  <w:style w:type="character" w:styleId="LineNumber">
    <w:name w:val="line number"/>
    <w:basedOn w:val="DefaultParagraphFont"/>
    <w:uiPriority w:val="99"/>
    <w:semiHidden/>
    <w:unhideWhenUsed/>
    <w:rsid w:val="0080529B"/>
  </w:style>
  <w:style w:type="paragraph" w:customStyle="1" w:styleId="Default">
    <w:name w:val="Default"/>
    <w:rsid w:val="00140DB0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239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7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22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27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14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60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8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10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01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9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667179">
          <w:marLeft w:val="0"/>
          <w:marRight w:val="0"/>
          <w:marTop w:val="40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932510">
          <w:marLeft w:val="0"/>
          <w:marRight w:val="0"/>
          <w:marTop w:val="400"/>
          <w:marBottom w:val="4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nf.org/products/bnf-online/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www.england.nhs.uk/costing-in-the-nhs/national-cost-collection/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kar.kent.ac.uk/100519/1/Unit_Costs_of_Health_and_Social_Care_2022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kar.kent.ac.uk/100519/1/Unit_Costs_of_Health_and_Social_Care_202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kar.kent.ac.uk/100519/1/Unit_Costs_of_Health_and_Social_Care_2022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21</Pages>
  <Words>1995</Words>
  <Characters>11374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Sharlene Greenwood</dc:creator>
  <cp:keywords/>
  <dc:description/>
  <cp:lastModifiedBy>Nilesh Nawale</cp:lastModifiedBy>
  <cp:revision>2</cp:revision>
  <dcterms:created xsi:type="dcterms:W3CDTF">2024-03-07T02:23:00Z</dcterms:created>
  <dcterms:modified xsi:type="dcterms:W3CDTF">2024-03-07T02:23:00Z</dcterms:modified>
</cp:coreProperties>
</file>