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BFB7D" w14:textId="77777777" w:rsidR="004F5093" w:rsidRPr="004F5093" w:rsidRDefault="004F5093" w:rsidP="004F5093">
      <w:pPr>
        <w:tabs>
          <w:tab w:val="left" w:pos="6946"/>
        </w:tabs>
        <w:spacing w:afterLines="100" w:after="240" w:line="360" w:lineRule="auto"/>
        <w:jc w:val="center"/>
        <w:rPr>
          <w:color w:val="000000" w:themeColor="text1"/>
          <w:sz w:val="30"/>
          <w:szCs w:val="30"/>
        </w:rPr>
      </w:pPr>
      <w:bookmarkStart w:id="0" w:name="_Hlk14810406"/>
      <w:r w:rsidRPr="004F5093">
        <w:rPr>
          <w:b/>
          <w:bCs/>
          <w:color w:val="000000" w:themeColor="text1"/>
          <w:sz w:val="36"/>
          <w:szCs w:val="30"/>
        </w:rPr>
        <w:t xml:space="preserve">Interfacial </w:t>
      </w:r>
      <w:r w:rsidRPr="004F5093">
        <w:rPr>
          <w:rFonts w:hint="eastAsia"/>
          <w:b/>
          <w:bCs/>
          <w:color w:val="000000" w:themeColor="text1"/>
          <w:sz w:val="36"/>
          <w:szCs w:val="30"/>
          <w:lang w:eastAsia="zh-CN"/>
        </w:rPr>
        <w:t>Manipulat</w:t>
      </w:r>
      <w:r w:rsidRPr="004F5093">
        <w:rPr>
          <w:b/>
          <w:bCs/>
          <w:color w:val="000000" w:themeColor="text1"/>
          <w:sz w:val="36"/>
          <w:szCs w:val="30"/>
          <w:lang w:eastAsia="zh-CN"/>
        </w:rPr>
        <w:t>ion</w:t>
      </w:r>
      <w:r w:rsidRPr="004F5093">
        <w:rPr>
          <w:b/>
          <w:bCs/>
          <w:color w:val="000000" w:themeColor="text1"/>
          <w:sz w:val="36"/>
          <w:szCs w:val="30"/>
        </w:rPr>
        <w:t xml:space="preserve"> via In-Situ Grown ZnSe Overlayer toward Highly Reversible Zn Metal Anodes</w:t>
      </w:r>
    </w:p>
    <w:p w14:paraId="336BCE97" w14:textId="77777777" w:rsidR="004F5093" w:rsidRPr="004F5093" w:rsidRDefault="004F5093" w:rsidP="004F5093">
      <w:pPr>
        <w:jc w:val="center"/>
        <w:rPr>
          <w:b/>
          <w:color w:val="000000" w:themeColor="text1"/>
          <w:sz w:val="24"/>
          <w:szCs w:val="24"/>
          <w:lang w:eastAsia="zh-CN"/>
        </w:rPr>
      </w:pPr>
      <w:bookmarkStart w:id="1" w:name="_Hlk14810478"/>
      <w:bookmarkEnd w:id="0"/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Xianzhong Yang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</w:rPr>
        <w:t>1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, Chao Li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</w:rPr>
        <w:t>1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, Zhongti Sun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</w:rPr>
        <w:t>1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, Shuai Yang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  <w:lang w:eastAsia="zh-CN"/>
        </w:rPr>
        <w:t>2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, Zixiong Shi</w:t>
      </w:r>
      <w:r w:rsidRPr="004F5093">
        <w:rPr>
          <w:rFonts w:eastAsia="宋体" w:hint="eastAsia"/>
          <w:bCs/>
          <w:color w:val="000000" w:themeColor="text1"/>
          <w:kern w:val="36"/>
          <w:sz w:val="24"/>
          <w:szCs w:val="24"/>
          <w:vertAlign w:val="superscript"/>
          <w:lang w:eastAsia="zh-CN"/>
        </w:rPr>
        <w:t>1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, Rong Huang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</w:rPr>
        <w:t>1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, Bingzhi Liu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</w:rPr>
        <w:t>1,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  <w:lang w:eastAsia="zh-CN"/>
        </w:rPr>
        <w:t>3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, Shuo Li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</w:rPr>
        <w:t>1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 xml:space="preserve">, </w:t>
      </w:r>
      <w:r w:rsidRPr="004F5093">
        <w:rPr>
          <w:rFonts w:eastAsia="宋体" w:hint="eastAsia"/>
          <w:bCs/>
          <w:color w:val="000000" w:themeColor="text1"/>
          <w:kern w:val="36"/>
          <w:sz w:val="24"/>
          <w:szCs w:val="24"/>
          <w:lang w:eastAsia="zh-CN"/>
        </w:rPr>
        <w:t>Yuhan Wu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</w:rPr>
        <w:t>1</w:t>
      </w:r>
      <w:r w:rsidRPr="004F5093">
        <w:rPr>
          <w:rFonts w:eastAsia="宋体" w:hint="eastAsia"/>
          <w:bCs/>
          <w:color w:val="000000" w:themeColor="text1"/>
          <w:kern w:val="36"/>
          <w:sz w:val="24"/>
          <w:szCs w:val="24"/>
          <w:lang w:eastAsia="zh-CN"/>
        </w:rPr>
        <w:t xml:space="preserve">, 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Menglei Wang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</w:rPr>
        <w:t>1</w:t>
      </w:r>
      <w:r w:rsidRPr="004F5093">
        <w:rPr>
          <w:rFonts w:eastAsia="宋体" w:hint="eastAsia"/>
          <w:bCs/>
          <w:color w:val="000000" w:themeColor="text1"/>
          <w:kern w:val="36"/>
          <w:sz w:val="24"/>
          <w:szCs w:val="24"/>
          <w:lang w:eastAsia="zh-CN"/>
        </w:rPr>
        <w:t xml:space="preserve">, 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lang w:eastAsia="zh-CN"/>
        </w:rPr>
        <w:t>Yiwen Su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</w:rPr>
        <w:t>1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, Shixue Dou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  <w:lang w:eastAsia="zh-CN"/>
        </w:rPr>
        <w:t>4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, and Jingyu Su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lang w:eastAsia="zh-CN"/>
        </w:rPr>
        <w:t>n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</w:rPr>
        <w:t>1</w:t>
      </w:r>
      <w:r w:rsidRPr="004F5093">
        <w:rPr>
          <w:rFonts w:eastAsia="宋体" w:hint="eastAsia"/>
          <w:bCs/>
          <w:color w:val="000000" w:themeColor="text1"/>
          <w:kern w:val="36"/>
          <w:sz w:val="24"/>
          <w:szCs w:val="24"/>
          <w:vertAlign w:val="superscript"/>
          <w:lang w:eastAsia="zh-CN"/>
        </w:rPr>
        <w:t>,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  <w:vertAlign w:val="superscript"/>
          <w:lang w:eastAsia="zh-CN"/>
        </w:rPr>
        <w:t>3</w:t>
      </w:r>
      <w:r w:rsidRPr="004F5093">
        <w:rPr>
          <w:rFonts w:eastAsia="宋体"/>
          <w:bCs/>
          <w:color w:val="000000" w:themeColor="text1"/>
          <w:kern w:val="36"/>
          <w:sz w:val="24"/>
          <w:szCs w:val="24"/>
        </w:rPr>
        <w:t>*</w:t>
      </w:r>
      <w:bookmarkEnd w:id="1"/>
    </w:p>
    <w:p w14:paraId="205818C6" w14:textId="5343B03A" w:rsidR="00701517" w:rsidRDefault="00701517" w:rsidP="00701517">
      <w:pPr>
        <w:rPr>
          <w:i/>
          <w:color w:val="000000" w:themeColor="text1"/>
          <w:sz w:val="22"/>
        </w:rPr>
      </w:pPr>
    </w:p>
    <w:p w14:paraId="66CC92BC" w14:textId="51262531" w:rsidR="00991C2F" w:rsidRDefault="00991C2F" w:rsidP="00701517">
      <w:pPr>
        <w:rPr>
          <w:i/>
          <w:color w:val="000000" w:themeColor="text1"/>
          <w:sz w:val="22"/>
        </w:rPr>
      </w:pPr>
    </w:p>
    <w:p w14:paraId="3F6D9C0C" w14:textId="5551F709" w:rsidR="00991C2F" w:rsidRDefault="00991C2F" w:rsidP="00701517">
      <w:pPr>
        <w:rPr>
          <w:i/>
          <w:color w:val="000000" w:themeColor="text1"/>
          <w:sz w:val="22"/>
        </w:rPr>
      </w:pPr>
    </w:p>
    <w:p w14:paraId="447EE9FD" w14:textId="77777777" w:rsidR="00991C2F" w:rsidRPr="004F5093" w:rsidRDefault="00991C2F" w:rsidP="00701517">
      <w:pPr>
        <w:rPr>
          <w:i/>
          <w:color w:val="000000" w:themeColor="text1"/>
          <w:sz w:val="22"/>
        </w:rPr>
      </w:pPr>
    </w:p>
    <w:p w14:paraId="4EBB10C6" w14:textId="77777777" w:rsidR="004F5093" w:rsidRPr="004F5093" w:rsidRDefault="004F5093" w:rsidP="004F5093">
      <w:pPr>
        <w:pBdr>
          <w:top w:val="single" w:sz="4" w:space="1" w:color="auto"/>
        </w:pBdr>
        <w:spacing w:after="60"/>
        <w:jc w:val="both"/>
        <w:rPr>
          <w:rFonts w:eastAsia="宋体"/>
          <w:color w:val="000000" w:themeColor="text1"/>
          <w:kern w:val="22"/>
        </w:rPr>
      </w:pPr>
      <w:bookmarkStart w:id="2" w:name="_Hlk14811146"/>
      <w:r w:rsidRPr="004F5093">
        <w:rPr>
          <w:rFonts w:eastAsia="宋体"/>
          <w:color w:val="000000" w:themeColor="text1"/>
          <w:kern w:val="22"/>
          <w:vertAlign w:val="superscript"/>
        </w:rPr>
        <w:t>1</w:t>
      </w:r>
      <w:r w:rsidRPr="004F5093">
        <w:rPr>
          <w:rFonts w:eastAsia="宋体"/>
          <w:color w:val="000000" w:themeColor="text1"/>
          <w:kern w:val="22"/>
        </w:rPr>
        <w:t>College of Energy, Soochow Institute for Energy and Materials Innovations (SIEMIS), Jiangsu Provincial Key Laboratory for Advanced Carbon Materials and Wearable Energy Technologies, Soochow University, Suzhou 215006, P. R. China.</w:t>
      </w:r>
    </w:p>
    <w:p w14:paraId="797F6187" w14:textId="77777777" w:rsidR="004F5093" w:rsidRPr="004F5093" w:rsidRDefault="004F5093" w:rsidP="004F5093">
      <w:pPr>
        <w:pBdr>
          <w:top w:val="single" w:sz="4" w:space="1" w:color="auto"/>
        </w:pBdr>
        <w:spacing w:after="60"/>
        <w:jc w:val="both"/>
        <w:rPr>
          <w:rFonts w:eastAsia="宋体"/>
          <w:color w:val="000000" w:themeColor="text1"/>
          <w:kern w:val="22"/>
          <w:lang w:eastAsia="zh-CN"/>
        </w:rPr>
      </w:pPr>
      <w:r w:rsidRPr="004F5093">
        <w:rPr>
          <w:rFonts w:eastAsia="宋体"/>
          <w:color w:val="000000" w:themeColor="text1"/>
          <w:kern w:val="22"/>
          <w:vertAlign w:val="superscript"/>
          <w:lang w:eastAsia="zh-CN"/>
        </w:rPr>
        <w:t>2</w:t>
      </w:r>
      <w:r w:rsidRPr="004F5093">
        <w:rPr>
          <w:rFonts w:eastAsia="宋体"/>
          <w:color w:val="000000" w:themeColor="text1"/>
          <w:kern w:val="22"/>
        </w:rPr>
        <w:t>Beijing Academy of Quantum Information Sciences, Beijing 100193, P. R. China.</w:t>
      </w:r>
    </w:p>
    <w:p w14:paraId="26CD83F0" w14:textId="77777777" w:rsidR="004F5093" w:rsidRPr="004F5093" w:rsidRDefault="004F5093" w:rsidP="004F5093">
      <w:pPr>
        <w:pBdr>
          <w:top w:val="single" w:sz="4" w:space="1" w:color="auto"/>
        </w:pBdr>
        <w:spacing w:after="60"/>
        <w:jc w:val="both"/>
        <w:rPr>
          <w:color w:val="000000" w:themeColor="text1"/>
          <w:lang w:eastAsia="zh-CN"/>
        </w:rPr>
      </w:pPr>
      <w:r w:rsidRPr="004F5093">
        <w:rPr>
          <w:rFonts w:eastAsia="宋体"/>
          <w:color w:val="000000" w:themeColor="text1"/>
          <w:kern w:val="22"/>
          <w:vertAlign w:val="superscript"/>
          <w:lang w:eastAsia="zh-CN"/>
        </w:rPr>
        <w:t>3</w:t>
      </w:r>
      <w:r w:rsidRPr="004F5093">
        <w:rPr>
          <w:rFonts w:eastAsia="宋体"/>
          <w:color w:val="000000" w:themeColor="text1"/>
          <w:kern w:val="22"/>
        </w:rPr>
        <w:t>Beijing Graphene Institute (BGI), Beijing 100095, P. R. China.</w:t>
      </w:r>
      <w:r w:rsidRPr="004F5093">
        <w:rPr>
          <w:color w:val="000000" w:themeColor="text1"/>
        </w:rPr>
        <w:t xml:space="preserve"> </w:t>
      </w:r>
    </w:p>
    <w:p w14:paraId="354B4676" w14:textId="77777777" w:rsidR="004F5093" w:rsidRPr="004F5093" w:rsidRDefault="004F5093" w:rsidP="004F5093">
      <w:pPr>
        <w:pBdr>
          <w:top w:val="single" w:sz="4" w:space="1" w:color="auto"/>
        </w:pBdr>
        <w:spacing w:after="60"/>
        <w:jc w:val="both"/>
        <w:rPr>
          <w:color w:val="000000" w:themeColor="text1"/>
          <w:lang w:eastAsia="zh-CN"/>
        </w:rPr>
      </w:pPr>
      <w:r w:rsidRPr="004F5093">
        <w:rPr>
          <w:rFonts w:eastAsia="宋体"/>
          <w:color w:val="000000" w:themeColor="text1"/>
          <w:kern w:val="22"/>
          <w:vertAlign w:val="superscript"/>
          <w:lang w:eastAsia="zh-CN"/>
        </w:rPr>
        <w:t>4</w:t>
      </w:r>
      <w:r w:rsidRPr="004F5093">
        <w:rPr>
          <w:rFonts w:hint="eastAsia"/>
          <w:color w:val="000000" w:themeColor="text1"/>
          <w:lang w:eastAsia="zh-CN"/>
        </w:rPr>
        <w:t>Institute for Superconducting and Electronic Materials, University of Wollongong, Wollongong, NSW 2522, Australia.</w:t>
      </w:r>
    </w:p>
    <w:p w14:paraId="23DAE028" w14:textId="77777777" w:rsidR="004F5093" w:rsidRPr="004F5093" w:rsidRDefault="004F5093" w:rsidP="004F5093">
      <w:pPr>
        <w:pBdr>
          <w:top w:val="single" w:sz="4" w:space="1" w:color="auto"/>
        </w:pBdr>
        <w:spacing w:after="60"/>
        <w:rPr>
          <w:rFonts w:eastAsia="宋体"/>
          <w:color w:val="000000" w:themeColor="text1"/>
          <w:kern w:val="22"/>
        </w:rPr>
      </w:pPr>
      <w:r w:rsidRPr="004F5093">
        <w:rPr>
          <w:rFonts w:eastAsia="宋体"/>
          <w:color w:val="000000" w:themeColor="text1"/>
          <w:kern w:val="22"/>
        </w:rPr>
        <w:t>*Corresponding author. E-mail: sunjy86@suda.edu.cn</w:t>
      </w:r>
      <w:r w:rsidRPr="004F5093">
        <w:rPr>
          <w:rFonts w:eastAsia="宋体"/>
          <w:color w:val="000000" w:themeColor="text1"/>
          <w:kern w:val="22"/>
          <w:lang w:eastAsia="zh-CN"/>
        </w:rPr>
        <w:t>.</w:t>
      </w:r>
      <w:r w:rsidRPr="004F5093">
        <w:rPr>
          <w:rFonts w:eastAsia="宋体"/>
          <w:color w:val="000000" w:themeColor="text1"/>
          <w:kern w:val="22"/>
        </w:rPr>
        <w:t xml:space="preserve"> </w:t>
      </w:r>
    </w:p>
    <w:bookmarkEnd w:id="2"/>
    <w:p w14:paraId="6739CA8A" w14:textId="04088650" w:rsidR="00D11310" w:rsidRDefault="00D11310" w:rsidP="00D11310">
      <w:pPr>
        <w:jc w:val="center"/>
        <w:rPr>
          <w:noProof/>
        </w:rPr>
      </w:pPr>
    </w:p>
    <w:p w14:paraId="561554A6" w14:textId="059A2AA2" w:rsidR="00D11310" w:rsidRDefault="00D11310" w:rsidP="00D11310">
      <w:pPr>
        <w:jc w:val="center"/>
        <w:rPr>
          <w:noProof/>
        </w:rPr>
      </w:pPr>
    </w:p>
    <w:p w14:paraId="06622D6C" w14:textId="40D13765" w:rsidR="00D11310" w:rsidRDefault="00D11310" w:rsidP="00D11310">
      <w:pPr>
        <w:jc w:val="center"/>
        <w:rPr>
          <w:noProof/>
        </w:rPr>
      </w:pPr>
    </w:p>
    <w:p w14:paraId="354705EB" w14:textId="31293BF6" w:rsidR="00D11310" w:rsidRDefault="00D11310" w:rsidP="00D11310">
      <w:pPr>
        <w:jc w:val="center"/>
        <w:rPr>
          <w:noProof/>
        </w:rPr>
      </w:pPr>
    </w:p>
    <w:p w14:paraId="15EE1D38" w14:textId="130B7381" w:rsidR="00D11310" w:rsidRDefault="00D11310" w:rsidP="00D11310">
      <w:pPr>
        <w:jc w:val="center"/>
        <w:rPr>
          <w:noProof/>
        </w:rPr>
      </w:pPr>
    </w:p>
    <w:p w14:paraId="395ACEAA" w14:textId="34E6A065" w:rsidR="00D11310" w:rsidRDefault="00D11310" w:rsidP="00D11310">
      <w:pPr>
        <w:jc w:val="center"/>
        <w:rPr>
          <w:noProof/>
        </w:rPr>
      </w:pPr>
    </w:p>
    <w:p w14:paraId="0EA4042F" w14:textId="509EC938" w:rsidR="00D11310" w:rsidRDefault="00D11310" w:rsidP="00D11310">
      <w:pPr>
        <w:jc w:val="center"/>
        <w:rPr>
          <w:noProof/>
        </w:rPr>
      </w:pPr>
    </w:p>
    <w:p w14:paraId="769A44D4" w14:textId="06AD4B3D" w:rsidR="00D11310" w:rsidRDefault="00D11310" w:rsidP="00D11310">
      <w:pPr>
        <w:jc w:val="center"/>
        <w:rPr>
          <w:noProof/>
        </w:rPr>
      </w:pPr>
    </w:p>
    <w:p w14:paraId="412C0D92" w14:textId="571DA7B0" w:rsidR="00D11310" w:rsidRDefault="00D11310" w:rsidP="00D11310">
      <w:pPr>
        <w:jc w:val="center"/>
        <w:rPr>
          <w:noProof/>
        </w:rPr>
      </w:pPr>
    </w:p>
    <w:p w14:paraId="27B6E35B" w14:textId="61B036A2" w:rsidR="00D11310" w:rsidRDefault="00D11310" w:rsidP="00D11310">
      <w:pPr>
        <w:jc w:val="center"/>
        <w:rPr>
          <w:noProof/>
        </w:rPr>
      </w:pPr>
    </w:p>
    <w:p w14:paraId="402CD565" w14:textId="1A1B3E80" w:rsidR="00D11310" w:rsidRDefault="00D11310" w:rsidP="00D11310">
      <w:pPr>
        <w:jc w:val="center"/>
        <w:rPr>
          <w:noProof/>
        </w:rPr>
      </w:pPr>
    </w:p>
    <w:p w14:paraId="223982F4" w14:textId="79F98743" w:rsidR="00D11310" w:rsidRDefault="00D11310" w:rsidP="00D11310">
      <w:pPr>
        <w:jc w:val="center"/>
        <w:rPr>
          <w:noProof/>
        </w:rPr>
      </w:pPr>
    </w:p>
    <w:p w14:paraId="74C7073A" w14:textId="7C246C8E" w:rsidR="00D11310" w:rsidRDefault="00D11310" w:rsidP="00D11310">
      <w:pPr>
        <w:jc w:val="center"/>
        <w:rPr>
          <w:noProof/>
        </w:rPr>
      </w:pPr>
    </w:p>
    <w:p w14:paraId="1C657F4C" w14:textId="77777777" w:rsidR="00D11310" w:rsidRDefault="00D11310" w:rsidP="00D11310">
      <w:pPr>
        <w:jc w:val="center"/>
        <w:rPr>
          <w:noProof/>
        </w:rPr>
      </w:pPr>
    </w:p>
    <w:p w14:paraId="448E77EB" w14:textId="77777777" w:rsidR="00D11310" w:rsidRDefault="00D11310" w:rsidP="00D11310">
      <w:pPr>
        <w:jc w:val="center"/>
        <w:rPr>
          <w:noProof/>
        </w:rPr>
      </w:pPr>
    </w:p>
    <w:p w14:paraId="7F44C89D" w14:textId="54E61C64" w:rsidR="00D11310" w:rsidRDefault="00D11310" w:rsidP="00D11310">
      <w:pPr>
        <w:jc w:val="center"/>
        <w:rPr>
          <w:noProof/>
        </w:rPr>
      </w:pPr>
    </w:p>
    <w:p w14:paraId="1ADC034B" w14:textId="57A0E06F" w:rsidR="00D11310" w:rsidRDefault="00D11310" w:rsidP="00D11310">
      <w:pPr>
        <w:jc w:val="center"/>
        <w:rPr>
          <w:noProof/>
        </w:rPr>
      </w:pPr>
    </w:p>
    <w:p w14:paraId="51CEE6CD" w14:textId="0F0B0201" w:rsidR="00D11310" w:rsidRDefault="00D11310" w:rsidP="00D11310">
      <w:pPr>
        <w:jc w:val="center"/>
        <w:rPr>
          <w:noProof/>
        </w:rPr>
      </w:pPr>
    </w:p>
    <w:p w14:paraId="34589A95" w14:textId="15E4F072" w:rsidR="00D11310" w:rsidRDefault="00D11310" w:rsidP="00D11310">
      <w:pPr>
        <w:jc w:val="center"/>
        <w:rPr>
          <w:noProof/>
        </w:rPr>
      </w:pPr>
    </w:p>
    <w:p w14:paraId="0AE90F72" w14:textId="135446DB" w:rsidR="00D11310" w:rsidRDefault="00D11310" w:rsidP="00D11310">
      <w:pPr>
        <w:jc w:val="center"/>
        <w:rPr>
          <w:noProof/>
        </w:rPr>
      </w:pPr>
    </w:p>
    <w:p w14:paraId="232EF74F" w14:textId="1BB7E075" w:rsidR="00D11310" w:rsidRDefault="00D11310" w:rsidP="00D11310">
      <w:pPr>
        <w:jc w:val="center"/>
        <w:rPr>
          <w:noProof/>
        </w:rPr>
      </w:pPr>
    </w:p>
    <w:p w14:paraId="782AA7AA" w14:textId="627B2E0C" w:rsidR="00D11310" w:rsidRDefault="00D11310" w:rsidP="00D11310">
      <w:pPr>
        <w:jc w:val="center"/>
        <w:rPr>
          <w:noProof/>
        </w:rPr>
      </w:pPr>
    </w:p>
    <w:p w14:paraId="2AA27A3F" w14:textId="2030BD6E" w:rsidR="00D11310" w:rsidRDefault="00D11310" w:rsidP="00D11310">
      <w:pPr>
        <w:jc w:val="center"/>
        <w:rPr>
          <w:noProof/>
        </w:rPr>
      </w:pPr>
    </w:p>
    <w:p w14:paraId="08DFEC39" w14:textId="5379ADB1" w:rsidR="00D11310" w:rsidRDefault="00D11310" w:rsidP="00D11310">
      <w:pPr>
        <w:jc w:val="center"/>
        <w:rPr>
          <w:noProof/>
        </w:rPr>
      </w:pPr>
    </w:p>
    <w:p w14:paraId="7E09383D" w14:textId="0563AEAD" w:rsidR="00D11310" w:rsidRDefault="00D11310" w:rsidP="00D11310">
      <w:pPr>
        <w:jc w:val="center"/>
        <w:rPr>
          <w:noProof/>
        </w:rPr>
      </w:pPr>
    </w:p>
    <w:p w14:paraId="5C30C96F" w14:textId="4F083165" w:rsidR="00D11310" w:rsidRDefault="00D11310" w:rsidP="00D11310">
      <w:pPr>
        <w:jc w:val="center"/>
        <w:rPr>
          <w:noProof/>
          <w:lang w:eastAsia="zh-CN"/>
        </w:rPr>
      </w:pPr>
    </w:p>
    <w:p w14:paraId="11616874" w14:textId="77777777" w:rsidR="00701517" w:rsidRDefault="00701517" w:rsidP="00D11310">
      <w:pPr>
        <w:jc w:val="center"/>
        <w:rPr>
          <w:noProof/>
          <w:lang w:eastAsia="zh-CN"/>
        </w:rPr>
      </w:pPr>
    </w:p>
    <w:p w14:paraId="34CB82FD" w14:textId="77777777" w:rsidR="00701517" w:rsidRDefault="00701517" w:rsidP="00D11310">
      <w:pPr>
        <w:jc w:val="center"/>
        <w:rPr>
          <w:noProof/>
          <w:lang w:eastAsia="zh-CN"/>
        </w:rPr>
      </w:pPr>
    </w:p>
    <w:p w14:paraId="1ED6165B" w14:textId="77777777" w:rsidR="004F5093" w:rsidRDefault="004F5093" w:rsidP="00D11310">
      <w:pPr>
        <w:jc w:val="center"/>
        <w:rPr>
          <w:noProof/>
          <w:lang w:eastAsia="zh-CN"/>
        </w:rPr>
      </w:pPr>
    </w:p>
    <w:p w14:paraId="162460E6" w14:textId="77777777" w:rsidR="004F5093" w:rsidRDefault="004F5093" w:rsidP="00D11310">
      <w:pPr>
        <w:jc w:val="center"/>
        <w:rPr>
          <w:noProof/>
          <w:lang w:eastAsia="zh-CN"/>
        </w:rPr>
      </w:pPr>
    </w:p>
    <w:p w14:paraId="0CA6281B" w14:textId="77777777" w:rsidR="004F5093" w:rsidRDefault="004F5093" w:rsidP="00D11310">
      <w:pPr>
        <w:jc w:val="center"/>
        <w:rPr>
          <w:noProof/>
          <w:lang w:eastAsia="zh-CN"/>
        </w:rPr>
      </w:pPr>
    </w:p>
    <w:p w14:paraId="5D5D5166" w14:textId="77777777" w:rsidR="004F5093" w:rsidRDefault="004F5093" w:rsidP="00D11310">
      <w:pPr>
        <w:jc w:val="center"/>
        <w:rPr>
          <w:noProof/>
          <w:lang w:eastAsia="zh-CN"/>
        </w:rPr>
      </w:pPr>
    </w:p>
    <w:p w14:paraId="2BA84EB2" w14:textId="77777777" w:rsidR="00701517" w:rsidRDefault="00701517" w:rsidP="00D11310">
      <w:pPr>
        <w:jc w:val="center"/>
        <w:rPr>
          <w:noProof/>
          <w:lang w:eastAsia="zh-CN"/>
        </w:rPr>
      </w:pPr>
    </w:p>
    <w:p w14:paraId="085BE170" w14:textId="09A5FBDC" w:rsidR="00D11310" w:rsidRDefault="00D11310" w:rsidP="00D11310">
      <w:pPr>
        <w:jc w:val="center"/>
        <w:rPr>
          <w:noProof/>
          <w:lang w:eastAsia="zh-CN"/>
        </w:rPr>
      </w:pPr>
    </w:p>
    <w:p w14:paraId="57C94F80" w14:textId="77777777" w:rsidR="004F5093" w:rsidRDefault="004F5093" w:rsidP="00D11310">
      <w:pPr>
        <w:jc w:val="center"/>
        <w:rPr>
          <w:noProof/>
          <w:lang w:eastAsia="zh-CN"/>
        </w:rPr>
      </w:pPr>
    </w:p>
    <w:p w14:paraId="60FBC29B" w14:textId="77777777" w:rsidR="004F5093" w:rsidRDefault="004F5093" w:rsidP="00D11310">
      <w:pPr>
        <w:jc w:val="center"/>
        <w:rPr>
          <w:noProof/>
          <w:lang w:eastAsia="zh-CN"/>
        </w:rPr>
      </w:pPr>
    </w:p>
    <w:p w14:paraId="35659DBC" w14:textId="77777777" w:rsidR="004F5093" w:rsidRDefault="004F5093" w:rsidP="00D11310">
      <w:pPr>
        <w:jc w:val="center"/>
        <w:rPr>
          <w:noProof/>
          <w:lang w:eastAsia="zh-CN"/>
        </w:rPr>
      </w:pPr>
    </w:p>
    <w:p w14:paraId="1660FE94" w14:textId="77777777" w:rsidR="004F5093" w:rsidRDefault="004F5093" w:rsidP="00D11310">
      <w:pPr>
        <w:jc w:val="center"/>
        <w:rPr>
          <w:noProof/>
          <w:lang w:eastAsia="zh-CN"/>
        </w:rPr>
      </w:pPr>
    </w:p>
    <w:p w14:paraId="1899B8B4" w14:textId="5B330CFF" w:rsidR="00B46464" w:rsidRDefault="00D11310" w:rsidP="00D11310">
      <w:pPr>
        <w:rPr>
          <w:b/>
          <w:bCs/>
          <w:sz w:val="28"/>
          <w:szCs w:val="24"/>
        </w:rPr>
      </w:pPr>
      <w:r w:rsidRPr="00E111AA">
        <w:rPr>
          <w:b/>
          <w:bCs/>
          <w:sz w:val="28"/>
          <w:szCs w:val="24"/>
        </w:rPr>
        <w:lastRenderedPageBreak/>
        <w:t>Supplementary Figure</w:t>
      </w:r>
      <w:r>
        <w:rPr>
          <w:b/>
          <w:bCs/>
          <w:sz w:val="28"/>
          <w:szCs w:val="24"/>
        </w:rPr>
        <w:t>s</w:t>
      </w:r>
    </w:p>
    <w:p w14:paraId="5086825B" w14:textId="77777777" w:rsidR="00991C2F" w:rsidRPr="008D305B" w:rsidRDefault="00991C2F" w:rsidP="00D11310">
      <w:pPr>
        <w:rPr>
          <w:b/>
          <w:bCs/>
          <w:sz w:val="28"/>
          <w:szCs w:val="24"/>
          <w:lang w:eastAsia="zh-CN"/>
        </w:rPr>
      </w:pPr>
    </w:p>
    <w:p w14:paraId="4B66BE67" w14:textId="2470DD28" w:rsidR="00B46464" w:rsidRDefault="00C0368A" w:rsidP="00B46464">
      <w:pPr>
        <w:jc w:val="center"/>
        <w:rPr>
          <w:b/>
          <w:bCs/>
          <w:sz w:val="28"/>
          <w:szCs w:val="24"/>
          <w:lang w:eastAsia="zh-CN"/>
        </w:rPr>
      </w:pPr>
      <w:r>
        <w:rPr>
          <w:b/>
          <w:bCs/>
          <w:noProof/>
          <w:sz w:val="28"/>
          <w:szCs w:val="24"/>
          <w:lang w:eastAsia="zh-CN"/>
        </w:rPr>
        <w:drawing>
          <wp:inline distT="0" distB="0" distL="0" distR="0" wp14:anchorId="770E2655" wp14:editId="47A47AF3">
            <wp:extent cx="5759373" cy="2138901"/>
            <wp:effectExtent l="0" t="0" r="0" b="0"/>
            <wp:docPr id="18" name="图片 18" descr="C:\Users\yangx\Desktop\图片12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yangx\Desktop\图片12副本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084"/>
                    <a:stretch/>
                  </pic:blipFill>
                  <pic:spPr bwMode="auto">
                    <a:xfrm>
                      <a:off x="0" y="0"/>
                      <a:ext cx="5760000" cy="2139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E6348" w14:textId="6F46269C" w:rsidR="00F50D5C" w:rsidRPr="00E227DD" w:rsidRDefault="00345B94" w:rsidP="00077139">
      <w:pPr>
        <w:spacing w:beforeLines="50" w:before="120" w:line="360" w:lineRule="auto"/>
        <w:rPr>
          <w:rFonts w:eastAsiaTheme="minorEastAsia"/>
          <w:snapToGrid w:val="0"/>
          <w:color w:val="000000"/>
          <w:w w:val="0"/>
          <w:sz w:val="21"/>
          <w:szCs w:val="21"/>
          <w:u w:color="000000"/>
          <w:bdr w:val="none" w:sz="0" w:space="0" w:color="000000"/>
          <w:shd w:val="clear" w:color="000000" w:fill="000000"/>
          <w:lang w:val="x-none" w:eastAsia="zh-CN" w:bidi="x-none"/>
        </w:rPr>
      </w:pPr>
      <w:r w:rsidRPr="004520F8">
        <w:rPr>
          <w:b/>
          <w:sz w:val="21"/>
          <w:szCs w:val="21"/>
        </w:rPr>
        <w:t>Supplementary Figure 1.</w:t>
      </w:r>
      <w:r w:rsidR="000311B4" w:rsidRPr="004520F8">
        <w:rPr>
          <w:sz w:val="21"/>
          <w:szCs w:val="21"/>
        </w:rPr>
        <w:t xml:space="preserve"> (</w:t>
      </w:r>
      <w:r w:rsidR="000311B4" w:rsidRPr="004520F8">
        <w:rPr>
          <w:rFonts w:hint="eastAsia"/>
          <w:sz w:val="21"/>
          <w:szCs w:val="21"/>
          <w:lang w:eastAsia="zh-CN"/>
        </w:rPr>
        <w:t>a</w:t>
      </w:r>
      <w:r w:rsidR="000311B4" w:rsidRPr="004520F8">
        <w:rPr>
          <w:sz w:val="21"/>
          <w:szCs w:val="21"/>
        </w:rPr>
        <w:t>)</w:t>
      </w:r>
      <w:r w:rsidR="00422F7D" w:rsidRPr="004520F8">
        <w:rPr>
          <w:rFonts w:hint="eastAsia"/>
          <w:sz w:val="21"/>
          <w:szCs w:val="21"/>
          <w:lang w:eastAsia="zh-CN"/>
        </w:rPr>
        <w:t xml:space="preserve"> </w:t>
      </w:r>
      <w:r w:rsidR="000311B4" w:rsidRPr="004520F8">
        <w:rPr>
          <w:rFonts w:hint="eastAsia"/>
          <w:sz w:val="21"/>
          <w:szCs w:val="21"/>
          <w:lang w:eastAsia="zh-CN"/>
        </w:rPr>
        <w:t>Top</w:t>
      </w:r>
      <w:r w:rsidR="000311B4" w:rsidRPr="004520F8">
        <w:rPr>
          <w:sz w:val="21"/>
          <w:szCs w:val="21"/>
        </w:rPr>
        <w:t xml:space="preserve">-view </w:t>
      </w:r>
      <w:r w:rsidR="008D305B" w:rsidRPr="004520F8">
        <w:rPr>
          <w:rFonts w:hint="eastAsia"/>
          <w:sz w:val="21"/>
          <w:szCs w:val="21"/>
          <w:lang w:eastAsia="zh-CN"/>
        </w:rPr>
        <w:t xml:space="preserve">and </w:t>
      </w:r>
      <w:r w:rsidR="008D305B" w:rsidRPr="004520F8">
        <w:rPr>
          <w:sz w:val="21"/>
          <w:szCs w:val="21"/>
        </w:rPr>
        <w:t>(</w:t>
      </w:r>
      <w:r w:rsidR="008D305B" w:rsidRPr="004520F8">
        <w:rPr>
          <w:rFonts w:hint="eastAsia"/>
          <w:sz w:val="21"/>
          <w:szCs w:val="21"/>
          <w:lang w:eastAsia="zh-CN"/>
        </w:rPr>
        <w:t>b</w:t>
      </w:r>
      <w:r w:rsidR="008D305B" w:rsidRPr="004520F8">
        <w:rPr>
          <w:sz w:val="21"/>
          <w:szCs w:val="21"/>
        </w:rPr>
        <w:t>)</w:t>
      </w:r>
      <w:r w:rsidR="008D305B" w:rsidRPr="004520F8">
        <w:rPr>
          <w:rFonts w:hint="eastAsia"/>
          <w:sz w:val="21"/>
          <w:szCs w:val="21"/>
          <w:lang w:eastAsia="zh-CN"/>
        </w:rPr>
        <w:t xml:space="preserve"> side</w:t>
      </w:r>
      <w:r w:rsidR="00077139">
        <w:rPr>
          <w:rFonts w:hint="eastAsia"/>
          <w:sz w:val="21"/>
          <w:szCs w:val="21"/>
          <w:lang w:eastAsia="zh-CN"/>
        </w:rPr>
        <w:t>-</w:t>
      </w:r>
      <w:r w:rsidR="008D305B" w:rsidRPr="004520F8">
        <w:rPr>
          <w:rFonts w:hint="eastAsia"/>
          <w:sz w:val="21"/>
          <w:szCs w:val="21"/>
          <w:lang w:eastAsia="zh-CN"/>
        </w:rPr>
        <w:t xml:space="preserve">view </w:t>
      </w:r>
      <w:r w:rsidR="000311B4" w:rsidRPr="004520F8">
        <w:rPr>
          <w:sz w:val="21"/>
          <w:szCs w:val="21"/>
        </w:rPr>
        <w:t>SEM image</w:t>
      </w:r>
      <w:r w:rsidR="008D305B" w:rsidRPr="004520F8">
        <w:rPr>
          <w:rFonts w:hint="eastAsia"/>
          <w:sz w:val="21"/>
          <w:szCs w:val="21"/>
          <w:lang w:eastAsia="zh-CN"/>
        </w:rPr>
        <w:t>s of bare Zn</w:t>
      </w:r>
      <w:r w:rsidR="000311B4" w:rsidRPr="004520F8">
        <w:rPr>
          <w:sz w:val="21"/>
          <w:szCs w:val="21"/>
        </w:rPr>
        <w:t xml:space="preserve"> </w:t>
      </w:r>
      <w:r w:rsidR="008D305B" w:rsidRPr="004520F8">
        <w:rPr>
          <w:rFonts w:hint="eastAsia"/>
          <w:sz w:val="21"/>
          <w:szCs w:val="21"/>
          <w:lang w:eastAsia="zh-CN"/>
        </w:rPr>
        <w:t>foil.</w:t>
      </w:r>
    </w:p>
    <w:p w14:paraId="2DB64720" w14:textId="77777777" w:rsidR="00167981" w:rsidRDefault="00167981" w:rsidP="00F50D5C">
      <w:pPr>
        <w:spacing w:line="360" w:lineRule="auto"/>
        <w:rPr>
          <w:rFonts w:eastAsiaTheme="minorEastAsi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zh-CN" w:bidi="x-none"/>
        </w:rPr>
      </w:pPr>
    </w:p>
    <w:p w14:paraId="01FBAFA7" w14:textId="77777777" w:rsidR="00167981" w:rsidRPr="00167981" w:rsidRDefault="00167981" w:rsidP="00F50D5C">
      <w:pPr>
        <w:spacing w:line="360" w:lineRule="auto"/>
        <w:rPr>
          <w:rFonts w:eastAsiaTheme="minorEastAsi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zh-CN" w:bidi="x-none"/>
        </w:rPr>
      </w:pPr>
    </w:p>
    <w:p w14:paraId="3C375F0F" w14:textId="77777777" w:rsidR="009C19F4" w:rsidRDefault="009C19F4" w:rsidP="00ED63C8">
      <w:pPr>
        <w:spacing w:line="360" w:lineRule="auto"/>
        <w:ind w:firstLineChars="200" w:firstLine="480"/>
        <w:jc w:val="both"/>
        <w:rPr>
          <w:rFonts w:eastAsiaTheme="minorEastAsia"/>
          <w:sz w:val="24"/>
          <w:szCs w:val="24"/>
          <w:lang w:eastAsia="zh-CN"/>
        </w:rPr>
      </w:pPr>
    </w:p>
    <w:p w14:paraId="6929E883" w14:textId="77777777" w:rsidR="00167981" w:rsidRDefault="00167981" w:rsidP="00ED63C8">
      <w:pPr>
        <w:spacing w:line="360" w:lineRule="auto"/>
        <w:ind w:firstLineChars="200" w:firstLine="400"/>
        <w:rPr>
          <w:rFonts w:eastAsiaTheme="minorEastAsia"/>
          <w:lang w:eastAsia="zh-CN"/>
        </w:rPr>
      </w:pPr>
    </w:p>
    <w:p w14:paraId="3B3B8024" w14:textId="77777777" w:rsidR="00167981" w:rsidRPr="00ED63C8" w:rsidRDefault="00167981" w:rsidP="00F50D5C">
      <w:pPr>
        <w:spacing w:line="360" w:lineRule="auto"/>
        <w:rPr>
          <w:rFonts w:eastAsiaTheme="minorEastAsia"/>
          <w:lang w:eastAsia="zh-CN"/>
        </w:rPr>
      </w:pPr>
    </w:p>
    <w:p w14:paraId="3518E075" w14:textId="77777777" w:rsidR="00167981" w:rsidRDefault="00167981" w:rsidP="00F50D5C">
      <w:pPr>
        <w:spacing w:line="360" w:lineRule="auto"/>
        <w:rPr>
          <w:rFonts w:eastAsiaTheme="minorEastAsia"/>
          <w:lang w:eastAsia="zh-CN"/>
        </w:rPr>
      </w:pPr>
    </w:p>
    <w:p w14:paraId="7D5DC800" w14:textId="77777777" w:rsidR="00BD01B2" w:rsidRDefault="00BD01B2" w:rsidP="00F50D5C">
      <w:pPr>
        <w:spacing w:line="360" w:lineRule="auto"/>
        <w:rPr>
          <w:rFonts w:eastAsiaTheme="minorEastAsia"/>
          <w:lang w:eastAsia="zh-CN"/>
        </w:rPr>
        <w:sectPr w:rsidR="00BD01B2" w:rsidSect="00AA79F7">
          <w:headerReference w:type="first" r:id="rId8"/>
          <w:pgSz w:w="12240" w:h="15840"/>
          <w:pgMar w:top="994" w:right="1987" w:bottom="806" w:left="806" w:header="432" w:footer="259" w:gutter="0"/>
          <w:cols w:space="720"/>
          <w:titlePg/>
          <w:docGrid w:linePitch="360"/>
        </w:sectPr>
      </w:pPr>
    </w:p>
    <w:p w14:paraId="1201E7FF" w14:textId="77777777" w:rsidR="00167981" w:rsidRDefault="00167981" w:rsidP="00F50D5C">
      <w:pPr>
        <w:spacing w:line="360" w:lineRule="auto"/>
        <w:rPr>
          <w:rFonts w:eastAsiaTheme="minorEastAsia"/>
          <w:lang w:eastAsia="zh-CN"/>
        </w:rPr>
      </w:pPr>
    </w:p>
    <w:p w14:paraId="67500F39" w14:textId="399DD073" w:rsidR="00C97709" w:rsidRDefault="00BA4C14" w:rsidP="00BA4C14">
      <w:pPr>
        <w:spacing w:line="360" w:lineRule="auto"/>
        <w:jc w:val="center"/>
        <w:rPr>
          <w:sz w:val="22"/>
          <w:lang w:eastAsia="zh-CN"/>
        </w:rPr>
      </w:pPr>
      <w:r>
        <w:rPr>
          <w:noProof/>
          <w:sz w:val="22"/>
          <w:lang w:eastAsia="zh-CN"/>
        </w:rPr>
        <w:drawing>
          <wp:inline distT="0" distB="0" distL="0" distR="0" wp14:anchorId="2B948F3A" wp14:editId="0666801F">
            <wp:extent cx="5364000" cy="4160127"/>
            <wp:effectExtent l="0" t="0" r="8255" b="0"/>
            <wp:docPr id="19" name="图片 19" descr="C:\Users\yangx\Desktop\图片13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yangx\Desktop\图片13副本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000" cy="4160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21E64" w14:textId="7F0ADA38" w:rsidR="00C97709" w:rsidRDefault="00C97709" w:rsidP="004520F8">
      <w:pPr>
        <w:spacing w:line="360" w:lineRule="auto"/>
        <w:jc w:val="both"/>
        <w:rPr>
          <w:sz w:val="21"/>
          <w:szCs w:val="21"/>
          <w:lang w:eastAsia="zh-CN"/>
        </w:rPr>
      </w:pPr>
      <w:r w:rsidRPr="004520F8">
        <w:rPr>
          <w:b/>
          <w:sz w:val="21"/>
          <w:szCs w:val="21"/>
        </w:rPr>
        <w:t xml:space="preserve">Supplementary Figure </w:t>
      </w:r>
      <w:r w:rsidRPr="004520F8">
        <w:rPr>
          <w:rFonts w:hint="eastAsia"/>
          <w:b/>
          <w:sz w:val="21"/>
          <w:szCs w:val="21"/>
          <w:lang w:eastAsia="zh-CN"/>
        </w:rPr>
        <w:t>2</w:t>
      </w:r>
      <w:r w:rsidRPr="004520F8">
        <w:rPr>
          <w:b/>
          <w:sz w:val="21"/>
          <w:szCs w:val="21"/>
        </w:rPr>
        <w:t>.</w:t>
      </w:r>
      <w:r w:rsidRPr="004520F8">
        <w:rPr>
          <w:sz w:val="21"/>
          <w:szCs w:val="21"/>
        </w:rPr>
        <w:t xml:space="preserve"> (</w:t>
      </w:r>
      <w:r w:rsidRPr="004520F8">
        <w:rPr>
          <w:rFonts w:hint="eastAsia"/>
          <w:sz w:val="21"/>
          <w:szCs w:val="21"/>
          <w:lang w:eastAsia="zh-CN"/>
        </w:rPr>
        <w:t>a</w:t>
      </w:r>
      <w:r w:rsidRPr="004520F8">
        <w:rPr>
          <w:sz w:val="21"/>
          <w:szCs w:val="21"/>
        </w:rPr>
        <w:t>)</w:t>
      </w:r>
      <w:r w:rsidRPr="004520F8">
        <w:rPr>
          <w:rFonts w:hint="eastAsia"/>
          <w:sz w:val="21"/>
          <w:szCs w:val="21"/>
          <w:lang w:eastAsia="zh-CN"/>
        </w:rPr>
        <w:t xml:space="preserve"> Low magnification AFM image of ZnSe@Zn foil. </w:t>
      </w:r>
      <w:r w:rsidRPr="004520F8">
        <w:rPr>
          <w:sz w:val="21"/>
          <w:szCs w:val="21"/>
        </w:rPr>
        <w:t>(</w:t>
      </w:r>
      <w:r w:rsidRPr="004520F8">
        <w:rPr>
          <w:rFonts w:hint="eastAsia"/>
          <w:sz w:val="21"/>
          <w:szCs w:val="21"/>
          <w:lang w:eastAsia="zh-CN"/>
        </w:rPr>
        <w:t>b</w:t>
      </w:r>
      <w:r w:rsidRPr="004520F8">
        <w:rPr>
          <w:sz w:val="21"/>
          <w:szCs w:val="21"/>
        </w:rPr>
        <w:t>)</w:t>
      </w:r>
      <w:r w:rsidRPr="004520F8">
        <w:rPr>
          <w:rFonts w:hint="eastAsia"/>
          <w:sz w:val="21"/>
          <w:szCs w:val="21"/>
          <w:lang w:eastAsia="zh-CN"/>
        </w:rPr>
        <w:t xml:space="preserve"> </w:t>
      </w:r>
      <w:r w:rsidR="00B73D98" w:rsidRPr="004520F8">
        <w:rPr>
          <w:rFonts w:hint="eastAsia"/>
          <w:sz w:val="21"/>
          <w:szCs w:val="21"/>
          <w:lang w:eastAsia="zh-CN"/>
        </w:rPr>
        <w:t xml:space="preserve">Height profile along the black dotted line marked in (a). </w:t>
      </w:r>
      <w:r w:rsidR="00B73D98" w:rsidRPr="004520F8">
        <w:rPr>
          <w:sz w:val="21"/>
          <w:szCs w:val="21"/>
        </w:rPr>
        <w:t>(</w:t>
      </w:r>
      <w:r w:rsidR="00B73D98" w:rsidRPr="004520F8">
        <w:rPr>
          <w:rFonts w:hint="eastAsia"/>
          <w:sz w:val="21"/>
          <w:szCs w:val="21"/>
          <w:lang w:eastAsia="zh-CN"/>
        </w:rPr>
        <w:t>c</w:t>
      </w:r>
      <w:r w:rsidR="00B73D98" w:rsidRPr="004520F8">
        <w:rPr>
          <w:sz w:val="21"/>
          <w:szCs w:val="21"/>
        </w:rPr>
        <w:t>)</w:t>
      </w:r>
      <w:r w:rsidR="00B73D98" w:rsidRPr="004520F8">
        <w:rPr>
          <w:rFonts w:hint="eastAsia"/>
          <w:sz w:val="21"/>
          <w:szCs w:val="21"/>
          <w:lang w:eastAsia="zh-CN"/>
        </w:rPr>
        <w:t xml:space="preserve"> </w:t>
      </w:r>
      <w:r w:rsidRPr="004520F8">
        <w:rPr>
          <w:rFonts w:hint="eastAsia"/>
          <w:sz w:val="21"/>
          <w:szCs w:val="21"/>
          <w:lang w:eastAsia="zh-CN"/>
        </w:rPr>
        <w:t>High magnification AFM image of ZnSe@Zn foil.</w:t>
      </w:r>
      <w:r w:rsidR="001C56F4" w:rsidRPr="004520F8">
        <w:rPr>
          <w:sz w:val="21"/>
          <w:szCs w:val="21"/>
        </w:rPr>
        <w:t xml:space="preserve"> </w:t>
      </w:r>
      <w:r w:rsidR="00B73D98" w:rsidRPr="004520F8">
        <w:rPr>
          <w:sz w:val="21"/>
          <w:szCs w:val="21"/>
        </w:rPr>
        <w:t>(</w:t>
      </w:r>
      <w:r w:rsidR="00B73D98" w:rsidRPr="004520F8">
        <w:rPr>
          <w:rFonts w:hint="eastAsia"/>
          <w:sz w:val="21"/>
          <w:szCs w:val="21"/>
          <w:lang w:eastAsia="zh-CN"/>
        </w:rPr>
        <w:t>d</w:t>
      </w:r>
      <w:r w:rsidR="00B73D98" w:rsidRPr="004520F8">
        <w:rPr>
          <w:sz w:val="21"/>
          <w:szCs w:val="21"/>
        </w:rPr>
        <w:t>)</w:t>
      </w:r>
      <w:r w:rsidR="00B73D98" w:rsidRPr="004520F8">
        <w:rPr>
          <w:rFonts w:hint="eastAsia"/>
          <w:sz w:val="21"/>
          <w:szCs w:val="21"/>
          <w:lang w:eastAsia="zh-CN"/>
        </w:rPr>
        <w:t xml:space="preserve"> Height profile along the black dotted line marked in (c).</w:t>
      </w:r>
    </w:p>
    <w:p w14:paraId="74CE06FB" w14:textId="77777777" w:rsidR="008C3773" w:rsidRDefault="008C3773" w:rsidP="004520F8">
      <w:pPr>
        <w:spacing w:line="360" w:lineRule="auto"/>
        <w:jc w:val="both"/>
        <w:rPr>
          <w:sz w:val="21"/>
          <w:szCs w:val="21"/>
          <w:lang w:eastAsia="zh-CN"/>
        </w:rPr>
      </w:pPr>
    </w:p>
    <w:p w14:paraId="1EEEC0F9" w14:textId="77777777" w:rsidR="008C3773" w:rsidRDefault="008C3773" w:rsidP="004520F8">
      <w:pPr>
        <w:spacing w:line="360" w:lineRule="auto"/>
        <w:jc w:val="both"/>
        <w:rPr>
          <w:sz w:val="21"/>
          <w:szCs w:val="21"/>
          <w:lang w:eastAsia="zh-CN"/>
        </w:rPr>
      </w:pPr>
    </w:p>
    <w:p w14:paraId="486DD89D" w14:textId="77777777" w:rsidR="008C3773" w:rsidRDefault="008C3773" w:rsidP="004520F8">
      <w:pPr>
        <w:spacing w:line="360" w:lineRule="auto"/>
        <w:jc w:val="both"/>
        <w:rPr>
          <w:sz w:val="21"/>
          <w:szCs w:val="21"/>
          <w:lang w:eastAsia="zh-CN"/>
        </w:rPr>
      </w:pPr>
    </w:p>
    <w:p w14:paraId="391BD5CE" w14:textId="77777777" w:rsidR="008C3773" w:rsidRDefault="008C3773" w:rsidP="004520F8">
      <w:pPr>
        <w:spacing w:line="360" w:lineRule="auto"/>
        <w:jc w:val="both"/>
        <w:rPr>
          <w:sz w:val="21"/>
          <w:szCs w:val="21"/>
          <w:lang w:eastAsia="zh-CN"/>
        </w:rPr>
      </w:pPr>
    </w:p>
    <w:p w14:paraId="7BE60059" w14:textId="77777777" w:rsidR="008C3773" w:rsidRDefault="008C3773" w:rsidP="004520F8">
      <w:pPr>
        <w:spacing w:line="360" w:lineRule="auto"/>
        <w:jc w:val="both"/>
        <w:rPr>
          <w:sz w:val="21"/>
          <w:szCs w:val="21"/>
          <w:lang w:eastAsia="zh-CN"/>
        </w:rPr>
      </w:pPr>
    </w:p>
    <w:p w14:paraId="41A83F3B" w14:textId="77777777" w:rsidR="008C3773" w:rsidRDefault="008C3773" w:rsidP="004520F8">
      <w:pPr>
        <w:spacing w:line="360" w:lineRule="auto"/>
        <w:jc w:val="both"/>
        <w:rPr>
          <w:sz w:val="21"/>
          <w:szCs w:val="21"/>
          <w:lang w:eastAsia="zh-CN"/>
        </w:rPr>
      </w:pPr>
    </w:p>
    <w:p w14:paraId="6E8E9FA9" w14:textId="77777777" w:rsidR="008C3773" w:rsidRDefault="008C3773" w:rsidP="004520F8">
      <w:pPr>
        <w:spacing w:line="360" w:lineRule="auto"/>
        <w:jc w:val="both"/>
        <w:rPr>
          <w:sz w:val="21"/>
          <w:szCs w:val="21"/>
          <w:lang w:eastAsia="zh-CN"/>
        </w:rPr>
      </w:pPr>
    </w:p>
    <w:p w14:paraId="708FFF71" w14:textId="77777777" w:rsidR="008C3773" w:rsidRDefault="008C3773" w:rsidP="004520F8">
      <w:pPr>
        <w:spacing w:line="360" w:lineRule="auto"/>
        <w:jc w:val="both"/>
        <w:rPr>
          <w:sz w:val="21"/>
          <w:szCs w:val="21"/>
          <w:lang w:eastAsia="zh-CN"/>
        </w:rPr>
      </w:pPr>
    </w:p>
    <w:p w14:paraId="5F478537" w14:textId="77777777" w:rsidR="008C3773" w:rsidRDefault="008C3773" w:rsidP="004520F8">
      <w:pPr>
        <w:spacing w:line="360" w:lineRule="auto"/>
        <w:jc w:val="both"/>
        <w:rPr>
          <w:sz w:val="21"/>
          <w:szCs w:val="21"/>
          <w:lang w:eastAsia="zh-CN"/>
        </w:rPr>
      </w:pPr>
    </w:p>
    <w:p w14:paraId="55CE6FDD" w14:textId="77777777" w:rsidR="008C3773" w:rsidRPr="004520F8" w:rsidRDefault="008C3773" w:rsidP="004520F8">
      <w:pPr>
        <w:spacing w:line="360" w:lineRule="auto"/>
        <w:jc w:val="both"/>
        <w:rPr>
          <w:sz w:val="21"/>
          <w:szCs w:val="21"/>
          <w:lang w:eastAsia="zh-CN"/>
        </w:rPr>
      </w:pPr>
    </w:p>
    <w:p w14:paraId="67945F10" w14:textId="77777777" w:rsidR="005117E6" w:rsidRPr="005117E6" w:rsidRDefault="005117E6" w:rsidP="00B73D98">
      <w:pPr>
        <w:spacing w:line="360" w:lineRule="auto"/>
        <w:rPr>
          <w:sz w:val="22"/>
          <w:lang w:eastAsia="zh-CN"/>
        </w:rPr>
      </w:pPr>
    </w:p>
    <w:p w14:paraId="517FC8EA" w14:textId="528780E7" w:rsidR="00B46464" w:rsidRPr="00345B94" w:rsidRDefault="00B31DDE" w:rsidP="00B31DDE">
      <w:pPr>
        <w:jc w:val="center"/>
        <w:rPr>
          <w:b/>
          <w:bCs/>
          <w:sz w:val="28"/>
          <w:szCs w:val="24"/>
          <w:lang w:eastAsia="zh-CN"/>
        </w:rPr>
      </w:pPr>
      <w:r>
        <w:rPr>
          <w:b/>
          <w:bCs/>
          <w:noProof/>
          <w:sz w:val="28"/>
          <w:szCs w:val="24"/>
          <w:lang w:eastAsia="zh-CN"/>
        </w:rPr>
        <w:lastRenderedPageBreak/>
        <w:drawing>
          <wp:inline distT="0" distB="0" distL="0" distR="0" wp14:anchorId="2ED9BEA9" wp14:editId="7CF14052">
            <wp:extent cx="5760000" cy="1462699"/>
            <wp:effectExtent l="0" t="0" r="0" b="4445"/>
            <wp:docPr id="21" name="图片 21" descr="C:\Users\yangx\Desktop\图片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angx\Desktop\图片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46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E74A8" w14:textId="12EB4E38" w:rsidR="00E157FC" w:rsidRDefault="00E157FC" w:rsidP="00077139">
      <w:pPr>
        <w:spacing w:beforeLines="50" w:before="120" w:line="360" w:lineRule="auto"/>
        <w:rPr>
          <w:sz w:val="21"/>
          <w:szCs w:val="21"/>
        </w:rPr>
      </w:pPr>
      <w:r w:rsidRPr="004520F8">
        <w:rPr>
          <w:b/>
          <w:sz w:val="21"/>
          <w:szCs w:val="21"/>
        </w:rPr>
        <w:t xml:space="preserve">Supplementary Figure </w:t>
      </w:r>
      <w:r w:rsidR="001C56F4" w:rsidRPr="004520F8">
        <w:rPr>
          <w:rFonts w:hint="eastAsia"/>
          <w:b/>
          <w:sz w:val="21"/>
          <w:szCs w:val="21"/>
          <w:lang w:eastAsia="zh-CN"/>
        </w:rPr>
        <w:t>3</w:t>
      </w:r>
      <w:r w:rsidRPr="004520F8">
        <w:rPr>
          <w:b/>
          <w:sz w:val="21"/>
          <w:szCs w:val="21"/>
        </w:rPr>
        <w:t>.</w:t>
      </w:r>
      <w:bookmarkStart w:id="3" w:name="_Hlk42944053"/>
      <w:r w:rsidRPr="004520F8">
        <w:rPr>
          <w:b/>
          <w:sz w:val="21"/>
          <w:szCs w:val="21"/>
        </w:rPr>
        <w:t xml:space="preserve"> </w:t>
      </w:r>
      <w:r w:rsidRPr="004520F8">
        <w:rPr>
          <w:sz w:val="21"/>
          <w:szCs w:val="21"/>
        </w:rPr>
        <w:t>Side-view SEM images of ZnSe@Zn foil</w:t>
      </w:r>
      <w:bookmarkEnd w:id="3"/>
      <w:r w:rsidRPr="004520F8">
        <w:rPr>
          <w:sz w:val="21"/>
          <w:szCs w:val="21"/>
        </w:rPr>
        <w:t xml:space="preserve"> </w:t>
      </w:r>
      <w:r w:rsidR="00077139">
        <w:rPr>
          <w:sz w:val="21"/>
          <w:szCs w:val="21"/>
        </w:rPr>
        <w:t>with varied thickness</w:t>
      </w:r>
      <w:r w:rsidR="00C420A0">
        <w:rPr>
          <w:sz w:val="21"/>
          <w:szCs w:val="21"/>
        </w:rPr>
        <w:t>es</w:t>
      </w:r>
      <w:r w:rsidR="00077139">
        <w:rPr>
          <w:sz w:val="21"/>
          <w:szCs w:val="21"/>
        </w:rPr>
        <w:t xml:space="preserve"> of ZnSe overlayer</w:t>
      </w:r>
      <w:r w:rsidRPr="004520F8">
        <w:rPr>
          <w:sz w:val="21"/>
          <w:szCs w:val="21"/>
        </w:rPr>
        <w:t xml:space="preserve">: </w:t>
      </w:r>
      <w:r w:rsidR="004520F8" w:rsidRPr="004520F8">
        <w:rPr>
          <w:sz w:val="21"/>
          <w:szCs w:val="21"/>
        </w:rPr>
        <w:t>(a)</w:t>
      </w:r>
      <w:r w:rsidR="004520F8" w:rsidRPr="004520F8">
        <w:rPr>
          <w:rFonts w:hint="eastAsia"/>
          <w:sz w:val="21"/>
          <w:szCs w:val="21"/>
          <w:lang w:eastAsia="zh-CN"/>
        </w:rPr>
        <w:t xml:space="preserve"> </w:t>
      </w:r>
      <w:r w:rsidRPr="004520F8">
        <w:rPr>
          <w:sz w:val="21"/>
          <w:szCs w:val="21"/>
        </w:rPr>
        <w:t xml:space="preserve">0.5 μm; </w:t>
      </w:r>
      <w:r w:rsidR="004520F8" w:rsidRPr="004520F8">
        <w:rPr>
          <w:sz w:val="21"/>
          <w:szCs w:val="21"/>
        </w:rPr>
        <w:t>(b)</w:t>
      </w:r>
      <w:r w:rsidR="004520F8" w:rsidRPr="004520F8">
        <w:rPr>
          <w:rFonts w:hint="eastAsia"/>
          <w:sz w:val="21"/>
          <w:szCs w:val="21"/>
          <w:lang w:eastAsia="zh-CN"/>
        </w:rPr>
        <w:t xml:space="preserve"> </w:t>
      </w:r>
      <w:r w:rsidRPr="004520F8">
        <w:rPr>
          <w:sz w:val="21"/>
          <w:szCs w:val="21"/>
        </w:rPr>
        <w:t xml:space="preserve">1 μm; </w:t>
      </w:r>
      <w:r w:rsidR="004520F8" w:rsidRPr="004520F8">
        <w:rPr>
          <w:sz w:val="21"/>
          <w:szCs w:val="21"/>
        </w:rPr>
        <w:t>(c)</w:t>
      </w:r>
      <w:r w:rsidR="004520F8" w:rsidRPr="004520F8">
        <w:rPr>
          <w:rFonts w:hint="eastAsia"/>
          <w:sz w:val="21"/>
          <w:szCs w:val="21"/>
          <w:lang w:eastAsia="zh-CN"/>
        </w:rPr>
        <w:t xml:space="preserve"> </w:t>
      </w:r>
      <w:r w:rsidRPr="004520F8">
        <w:rPr>
          <w:sz w:val="21"/>
          <w:szCs w:val="21"/>
        </w:rPr>
        <w:t>1.5 μm.</w:t>
      </w:r>
    </w:p>
    <w:p w14:paraId="374DFE1E" w14:textId="77777777" w:rsidR="00077139" w:rsidRDefault="00077139" w:rsidP="00E157FC">
      <w:pPr>
        <w:spacing w:line="360" w:lineRule="auto"/>
        <w:rPr>
          <w:sz w:val="21"/>
          <w:szCs w:val="21"/>
          <w:lang w:eastAsia="zh-CN"/>
        </w:rPr>
        <w:sectPr w:rsidR="00077139" w:rsidSect="00AA79F7">
          <w:pgSz w:w="12240" w:h="15840"/>
          <w:pgMar w:top="994" w:right="1987" w:bottom="806" w:left="806" w:header="432" w:footer="259" w:gutter="0"/>
          <w:cols w:space="720"/>
          <w:titlePg/>
          <w:docGrid w:linePitch="360"/>
        </w:sectPr>
      </w:pPr>
    </w:p>
    <w:p w14:paraId="3FBBDBAC" w14:textId="77777777" w:rsidR="00D11310" w:rsidRDefault="00D11310" w:rsidP="00077139">
      <w:pPr>
        <w:rPr>
          <w:noProof/>
        </w:rPr>
      </w:pPr>
    </w:p>
    <w:p w14:paraId="3A4BBC6E" w14:textId="22980B21" w:rsidR="00D11310" w:rsidRDefault="00B31DDE" w:rsidP="00D11310">
      <w:pPr>
        <w:jc w:val="center"/>
      </w:pPr>
      <w:r>
        <w:rPr>
          <w:noProof/>
          <w:lang w:eastAsia="zh-CN"/>
        </w:rPr>
        <w:drawing>
          <wp:inline distT="0" distB="0" distL="0" distR="0" wp14:anchorId="55CA8B92" wp14:editId="0AF9AFE1">
            <wp:extent cx="5571305" cy="1116000"/>
            <wp:effectExtent l="0" t="0" r="0" b="8255"/>
            <wp:docPr id="22" name="图片 22" descr="C:\Users\yangx\Desktop\图片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yangx\Desktop\图片1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305" cy="11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1CB01" w14:textId="003BC2D4" w:rsidR="00D11310" w:rsidRDefault="00D11310" w:rsidP="00077139">
      <w:pPr>
        <w:spacing w:beforeLines="50" w:before="120" w:line="360" w:lineRule="auto"/>
        <w:jc w:val="both"/>
        <w:rPr>
          <w:sz w:val="21"/>
          <w:szCs w:val="21"/>
          <w:lang w:eastAsia="zh-CN"/>
        </w:rPr>
      </w:pPr>
      <w:r w:rsidRPr="004520F8">
        <w:rPr>
          <w:b/>
          <w:sz w:val="21"/>
          <w:szCs w:val="21"/>
        </w:rPr>
        <w:t xml:space="preserve">Supplementary Figure </w:t>
      </w:r>
      <w:r w:rsidR="001C56F4" w:rsidRPr="004520F8">
        <w:rPr>
          <w:b/>
          <w:sz w:val="21"/>
          <w:szCs w:val="21"/>
          <w:lang w:eastAsia="zh-CN"/>
        </w:rPr>
        <w:t>4</w:t>
      </w:r>
      <w:r w:rsidRPr="004520F8">
        <w:rPr>
          <w:b/>
          <w:sz w:val="21"/>
          <w:szCs w:val="21"/>
        </w:rPr>
        <w:t>.</w:t>
      </w:r>
      <w:r w:rsidR="000B4EB5" w:rsidRPr="004520F8">
        <w:rPr>
          <w:sz w:val="21"/>
          <w:szCs w:val="21"/>
        </w:rPr>
        <w:t xml:space="preserve"> Contact angles of ZnSO</w:t>
      </w:r>
      <w:r w:rsidR="000B4EB5" w:rsidRPr="004520F8">
        <w:rPr>
          <w:sz w:val="21"/>
          <w:szCs w:val="21"/>
          <w:vertAlign w:val="subscript"/>
        </w:rPr>
        <w:t>4</w:t>
      </w:r>
      <w:r w:rsidR="000B4EB5" w:rsidRPr="004520F8">
        <w:rPr>
          <w:sz w:val="21"/>
          <w:szCs w:val="21"/>
        </w:rPr>
        <w:t xml:space="preserve"> electrolyte on ZnSe@Zn</w:t>
      </w:r>
      <w:r w:rsidR="000B4EB5" w:rsidRPr="004520F8">
        <w:rPr>
          <w:sz w:val="21"/>
          <w:szCs w:val="21"/>
          <w:lang w:eastAsia="zh-CN"/>
        </w:rPr>
        <w:t xml:space="preserve"> </w:t>
      </w:r>
      <w:r w:rsidR="003C486C" w:rsidRPr="004520F8">
        <w:rPr>
          <w:sz w:val="21"/>
          <w:szCs w:val="21"/>
          <w:lang w:eastAsia="zh-CN"/>
        </w:rPr>
        <w:t>foil with different</w:t>
      </w:r>
      <w:r w:rsidR="004520F8">
        <w:rPr>
          <w:rFonts w:hint="eastAsia"/>
          <w:sz w:val="21"/>
          <w:szCs w:val="21"/>
          <w:lang w:eastAsia="zh-CN"/>
        </w:rPr>
        <w:t xml:space="preserve"> </w:t>
      </w:r>
      <w:r w:rsidR="003C486C" w:rsidRPr="004520F8">
        <w:rPr>
          <w:sz w:val="21"/>
          <w:szCs w:val="21"/>
          <w:lang w:eastAsia="zh-CN"/>
        </w:rPr>
        <w:t>thicknesses:</w:t>
      </w:r>
      <w:r w:rsidR="004520F8" w:rsidRPr="004520F8">
        <w:rPr>
          <w:sz w:val="21"/>
          <w:szCs w:val="21"/>
        </w:rPr>
        <w:t xml:space="preserve"> (</w:t>
      </w:r>
      <w:r w:rsidR="004520F8" w:rsidRPr="004520F8">
        <w:rPr>
          <w:sz w:val="21"/>
          <w:szCs w:val="21"/>
          <w:lang w:eastAsia="zh-CN"/>
        </w:rPr>
        <w:t>a</w:t>
      </w:r>
      <w:r w:rsidR="004520F8" w:rsidRPr="004520F8">
        <w:rPr>
          <w:sz w:val="21"/>
          <w:szCs w:val="21"/>
        </w:rPr>
        <w:t>)</w:t>
      </w:r>
      <w:r w:rsidR="003C486C" w:rsidRPr="004520F8">
        <w:rPr>
          <w:sz w:val="21"/>
          <w:szCs w:val="21"/>
          <w:lang w:eastAsia="zh-CN"/>
        </w:rPr>
        <w:t xml:space="preserve"> 0.5 μm; </w:t>
      </w:r>
      <w:r w:rsidR="004520F8" w:rsidRPr="004520F8">
        <w:rPr>
          <w:sz w:val="21"/>
          <w:szCs w:val="21"/>
        </w:rPr>
        <w:t>(</w:t>
      </w:r>
      <w:r w:rsidR="004520F8" w:rsidRPr="004520F8">
        <w:rPr>
          <w:sz w:val="21"/>
          <w:szCs w:val="21"/>
          <w:lang w:eastAsia="zh-CN"/>
        </w:rPr>
        <w:t>b</w:t>
      </w:r>
      <w:r w:rsidR="004520F8" w:rsidRPr="004520F8">
        <w:rPr>
          <w:sz w:val="21"/>
          <w:szCs w:val="21"/>
        </w:rPr>
        <w:t>)</w:t>
      </w:r>
      <w:r w:rsidR="004520F8" w:rsidRPr="004520F8">
        <w:rPr>
          <w:sz w:val="21"/>
          <w:szCs w:val="21"/>
          <w:lang w:eastAsia="zh-CN"/>
        </w:rPr>
        <w:t xml:space="preserve"> </w:t>
      </w:r>
      <w:r w:rsidR="003C486C" w:rsidRPr="004520F8">
        <w:rPr>
          <w:sz w:val="21"/>
          <w:szCs w:val="21"/>
          <w:lang w:eastAsia="zh-CN"/>
        </w:rPr>
        <w:t xml:space="preserve">1 μm; </w:t>
      </w:r>
      <w:r w:rsidR="004520F8" w:rsidRPr="004520F8">
        <w:rPr>
          <w:sz w:val="21"/>
          <w:szCs w:val="21"/>
        </w:rPr>
        <w:t>(</w:t>
      </w:r>
      <w:r w:rsidR="004520F8" w:rsidRPr="004520F8">
        <w:rPr>
          <w:sz w:val="21"/>
          <w:szCs w:val="21"/>
          <w:lang w:eastAsia="zh-CN"/>
        </w:rPr>
        <w:t>c</w:t>
      </w:r>
      <w:r w:rsidR="004520F8" w:rsidRPr="004520F8">
        <w:rPr>
          <w:sz w:val="21"/>
          <w:szCs w:val="21"/>
        </w:rPr>
        <w:t>)</w:t>
      </w:r>
      <w:r w:rsidR="004520F8" w:rsidRPr="004520F8">
        <w:rPr>
          <w:sz w:val="21"/>
          <w:szCs w:val="21"/>
          <w:lang w:eastAsia="zh-CN"/>
        </w:rPr>
        <w:t xml:space="preserve"> </w:t>
      </w:r>
      <w:r w:rsidR="003C486C" w:rsidRPr="004520F8">
        <w:rPr>
          <w:sz w:val="21"/>
          <w:szCs w:val="21"/>
          <w:lang w:eastAsia="zh-CN"/>
        </w:rPr>
        <w:t>1.5 μm.</w:t>
      </w:r>
    </w:p>
    <w:p w14:paraId="7D31B4B3" w14:textId="77777777" w:rsidR="00077139" w:rsidRDefault="00077139" w:rsidP="00077139">
      <w:pPr>
        <w:spacing w:beforeLines="50" w:before="120" w:line="360" w:lineRule="auto"/>
        <w:jc w:val="both"/>
        <w:rPr>
          <w:sz w:val="21"/>
          <w:szCs w:val="21"/>
          <w:lang w:eastAsia="zh-CN"/>
        </w:rPr>
        <w:sectPr w:rsidR="00077139" w:rsidSect="00AA79F7">
          <w:pgSz w:w="12240" w:h="15840"/>
          <w:pgMar w:top="994" w:right="1987" w:bottom="806" w:left="806" w:header="432" w:footer="259" w:gutter="0"/>
          <w:cols w:space="720"/>
          <w:titlePg/>
          <w:docGrid w:linePitch="360"/>
        </w:sectPr>
      </w:pPr>
    </w:p>
    <w:p w14:paraId="114C43A1" w14:textId="77777777" w:rsidR="00D11310" w:rsidRPr="0012195A" w:rsidRDefault="00D11310" w:rsidP="00077139"/>
    <w:p w14:paraId="67BA3FB3" w14:textId="2361BD56" w:rsidR="00B60F95" w:rsidRDefault="00DA25E5" w:rsidP="007A2B5B">
      <w:pPr>
        <w:spacing w:line="360" w:lineRule="auto"/>
        <w:jc w:val="center"/>
        <w:rPr>
          <w:sz w:val="22"/>
          <w:lang w:eastAsia="zh-CN"/>
        </w:rPr>
      </w:pPr>
      <w:r>
        <w:rPr>
          <w:noProof/>
          <w:sz w:val="22"/>
          <w:lang w:eastAsia="zh-CN"/>
        </w:rPr>
        <w:drawing>
          <wp:inline distT="0" distB="0" distL="0" distR="0" wp14:anchorId="39B91EAD" wp14:editId="6FC45A59">
            <wp:extent cx="2880000" cy="2426801"/>
            <wp:effectExtent l="0" t="0" r="0" b="0"/>
            <wp:docPr id="13" name="图片 13" descr="C:\Users\yangx\Desktop\图片7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angx\Desktop\图片7副本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426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CEA81" w14:textId="2A0B5CAE" w:rsidR="00D11310" w:rsidRDefault="00B60F95" w:rsidP="00D904AB">
      <w:pPr>
        <w:spacing w:beforeLines="50" w:before="120" w:line="360" w:lineRule="auto"/>
        <w:jc w:val="center"/>
        <w:rPr>
          <w:bCs/>
          <w:sz w:val="21"/>
          <w:szCs w:val="21"/>
          <w:lang w:eastAsia="zh-CN"/>
        </w:rPr>
      </w:pPr>
      <w:r w:rsidRPr="00205CE4">
        <w:rPr>
          <w:b/>
          <w:sz w:val="21"/>
          <w:szCs w:val="21"/>
        </w:rPr>
        <w:t xml:space="preserve">Supplementary Figure </w:t>
      </w:r>
      <w:r w:rsidR="001C56F4">
        <w:rPr>
          <w:rFonts w:hint="eastAsia"/>
          <w:b/>
          <w:sz w:val="21"/>
          <w:szCs w:val="21"/>
          <w:lang w:eastAsia="zh-CN"/>
        </w:rPr>
        <w:t>5</w:t>
      </w:r>
      <w:r w:rsidRPr="00205CE4">
        <w:rPr>
          <w:b/>
          <w:sz w:val="21"/>
          <w:szCs w:val="21"/>
        </w:rPr>
        <w:t>.</w:t>
      </w:r>
      <w:r w:rsidRPr="00205CE4">
        <w:rPr>
          <w:b/>
          <w:i/>
          <w:sz w:val="21"/>
          <w:szCs w:val="21"/>
        </w:rPr>
        <w:t xml:space="preserve"> </w:t>
      </w:r>
      <w:r w:rsidR="00205CE4" w:rsidRPr="00205CE4">
        <w:rPr>
          <w:bCs/>
          <w:sz w:val="21"/>
          <w:szCs w:val="21"/>
          <w:lang w:eastAsia="zh-CN"/>
        </w:rPr>
        <w:t>XRD pattern of ZnSe@Zn foi</w:t>
      </w:r>
      <w:r w:rsidR="00D904AB">
        <w:rPr>
          <w:bCs/>
          <w:sz w:val="21"/>
          <w:szCs w:val="21"/>
          <w:lang w:eastAsia="zh-CN"/>
        </w:rPr>
        <w:t>l (</w:t>
      </w:r>
      <w:r w:rsidR="00205CE4" w:rsidRPr="00205CE4">
        <w:rPr>
          <w:bCs/>
          <w:sz w:val="21"/>
          <w:szCs w:val="21"/>
          <w:lang w:eastAsia="zh-CN"/>
        </w:rPr>
        <w:t>ZnSe thickness</w:t>
      </w:r>
      <w:r w:rsidR="00D904AB">
        <w:rPr>
          <w:bCs/>
          <w:sz w:val="21"/>
          <w:szCs w:val="21"/>
          <w:lang w:eastAsia="zh-CN"/>
        </w:rPr>
        <w:t xml:space="preserve">: </w:t>
      </w:r>
      <w:r w:rsidR="00205CE4" w:rsidRPr="00205CE4">
        <w:rPr>
          <w:bCs/>
          <w:sz w:val="21"/>
          <w:szCs w:val="21"/>
          <w:lang w:eastAsia="zh-CN"/>
        </w:rPr>
        <w:t>1.5 μm</w:t>
      </w:r>
      <w:r w:rsidR="00D904AB">
        <w:rPr>
          <w:bCs/>
          <w:sz w:val="21"/>
          <w:szCs w:val="21"/>
          <w:lang w:eastAsia="zh-CN"/>
        </w:rPr>
        <w:t>)</w:t>
      </w:r>
      <w:r w:rsidR="00205CE4" w:rsidRPr="00205CE4">
        <w:rPr>
          <w:bCs/>
          <w:sz w:val="21"/>
          <w:szCs w:val="21"/>
          <w:lang w:eastAsia="zh-CN"/>
        </w:rPr>
        <w:t>.</w:t>
      </w:r>
    </w:p>
    <w:p w14:paraId="2D509298" w14:textId="07149A47" w:rsidR="00077139" w:rsidRDefault="00077139" w:rsidP="00373058">
      <w:pPr>
        <w:spacing w:line="360" w:lineRule="auto"/>
        <w:jc w:val="center"/>
        <w:rPr>
          <w:bCs/>
          <w:sz w:val="21"/>
          <w:szCs w:val="21"/>
          <w:lang w:eastAsia="zh-CN"/>
        </w:rPr>
      </w:pPr>
    </w:p>
    <w:p w14:paraId="3C6F4D17" w14:textId="77777777" w:rsidR="00077139" w:rsidRDefault="00077139" w:rsidP="00373058">
      <w:pPr>
        <w:spacing w:line="360" w:lineRule="auto"/>
        <w:jc w:val="center"/>
        <w:rPr>
          <w:bCs/>
          <w:sz w:val="21"/>
          <w:szCs w:val="21"/>
          <w:lang w:eastAsia="zh-CN"/>
        </w:rPr>
      </w:pPr>
    </w:p>
    <w:p w14:paraId="4804873B" w14:textId="77777777" w:rsidR="00D904AB" w:rsidRDefault="00D904AB" w:rsidP="007A2B5B">
      <w:pPr>
        <w:spacing w:line="360" w:lineRule="auto"/>
        <w:jc w:val="center"/>
        <w:rPr>
          <w:bCs/>
          <w:sz w:val="24"/>
          <w:szCs w:val="24"/>
          <w:lang w:eastAsia="zh-CN"/>
        </w:rPr>
        <w:sectPr w:rsidR="00D904AB" w:rsidSect="00AA79F7">
          <w:pgSz w:w="12240" w:h="15840"/>
          <w:pgMar w:top="994" w:right="1987" w:bottom="806" w:left="806" w:header="432" w:footer="259" w:gutter="0"/>
          <w:cols w:space="720"/>
          <w:titlePg/>
          <w:docGrid w:linePitch="360"/>
        </w:sectPr>
      </w:pPr>
    </w:p>
    <w:p w14:paraId="6DCF1D79" w14:textId="10EF5109" w:rsidR="00077139" w:rsidRPr="00D904AB" w:rsidRDefault="00077139" w:rsidP="007A2B5B">
      <w:pPr>
        <w:spacing w:line="360" w:lineRule="auto"/>
        <w:jc w:val="center"/>
        <w:rPr>
          <w:bCs/>
          <w:sz w:val="24"/>
          <w:szCs w:val="24"/>
          <w:lang w:eastAsia="zh-CN"/>
        </w:rPr>
      </w:pPr>
    </w:p>
    <w:p w14:paraId="11C222D1" w14:textId="14ED4725" w:rsidR="007A2B5B" w:rsidRDefault="007A2B5B" w:rsidP="007A2B5B">
      <w:pPr>
        <w:spacing w:line="360" w:lineRule="auto"/>
        <w:jc w:val="center"/>
        <w:rPr>
          <w:b/>
          <w:sz w:val="21"/>
          <w:szCs w:val="21"/>
          <w:lang w:eastAsia="zh-CN"/>
        </w:rPr>
      </w:pPr>
      <w:r>
        <w:rPr>
          <w:bCs/>
          <w:noProof/>
          <w:sz w:val="21"/>
          <w:szCs w:val="21"/>
          <w:lang w:eastAsia="zh-CN"/>
        </w:rPr>
        <w:drawing>
          <wp:inline distT="0" distB="0" distL="0" distR="0" wp14:anchorId="607F1722" wp14:editId="0A26984E">
            <wp:extent cx="2880000" cy="2435711"/>
            <wp:effectExtent l="0" t="0" r="0" b="3175"/>
            <wp:docPr id="8" name="图片 8" descr="C:\Users\yangx\Desktop\图片6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ngx\Desktop\图片6副本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435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3C4F4" w14:textId="39B8FC0A" w:rsidR="00373058" w:rsidRPr="00D904AB" w:rsidRDefault="007A2B5B" w:rsidP="00D904AB">
      <w:pPr>
        <w:spacing w:line="360" w:lineRule="auto"/>
        <w:jc w:val="both"/>
        <w:rPr>
          <w:bCs/>
          <w:sz w:val="21"/>
          <w:szCs w:val="21"/>
          <w:lang w:eastAsia="zh-CN"/>
        </w:rPr>
      </w:pPr>
      <w:r w:rsidRPr="00D904AB">
        <w:rPr>
          <w:b/>
          <w:sz w:val="21"/>
          <w:szCs w:val="21"/>
        </w:rPr>
        <w:t xml:space="preserve">Supplementary Figure </w:t>
      </w:r>
      <w:r w:rsidRPr="00D904AB">
        <w:rPr>
          <w:rFonts w:hint="eastAsia"/>
          <w:b/>
          <w:sz w:val="21"/>
          <w:szCs w:val="21"/>
          <w:lang w:eastAsia="zh-CN"/>
        </w:rPr>
        <w:t>6</w:t>
      </w:r>
      <w:r w:rsidRPr="00D904AB">
        <w:rPr>
          <w:b/>
          <w:sz w:val="21"/>
          <w:szCs w:val="21"/>
        </w:rPr>
        <w:t>.</w:t>
      </w:r>
      <w:r w:rsidRPr="00D904AB">
        <w:rPr>
          <w:bCs/>
          <w:sz w:val="21"/>
          <w:szCs w:val="21"/>
          <w:lang w:eastAsia="zh-CN"/>
        </w:rPr>
        <w:t xml:space="preserve"> </w:t>
      </w:r>
      <w:r w:rsidRPr="00D904AB">
        <w:rPr>
          <w:rFonts w:hint="eastAsia"/>
          <w:bCs/>
          <w:sz w:val="21"/>
          <w:szCs w:val="21"/>
          <w:lang w:eastAsia="zh-CN"/>
        </w:rPr>
        <w:t>Raman spectrum of</w:t>
      </w:r>
      <w:r w:rsidRPr="00D904AB">
        <w:rPr>
          <w:bCs/>
          <w:sz w:val="21"/>
          <w:szCs w:val="21"/>
          <w:lang w:eastAsia="zh-CN"/>
        </w:rPr>
        <w:t xml:space="preserve"> Zn</w:t>
      </w:r>
      <w:r w:rsidRPr="00D904AB">
        <w:rPr>
          <w:rFonts w:hint="eastAsia"/>
          <w:bCs/>
          <w:sz w:val="21"/>
          <w:szCs w:val="21"/>
          <w:lang w:eastAsia="zh-CN"/>
        </w:rPr>
        <w:t>Se@Zn foil.</w:t>
      </w:r>
      <w:r w:rsidR="00D904AB" w:rsidRPr="00D904AB">
        <w:rPr>
          <w:bCs/>
          <w:sz w:val="21"/>
          <w:szCs w:val="21"/>
          <w:lang w:eastAsia="zh-CN"/>
        </w:rPr>
        <w:t xml:space="preserve"> </w:t>
      </w:r>
      <w:r w:rsidR="00812591" w:rsidRPr="00D904AB">
        <w:rPr>
          <w:bCs/>
          <w:sz w:val="21"/>
          <w:szCs w:val="21"/>
          <w:lang w:eastAsia="zh-CN"/>
        </w:rPr>
        <w:t xml:space="preserve">The Raman </w:t>
      </w:r>
      <w:r w:rsidR="00812591" w:rsidRPr="00D904AB">
        <w:rPr>
          <w:rFonts w:hint="eastAsia"/>
          <w:bCs/>
          <w:sz w:val="21"/>
          <w:szCs w:val="21"/>
          <w:lang w:eastAsia="zh-CN"/>
        </w:rPr>
        <w:t>peaks</w:t>
      </w:r>
      <w:r w:rsidR="00373058" w:rsidRPr="00D904AB">
        <w:rPr>
          <w:bCs/>
          <w:sz w:val="21"/>
          <w:szCs w:val="21"/>
          <w:lang w:eastAsia="zh-CN"/>
        </w:rPr>
        <w:t xml:space="preserve"> located at 207 cm</w:t>
      </w:r>
      <w:r w:rsidR="00373058" w:rsidRPr="00D904AB">
        <w:rPr>
          <w:bCs/>
          <w:sz w:val="21"/>
          <w:szCs w:val="21"/>
          <w:vertAlign w:val="superscript"/>
          <w:lang w:eastAsia="zh-CN"/>
        </w:rPr>
        <w:t>–1</w:t>
      </w:r>
      <w:r w:rsidR="00373058" w:rsidRPr="00D904AB">
        <w:rPr>
          <w:rFonts w:hint="eastAsia"/>
          <w:bCs/>
          <w:sz w:val="21"/>
          <w:szCs w:val="21"/>
          <w:lang w:eastAsia="zh-CN"/>
        </w:rPr>
        <w:t xml:space="preserve"> </w:t>
      </w:r>
      <w:r w:rsidR="00373058" w:rsidRPr="00D904AB">
        <w:rPr>
          <w:bCs/>
          <w:sz w:val="21"/>
          <w:szCs w:val="21"/>
          <w:lang w:eastAsia="zh-CN"/>
        </w:rPr>
        <w:t>and 253</w:t>
      </w:r>
      <w:r w:rsidR="00373058" w:rsidRPr="00D904AB">
        <w:rPr>
          <w:rFonts w:hint="eastAsia"/>
          <w:bCs/>
          <w:sz w:val="21"/>
          <w:szCs w:val="21"/>
          <w:lang w:eastAsia="zh-CN"/>
        </w:rPr>
        <w:t xml:space="preserve"> </w:t>
      </w:r>
      <w:r w:rsidR="00373058" w:rsidRPr="00D904AB">
        <w:rPr>
          <w:bCs/>
          <w:sz w:val="21"/>
          <w:szCs w:val="21"/>
          <w:lang w:eastAsia="zh-CN"/>
        </w:rPr>
        <w:t>cm</w:t>
      </w:r>
      <w:r w:rsidR="00373058" w:rsidRPr="00D904AB">
        <w:rPr>
          <w:bCs/>
          <w:sz w:val="21"/>
          <w:szCs w:val="21"/>
          <w:vertAlign w:val="superscript"/>
          <w:lang w:eastAsia="zh-CN"/>
        </w:rPr>
        <w:t>–1</w:t>
      </w:r>
      <w:r w:rsidR="00373058" w:rsidRPr="00D904AB">
        <w:rPr>
          <w:bCs/>
          <w:sz w:val="21"/>
          <w:szCs w:val="21"/>
          <w:lang w:eastAsia="zh-CN"/>
        </w:rPr>
        <w:t xml:space="preserve"> are</w:t>
      </w:r>
      <w:r w:rsidR="00BD01B2">
        <w:rPr>
          <w:bCs/>
          <w:sz w:val="21"/>
          <w:szCs w:val="21"/>
          <w:lang w:eastAsia="zh-CN"/>
        </w:rPr>
        <w:t xml:space="preserve"> respectively</w:t>
      </w:r>
      <w:r w:rsidR="00373058" w:rsidRPr="00D904AB">
        <w:rPr>
          <w:bCs/>
          <w:sz w:val="21"/>
          <w:szCs w:val="21"/>
          <w:lang w:eastAsia="zh-CN"/>
        </w:rPr>
        <w:t xml:space="preserve"> assigned to transverse optical (TO) and</w:t>
      </w:r>
      <w:r w:rsidR="00373058" w:rsidRPr="00D904AB">
        <w:rPr>
          <w:rFonts w:hint="eastAsia"/>
          <w:bCs/>
          <w:sz w:val="21"/>
          <w:szCs w:val="21"/>
          <w:lang w:eastAsia="zh-CN"/>
        </w:rPr>
        <w:t xml:space="preserve"> </w:t>
      </w:r>
      <w:r w:rsidR="00373058" w:rsidRPr="00D904AB">
        <w:rPr>
          <w:bCs/>
          <w:sz w:val="21"/>
          <w:szCs w:val="21"/>
          <w:lang w:eastAsia="zh-CN"/>
        </w:rPr>
        <w:t>longitudinal optical (LO) phonon modes of the ZnSe crystal</w:t>
      </w:r>
      <w:r w:rsidR="00373058" w:rsidRPr="00D904AB">
        <w:rPr>
          <w:bCs/>
          <w:sz w:val="21"/>
          <w:szCs w:val="21"/>
          <w:lang w:eastAsia="zh-CN"/>
        </w:rPr>
        <w:fldChar w:fldCharType="begin">
          <w:fldData xml:space="preserve">PEVuZE5vdGU+PENpdGU+PEF1dGhvcj5YaWFuZzwvQXV0aG9yPjxZZWFyPjIwMDM8L1llYXI+PFJl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</w:fldData>
        </w:fldChar>
      </w:r>
      <w:r w:rsidR="000B3B48">
        <w:rPr>
          <w:bCs/>
          <w:sz w:val="21"/>
          <w:szCs w:val="21"/>
          <w:lang w:eastAsia="zh-CN"/>
        </w:rPr>
        <w:instrText xml:space="preserve"> ADDIN EN.CITE </w:instrText>
      </w:r>
      <w:r w:rsidR="000B3B48">
        <w:rPr>
          <w:bCs/>
          <w:sz w:val="21"/>
          <w:szCs w:val="21"/>
          <w:lang w:eastAsia="zh-CN"/>
        </w:rPr>
        <w:fldChar w:fldCharType="begin">
          <w:fldData xml:space="preserve">PEVuZE5vdGU+PENpdGU+PEF1dGhvcj5YaWFuZzwvQXV0aG9yPjxZZWFyPjIwMDM8L1llYXI+PFJl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</w:fldData>
        </w:fldChar>
      </w:r>
      <w:r w:rsidR="000B3B48">
        <w:rPr>
          <w:bCs/>
          <w:sz w:val="21"/>
          <w:szCs w:val="21"/>
          <w:lang w:eastAsia="zh-CN"/>
        </w:rPr>
        <w:instrText xml:space="preserve"> ADDIN EN.CITE.DATA </w:instrText>
      </w:r>
      <w:r w:rsidR="000B3B48">
        <w:rPr>
          <w:bCs/>
          <w:sz w:val="21"/>
          <w:szCs w:val="21"/>
          <w:lang w:eastAsia="zh-CN"/>
        </w:rPr>
      </w:r>
      <w:r w:rsidR="000B3B48">
        <w:rPr>
          <w:bCs/>
          <w:sz w:val="21"/>
          <w:szCs w:val="21"/>
          <w:lang w:eastAsia="zh-CN"/>
        </w:rPr>
        <w:fldChar w:fldCharType="end"/>
      </w:r>
      <w:r w:rsidR="00373058" w:rsidRPr="00D904AB">
        <w:rPr>
          <w:bCs/>
          <w:sz w:val="21"/>
          <w:szCs w:val="21"/>
          <w:lang w:eastAsia="zh-CN"/>
        </w:rPr>
      </w:r>
      <w:r w:rsidR="00373058" w:rsidRPr="00D904AB">
        <w:rPr>
          <w:bCs/>
          <w:sz w:val="21"/>
          <w:szCs w:val="21"/>
          <w:lang w:eastAsia="zh-CN"/>
        </w:rPr>
        <w:fldChar w:fldCharType="separate"/>
      </w:r>
      <w:r w:rsidR="000B3B48" w:rsidRPr="000B3B48">
        <w:rPr>
          <w:bCs/>
          <w:noProof/>
          <w:sz w:val="21"/>
          <w:szCs w:val="21"/>
          <w:vertAlign w:val="superscript"/>
          <w:lang w:eastAsia="zh-CN"/>
        </w:rPr>
        <w:t>1, 2</w:t>
      </w:r>
      <w:r w:rsidR="00373058" w:rsidRPr="00D904AB">
        <w:rPr>
          <w:bCs/>
          <w:sz w:val="21"/>
          <w:szCs w:val="21"/>
          <w:lang w:eastAsia="zh-CN"/>
        </w:rPr>
        <w:fldChar w:fldCharType="end"/>
      </w:r>
      <w:r w:rsidR="00373058" w:rsidRPr="00D904AB">
        <w:rPr>
          <w:bCs/>
          <w:sz w:val="21"/>
          <w:szCs w:val="21"/>
          <w:lang w:eastAsia="zh-CN"/>
        </w:rPr>
        <w:t>.</w:t>
      </w:r>
    </w:p>
    <w:p w14:paraId="0AD76B4F" w14:textId="77777777" w:rsidR="00373058" w:rsidRPr="004D1EBF" w:rsidRDefault="00373058" w:rsidP="00373058">
      <w:pPr>
        <w:spacing w:line="360" w:lineRule="auto"/>
        <w:jc w:val="both"/>
        <w:rPr>
          <w:bCs/>
          <w:sz w:val="24"/>
          <w:szCs w:val="24"/>
          <w:lang w:eastAsia="zh-CN"/>
        </w:rPr>
      </w:pPr>
    </w:p>
    <w:p w14:paraId="3A69D3EC" w14:textId="77777777" w:rsidR="00373058" w:rsidRPr="00373058" w:rsidRDefault="00373058" w:rsidP="00373058">
      <w:pPr>
        <w:spacing w:line="360" w:lineRule="auto"/>
        <w:jc w:val="center"/>
        <w:rPr>
          <w:bCs/>
          <w:sz w:val="21"/>
          <w:szCs w:val="21"/>
          <w:lang w:eastAsia="zh-CN"/>
        </w:rPr>
      </w:pPr>
    </w:p>
    <w:p w14:paraId="4260D559" w14:textId="0B263867" w:rsidR="00B56C92" w:rsidRDefault="00B56C92" w:rsidP="007A2B5B">
      <w:pPr>
        <w:spacing w:line="360" w:lineRule="auto"/>
        <w:jc w:val="center"/>
        <w:rPr>
          <w:bCs/>
          <w:sz w:val="21"/>
          <w:szCs w:val="21"/>
          <w:lang w:eastAsia="zh-CN"/>
        </w:rPr>
      </w:pPr>
    </w:p>
    <w:p w14:paraId="227660CE" w14:textId="77777777" w:rsidR="00D904AB" w:rsidRDefault="00D904AB" w:rsidP="00E157FC">
      <w:pPr>
        <w:spacing w:line="360" w:lineRule="auto"/>
        <w:jc w:val="both"/>
        <w:rPr>
          <w:bCs/>
          <w:sz w:val="21"/>
          <w:szCs w:val="21"/>
          <w:lang w:eastAsia="zh-CN"/>
        </w:rPr>
        <w:sectPr w:rsidR="00D904AB" w:rsidSect="00AA79F7">
          <w:pgSz w:w="12240" w:h="15840"/>
          <w:pgMar w:top="994" w:right="1987" w:bottom="806" w:left="806" w:header="432" w:footer="259" w:gutter="0"/>
          <w:cols w:space="720"/>
          <w:titlePg/>
          <w:docGrid w:linePitch="360"/>
        </w:sectPr>
      </w:pPr>
    </w:p>
    <w:p w14:paraId="3E3077B5" w14:textId="54C847C6" w:rsidR="00B56C92" w:rsidRDefault="00B56C92" w:rsidP="00E157FC">
      <w:pPr>
        <w:spacing w:line="360" w:lineRule="auto"/>
        <w:jc w:val="both"/>
        <w:rPr>
          <w:bCs/>
          <w:sz w:val="21"/>
          <w:szCs w:val="21"/>
          <w:lang w:eastAsia="zh-CN"/>
        </w:rPr>
      </w:pPr>
    </w:p>
    <w:p w14:paraId="35C3BE74" w14:textId="5CFEDD0E" w:rsidR="00B56C92" w:rsidRDefault="0099247F" w:rsidP="0099247F">
      <w:pPr>
        <w:spacing w:line="360" w:lineRule="auto"/>
        <w:jc w:val="center"/>
        <w:rPr>
          <w:bCs/>
          <w:sz w:val="21"/>
          <w:szCs w:val="21"/>
          <w:lang w:eastAsia="zh-CN"/>
        </w:rPr>
      </w:pPr>
      <w:r>
        <w:rPr>
          <w:bCs/>
          <w:noProof/>
          <w:sz w:val="21"/>
          <w:szCs w:val="21"/>
          <w:lang w:eastAsia="zh-CN"/>
        </w:rPr>
        <w:drawing>
          <wp:inline distT="0" distB="0" distL="0" distR="0" wp14:anchorId="5199A857" wp14:editId="4EBAE2F5">
            <wp:extent cx="5760000" cy="2285280"/>
            <wp:effectExtent l="0" t="0" r="0" b="1270"/>
            <wp:docPr id="11" name="图片 11" descr="C:\Users\yangx\Desktop\图片7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angx\Desktop\图片7副本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28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8523E" w14:textId="4DEF3F43" w:rsidR="007D3098" w:rsidRDefault="007D3098" w:rsidP="00D904AB">
      <w:pPr>
        <w:spacing w:beforeLines="50" w:before="120" w:line="360" w:lineRule="auto"/>
        <w:jc w:val="both"/>
        <w:rPr>
          <w:bCs/>
          <w:sz w:val="21"/>
          <w:szCs w:val="21"/>
          <w:lang w:eastAsia="zh-CN"/>
        </w:rPr>
      </w:pPr>
      <w:r w:rsidRPr="00205CE4">
        <w:rPr>
          <w:b/>
          <w:sz w:val="21"/>
          <w:szCs w:val="21"/>
        </w:rPr>
        <w:t xml:space="preserve">Supplementary Figure </w:t>
      </w:r>
      <w:r w:rsidR="00373058">
        <w:rPr>
          <w:rFonts w:hint="eastAsia"/>
          <w:b/>
          <w:sz w:val="21"/>
          <w:szCs w:val="21"/>
          <w:lang w:eastAsia="zh-CN"/>
        </w:rPr>
        <w:t>7</w:t>
      </w:r>
      <w:r w:rsidRPr="00205CE4">
        <w:rPr>
          <w:b/>
          <w:sz w:val="21"/>
          <w:szCs w:val="21"/>
        </w:rPr>
        <w:t>.</w:t>
      </w:r>
      <w:r w:rsidRPr="00205CE4">
        <w:rPr>
          <w:b/>
          <w:i/>
          <w:sz w:val="21"/>
          <w:szCs w:val="21"/>
        </w:rPr>
        <w:t xml:space="preserve"> </w:t>
      </w:r>
      <w:r w:rsidRPr="00205CE4">
        <w:rPr>
          <w:sz w:val="21"/>
          <w:szCs w:val="21"/>
          <w:lang w:eastAsia="zh-CN"/>
        </w:rPr>
        <w:t>(a)</w:t>
      </w:r>
      <w:r>
        <w:rPr>
          <w:rFonts w:hint="eastAsia"/>
          <w:sz w:val="21"/>
          <w:szCs w:val="21"/>
          <w:lang w:eastAsia="zh-CN"/>
        </w:rPr>
        <w:t xml:space="preserve"> </w:t>
      </w:r>
      <w:bookmarkStart w:id="4" w:name="OLE_LINK1"/>
      <w:r w:rsidR="00E227DD">
        <w:rPr>
          <w:rFonts w:hint="eastAsia"/>
          <w:sz w:val="21"/>
          <w:szCs w:val="21"/>
          <w:lang w:eastAsia="zh-CN"/>
        </w:rPr>
        <w:t>SEM image of ZnSe coated Ti foil</w:t>
      </w:r>
      <w:r w:rsidRPr="00205CE4">
        <w:rPr>
          <w:bCs/>
          <w:sz w:val="21"/>
          <w:szCs w:val="21"/>
          <w:lang w:eastAsia="zh-CN"/>
        </w:rPr>
        <w:t>.</w:t>
      </w:r>
      <w:bookmarkEnd w:id="4"/>
      <w:r w:rsidRPr="00205CE4">
        <w:rPr>
          <w:sz w:val="21"/>
          <w:szCs w:val="21"/>
        </w:rPr>
        <w:t xml:space="preserve"> </w:t>
      </w:r>
      <w:r w:rsidRPr="00205CE4">
        <w:rPr>
          <w:sz w:val="21"/>
          <w:szCs w:val="21"/>
          <w:lang w:eastAsia="zh-CN"/>
        </w:rPr>
        <w:t>(</w:t>
      </w:r>
      <w:r w:rsidRPr="00205CE4">
        <w:rPr>
          <w:rFonts w:hint="eastAsia"/>
          <w:sz w:val="21"/>
          <w:szCs w:val="21"/>
          <w:lang w:eastAsia="zh-CN"/>
        </w:rPr>
        <w:t>b</w:t>
      </w:r>
      <w:r w:rsidRPr="00205CE4">
        <w:rPr>
          <w:sz w:val="21"/>
          <w:szCs w:val="21"/>
          <w:lang w:eastAsia="zh-CN"/>
        </w:rPr>
        <w:t>)</w:t>
      </w:r>
      <w:r w:rsidR="00E227DD" w:rsidRPr="00E227DD">
        <w:t xml:space="preserve"> </w:t>
      </w:r>
      <w:r w:rsidR="00E227DD">
        <w:rPr>
          <w:rFonts w:hint="eastAsia"/>
          <w:bCs/>
          <w:sz w:val="21"/>
          <w:szCs w:val="21"/>
          <w:lang w:eastAsia="zh-CN"/>
        </w:rPr>
        <w:t>XRD pattern</w:t>
      </w:r>
      <w:r w:rsidR="00E227DD" w:rsidRPr="00E227DD">
        <w:rPr>
          <w:bCs/>
          <w:sz w:val="21"/>
          <w:szCs w:val="21"/>
          <w:lang w:eastAsia="zh-CN"/>
        </w:rPr>
        <w:t xml:space="preserve"> of ZnSe coated Ti foil.</w:t>
      </w:r>
    </w:p>
    <w:p w14:paraId="32419341" w14:textId="77777777" w:rsidR="007D3098" w:rsidRDefault="007D3098" w:rsidP="00E157FC">
      <w:pPr>
        <w:spacing w:line="360" w:lineRule="auto"/>
        <w:jc w:val="both"/>
        <w:rPr>
          <w:bCs/>
          <w:sz w:val="21"/>
          <w:szCs w:val="21"/>
          <w:lang w:eastAsia="zh-CN"/>
        </w:rPr>
      </w:pPr>
    </w:p>
    <w:p w14:paraId="14165B6B" w14:textId="77777777" w:rsidR="00735059" w:rsidRDefault="00735059" w:rsidP="00E157FC">
      <w:pPr>
        <w:spacing w:line="360" w:lineRule="auto"/>
        <w:jc w:val="both"/>
        <w:rPr>
          <w:bCs/>
          <w:sz w:val="21"/>
          <w:szCs w:val="21"/>
          <w:lang w:eastAsia="zh-CN"/>
        </w:rPr>
      </w:pPr>
    </w:p>
    <w:p w14:paraId="0551AAB0" w14:textId="77777777" w:rsidR="00735059" w:rsidRDefault="00735059" w:rsidP="00E157FC">
      <w:pPr>
        <w:spacing w:line="360" w:lineRule="auto"/>
        <w:jc w:val="both"/>
        <w:rPr>
          <w:bCs/>
          <w:sz w:val="21"/>
          <w:szCs w:val="21"/>
          <w:lang w:eastAsia="zh-CN"/>
        </w:rPr>
      </w:pPr>
    </w:p>
    <w:p w14:paraId="799F8B4A" w14:textId="77777777" w:rsidR="00735059" w:rsidRDefault="00735059" w:rsidP="00E157FC">
      <w:pPr>
        <w:spacing w:line="360" w:lineRule="auto"/>
        <w:jc w:val="both"/>
        <w:rPr>
          <w:bCs/>
          <w:sz w:val="21"/>
          <w:szCs w:val="21"/>
          <w:lang w:eastAsia="zh-CN"/>
        </w:rPr>
      </w:pPr>
    </w:p>
    <w:p w14:paraId="6FF9B5A4" w14:textId="77777777" w:rsidR="00735059" w:rsidRDefault="00735059" w:rsidP="00E157FC">
      <w:pPr>
        <w:spacing w:line="360" w:lineRule="auto"/>
        <w:jc w:val="both"/>
        <w:rPr>
          <w:bCs/>
          <w:sz w:val="21"/>
          <w:szCs w:val="21"/>
          <w:lang w:eastAsia="zh-CN"/>
        </w:rPr>
      </w:pPr>
    </w:p>
    <w:p w14:paraId="272223DE" w14:textId="77777777" w:rsidR="00735059" w:rsidRDefault="00735059" w:rsidP="00E157FC">
      <w:pPr>
        <w:spacing w:line="360" w:lineRule="auto"/>
        <w:jc w:val="both"/>
        <w:rPr>
          <w:bCs/>
          <w:sz w:val="21"/>
          <w:szCs w:val="21"/>
          <w:lang w:eastAsia="zh-CN"/>
        </w:rPr>
      </w:pPr>
    </w:p>
    <w:p w14:paraId="12706BE4" w14:textId="77777777" w:rsidR="00735059" w:rsidRDefault="00735059" w:rsidP="00E157FC">
      <w:pPr>
        <w:spacing w:line="360" w:lineRule="auto"/>
        <w:jc w:val="both"/>
        <w:rPr>
          <w:bCs/>
          <w:sz w:val="21"/>
          <w:szCs w:val="21"/>
          <w:lang w:eastAsia="zh-CN"/>
        </w:rPr>
      </w:pPr>
    </w:p>
    <w:p w14:paraId="0F7609FE" w14:textId="77777777" w:rsidR="00735059" w:rsidRDefault="00735059" w:rsidP="00E157FC">
      <w:pPr>
        <w:spacing w:line="360" w:lineRule="auto"/>
        <w:jc w:val="both"/>
        <w:rPr>
          <w:bCs/>
          <w:sz w:val="21"/>
          <w:szCs w:val="21"/>
          <w:lang w:eastAsia="zh-CN"/>
        </w:rPr>
      </w:pPr>
    </w:p>
    <w:p w14:paraId="3B79930A" w14:textId="487ED33B" w:rsidR="00B56C92" w:rsidRDefault="00D25276" w:rsidP="00735059">
      <w:pPr>
        <w:spacing w:line="360" w:lineRule="auto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7FFC9F94" wp14:editId="4F96D3E7">
            <wp:extent cx="5760000" cy="4395003"/>
            <wp:effectExtent l="0" t="0" r="0" b="5715"/>
            <wp:docPr id="2" name="图片 2" descr="C:\Users\yangx\Desktop\图片1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x\Desktop\图片1副本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95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E7B7A" w14:textId="0BE56F0A" w:rsidR="00B56C92" w:rsidRDefault="00B56C92" w:rsidP="00B56C92">
      <w:pPr>
        <w:spacing w:line="360" w:lineRule="auto"/>
        <w:jc w:val="both"/>
        <w:rPr>
          <w:sz w:val="21"/>
          <w:szCs w:val="21"/>
          <w:lang w:eastAsia="zh-CN"/>
        </w:rPr>
      </w:pPr>
      <w:r w:rsidRPr="009A279B">
        <w:rPr>
          <w:b/>
          <w:sz w:val="21"/>
          <w:szCs w:val="21"/>
        </w:rPr>
        <w:t xml:space="preserve">Supplementary Figure </w:t>
      </w:r>
      <w:r w:rsidR="00373058">
        <w:rPr>
          <w:rFonts w:hint="eastAsia"/>
          <w:b/>
          <w:sz w:val="21"/>
          <w:szCs w:val="21"/>
          <w:lang w:eastAsia="zh-CN"/>
        </w:rPr>
        <w:t>8</w:t>
      </w:r>
      <w:r w:rsidRPr="009A279B">
        <w:rPr>
          <w:b/>
          <w:sz w:val="21"/>
          <w:szCs w:val="21"/>
        </w:rPr>
        <w:t>.</w:t>
      </w:r>
      <w:r w:rsidRPr="009A279B">
        <w:rPr>
          <w:b/>
          <w:i/>
          <w:sz w:val="21"/>
          <w:szCs w:val="21"/>
        </w:rPr>
        <w:t xml:space="preserve"> </w:t>
      </w:r>
      <w:r w:rsidRPr="009A279B">
        <w:rPr>
          <w:sz w:val="21"/>
          <w:szCs w:val="21"/>
          <w:lang w:eastAsia="zh-CN"/>
        </w:rPr>
        <w:t>(a)</w:t>
      </w:r>
      <w:r w:rsidRPr="009A279B">
        <w:t xml:space="preserve"> </w:t>
      </w:r>
      <w:r w:rsidR="00B63C9F" w:rsidRPr="009A279B">
        <w:rPr>
          <w:sz w:val="21"/>
          <w:szCs w:val="21"/>
          <w:lang w:eastAsia="zh-CN"/>
        </w:rPr>
        <w:t>Charge-</w:t>
      </w:r>
      <w:r w:rsidR="00AA7D2E" w:rsidRPr="009A279B">
        <w:rPr>
          <w:sz w:val="21"/>
          <w:szCs w:val="21"/>
          <w:lang w:eastAsia="zh-CN"/>
        </w:rPr>
        <w:t>discharge voltage</w:t>
      </w:r>
      <w:r w:rsidRPr="009A279B">
        <w:rPr>
          <w:sz w:val="21"/>
          <w:szCs w:val="21"/>
          <w:lang w:eastAsia="zh-CN"/>
        </w:rPr>
        <w:t xml:space="preserve"> prof</w:t>
      </w:r>
      <w:r w:rsidR="004C5E3D">
        <w:rPr>
          <w:sz w:val="21"/>
          <w:szCs w:val="21"/>
          <w:lang w:eastAsia="zh-CN"/>
        </w:rPr>
        <w:t>iles of (a)</w:t>
      </w:r>
      <w:r w:rsidR="00DE311F">
        <w:rPr>
          <w:sz w:val="21"/>
          <w:szCs w:val="21"/>
          <w:lang w:eastAsia="zh-CN"/>
        </w:rPr>
        <w:t xml:space="preserve"> ZnSe</w:t>
      </w:r>
      <w:r w:rsidR="00DE311F">
        <w:rPr>
          <w:rFonts w:hint="eastAsia"/>
          <w:sz w:val="21"/>
          <w:szCs w:val="21"/>
          <w:lang w:eastAsia="zh-CN"/>
        </w:rPr>
        <w:t xml:space="preserve"> coated </w:t>
      </w:r>
      <w:r w:rsidR="004C5E3D" w:rsidRPr="009A279B">
        <w:rPr>
          <w:sz w:val="21"/>
          <w:szCs w:val="21"/>
          <w:lang w:eastAsia="zh-CN"/>
        </w:rPr>
        <w:t>Ti-Zn cell</w:t>
      </w:r>
      <w:r w:rsidR="00AA7D2E" w:rsidRPr="009A279B">
        <w:rPr>
          <w:sz w:val="21"/>
          <w:szCs w:val="21"/>
          <w:lang w:eastAsia="zh-CN"/>
        </w:rPr>
        <w:t xml:space="preserve"> and (b</w:t>
      </w:r>
      <w:r w:rsidRPr="009A279B">
        <w:rPr>
          <w:sz w:val="21"/>
          <w:szCs w:val="21"/>
          <w:lang w:eastAsia="zh-CN"/>
        </w:rPr>
        <w:t>)</w:t>
      </w:r>
      <w:r w:rsidR="004C5E3D" w:rsidRPr="004C5E3D">
        <w:rPr>
          <w:sz w:val="21"/>
          <w:szCs w:val="21"/>
          <w:lang w:eastAsia="zh-CN"/>
        </w:rPr>
        <w:t xml:space="preserve"> </w:t>
      </w:r>
      <w:r w:rsidR="004C5E3D" w:rsidRPr="009A279B">
        <w:rPr>
          <w:sz w:val="21"/>
          <w:szCs w:val="21"/>
          <w:lang w:eastAsia="zh-CN"/>
        </w:rPr>
        <w:t>bare Ti-Zn cell</w:t>
      </w:r>
      <w:r w:rsidRPr="009A279B">
        <w:rPr>
          <w:sz w:val="21"/>
          <w:szCs w:val="21"/>
          <w:lang w:eastAsia="zh-CN"/>
        </w:rPr>
        <w:t xml:space="preserve"> </w:t>
      </w:r>
      <w:r w:rsidR="00AA7D2E" w:rsidRPr="009A279B">
        <w:rPr>
          <w:sz w:val="21"/>
          <w:szCs w:val="21"/>
          <w:lang w:eastAsia="zh-CN"/>
        </w:rPr>
        <w:t>at the 1</w:t>
      </w:r>
      <w:r w:rsidR="00AA7D2E" w:rsidRPr="009A279B">
        <w:rPr>
          <w:sz w:val="21"/>
          <w:szCs w:val="21"/>
          <w:vertAlign w:val="superscript"/>
          <w:lang w:eastAsia="zh-CN"/>
        </w:rPr>
        <w:t>st</w:t>
      </w:r>
      <w:r w:rsidR="00AA7D2E" w:rsidRPr="009A279B">
        <w:rPr>
          <w:sz w:val="21"/>
          <w:szCs w:val="21"/>
          <w:lang w:eastAsia="zh-CN"/>
        </w:rPr>
        <w:t>, 50</w:t>
      </w:r>
      <w:r w:rsidR="00AA7D2E" w:rsidRPr="009A279B">
        <w:rPr>
          <w:sz w:val="21"/>
          <w:szCs w:val="21"/>
          <w:vertAlign w:val="superscript"/>
          <w:lang w:eastAsia="zh-CN"/>
        </w:rPr>
        <w:t>th</w:t>
      </w:r>
      <w:r w:rsidR="00AA7D2E" w:rsidRPr="009A279B">
        <w:rPr>
          <w:sz w:val="21"/>
          <w:szCs w:val="21"/>
          <w:lang w:eastAsia="zh-CN"/>
        </w:rPr>
        <w:t>, and 3</w:t>
      </w:r>
      <w:r w:rsidRPr="009A279B">
        <w:rPr>
          <w:sz w:val="21"/>
          <w:szCs w:val="21"/>
          <w:lang w:eastAsia="zh-CN"/>
        </w:rPr>
        <w:t>00</w:t>
      </w:r>
      <w:r w:rsidRPr="009A279B">
        <w:rPr>
          <w:sz w:val="21"/>
          <w:szCs w:val="21"/>
          <w:vertAlign w:val="superscript"/>
          <w:lang w:eastAsia="zh-CN"/>
        </w:rPr>
        <w:t>th</w:t>
      </w:r>
      <w:r w:rsidRPr="009A279B">
        <w:rPr>
          <w:sz w:val="21"/>
          <w:szCs w:val="21"/>
          <w:lang w:eastAsia="zh-CN"/>
        </w:rPr>
        <w:t xml:space="preserve"> cycles</w:t>
      </w:r>
      <w:r w:rsidR="00C03D76" w:rsidRPr="009A279B">
        <w:rPr>
          <w:sz w:val="21"/>
          <w:szCs w:val="21"/>
          <w:lang w:eastAsia="zh-CN"/>
        </w:rPr>
        <w:t xml:space="preserve">. The current density and areal capacity </w:t>
      </w:r>
      <w:r w:rsidR="00D904AB">
        <w:rPr>
          <w:sz w:val="21"/>
          <w:szCs w:val="21"/>
          <w:lang w:eastAsia="zh-CN"/>
        </w:rPr>
        <w:t>are</w:t>
      </w:r>
      <w:r w:rsidR="00C03D76" w:rsidRPr="009A279B">
        <w:rPr>
          <w:sz w:val="21"/>
          <w:szCs w:val="21"/>
          <w:lang w:eastAsia="zh-CN"/>
        </w:rPr>
        <w:t xml:space="preserve"> 2</w:t>
      </w:r>
      <w:r w:rsidR="00D904AB">
        <w:rPr>
          <w:sz w:val="21"/>
          <w:szCs w:val="21"/>
          <w:lang w:eastAsia="zh-CN"/>
        </w:rPr>
        <w:t>.0</w:t>
      </w:r>
      <w:r w:rsidR="00C03D76" w:rsidRPr="009A279B">
        <w:rPr>
          <w:sz w:val="21"/>
          <w:szCs w:val="21"/>
          <w:lang w:eastAsia="zh-CN"/>
        </w:rPr>
        <w:t xml:space="preserve"> mA cm</w:t>
      </w:r>
      <w:r w:rsidR="00C03D76" w:rsidRPr="009A279B">
        <w:rPr>
          <w:sz w:val="21"/>
          <w:szCs w:val="21"/>
          <w:vertAlign w:val="superscript"/>
          <w:lang w:eastAsia="zh-CN"/>
        </w:rPr>
        <w:t>–2</w:t>
      </w:r>
      <w:r w:rsidR="00D904AB">
        <w:rPr>
          <w:sz w:val="21"/>
          <w:szCs w:val="21"/>
          <w:lang w:eastAsia="zh-CN"/>
        </w:rPr>
        <w:t xml:space="preserve"> and </w:t>
      </w:r>
      <w:r w:rsidR="00C03D76" w:rsidRPr="009A279B">
        <w:rPr>
          <w:sz w:val="21"/>
          <w:szCs w:val="21"/>
          <w:lang w:eastAsia="zh-CN"/>
        </w:rPr>
        <w:t>0.5 mAh cm</w:t>
      </w:r>
      <w:r w:rsidR="00C03D76" w:rsidRPr="009A279B">
        <w:rPr>
          <w:sz w:val="21"/>
          <w:szCs w:val="21"/>
          <w:vertAlign w:val="superscript"/>
          <w:lang w:eastAsia="zh-CN"/>
        </w:rPr>
        <w:t>–2</w:t>
      </w:r>
      <w:r w:rsidR="00C03D76" w:rsidRPr="009A279B">
        <w:rPr>
          <w:sz w:val="21"/>
          <w:szCs w:val="21"/>
          <w:lang w:eastAsia="zh-CN"/>
        </w:rPr>
        <w:t>,</w:t>
      </w:r>
      <w:r w:rsidR="00DE311F">
        <w:rPr>
          <w:rFonts w:hint="eastAsia"/>
          <w:sz w:val="21"/>
          <w:szCs w:val="21"/>
          <w:lang w:eastAsia="zh-CN"/>
        </w:rPr>
        <w:t xml:space="preserve"> </w:t>
      </w:r>
      <w:r w:rsidR="00C03D76" w:rsidRPr="009A279B">
        <w:rPr>
          <w:sz w:val="21"/>
          <w:szCs w:val="21"/>
          <w:lang w:eastAsia="zh-CN"/>
        </w:rPr>
        <w:t>respectively</w:t>
      </w:r>
      <w:r w:rsidRPr="009A279B">
        <w:rPr>
          <w:sz w:val="21"/>
          <w:szCs w:val="21"/>
          <w:lang w:eastAsia="zh-CN"/>
        </w:rPr>
        <w:t>.</w:t>
      </w:r>
      <w:r w:rsidR="00536887">
        <w:rPr>
          <w:rFonts w:hint="eastAsia"/>
          <w:sz w:val="21"/>
          <w:szCs w:val="21"/>
          <w:lang w:eastAsia="zh-CN"/>
        </w:rPr>
        <w:t xml:space="preserve"> </w:t>
      </w:r>
      <w:r w:rsidR="00D904AB">
        <w:rPr>
          <w:sz w:val="21"/>
          <w:szCs w:val="21"/>
          <w:lang w:eastAsia="zh-CN"/>
        </w:rPr>
        <w:t>(c,d) E</w:t>
      </w:r>
      <w:r w:rsidR="00536887">
        <w:rPr>
          <w:rFonts w:hint="eastAsia"/>
          <w:sz w:val="21"/>
          <w:szCs w:val="21"/>
          <w:lang w:eastAsia="zh-CN"/>
        </w:rPr>
        <w:t xml:space="preserve">nlarged images of </w:t>
      </w:r>
      <w:r w:rsidR="00D904AB">
        <w:rPr>
          <w:sz w:val="21"/>
          <w:szCs w:val="21"/>
          <w:lang w:eastAsia="zh-CN"/>
        </w:rPr>
        <w:t>C</w:t>
      </w:r>
      <w:r w:rsidR="00536887" w:rsidRPr="00536887">
        <w:rPr>
          <w:sz w:val="21"/>
          <w:szCs w:val="21"/>
          <w:lang w:eastAsia="zh-CN"/>
        </w:rPr>
        <w:t>oulombic efficiencies</w:t>
      </w:r>
      <w:r w:rsidR="00536887">
        <w:rPr>
          <w:rFonts w:hint="eastAsia"/>
          <w:sz w:val="21"/>
          <w:szCs w:val="21"/>
          <w:lang w:eastAsia="zh-CN"/>
        </w:rPr>
        <w:t xml:space="preserve"> shown in Fig. 2c</w:t>
      </w:r>
      <w:r w:rsidR="00D904AB">
        <w:rPr>
          <w:sz w:val="21"/>
          <w:szCs w:val="21"/>
          <w:lang w:eastAsia="zh-CN"/>
        </w:rPr>
        <w:t xml:space="preserve"> in the main text</w:t>
      </w:r>
      <w:r w:rsidR="00536887">
        <w:rPr>
          <w:rFonts w:hint="eastAsia"/>
          <w:sz w:val="21"/>
          <w:szCs w:val="21"/>
          <w:lang w:eastAsia="zh-CN"/>
        </w:rPr>
        <w:t xml:space="preserve">: (c) </w:t>
      </w:r>
      <w:r w:rsidR="00CA05D4">
        <w:rPr>
          <w:rFonts w:hint="eastAsia"/>
          <w:sz w:val="21"/>
          <w:szCs w:val="21"/>
          <w:lang w:eastAsia="zh-CN"/>
        </w:rPr>
        <w:t xml:space="preserve">the </w:t>
      </w:r>
      <w:r w:rsidR="00536887" w:rsidRPr="00536887">
        <w:rPr>
          <w:sz w:val="21"/>
          <w:szCs w:val="21"/>
          <w:lang w:eastAsia="zh-CN"/>
        </w:rPr>
        <w:t>1</w:t>
      </w:r>
      <w:r w:rsidR="00536887" w:rsidRPr="00536887">
        <w:rPr>
          <w:sz w:val="21"/>
          <w:szCs w:val="21"/>
          <w:vertAlign w:val="superscript"/>
          <w:lang w:eastAsia="zh-CN"/>
        </w:rPr>
        <w:t>st</w:t>
      </w:r>
      <w:r w:rsidR="00536887" w:rsidRPr="00536887">
        <w:rPr>
          <w:rFonts w:hint="eastAsia"/>
          <w:sz w:val="21"/>
          <w:szCs w:val="21"/>
          <w:lang w:eastAsia="zh-CN"/>
        </w:rPr>
        <w:t>-</w:t>
      </w:r>
      <w:r w:rsidR="00536887">
        <w:rPr>
          <w:rFonts w:hint="eastAsia"/>
          <w:sz w:val="21"/>
          <w:szCs w:val="21"/>
          <w:lang w:eastAsia="zh-CN"/>
        </w:rPr>
        <w:t>10</w:t>
      </w:r>
      <w:r w:rsidR="00536887" w:rsidRPr="00536887">
        <w:rPr>
          <w:rFonts w:hint="eastAsia"/>
          <w:sz w:val="21"/>
          <w:szCs w:val="21"/>
          <w:vertAlign w:val="superscript"/>
          <w:lang w:eastAsia="zh-CN"/>
        </w:rPr>
        <w:t>th</w:t>
      </w:r>
      <w:r w:rsidR="00536887">
        <w:rPr>
          <w:rFonts w:hint="eastAsia"/>
          <w:sz w:val="21"/>
          <w:szCs w:val="21"/>
          <w:lang w:eastAsia="zh-CN"/>
        </w:rPr>
        <w:t xml:space="preserve"> and (d) </w:t>
      </w:r>
      <w:r w:rsidR="00CA05D4">
        <w:rPr>
          <w:rFonts w:hint="eastAsia"/>
          <w:sz w:val="21"/>
          <w:szCs w:val="21"/>
          <w:lang w:eastAsia="zh-CN"/>
        </w:rPr>
        <w:t xml:space="preserve">the </w:t>
      </w:r>
      <w:r w:rsidR="00536887">
        <w:rPr>
          <w:rFonts w:hint="eastAsia"/>
          <w:sz w:val="21"/>
          <w:szCs w:val="21"/>
          <w:lang w:eastAsia="zh-CN"/>
        </w:rPr>
        <w:t>1</w:t>
      </w:r>
      <w:r w:rsidR="00536887" w:rsidRPr="00536887">
        <w:rPr>
          <w:sz w:val="21"/>
          <w:szCs w:val="21"/>
          <w:lang w:eastAsia="zh-CN"/>
        </w:rPr>
        <w:t>0</w:t>
      </w:r>
      <w:r w:rsidR="00536887" w:rsidRPr="00536887">
        <w:rPr>
          <w:sz w:val="21"/>
          <w:szCs w:val="21"/>
          <w:vertAlign w:val="superscript"/>
          <w:lang w:eastAsia="zh-CN"/>
        </w:rPr>
        <w:t>th</w:t>
      </w:r>
      <w:r w:rsidR="00536887">
        <w:rPr>
          <w:rFonts w:hint="eastAsia"/>
          <w:sz w:val="21"/>
          <w:szCs w:val="21"/>
          <w:lang w:eastAsia="zh-CN"/>
        </w:rPr>
        <w:t>-400</w:t>
      </w:r>
      <w:r w:rsidR="00536887" w:rsidRPr="00536887">
        <w:rPr>
          <w:rFonts w:hint="eastAsia"/>
          <w:sz w:val="21"/>
          <w:szCs w:val="21"/>
          <w:vertAlign w:val="superscript"/>
          <w:lang w:eastAsia="zh-CN"/>
        </w:rPr>
        <w:t>th</w:t>
      </w:r>
      <w:r w:rsidR="00536887">
        <w:rPr>
          <w:rFonts w:hint="eastAsia"/>
          <w:sz w:val="21"/>
          <w:szCs w:val="21"/>
          <w:vertAlign w:val="superscript"/>
          <w:lang w:eastAsia="zh-CN"/>
        </w:rPr>
        <w:t xml:space="preserve"> </w:t>
      </w:r>
      <w:r w:rsidR="00536887" w:rsidRPr="00536887">
        <w:rPr>
          <w:rFonts w:hint="eastAsia"/>
          <w:sz w:val="21"/>
          <w:szCs w:val="21"/>
          <w:lang w:eastAsia="zh-CN"/>
        </w:rPr>
        <w:t>cycles.</w:t>
      </w:r>
    </w:p>
    <w:p w14:paraId="1D66AC9E" w14:textId="16E21E8A" w:rsidR="00D904AB" w:rsidRDefault="00D904AB" w:rsidP="00B56C92">
      <w:pPr>
        <w:spacing w:line="360" w:lineRule="auto"/>
        <w:jc w:val="both"/>
        <w:rPr>
          <w:sz w:val="21"/>
          <w:szCs w:val="21"/>
          <w:lang w:eastAsia="zh-CN"/>
        </w:rPr>
      </w:pPr>
    </w:p>
    <w:p w14:paraId="7BBA443C" w14:textId="33D8B188" w:rsidR="00D904AB" w:rsidRDefault="00D904AB" w:rsidP="00B56C92">
      <w:pPr>
        <w:spacing w:line="360" w:lineRule="auto"/>
        <w:jc w:val="both"/>
        <w:rPr>
          <w:sz w:val="21"/>
          <w:szCs w:val="21"/>
          <w:lang w:eastAsia="zh-CN"/>
        </w:rPr>
      </w:pPr>
    </w:p>
    <w:p w14:paraId="1B1F8480" w14:textId="232AF107" w:rsidR="00D904AB" w:rsidRDefault="00D904AB" w:rsidP="00B56C92">
      <w:pPr>
        <w:spacing w:line="360" w:lineRule="auto"/>
        <w:jc w:val="both"/>
        <w:rPr>
          <w:sz w:val="21"/>
          <w:szCs w:val="21"/>
          <w:lang w:eastAsia="zh-CN"/>
        </w:rPr>
      </w:pPr>
    </w:p>
    <w:p w14:paraId="416D5ACE" w14:textId="77777777" w:rsidR="00D904AB" w:rsidRPr="00D904AB" w:rsidRDefault="00D904AB" w:rsidP="00B56C92">
      <w:pPr>
        <w:spacing w:line="360" w:lineRule="auto"/>
        <w:jc w:val="both"/>
        <w:rPr>
          <w:sz w:val="21"/>
          <w:szCs w:val="21"/>
          <w:lang w:eastAsia="zh-CN"/>
        </w:rPr>
      </w:pPr>
    </w:p>
    <w:p w14:paraId="1F5D41B7" w14:textId="3F900601" w:rsidR="00D11310" w:rsidRDefault="00BA2BAE" w:rsidP="00D11310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56BC6C84" wp14:editId="0056A41A">
            <wp:extent cx="5315366" cy="4320000"/>
            <wp:effectExtent l="0" t="0" r="0" b="4445"/>
            <wp:docPr id="10" name="图片 10" descr="C:\Users\yangx\Desktop\图片3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angx\Desktop\图片3副本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366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34DAE" w14:textId="4B3ECD82" w:rsidR="00E157FC" w:rsidRPr="009A279B" w:rsidRDefault="00D11310" w:rsidP="00D904AB">
      <w:pPr>
        <w:spacing w:beforeLines="50" w:before="120" w:line="360" w:lineRule="auto"/>
        <w:jc w:val="both"/>
        <w:rPr>
          <w:sz w:val="21"/>
          <w:szCs w:val="21"/>
          <w:lang w:eastAsia="zh-CN"/>
        </w:rPr>
      </w:pPr>
      <w:r w:rsidRPr="009A279B">
        <w:rPr>
          <w:b/>
          <w:sz w:val="21"/>
          <w:szCs w:val="21"/>
        </w:rPr>
        <w:t xml:space="preserve">Supplementary Figure </w:t>
      </w:r>
      <w:r w:rsidR="00373058">
        <w:rPr>
          <w:rFonts w:hint="eastAsia"/>
          <w:b/>
          <w:sz w:val="21"/>
          <w:szCs w:val="21"/>
          <w:lang w:eastAsia="zh-CN"/>
        </w:rPr>
        <w:t>9</w:t>
      </w:r>
      <w:r w:rsidRPr="009A279B">
        <w:rPr>
          <w:b/>
          <w:sz w:val="21"/>
          <w:szCs w:val="21"/>
        </w:rPr>
        <w:t xml:space="preserve">. </w:t>
      </w:r>
      <w:r w:rsidR="002231EB" w:rsidRPr="009A279B">
        <w:rPr>
          <w:sz w:val="21"/>
          <w:szCs w:val="21"/>
        </w:rPr>
        <w:t>Long-term galvanostatic cycling of symmetric cells</w:t>
      </w:r>
      <w:r w:rsidR="002231EB" w:rsidRPr="009A279B">
        <w:rPr>
          <w:sz w:val="21"/>
          <w:szCs w:val="21"/>
          <w:lang w:eastAsia="zh-CN"/>
        </w:rPr>
        <w:t xml:space="preserve"> at </w:t>
      </w:r>
      <w:r w:rsidR="002231EB" w:rsidRPr="009A279B">
        <w:rPr>
          <w:sz w:val="21"/>
          <w:szCs w:val="21"/>
        </w:rPr>
        <w:t>a current density of 1</w:t>
      </w:r>
      <w:r w:rsidR="00D904AB">
        <w:rPr>
          <w:sz w:val="21"/>
          <w:szCs w:val="21"/>
        </w:rPr>
        <w:t>.0</w:t>
      </w:r>
      <w:r w:rsidR="00A552CC" w:rsidRPr="009A279B">
        <w:rPr>
          <w:rFonts w:hint="eastAsia"/>
          <w:sz w:val="21"/>
          <w:szCs w:val="21"/>
          <w:lang w:eastAsia="zh-CN"/>
        </w:rPr>
        <w:t xml:space="preserve"> </w:t>
      </w:r>
      <w:r w:rsidR="002231EB" w:rsidRPr="009A279B">
        <w:rPr>
          <w:sz w:val="21"/>
          <w:szCs w:val="21"/>
        </w:rPr>
        <w:t>mA cm</w:t>
      </w:r>
      <w:r w:rsidR="002231EB" w:rsidRPr="009A279B">
        <w:rPr>
          <w:sz w:val="21"/>
          <w:szCs w:val="21"/>
          <w:vertAlign w:val="superscript"/>
        </w:rPr>
        <w:t>−2</w:t>
      </w:r>
      <w:r w:rsidR="002231EB" w:rsidRPr="009A279B">
        <w:rPr>
          <w:sz w:val="21"/>
          <w:szCs w:val="21"/>
        </w:rPr>
        <w:t xml:space="preserve"> and a capacity of 1</w:t>
      </w:r>
      <w:r w:rsidR="00D904AB">
        <w:rPr>
          <w:sz w:val="21"/>
          <w:szCs w:val="21"/>
        </w:rPr>
        <w:t>.0</w:t>
      </w:r>
      <w:r w:rsidR="002231EB" w:rsidRPr="009A279B">
        <w:rPr>
          <w:sz w:val="21"/>
          <w:szCs w:val="21"/>
        </w:rPr>
        <w:t xml:space="preserve"> mAh cm</w:t>
      </w:r>
      <w:r w:rsidR="002231EB" w:rsidRPr="009A279B">
        <w:rPr>
          <w:sz w:val="21"/>
          <w:szCs w:val="21"/>
          <w:vertAlign w:val="superscript"/>
        </w:rPr>
        <w:t>−2</w:t>
      </w:r>
      <w:r w:rsidR="002231EB" w:rsidRPr="009A279B">
        <w:rPr>
          <w:sz w:val="21"/>
          <w:szCs w:val="21"/>
        </w:rPr>
        <w:t>.</w:t>
      </w:r>
      <w:r w:rsidR="002231EB" w:rsidRPr="009A279B">
        <w:rPr>
          <w:sz w:val="21"/>
          <w:szCs w:val="21"/>
          <w:lang w:eastAsia="zh-CN"/>
        </w:rPr>
        <w:t xml:space="preserve"> The thickness o</w:t>
      </w:r>
      <w:r w:rsidR="008A30DC" w:rsidRPr="009A279B">
        <w:rPr>
          <w:sz w:val="21"/>
          <w:szCs w:val="21"/>
          <w:lang w:eastAsia="zh-CN"/>
        </w:rPr>
        <w:t>f the ZnSe</w:t>
      </w:r>
      <w:r w:rsidR="008B313B">
        <w:rPr>
          <w:sz w:val="21"/>
          <w:szCs w:val="21"/>
          <w:lang w:eastAsia="zh-CN"/>
        </w:rPr>
        <w:t xml:space="preserve"> is</w:t>
      </w:r>
      <w:r w:rsidR="008A30DC" w:rsidRPr="009A279B">
        <w:rPr>
          <w:sz w:val="21"/>
          <w:szCs w:val="21"/>
          <w:lang w:eastAsia="zh-CN"/>
        </w:rPr>
        <w:t xml:space="preserve"> </w:t>
      </w:r>
      <w:r w:rsidR="008A30DC" w:rsidRPr="009A279B">
        <w:rPr>
          <w:rFonts w:hint="eastAsia"/>
          <w:sz w:val="21"/>
          <w:szCs w:val="21"/>
          <w:lang w:eastAsia="zh-CN"/>
        </w:rPr>
        <w:t xml:space="preserve">(a) </w:t>
      </w:r>
      <w:r w:rsidR="008A30DC" w:rsidRPr="009A279B">
        <w:rPr>
          <w:sz w:val="21"/>
          <w:szCs w:val="21"/>
          <w:lang w:eastAsia="zh-CN"/>
        </w:rPr>
        <w:t>0.5 μm</w:t>
      </w:r>
      <w:r w:rsidR="008B313B">
        <w:rPr>
          <w:sz w:val="21"/>
          <w:szCs w:val="21"/>
          <w:lang w:eastAsia="zh-CN"/>
        </w:rPr>
        <w:t>,</w:t>
      </w:r>
      <w:r w:rsidR="008A30DC" w:rsidRPr="009A279B">
        <w:rPr>
          <w:sz w:val="21"/>
          <w:szCs w:val="21"/>
          <w:lang w:eastAsia="zh-CN"/>
        </w:rPr>
        <w:t xml:space="preserve"> </w:t>
      </w:r>
      <w:r w:rsidR="008A30DC" w:rsidRPr="009A279B">
        <w:rPr>
          <w:rFonts w:hint="eastAsia"/>
          <w:sz w:val="21"/>
          <w:szCs w:val="21"/>
          <w:lang w:eastAsia="zh-CN"/>
        </w:rPr>
        <w:t>(b)</w:t>
      </w:r>
      <w:r w:rsidR="00A552CC" w:rsidRPr="009A279B">
        <w:rPr>
          <w:rFonts w:hint="eastAsia"/>
          <w:sz w:val="21"/>
          <w:szCs w:val="21"/>
          <w:lang w:eastAsia="zh-CN"/>
        </w:rPr>
        <w:t xml:space="preserve"> </w:t>
      </w:r>
      <w:r w:rsidR="008A30DC" w:rsidRPr="009A279B">
        <w:rPr>
          <w:sz w:val="21"/>
          <w:szCs w:val="21"/>
          <w:lang w:eastAsia="zh-CN"/>
        </w:rPr>
        <w:t>1 μm</w:t>
      </w:r>
      <w:r w:rsidR="008A30DC" w:rsidRPr="009A279B">
        <w:rPr>
          <w:rFonts w:hint="eastAsia"/>
          <w:sz w:val="21"/>
          <w:szCs w:val="21"/>
          <w:lang w:eastAsia="zh-CN"/>
        </w:rPr>
        <w:t xml:space="preserve"> </w:t>
      </w:r>
      <w:r w:rsidR="008B313B">
        <w:rPr>
          <w:sz w:val="21"/>
          <w:szCs w:val="21"/>
          <w:lang w:eastAsia="zh-CN"/>
        </w:rPr>
        <w:t xml:space="preserve">and </w:t>
      </w:r>
      <w:r w:rsidR="008A30DC" w:rsidRPr="009A279B">
        <w:rPr>
          <w:rFonts w:hint="eastAsia"/>
          <w:sz w:val="21"/>
          <w:szCs w:val="21"/>
          <w:lang w:eastAsia="zh-CN"/>
        </w:rPr>
        <w:t>(c)</w:t>
      </w:r>
      <w:r w:rsidR="00A552CC" w:rsidRPr="009A279B">
        <w:rPr>
          <w:rFonts w:hint="eastAsia"/>
          <w:sz w:val="21"/>
          <w:szCs w:val="21"/>
          <w:lang w:eastAsia="zh-CN"/>
        </w:rPr>
        <w:t xml:space="preserve"> </w:t>
      </w:r>
      <w:r w:rsidR="008A30DC" w:rsidRPr="009A279B">
        <w:rPr>
          <w:sz w:val="21"/>
          <w:szCs w:val="21"/>
          <w:lang w:eastAsia="zh-CN"/>
        </w:rPr>
        <w:t>1.5</w:t>
      </w:r>
      <w:r w:rsidR="008A30DC" w:rsidRPr="009A279B">
        <w:rPr>
          <w:rFonts w:hint="eastAsia"/>
          <w:sz w:val="21"/>
          <w:szCs w:val="21"/>
          <w:lang w:eastAsia="zh-CN"/>
        </w:rPr>
        <w:t xml:space="preserve"> </w:t>
      </w:r>
      <w:r w:rsidR="008A30DC" w:rsidRPr="009A279B">
        <w:rPr>
          <w:sz w:val="21"/>
          <w:szCs w:val="21"/>
          <w:lang w:eastAsia="zh-CN"/>
        </w:rPr>
        <w:t>μm</w:t>
      </w:r>
      <w:r w:rsidR="008A30DC" w:rsidRPr="009A279B">
        <w:rPr>
          <w:rFonts w:hint="eastAsia"/>
          <w:sz w:val="21"/>
          <w:szCs w:val="21"/>
          <w:lang w:eastAsia="zh-CN"/>
        </w:rPr>
        <w:t xml:space="preserve">, </w:t>
      </w:r>
      <w:r w:rsidR="008A30DC" w:rsidRPr="009A279B">
        <w:rPr>
          <w:sz w:val="21"/>
          <w:szCs w:val="21"/>
          <w:lang w:eastAsia="zh-CN"/>
        </w:rPr>
        <w:t>respectively</w:t>
      </w:r>
      <w:r w:rsidR="008A30DC" w:rsidRPr="009A279B">
        <w:rPr>
          <w:rFonts w:hint="eastAsia"/>
          <w:sz w:val="21"/>
          <w:szCs w:val="21"/>
          <w:lang w:eastAsia="zh-CN"/>
        </w:rPr>
        <w:t>. (d) D</w:t>
      </w:r>
      <w:r w:rsidR="008A30DC" w:rsidRPr="009A279B">
        <w:rPr>
          <w:sz w:val="21"/>
          <w:szCs w:val="21"/>
          <w:lang w:eastAsia="zh-CN"/>
        </w:rPr>
        <w:t xml:space="preserve">etailed voltage profiles </w:t>
      </w:r>
      <w:r w:rsidR="008A30DC" w:rsidRPr="009A279B">
        <w:rPr>
          <w:rFonts w:hint="eastAsia"/>
          <w:sz w:val="21"/>
          <w:szCs w:val="21"/>
          <w:lang w:eastAsia="zh-CN"/>
        </w:rPr>
        <w:t xml:space="preserve">of </w:t>
      </w:r>
      <w:r w:rsidR="008A30DC" w:rsidRPr="009A279B">
        <w:rPr>
          <w:sz w:val="21"/>
          <w:szCs w:val="21"/>
          <w:lang w:eastAsia="zh-CN"/>
        </w:rPr>
        <w:t>symmetric cells</w:t>
      </w:r>
      <w:r w:rsidR="008A30DC" w:rsidRPr="009A279B">
        <w:rPr>
          <w:rFonts w:hint="eastAsia"/>
          <w:sz w:val="21"/>
          <w:szCs w:val="21"/>
          <w:lang w:eastAsia="zh-CN"/>
        </w:rPr>
        <w:t xml:space="preserve"> shown in (a)-(c)</w:t>
      </w:r>
      <w:r w:rsidR="008A30DC" w:rsidRPr="009A279B">
        <w:rPr>
          <w:sz w:val="21"/>
          <w:szCs w:val="21"/>
          <w:lang w:eastAsia="zh-CN"/>
        </w:rPr>
        <w:t xml:space="preserve"> at specific</w:t>
      </w:r>
      <w:r w:rsidR="00B17209">
        <w:rPr>
          <w:rFonts w:hint="eastAsia"/>
          <w:sz w:val="21"/>
          <w:szCs w:val="21"/>
          <w:lang w:eastAsia="zh-CN"/>
        </w:rPr>
        <w:t xml:space="preserve"> </w:t>
      </w:r>
      <w:r w:rsidR="008A30DC" w:rsidRPr="009A279B">
        <w:rPr>
          <w:sz w:val="21"/>
          <w:szCs w:val="21"/>
          <w:lang w:eastAsia="zh-CN"/>
        </w:rPr>
        <w:t>cycling time.</w:t>
      </w:r>
    </w:p>
    <w:p w14:paraId="43B37F86" w14:textId="77777777" w:rsidR="00E157FC" w:rsidRDefault="00E157FC" w:rsidP="002231EB">
      <w:pPr>
        <w:rPr>
          <w:sz w:val="22"/>
          <w:lang w:eastAsia="zh-CN"/>
        </w:rPr>
      </w:pPr>
    </w:p>
    <w:p w14:paraId="0B8F7AC8" w14:textId="4A9514BF" w:rsidR="004E6EBD" w:rsidRDefault="004E6EBD" w:rsidP="008B313B">
      <w:pPr>
        <w:spacing w:line="360" w:lineRule="auto"/>
        <w:jc w:val="center"/>
        <w:rPr>
          <w:sz w:val="24"/>
          <w:szCs w:val="24"/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5449C6D1" wp14:editId="343D568E">
            <wp:extent cx="5580000" cy="4422944"/>
            <wp:effectExtent l="0" t="0" r="1905" b="0"/>
            <wp:docPr id="23" name="图片 23" descr="C:\Users\yangx\Desktop\图片7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yangx\Desktop\图片7副本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000" cy="4422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2B9B1" w14:textId="4035B3E9" w:rsidR="004E6EBD" w:rsidRPr="00DA326D" w:rsidRDefault="004E6EBD" w:rsidP="004E6EBD">
      <w:pPr>
        <w:spacing w:line="360" w:lineRule="auto"/>
        <w:jc w:val="both"/>
        <w:rPr>
          <w:sz w:val="21"/>
          <w:szCs w:val="21"/>
          <w:lang w:eastAsia="zh-CN"/>
        </w:rPr>
      </w:pPr>
      <w:r w:rsidRPr="00DA326D">
        <w:rPr>
          <w:b/>
          <w:sz w:val="21"/>
          <w:szCs w:val="21"/>
        </w:rPr>
        <w:t xml:space="preserve">Supplementary Figure </w:t>
      </w:r>
      <w:r w:rsidR="00373058" w:rsidRPr="00DA326D">
        <w:rPr>
          <w:b/>
          <w:sz w:val="21"/>
          <w:szCs w:val="21"/>
          <w:lang w:eastAsia="zh-CN"/>
        </w:rPr>
        <w:t>10</w:t>
      </w:r>
      <w:r w:rsidRPr="00DA326D">
        <w:rPr>
          <w:b/>
          <w:sz w:val="21"/>
          <w:szCs w:val="21"/>
        </w:rPr>
        <w:t>.</w:t>
      </w:r>
      <w:r w:rsidRPr="00DA326D">
        <w:rPr>
          <w:sz w:val="21"/>
          <w:szCs w:val="21"/>
        </w:rPr>
        <w:t xml:space="preserve"> Detailed voltage profiles of</w:t>
      </w:r>
      <w:r w:rsidRPr="00DA326D">
        <w:rPr>
          <w:sz w:val="21"/>
          <w:szCs w:val="21"/>
          <w:lang w:eastAsia="zh-CN"/>
        </w:rPr>
        <w:t xml:space="preserve"> ZnSe@Zn-ZnSe@Zn</w:t>
      </w:r>
      <w:r w:rsidRPr="00DA326D">
        <w:rPr>
          <w:sz w:val="21"/>
          <w:szCs w:val="21"/>
        </w:rPr>
        <w:t xml:space="preserve"> symmetric cells shown in</w:t>
      </w:r>
      <w:r w:rsidRPr="00DA326D">
        <w:rPr>
          <w:sz w:val="21"/>
          <w:szCs w:val="21"/>
          <w:lang w:eastAsia="zh-CN"/>
        </w:rPr>
        <w:t xml:space="preserve"> Fig. 2d</w:t>
      </w:r>
      <w:r w:rsidR="008B313B" w:rsidRPr="00DA326D">
        <w:rPr>
          <w:sz w:val="21"/>
          <w:szCs w:val="21"/>
          <w:lang w:eastAsia="zh-CN"/>
        </w:rPr>
        <w:t xml:space="preserve"> in the main text:</w:t>
      </w:r>
      <w:r w:rsidRPr="00DA326D">
        <w:rPr>
          <w:sz w:val="21"/>
          <w:szCs w:val="21"/>
          <w:lang w:eastAsia="zh-CN"/>
        </w:rPr>
        <w:t xml:space="preserve"> (a) </w:t>
      </w:r>
      <w:r w:rsidR="00CA05D4">
        <w:rPr>
          <w:sz w:val="21"/>
          <w:szCs w:val="21"/>
          <w:lang w:eastAsia="zh-CN"/>
        </w:rPr>
        <w:t>the</w:t>
      </w:r>
      <w:r w:rsidR="00CA05D4">
        <w:rPr>
          <w:rFonts w:hint="eastAsia"/>
          <w:sz w:val="21"/>
          <w:szCs w:val="21"/>
          <w:lang w:eastAsia="zh-CN"/>
        </w:rPr>
        <w:t xml:space="preserve"> </w:t>
      </w:r>
      <w:r w:rsidRPr="00DA326D">
        <w:rPr>
          <w:sz w:val="21"/>
          <w:szCs w:val="21"/>
          <w:lang w:eastAsia="zh-CN"/>
        </w:rPr>
        <w:t>1</w:t>
      </w:r>
      <w:r w:rsidRPr="00DA326D">
        <w:rPr>
          <w:sz w:val="21"/>
          <w:szCs w:val="21"/>
          <w:vertAlign w:val="superscript"/>
          <w:lang w:eastAsia="zh-CN"/>
        </w:rPr>
        <w:t>st</w:t>
      </w:r>
      <w:r w:rsidRPr="00DA326D">
        <w:rPr>
          <w:sz w:val="21"/>
          <w:szCs w:val="21"/>
          <w:lang w:eastAsia="zh-CN"/>
        </w:rPr>
        <w:t>-2</w:t>
      </w:r>
      <w:r w:rsidRPr="00DA326D">
        <w:rPr>
          <w:sz w:val="21"/>
          <w:szCs w:val="21"/>
          <w:vertAlign w:val="superscript"/>
          <w:lang w:eastAsia="zh-CN"/>
        </w:rPr>
        <w:t>nd</w:t>
      </w:r>
      <w:r w:rsidRPr="00DA326D">
        <w:rPr>
          <w:sz w:val="21"/>
          <w:szCs w:val="21"/>
          <w:lang w:eastAsia="zh-CN"/>
        </w:rPr>
        <w:t xml:space="preserve"> cycle</w:t>
      </w:r>
      <w:r w:rsidR="00FB05B4" w:rsidRPr="00DA326D">
        <w:rPr>
          <w:sz w:val="21"/>
          <w:szCs w:val="21"/>
          <w:lang w:eastAsia="zh-CN"/>
        </w:rPr>
        <w:t>s</w:t>
      </w:r>
      <w:r w:rsidRPr="00DA326D">
        <w:rPr>
          <w:sz w:val="21"/>
          <w:szCs w:val="21"/>
          <w:lang w:eastAsia="zh-CN"/>
        </w:rPr>
        <w:t xml:space="preserve">. (b) </w:t>
      </w:r>
      <w:r w:rsidR="00CA05D4">
        <w:rPr>
          <w:sz w:val="21"/>
          <w:szCs w:val="21"/>
          <w:lang w:eastAsia="zh-CN"/>
        </w:rPr>
        <w:t>the</w:t>
      </w:r>
      <w:r w:rsidR="00CA05D4">
        <w:rPr>
          <w:rFonts w:hint="eastAsia"/>
          <w:sz w:val="21"/>
          <w:szCs w:val="21"/>
          <w:lang w:eastAsia="zh-CN"/>
        </w:rPr>
        <w:t xml:space="preserve"> </w:t>
      </w:r>
      <w:r w:rsidRPr="00DA326D">
        <w:rPr>
          <w:sz w:val="21"/>
          <w:szCs w:val="21"/>
          <w:lang w:eastAsia="zh-CN"/>
        </w:rPr>
        <w:t>26</w:t>
      </w:r>
      <w:r w:rsidRPr="00DA326D">
        <w:rPr>
          <w:sz w:val="21"/>
          <w:szCs w:val="21"/>
          <w:vertAlign w:val="superscript"/>
          <w:lang w:eastAsia="zh-CN"/>
        </w:rPr>
        <w:t>th</w:t>
      </w:r>
      <w:r w:rsidRPr="00DA326D">
        <w:rPr>
          <w:sz w:val="21"/>
          <w:szCs w:val="21"/>
          <w:lang w:eastAsia="zh-CN"/>
        </w:rPr>
        <w:t>-27</w:t>
      </w:r>
      <w:r w:rsidRPr="00DA326D">
        <w:rPr>
          <w:sz w:val="21"/>
          <w:szCs w:val="21"/>
          <w:vertAlign w:val="superscript"/>
          <w:lang w:eastAsia="zh-CN"/>
        </w:rPr>
        <w:t>th</w:t>
      </w:r>
      <w:r w:rsidRPr="00DA326D">
        <w:rPr>
          <w:sz w:val="21"/>
          <w:szCs w:val="21"/>
          <w:lang w:eastAsia="zh-CN"/>
        </w:rPr>
        <w:t xml:space="preserve"> cycle</w:t>
      </w:r>
      <w:r w:rsidR="00FB05B4" w:rsidRPr="00DA326D">
        <w:rPr>
          <w:sz w:val="21"/>
          <w:szCs w:val="21"/>
          <w:lang w:eastAsia="zh-CN"/>
        </w:rPr>
        <w:t>s</w:t>
      </w:r>
      <w:r w:rsidRPr="00DA326D">
        <w:rPr>
          <w:sz w:val="21"/>
          <w:szCs w:val="21"/>
          <w:lang w:eastAsia="zh-CN"/>
        </w:rPr>
        <w:t xml:space="preserve">. (c) </w:t>
      </w:r>
      <w:r w:rsidR="00CA05D4">
        <w:rPr>
          <w:sz w:val="21"/>
          <w:szCs w:val="21"/>
          <w:lang w:eastAsia="zh-CN"/>
        </w:rPr>
        <w:t>the</w:t>
      </w:r>
      <w:r w:rsidR="00CA05D4">
        <w:rPr>
          <w:rFonts w:hint="eastAsia"/>
          <w:sz w:val="21"/>
          <w:szCs w:val="21"/>
          <w:lang w:eastAsia="zh-CN"/>
        </w:rPr>
        <w:t xml:space="preserve"> </w:t>
      </w:r>
      <w:r w:rsidRPr="00DA326D">
        <w:rPr>
          <w:sz w:val="21"/>
          <w:szCs w:val="21"/>
          <w:lang w:eastAsia="zh-CN"/>
        </w:rPr>
        <w:t>76</w:t>
      </w:r>
      <w:r w:rsidRPr="00DA326D">
        <w:rPr>
          <w:sz w:val="21"/>
          <w:szCs w:val="21"/>
          <w:vertAlign w:val="superscript"/>
          <w:lang w:eastAsia="zh-CN"/>
        </w:rPr>
        <w:t>th</w:t>
      </w:r>
      <w:r w:rsidRPr="00DA326D">
        <w:rPr>
          <w:sz w:val="21"/>
          <w:szCs w:val="21"/>
          <w:lang w:eastAsia="zh-CN"/>
        </w:rPr>
        <w:t>-77</w:t>
      </w:r>
      <w:r w:rsidRPr="00DA326D">
        <w:rPr>
          <w:sz w:val="21"/>
          <w:szCs w:val="21"/>
          <w:vertAlign w:val="superscript"/>
          <w:lang w:eastAsia="zh-CN"/>
        </w:rPr>
        <w:t>th</w:t>
      </w:r>
      <w:r w:rsidRPr="00DA326D">
        <w:rPr>
          <w:sz w:val="21"/>
          <w:szCs w:val="21"/>
          <w:lang w:eastAsia="zh-CN"/>
        </w:rPr>
        <w:t xml:space="preserve"> cycle</w:t>
      </w:r>
      <w:r w:rsidR="00FB05B4" w:rsidRPr="00DA326D">
        <w:rPr>
          <w:sz w:val="21"/>
          <w:szCs w:val="21"/>
          <w:lang w:eastAsia="zh-CN"/>
        </w:rPr>
        <w:t>s</w:t>
      </w:r>
      <w:r w:rsidRPr="00DA326D">
        <w:rPr>
          <w:sz w:val="21"/>
          <w:szCs w:val="21"/>
          <w:lang w:eastAsia="zh-CN"/>
        </w:rPr>
        <w:t xml:space="preserve">. (d) </w:t>
      </w:r>
      <w:r w:rsidR="00CA05D4">
        <w:rPr>
          <w:sz w:val="21"/>
          <w:szCs w:val="21"/>
          <w:lang w:eastAsia="zh-CN"/>
        </w:rPr>
        <w:t>the</w:t>
      </w:r>
      <w:r w:rsidR="00CA05D4">
        <w:rPr>
          <w:rFonts w:hint="eastAsia"/>
          <w:sz w:val="21"/>
          <w:szCs w:val="21"/>
          <w:lang w:eastAsia="zh-CN"/>
        </w:rPr>
        <w:t xml:space="preserve"> </w:t>
      </w:r>
      <w:r w:rsidRPr="00DA326D">
        <w:rPr>
          <w:sz w:val="21"/>
          <w:szCs w:val="21"/>
          <w:lang w:eastAsia="zh-CN"/>
        </w:rPr>
        <w:t>120</w:t>
      </w:r>
      <w:r w:rsidRPr="00DA326D">
        <w:rPr>
          <w:sz w:val="21"/>
          <w:szCs w:val="21"/>
          <w:vertAlign w:val="superscript"/>
          <w:lang w:eastAsia="zh-CN"/>
        </w:rPr>
        <w:t>th</w:t>
      </w:r>
      <w:r w:rsidRPr="00DA326D">
        <w:rPr>
          <w:sz w:val="21"/>
          <w:szCs w:val="21"/>
          <w:lang w:eastAsia="zh-CN"/>
        </w:rPr>
        <w:t>-121</w:t>
      </w:r>
      <w:r w:rsidRPr="00DA326D">
        <w:rPr>
          <w:sz w:val="21"/>
          <w:szCs w:val="21"/>
          <w:vertAlign w:val="superscript"/>
          <w:lang w:eastAsia="zh-CN"/>
        </w:rPr>
        <w:t>th</w:t>
      </w:r>
      <w:r w:rsidRPr="00DA326D">
        <w:rPr>
          <w:sz w:val="21"/>
          <w:szCs w:val="21"/>
          <w:lang w:eastAsia="zh-CN"/>
        </w:rPr>
        <w:t xml:space="preserve"> cycle</w:t>
      </w:r>
      <w:r w:rsidR="00FB05B4" w:rsidRPr="00DA326D">
        <w:rPr>
          <w:sz w:val="21"/>
          <w:szCs w:val="21"/>
          <w:lang w:eastAsia="zh-CN"/>
        </w:rPr>
        <w:t>s</w:t>
      </w:r>
      <w:r w:rsidRPr="00DA326D">
        <w:rPr>
          <w:sz w:val="21"/>
          <w:szCs w:val="21"/>
          <w:lang w:eastAsia="zh-CN"/>
        </w:rPr>
        <w:t>.</w:t>
      </w:r>
    </w:p>
    <w:p w14:paraId="5838F701" w14:textId="77777777" w:rsidR="004E6EBD" w:rsidRPr="00FB05B4" w:rsidRDefault="004E6EBD" w:rsidP="004E6EBD">
      <w:pPr>
        <w:spacing w:line="360" w:lineRule="auto"/>
        <w:jc w:val="both"/>
        <w:rPr>
          <w:sz w:val="24"/>
          <w:szCs w:val="24"/>
          <w:lang w:eastAsia="zh-CN"/>
        </w:rPr>
      </w:pPr>
    </w:p>
    <w:p w14:paraId="1A932FD2" w14:textId="2C88EA7F" w:rsidR="00D11310" w:rsidRDefault="0060748E" w:rsidP="00D11310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12CCFF6F" wp14:editId="16B2BFCD">
            <wp:extent cx="5760000" cy="4531374"/>
            <wp:effectExtent l="0" t="0" r="0" b="2540"/>
            <wp:docPr id="12" name="图片 12" descr="C:\Users\yangx\Desktop\图片4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angx\Desktop\图片4副本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531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986DC" w14:textId="77777777" w:rsidR="00D11310" w:rsidRPr="0012195A" w:rsidRDefault="00D11310" w:rsidP="00D11310">
      <w:pPr>
        <w:jc w:val="center"/>
      </w:pPr>
    </w:p>
    <w:p w14:paraId="71B916D1" w14:textId="2676EF34" w:rsidR="00D11310" w:rsidRDefault="00D11310" w:rsidP="00C365EF">
      <w:pPr>
        <w:spacing w:line="360" w:lineRule="auto"/>
        <w:jc w:val="both"/>
        <w:rPr>
          <w:sz w:val="21"/>
          <w:szCs w:val="21"/>
          <w:lang w:eastAsia="zh-CN"/>
        </w:rPr>
      </w:pPr>
      <w:r w:rsidRPr="00D64FAB">
        <w:rPr>
          <w:b/>
          <w:sz w:val="21"/>
          <w:szCs w:val="21"/>
        </w:rPr>
        <w:t xml:space="preserve">Supplementary Figure </w:t>
      </w:r>
      <w:r w:rsidR="00373058">
        <w:rPr>
          <w:rFonts w:hint="eastAsia"/>
          <w:b/>
          <w:sz w:val="21"/>
          <w:szCs w:val="21"/>
          <w:lang w:eastAsia="zh-CN"/>
        </w:rPr>
        <w:t>11</w:t>
      </w:r>
      <w:r w:rsidRPr="00D64FAB">
        <w:rPr>
          <w:b/>
          <w:sz w:val="21"/>
          <w:szCs w:val="21"/>
        </w:rPr>
        <w:t xml:space="preserve">. </w:t>
      </w:r>
      <w:r w:rsidR="00C365EF" w:rsidRPr="00D64FAB">
        <w:rPr>
          <w:sz w:val="21"/>
          <w:szCs w:val="21"/>
        </w:rPr>
        <w:t>N</w:t>
      </w:r>
      <w:r w:rsidR="00352706" w:rsidRPr="00D64FAB">
        <w:rPr>
          <w:sz w:val="21"/>
          <w:szCs w:val="21"/>
        </w:rPr>
        <w:t xml:space="preserve">ucleation overpotential </w:t>
      </w:r>
      <w:r w:rsidR="00352706" w:rsidRPr="00D64FAB">
        <w:rPr>
          <w:sz w:val="21"/>
          <w:szCs w:val="21"/>
          <w:lang w:eastAsia="zh-CN"/>
        </w:rPr>
        <w:t>for</w:t>
      </w:r>
      <w:r w:rsidR="00D64FAB">
        <w:rPr>
          <w:rFonts w:hint="eastAsia"/>
          <w:sz w:val="21"/>
          <w:szCs w:val="21"/>
          <w:lang w:eastAsia="zh-CN"/>
        </w:rPr>
        <w:t xml:space="preserve"> bare Zn and</w:t>
      </w:r>
      <w:r w:rsidR="00C365EF" w:rsidRPr="00D64FAB">
        <w:rPr>
          <w:sz w:val="21"/>
          <w:szCs w:val="21"/>
        </w:rPr>
        <w:t xml:space="preserve"> Z</w:t>
      </w:r>
      <w:r w:rsidR="00352706" w:rsidRPr="00D64FAB">
        <w:rPr>
          <w:sz w:val="21"/>
          <w:szCs w:val="21"/>
          <w:lang w:eastAsia="zh-CN"/>
        </w:rPr>
        <w:t>nSe@Zn</w:t>
      </w:r>
      <w:r w:rsidR="00D64FAB">
        <w:rPr>
          <w:rFonts w:hint="eastAsia"/>
          <w:sz w:val="21"/>
          <w:szCs w:val="21"/>
          <w:lang w:eastAsia="zh-CN"/>
        </w:rPr>
        <w:t xml:space="preserve"> </w:t>
      </w:r>
      <w:r w:rsidR="00352706" w:rsidRPr="00D64FAB">
        <w:rPr>
          <w:sz w:val="21"/>
          <w:szCs w:val="21"/>
          <w:lang w:eastAsia="zh-CN"/>
        </w:rPr>
        <w:t>symmetric cells a</w:t>
      </w:r>
      <w:r w:rsidR="00C365EF" w:rsidRPr="00D64FAB">
        <w:rPr>
          <w:sz w:val="21"/>
          <w:szCs w:val="21"/>
        </w:rPr>
        <w:t>t</w:t>
      </w:r>
      <w:r w:rsidR="00C365EF" w:rsidRPr="00D64FAB">
        <w:rPr>
          <w:sz w:val="21"/>
          <w:szCs w:val="21"/>
          <w:lang w:eastAsia="zh-CN"/>
        </w:rPr>
        <w:t xml:space="preserve"> </w:t>
      </w:r>
      <w:r w:rsidR="00C365EF" w:rsidRPr="00D64FAB">
        <w:rPr>
          <w:sz w:val="21"/>
          <w:szCs w:val="21"/>
        </w:rPr>
        <w:t>different</w:t>
      </w:r>
      <w:r w:rsidR="00C365EF" w:rsidRPr="00D64FAB">
        <w:rPr>
          <w:sz w:val="21"/>
          <w:szCs w:val="21"/>
          <w:lang w:eastAsia="zh-CN"/>
        </w:rPr>
        <w:t xml:space="preserve"> </w:t>
      </w:r>
      <w:r w:rsidR="00352706" w:rsidRPr="00D64FAB">
        <w:rPr>
          <w:sz w:val="21"/>
          <w:szCs w:val="21"/>
          <w:lang w:eastAsia="zh-CN"/>
        </w:rPr>
        <w:t xml:space="preserve">current </w:t>
      </w:r>
      <w:r w:rsidR="00C365EF" w:rsidRPr="00D64FAB">
        <w:rPr>
          <w:sz w:val="21"/>
          <w:szCs w:val="21"/>
        </w:rPr>
        <w:t xml:space="preserve">densities </w:t>
      </w:r>
      <w:r w:rsidR="00352706" w:rsidRPr="00D64FAB">
        <w:rPr>
          <w:sz w:val="21"/>
          <w:szCs w:val="21"/>
          <w:lang w:eastAsia="zh-CN"/>
        </w:rPr>
        <w:t>and areal capacities:</w:t>
      </w:r>
      <w:r w:rsidR="00352706" w:rsidRPr="00D64FAB">
        <w:rPr>
          <w:sz w:val="21"/>
          <w:szCs w:val="21"/>
        </w:rPr>
        <w:t xml:space="preserve"> (a) </w:t>
      </w:r>
      <w:r w:rsidR="00352706" w:rsidRPr="00D64FAB">
        <w:rPr>
          <w:sz w:val="21"/>
          <w:szCs w:val="21"/>
          <w:lang w:eastAsia="zh-CN"/>
        </w:rPr>
        <w:t>1</w:t>
      </w:r>
      <w:r w:rsidR="00EA093B">
        <w:rPr>
          <w:sz w:val="21"/>
          <w:szCs w:val="21"/>
          <w:lang w:eastAsia="zh-CN"/>
        </w:rPr>
        <w:t>.0</w:t>
      </w:r>
      <w:r w:rsidR="00F5424E" w:rsidRPr="00D64FAB">
        <w:rPr>
          <w:sz w:val="21"/>
          <w:szCs w:val="21"/>
        </w:rPr>
        <w:t xml:space="preserve"> mA cm</w:t>
      </w:r>
      <w:r w:rsidR="00352706" w:rsidRPr="00D64FAB">
        <w:rPr>
          <w:sz w:val="21"/>
          <w:szCs w:val="21"/>
          <w:vertAlign w:val="superscript"/>
        </w:rPr>
        <w:t>–</w:t>
      </w:r>
      <w:r w:rsidR="00C365EF" w:rsidRPr="00D64FAB">
        <w:rPr>
          <w:sz w:val="21"/>
          <w:szCs w:val="21"/>
          <w:vertAlign w:val="superscript"/>
        </w:rPr>
        <w:t>2</w:t>
      </w:r>
      <w:r w:rsidR="00D64FAB" w:rsidRPr="00D64FAB">
        <w:rPr>
          <w:sz w:val="21"/>
          <w:szCs w:val="21"/>
          <w:lang w:eastAsia="zh-CN"/>
        </w:rPr>
        <w:t>, 1</w:t>
      </w:r>
      <w:r w:rsidR="00EA093B">
        <w:rPr>
          <w:sz w:val="21"/>
          <w:szCs w:val="21"/>
          <w:lang w:eastAsia="zh-CN"/>
        </w:rPr>
        <w:t>.0</w:t>
      </w:r>
      <w:r w:rsidR="00D64FAB" w:rsidRPr="00D64FAB">
        <w:rPr>
          <w:sz w:val="21"/>
          <w:szCs w:val="21"/>
        </w:rPr>
        <w:t xml:space="preserve"> mA</w:t>
      </w:r>
      <w:r w:rsidR="00D64FAB" w:rsidRPr="00D64FAB">
        <w:rPr>
          <w:sz w:val="21"/>
          <w:szCs w:val="21"/>
          <w:lang w:eastAsia="zh-CN"/>
        </w:rPr>
        <w:t>h</w:t>
      </w:r>
      <w:r w:rsidR="00D64FAB" w:rsidRPr="00D64FAB">
        <w:rPr>
          <w:sz w:val="21"/>
          <w:szCs w:val="21"/>
        </w:rPr>
        <w:t xml:space="preserve"> cm</w:t>
      </w:r>
      <w:r w:rsidR="00D64FAB" w:rsidRPr="00D64FAB">
        <w:rPr>
          <w:sz w:val="21"/>
          <w:szCs w:val="21"/>
          <w:vertAlign w:val="superscript"/>
        </w:rPr>
        <w:t>–2</w:t>
      </w:r>
      <w:r w:rsidR="00D64FAB" w:rsidRPr="00D64FAB">
        <w:rPr>
          <w:sz w:val="21"/>
          <w:szCs w:val="21"/>
          <w:lang w:eastAsia="zh-CN"/>
        </w:rPr>
        <w:t>;</w:t>
      </w:r>
      <w:r w:rsidR="00D64FAB" w:rsidRPr="00D64FAB">
        <w:rPr>
          <w:sz w:val="21"/>
          <w:szCs w:val="21"/>
        </w:rPr>
        <w:t xml:space="preserve"> (b) </w:t>
      </w:r>
      <w:r w:rsidR="00D64FAB" w:rsidRPr="00D64FAB">
        <w:rPr>
          <w:sz w:val="21"/>
          <w:szCs w:val="21"/>
          <w:lang w:eastAsia="zh-CN"/>
        </w:rPr>
        <w:t>2</w:t>
      </w:r>
      <w:r w:rsidR="00EA093B">
        <w:rPr>
          <w:sz w:val="21"/>
          <w:szCs w:val="21"/>
          <w:lang w:eastAsia="zh-CN"/>
        </w:rPr>
        <w:t>.0</w:t>
      </w:r>
      <w:r w:rsidR="00C365EF" w:rsidRPr="00D64FAB">
        <w:rPr>
          <w:sz w:val="21"/>
          <w:szCs w:val="21"/>
        </w:rPr>
        <w:t xml:space="preserve"> mA </w:t>
      </w:r>
      <w:r w:rsidR="00F5424E" w:rsidRPr="00D64FAB">
        <w:rPr>
          <w:sz w:val="21"/>
          <w:szCs w:val="21"/>
        </w:rPr>
        <w:t>cm</w:t>
      </w:r>
      <w:r w:rsidR="00F5424E" w:rsidRPr="00D64FAB">
        <w:rPr>
          <w:sz w:val="21"/>
          <w:szCs w:val="21"/>
          <w:vertAlign w:val="superscript"/>
        </w:rPr>
        <w:t>–2</w:t>
      </w:r>
      <w:r w:rsidR="00D64FAB" w:rsidRPr="00D64FAB">
        <w:rPr>
          <w:sz w:val="21"/>
          <w:szCs w:val="21"/>
          <w:lang w:eastAsia="zh-CN"/>
        </w:rPr>
        <w:t>, 2</w:t>
      </w:r>
      <w:r w:rsidR="00EA093B">
        <w:rPr>
          <w:sz w:val="21"/>
          <w:szCs w:val="21"/>
          <w:lang w:eastAsia="zh-CN"/>
        </w:rPr>
        <w:t>.0</w:t>
      </w:r>
      <w:r w:rsidR="00D64FAB">
        <w:rPr>
          <w:rFonts w:hint="eastAsia"/>
          <w:sz w:val="21"/>
          <w:szCs w:val="21"/>
          <w:lang w:eastAsia="zh-CN"/>
        </w:rPr>
        <w:t xml:space="preserve"> </w:t>
      </w:r>
      <w:r w:rsidR="00D64FAB" w:rsidRPr="00D64FAB">
        <w:rPr>
          <w:sz w:val="21"/>
          <w:szCs w:val="21"/>
        </w:rPr>
        <w:t>mA</w:t>
      </w:r>
      <w:r w:rsidR="00D64FAB" w:rsidRPr="00D64FAB">
        <w:rPr>
          <w:sz w:val="21"/>
          <w:szCs w:val="21"/>
          <w:lang w:eastAsia="zh-CN"/>
        </w:rPr>
        <w:t>h</w:t>
      </w:r>
      <w:r w:rsidR="00D64FAB" w:rsidRPr="00D64FAB">
        <w:rPr>
          <w:sz w:val="21"/>
          <w:szCs w:val="21"/>
        </w:rPr>
        <w:t xml:space="preserve"> cm</w:t>
      </w:r>
      <w:r w:rsidR="00D64FAB" w:rsidRPr="00D64FAB">
        <w:rPr>
          <w:sz w:val="21"/>
          <w:szCs w:val="21"/>
          <w:vertAlign w:val="superscript"/>
        </w:rPr>
        <w:t>–2</w:t>
      </w:r>
      <w:r w:rsidR="00D64FAB" w:rsidRPr="00D64FAB">
        <w:rPr>
          <w:sz w:val="21"/>
          <w:szCs w:val="21"/>
          <w:lang w:eastAsia="zh-CN"/>
        </w:rPr>
        <w:t>;</w:t>
      </w:r>
      <w:r w:rsidR="00D64FAB" w:rsidRPr="00D64FAB">
        <w:rPr>
          <w:sz w:val="21"/>
          <w:szCs w:val="21"/>
        </w:rPr>
        <w:t xml:space="preserve"> (c) </w:t>
      </w:r>
      <w:r w:rsidR="00D64FAB" w:rsidRPr="00D64FAB">
        <w:rPr>
          <w:sz w:val="21"/>
          <w:szCs w:val="21"/>
          <w:lang w:eastAsia="zh-CN"/>
        </w:rPr>
        <w:t>5</w:t>
      </w:r>
      <w:r w:rsidR="00EA093B">
        <w:rPr>
          <w:sz w:val="21"/>
          <w:szCs w:val="21"/>
          <w:lang w:eastAsia="zh-CN"/>
        </w:rPr>
        <w:t>.0</w:t>
      </w:r>
      <w:r w:rsidR="00C365EF" w:rsidRPr="00D64FAB">
        <w:rPr>
          <w:sz w:val="21"/>
          <w:szCs w:val="21"/>
        </w:rPr>
        <w:t xml:space="preserve"> mA</w:t>
      </w:r>
      <w:r w:rsidR="00D64FAB" w:rsidRPr="00D64FAB">
        <w:rPr>
          <w:sz w:val="21"/>
          <w:szCs w:val="21"/>
          <w:lang w:eastAsia="zh-CN"/>
        </w:rPr>
        <w:t xml:space="preserve"> </w:t>
      </w:r>
      <w:r w:rsidR="00F5424E" w:rsidRPr="00D64FAB">
        <w:rPr>
          <w:sz w:val="21"/>
          <w:szCs w:val="21"/>
        </w:rPr>
        <w:t>cm</w:t>
      </w:r>
      <w:r w:rsidR="00F5424E" w:rsidRPr="00D64FAB">
        <w:rPr>
          <w:sz w:val="21"/>
          <w:szCs w:val="21"/>
          <w:vertAlign w:val="superscript"/>
        </w:rPr>
        <w:t>–2</w:t>
      </w:r>
      <w:r w:rsidR="00EA093B">
        <w:rPr>
          <w:sz w:val="21"/>
          <w:szCs w:val="21"/>
        </w:rPr>
        <w:t xml:space="preserve">, </w:t>
      </w:r>
      <w:r w:rsidR="00D64FAB" w:rsidRPr="00D64FAB">
        <w:rPr>
          <w:sz w:val="21"/>
          <w:szCs w:val="21"/>
          <w:lang w:eastAsia="zh-CN"/>
        </w:rPr>
        <w:t>5</w:t>
      </w:r>
      <w:r w:rsidR="00EA093B">
        <w:rPr>
          <w:sz w:val="21"/>
          <w:szCs w:val="21"/>
          <w:lang w:eastAsia="zh-CN"/>
        </w:rPr>
        <w:t>.0</w:t>
      </w:r>
      <w:r w:rsidR="00D64FAB" w:rsidRPr="00D64FAB">
        <w:rPr>
          <w:sz w:val="21"/>
          <w:szCs w:val="21"/>
        </w:rPr>
        <w:t xml:space="preserve"> mA</w:t>
      </w:r>
      <w:r w:rsidR="00D64FAB" w:rsidRPr="00D64FAB">
        <w:rPr>
          <w:sz w:val="21"/>
          <w:szCs w:val="21"/>
          <w:lang w:eastAsia="zh-CN"/>
        </w:rPr>
        <w:t>h</w:t>
      </w:r>
      <w:r w:rsidR="00D64FAB" w:rsidRPr="00D64FAB">
        <w:rPr>
          <w:sz w:val="21"/>
          <w:szCs w:val="21"/>
        </w:rPr>
        <w:t xml:space="preserve"> cm</w:t>
      </w:r>
      <w:r w:rsidR="00D64FAB" w:rsidRPr="00D64FAB">
        <w:rPr>
          <w:sz w:val="21"/>
          <w:szCs w:val="21"/>
          <w:vertAlign w:val="superscript"/>
        </w:rPr>
        <w:t>–2</w:t>
      </w:r>
      <w:r w:rsidR="00D64FAB" w:rsidRPr="00D64FAB">
        <w:rPr>
          <w:sz w:val="21"/>
          <w:szCs w:val="21"/>
          <w:lang w:eastAsia="zh-CN"/>
        </w:rPr>
        <w:t xml:space="preserve">; </w:t>
      </w:r>
      <w:r w:rsidR="00D64FAB" w:rsidRPr="00D64FAB">
        <w:rPr>
          <w:sz w:val="21"/>
          <w:szCs w:val="21"/>
        </w:rPr>
        <w:t xml:space="preserve">and (d) </w:t>
      </w:r>
      <w:r w:rsidR="00D64FAB" w:rsidRPr="00D64FAB">
        <w:rPr>
          <w:sz w:val="21"/>
          <w:szCs w:val="21"/>
          <w:lang w:eastAsia="zh-CN"/>
        </w:rPr>
        <w:t>10</w:t>
      </w:r>
      <w:r w:rsidR="00EA093B">
        <w:rPr>
          <w:sz w:val="21"/>
          <w:szCs w:val="21"/>
          <w:lang w:eastAsia="zh-CN"/>
        </w:rPr>
        <w:t>.0</w:t>
      </w:r>
      <w:r w:rsidR="00C365EF" w:rsidRPr="00D64FAB">
        <w:rPr>
          <w:sz w:val="21"/>
          <w:szCs w:val="21"/>
        </w:rPr>
        <w:t xml:space="preserve"> mA </w:t>
      </w:r>
      <w:r w:rsidR="00F5424E" w:rsidRPr="00D64FAB">
        <w:rPr>
          <w:sz w:val="21"/>
          <w:szCs w:val="21"/>
        </w:rPr>
        <w:t>cm</w:t>
      </w:r>
      <w:r w:rsidR="00F5424E" w:rsidRPr="00D64FAB">
        <w:rPr>
          <w:sz w:val="21"/>
          <w:szCs w:val="21"/>
          <w:vertAlign w:val="superscript"/>
        </w:rPr>
        <w:t>–2</w:t>
      </w:r>
      <w:r w:rsidR="00D64FAB" w:rsidRPr="00D64FAB">
        <w:rPr>
          <w:sz w:val="21"/>
          <w:szCs w:val="21"/>
          <w:lang w:eastAsia="zh-CN"/>
        </w:rPr>
        <w:t>, 10</w:t>
      </w:r>
      <w:r w:rsidR="00EA093B">
        <w:rPr>
          <w:sz w:val="21"/>
          <w:szCs w:val="21"/>
          <w:lang w:eastAsia="zh-CN"/>
        </w:rPr>
        <w:t>.0</w:t>
      </w:r>
      <w:r w:rsidR="00D64FAB" w:rsidRPr="00D64FAB">
        <w:rPr>
          <w:sz w:val="21"/>
          <w:szCs w:val="21"/>
        </w:rPr>
        <w:t xml:space="preserve"> mA</w:t>
      </w:r>
      <w:r w:rsidR="00275BC6">
        <w:rPr>
          <w:rFonts w:hint="eastAsia"/>
          <w:sz w:val="21"/>
          <w:szCs w:val="21"/>
          <w:lang w:eastAsia="zh-CN"/>
        </w:rPr>
        <w:t>h</w:t>
      </w:r>
      <w:r w:rsidR="00D64FAB" w:rsidRPr="00D64FAB">
        <w:rPr>
          <w:sz w:val="21"/>
          <w:szCs w:val="21"/>
        </w:rPr>
        <w:t xml:space="preserve"> cm</w:t>
      </w:r>
      <w:r w:rsidR="00D64FAB" w:rsidRPr="00D64FAB">
        <w:rPr>
          <w:sz w:val="21"/>
          <w:szCs w:val="21"/>
          <w:vertAlign w:val="superscript"/>
        </w:rPr>
        <w:t>–2</w:t>
      </w:r>
      <w:r w:rsidR="00D64FAB" w:rsidRPr="00D64FAB">
        <w:rPr>
          <w:sz w:val="21"/>
          <w:szCs w:val="21"/>
          <w:lang w:eastAsia="zh-CN"/>
        </w:rPr>
        <w:t>.</w:t>
      </w:r>
    </w:p>
    <w:p w14:paraId="0EE97FAE" w14:textId="77777777" w:rsidR="00DE12EE" w:rsidRDefault="00DE12EE" w:rsidP="00C365EF">
      <w:pPr>
        <w:spacing w:line="360" w:lineRule="auto"/>
        <w:jc w:val="both"/>
        <w:rPr>
          <w:sz w:val="21"/>
          <w:szCs w:val="21"/>
          <w:lang w:eastAsia="zh-CN"/>
        </w:rPr>
      </w:pPr>
    </w:p>
    <w:p w14:paraId="7BA938FE" w14:textId="77777777" w:rsidR="00382B63" w:rsidRPr="000F4B30" w:rsidRDefault="00382B63" w:rsidP="00C365EF">
      <w:pPr>
        <w:spacing w:line="360" w:lineRule="auto"/>
        <w:jc w:val="both"/>
        <w:rPr>
          <w:sz w:val="24"/>
          <w:szCs w:val="24"/>
          <w:lang w:eastAsia="zh-CN"/>
        </w:rPr>
      </w:pPr>
    </w:p>
    <w:p w14:paraId="5EDC9806" w14:textId="77777777" w:rsidR="00382B63" w:rsidRDefault="00382B63" w:rsidP="00C365EF">
      <w:pPr>
        <w:spacing w:line="360" w:lineRule="auto"/>
        <w:jc w:val="both"/>
        <w:rPr>
          <w:sz w:val="21"/>
          <w:szCs w:val="21"/>
          <w:lang w:eastAsia="zh-CN"/>
        </w:rPr>
      </w:pPr>
    </w:p>
    <w:p w14:paraId="4795EE15" w14:textId="58F691EE" w:rsidR="00382B63" w:rsidRDefault="00382B63" w:rsidP="00A851DC">
      <w:pPr>
        <w:spacing w:line="360" w:lineRule="auto"/>
        <w:jc w:val="center"/>
        <w:rPr>
          <w:sz w:val="21"/>
          <w:szCs w:val="21"/>
          <w:lang w:eastAsia="zh-CN"/>
        </w:rPr>
      </w:pPr>
    </w:p>
    <w:p w14:paraId="17C9BB8A" w14:textId="77777777" w:rsidR="00E46879" w:rsidRPr="002D273F" w:rsidRDefault="00E46879" w:rsidP="00C365EF">
      <w:pPr>
        <w:spacing w:line="360" w:lineRule="auto"/>
        <w:jc w:val="both"/>
        <w:rPr>
          <w:sz w:val="21"/>
          <w:szCs w:val="21"/>
          <w:lang w:eastAsia="zh-CN"/>
        </w:rPr>
      </w:pPr>
    </w:p>
    <w:p w14:paraId="3945CB30" w14:textId="77777777" w:rsidR="00382B63" w:rsidRPr="002D273F" w:rsidRDefault="00382B63" w:rsidP="00C365EF">
      <w:pPr>
        <w:spacing w:line="360" w:lineRule="auto"/>
        <w:jc w:val="both"/>
        <w:rPr>
          <w:sz w:val="21"/>
          <w:szCs w:val="21"/>
          <w:lang w:eastAsia="zh-CN"/>
        </w:rPr>
      </w:pPr>
    </w:p>
    <w:p w14:paraId="2F8E462F" w14:textId="77777777" w:rsidR="00382B63" w:rsidRPr="00E46879" w:rsidRDefault="00382B63" w:rsidP="00C365EF">
      <w:pPr>
        <w:spacing w:line="360" w:lineRule="auto"/>
        <w:jc w:val="both"/>
        <w:rPr>
          <w:sz w:val="21"/>
          <w:szCs w:val="21"/>
          <w:lang w:eastAsia="zh-CN"/>
        </w:rPr>
      </w:pPr>
    </w:p>
    <w:p w14:paraId="64AD3E25" w14:textId="78ACD247" w:rsidR="00D11310" w:rsidRDefault="004924AC" w:rsidP="00D11310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5BFC4C68" wp14:editId="08DB756C">
            <wp:extent cx="5206545" cy="1944000"/>
            <wp:effectExtent l="0" t="0" r="0" b="0"/>
            <wp:docPr id="4" name="图片 4" descr="C:\Users\yangx\Desktop\图片14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x\Desktop\图片14副本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545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1C94F" w14:textId="7FAE9BE9" w:rsidR="00D11310" w:rsidRPr="00A6321A" w:rsidRDefault="00D11310" w:rsidP="008B313B">
      <w:pPr>
        <w:spacing w:beforeLines="50" w:before="120" w:line="360" w:lineRule="auto"/>
        <w:jc w:val="both"/>
        <w:rPr>
          <w:sz w:val="21"/>
          <w:szCs w:val="21"/>
          <w:lang w:eastAsia="zh-CN"/>
        </w:rPr>
      </w:pPr>
      <w:r w:rsidRPr="00A6321A">
        <w:rPr>
          <w:b/>
          <w:sz w:val="21"/>
          <w:szCs w:val="21"/>
        </w:rPr>
        <w:t xml:space="preserve">Supplementary Figure </w:t>
      </w:r>
      <w:r w:rsidR="00E46879" w:rsidRPr="00A6321A">
        <w:rPr>
          <w:rFonts w:hint="eastAsia"/>
          <w:b/>
          <w:sz w:val="21"/>
          <w:szCs w:val="21"/>
          <w:lang w:eastAsia="zh-CN"/>
        </w:rPr>
        <w:t>1</w:t>
      </w:r>
      <w:r w:rsidR="00373058">
        <w:rPr>
          <w:rFonts w:hint="eastAsia"/>
          <w:b/>
          <w:sz w:val="21"/>
          <w:szCs w:val="21"/>
          <w:lang w:eastAsia="zh-CN"/>
        </w:rPr>
        <w:t>2</w:t>
      </w:r>
      <w:r w:rsidRPr="00A6321A">
        <w:rPr>
          <w:b/>
          <w:sz w:val="21"/>
          <w:szCs w:val="21"/>
        </w:rPr>
        <w:t>.</w:t>
      </w:r>
      <w:r w:rsidRPr="00A6321A">
        <w:rPr>
          <w:sz w:val="21"/>
          <w:szCs w:val="21"/>
        </w:rPr>
        <w:t xml:space="preserve"> </w:t>
      </w:r>
      <w:r w:rsidR="0097102D" w:rsidRPr="00A6321A">
        <w:rPr>
          <w:rFonts w:hint="eastAsia"/>
          <w:sz w:val="21"/>
          <w:szCs w:val="21"/>
          <w:lang w:eastAsia="zh-CN"/>
        </w:rPr>
        <w:t>High magnification t</w:t>
      </w:r>
      <w:r w:rsidR="0097102D" w:rsidRPr="00A6321A">
        <w:rPr>
          <w:sz w:val="21"/>
          <w:szCs w:val="21"/>
        </w:rPr>
        <w:t>op-view</w:t>
      </w:r>
      <w:r w:rsidR="0097102D" w:rsidRPr="00A6321A">
        <w:rPr>
          <w:rFonts w:hint="eastAsia"/>
          <w:sz w:val="21"/>
          <w:szCs w:val="21"/>
          <w:lang w:eastAsia="zh-CN"/>
        </w:rPr>
        <w:t xml:space="preserve"> SEM images of</w:t>
      </w:r>
      <w:r w:rsidR="0097102D" w:rsidRPr="00A6321A">
        <w:rPr>
          <w:sz w:val="21"/>
          <w:szCs w:val="21"/>
        </w:rPr>
        <w:t xml:space="preserve"> </w:t>
      </w:r>
      <w:r w:rsidR="009A05A3" w:rsidRPr="00A6321A">
        <w:rPr>
          <w:rFonts w:hint="eastAsia"/>
          <w:sz w:val="21"/>
          <w:szCs w:val="21"/>
          <w:lang w:eastAsia="zh-CN"/>
        </w:rPr>
        <w:t xml:space="preserve">(a) </w:t>
      </w:r>
      <w:r w:rsidR="0097102D" w:rsidRPr="00A6321A">
        <w:rPr>
          <w:sz w:val="21"/>
          <w:szCs w:val="21"/>
        </w:rPr>
        <w:t>bare Zn electrode</w:t>
      </w:r>
      <w:r w:rsidR="009A05A3" w:rsidRPr="00A6321A">
        <w:rPr>
          <w:rFonts w:hint="eastAsia"/>
          <w:sz w:val="21"/>
          <w:szCs w:val="21"/>
          <w:lang w:eastAsia="zh-CN"/>
        </w:rPr>
        <w:t xml:space="preserve"> and</w:t>
      </w:r>
      <w:r w:rsidR="00A6321A">
        <w:rPr>
          <w:rFonts w:hint="eastAsia"/>
          <w:sz w:val="21"/>
          <w:szCs w:val="21"/>
          <w:lang w:eastAsia="zh-CN"/>
        </w:rPr>
        <w:t xml:space="preserve"> </w:t>
      </w:r>
      <w:r w:rsidR="009A05A3" w:rsidRPr="00A6321A">
        <w:rPr>
          <w:rFonts w:hint="eastAsia"/>
          <w:sz w:val="21"/>
          <w:szCs w:val="21"/>
          <w:lang w:eastAsia="zh-CN"/>
        </w:rPr>
        <w:t>(b)</w:t>
      </w:r>
      <w:r w:rsidR="00A6321A">
        <w:rPr>
          <w:rFonts w:hint="eastAsia"/>
          <w:sz w:val="21"/>
          <w:szCs w:val="21"/>
          <w:lang w:eastAsia="zh-CN"/>
        </w:rPr>
        <w:t xml:space="preserve"> </w:t>
      </w:r>
      <w:r w:rsidR="009A05A3" w:rsidRPr="00A6321A">
        <w:rPr>
          <w:rFonts w:hint="eastAsia"/>
          <w:sz w:val="21"/>
          <w:szCs w:val="21"/>
          <w:lang w:eastAsia="zh-CN"/>
        </w:rPr>
        <w:t>ZnSe@Zn electrode</w:t>
      </w:r>
      <w:r w:rsidR="0097102D" w:rsidRPr="00A6321A">
        <w:rPr>
          <w:sz w:val="21"/>
          <w:szCs w:val="21"/>
        </w:rPr>
        <w:t xml:space="preserve"> after 40</w:t>
      </w:r>
      <w:r w:rsidR="009A05A3" w:rsidRPr="00A6321A">
        <w:rPr>
          <w:rFonts w:hint="eastAsia"/>
          <w:sz w:val="21"/>
          <w:szCs w:val="21"/>
          <w:lang w:eastAsia="zh-CN"/>
        </w:rPr>
        <w:t xml:space="preserve"> stripping/plating </w:t>
      </w:r>
      <w:r w:rsidR="0097102D" w:rsidRPr="00A6321A">
        <w:rPr>
          <w:sz w:val="21"/>
          <w:szCs w:val="21"/>
        </w:rPr>
        <w:t>cycles</w:t>
      </w:r>
      <w:r w:rsidR="00437A02">
        <w:rPr>
          <w:rFonts w:hint="eastAsia"/>
          <w:sz w:val="21"/>
          <w:szCs w:val="21"/>
          <w:lang w:eastAsia="zh-CN"/>
        </w:rPr>
        <w:t xml:space="preserve"> in transparent cell</w:t>
      </w:r>
      <w:r w:rsidR="0097102D" w:rsidRPr="00A6321A">
        <w:rPr>
          <w:sz w:val="21"/>
          <w:szCs w:val="21"/>
        </w:rPr>
        <w:t>.</w:t>
      </w:r>
      <w:r w:rsidR="009A05A3" w:rsidRPr="00A6321A">
        <w:rPr>
          <w:sz w:val="21"/>
          <w:szCs w:val="21"/>
        </w:rPr>
        <w:t xml:space="preserve"> </w:t>
      </w:r>
      <w:r w:rsidR="009A05A3" w:rsidRPr="00A6321A">
        <w:rPr>
          <w:sz w:val="21"/>
          <w:szCs w:val="21"/>
          <w:lang w:eastAsia="zh-CN"/>
        </w:rPr>
        <w:t xml:space="preserve">The current density and areal capacity </w:t>
      </w:r>
      <w:r w:rsidR="00EA093B">
        <w:rPr>
          <w:sz w:val="21"/>
          <w:szCs w:val="21"/>
          <w:lang w:eastAsia="zh-CN"/>
        </w:rPr>
        <w:t>are</w:t>
      </w:r>
      <w:r w:rsidR="009A05A3" w:rsidRPr="00A6321A">
        <w:rPr>
          <w:sz w:val="21"/>
          <w:szCs w:val="21"/>
          <w:lang w:eastAsia="zh-CN"/>
        </w:rPr>
        <w:t xml:space="preserve"> </w:t>
      </w:r>
      <w:r w:rsidR="009A05A3" w:rsidRPr="00A6321A">
        <w:rPr>
          <w:rFonts w:hint="eastAsia"/>
          <w:sz w:val="21"/>
          <w:szCs w:val="21"/>
          <w:lang w:eastAsia="zh-CN"/>
        </w:rPr>
        <w:t>1</w:t>
      </w:r>
      <w:r w:rsidR="00EA093B">
        <w:rPr>
          <w:sz w:val="21"/>
          <w:szCs w:val="21"/>
          <w:lang w:eastAsia="zh-CN"/>
        </w:rPr>
        <w:t>.0</w:t>
      </w:r>
      <w:r w:rsidR="009A05A3" w:rsidRPr="00A6321A">
        <w:rPr>
          <w:rFonts w:hint="eastAsia"/>
          <w:sz w:val="21"/>
          <w:szCs w:val="21"/>
          <w:lang w:eastAsia="zh-CN"/>
        </w:rPr>
        <w:t xml:space="preserve"> </w:t>
      </w:r>
      <w:r w:rsidR="009A05A3" w:rsidRPr="00A6321A">
        <w:rPr>
          <w:sz w:val="21"/>
          <w:szCs w:val="21"/>
          <w:lang w:eastAsia="zh-CN"/>
        </w:rPr>
        <w:t>mA cm</w:t>
      </w:r>
      <w:r w:rsidR="009A05A3" w:rsidRPr="00A6321A">
        <w:rPr>
          <w:sz w:val="21"/>
          <w:szCs w:val="21"/>
          <w:vertAlign w:val="superscript"/>
          <w:lang w:eastAsia="zh-CN"/>
        </w:rPr>
        <w:t>–2</w:t>
      </w:r>
      <w:r w:rsidR="009A05A3" w:rsidRPr="00A6321A">
        <w:rPr>
          <w:sz w:val="21"/>
          <w:szCs w:val="21"/>
          <w:lang w:eastAsia="zh-CN"/>
        </w:rPr>
        <w:t xml:space="preserve"> </w:t>
      </w:r>
      <w:r w:rsidR="00EA093B">
        <w:rPr>
          <w:sz w:val="21"/>
          <w:szCs w:val="21"/>
          <w:lang w:eastAsia="zh-CN"/>
        </w:rPr>
        <w:t xml:space="preserve">and </w:t>
      </w:r>
      <w:r w:rsidR="009A05A3" w:rsidRPr="00A6321A">
        <w:rPr>
          <w:rFonts w:hint="eastAsia"/>
          <w:sz w:val="21"/>
          <w:szCs w:val="21"/>
          <w:lang w:eastAsia="zh-CN"/>
        </w:rPr>
        <w:t>1</w:t>
      </w:r>
      <w:r w:rsidR="00EA093B">
        <w:rPr>
          <w:sz w:val="21"/>
          <w:szCs w:val="21"/>
          <w:lang w:eastAsia="zh-CN"/>
        </w:rPr>
        <w:t>.0</w:t>
      </w:r>
      <w:r w:rsidR="009A05A3" w:rsidRPr="00A6321A">
        <w:rPr>
          <w:sz w:val="21"/>
          <w:szCs w:val="21"/>
          <w:lang w:eastAsia="zh-CN"/>
        </w:rPr>
        <w:t xml:space="preserve"> mAh cm</w:t>
      </w:r>
      <w:r w:rsidR="009A05A3" w:rsidRPr="00A6321A">
        <w:rPr>
          <w:sz w:val="21"/>
          <w:szCs w:val="21"/>
          <w:vertAlign w:val="superscript"/>
          <w:lang w:eastAsia="zh-CN"/>
        </w:rPr>
        <w:t>–2</w:t>
      </w:r>
      <w:r w:rsidR="009A05A3" w:rsidRPr="00A6321A">
        <w:rPr>
          <w:sz w:val="21"/>
          <w:szCs w:val="21"/>
          <w:lang w:eastAsia="zh-CN"/>
        </w:rPr>
        <w:t>, respectively.</w:t>
      </w:r>
    </w:p>
    <w:p w14:paraId="55B32BA8" w14:textId="77777777" w:rsidR="0006614D" w:rsidRPr="00B17209" w:rsidRDefault="0006614D" w:rsidP="009A05A3">
      <w:pPr>
        <w:spacing w:line="360" w:lineRule="auto"/>
        <w:rPr>
          <w:sz w:val="22"/>
          <w:lang w:eastAsia="zh-CN"/>
        </w:rPr>
      </w:pPr>
    </w:p>
    <w:p w14:paraId="153E889F" w14:textId="77777777" w:rsidR="002A07F6" w:rsidRDefault="002A07F6" w:rsidP="009A05A3">
      <w:pPr>
        <w:spacing w:line="360" w:lineRule="auto"/>
        <w:rPr>
          <w:sz w:val="22"/>
          <w:lang w:eastAsia="zh-CN"/>
        </w:rPr>
      </w:pPr>
    </w:p>
    <w:p w14:paraId="41826C1A" w14:textId="77777777" w:rsidR="002A07F6" w:rsidRDefault="002A07F6" w:rsidP="009A05A3">
      <w:pPr>
        <w:spacing w:line="360" w:lineRule="auto"/>
        <w:rPr>
          <w:sz w:val="22"/>
          <w:lang w:eastAsia="zh-CN"/>
        </w:rPr>
      </w:pPr>
    </w:p>
    <w:p w14:paraId="6D8E7ECD" w14:textId="77777777" w:rsidR="002A07F6" w:rsidRDefault="002A07F6" w:rsidP="009A05A3">
      <w:pPr>
        <w:spacing w:line="360" w:lineRule="auto"/>
        <w:rPr>
          <w:sz w:val="22"/>
          <w:lang w:eastAsia="zh-CN"/>
        </w:rPr>
      </w:pPr>
    </w:p>
    <w:p w14:paraId="54308766" w14:textId="77777777" w:rsidR="002A07F6" w:rsidRDefault="002A07F6" w:rsidP="009A05A3">
      <w:pPr>
        <w:spacing w:line="360" w:lineRule="auto"/>
        <w:rPr>
          <w:sz w:val="22"/>
          <w:lang w:eastAsia="zh-CN"/>
        </w:rPr>
      </w:pPr>
    </w:p>
    <w:p w14:paraId="5416DDBC" w14:textId="77777777" w:rsidR="002A07F6" w:rsidRDefault="002A07F6" w:rsidP="009A05A3">
      <w:pPr>
        <w:spacing w:line="360" w:lineRule="auto"/>
        <w:rPr>
          <w:sz w:val="22"/>
          <w:lang w:eastAsia="zh-CN"/>
        </w:rPr>
      </w:pPr>
    </w:p>
    <w:p w14:paraId="4BB209D2" w14:textId="77777777" w:rsidR="002A07F6" w:rsidRDefault="002A07F6" w:rsidP="009A05A3">
      <w:pPr>
        <w:spacing w:line="360" w:lineRule="auto"/>
        <w:rPr>
          <w:sz w:val="22"/>
          <w:lang w:eastAsia="zh-CN"/>
        </w:rPr>
      </w:pPr>
    </w:p>
    <w:p w14:paraId="4C2B6BB4" w14:textId="77777777" w:rsidR="002A07F6" w:rsidRDefault="002A07F6" w:rsidP="009A05A3">
      <w:pPr>
        <w:spacing w:line="360" w:lineRule="auto"/>
        <w:rPr>
          <w:sz w:val="22"/>
          <w:lang w:eastAsia="zh-CN"/>
        </w:rPr>
      </w:pPr>
    </w:p>
    <w:p w14:paraId="6EFD1D55" w14:textId="77777777" w:rsidR="002A07F6" w:rsidRDefault="002A07F6" w:rsidP="009A05A3">
      <w:pPr>
        <w:spacing w:line="360" w:lineRule="auto"/>
        <w:rPr>
          <w:sz w:val="22"/>
          <w:lang w:eastAsia="zh-CN"/>
        </w:rPr>
      </w:pPr>
    </w:p>
    <w:p w14:paraId="7126646D" w14:textId="77777777" w:rsidR="002A07F6" w:rsidRPr="0012195A" w:rsidRDefault="002A07F6" w:rsidP="009A05A3">
      <w:pPr>
        <w:spacing w:line="360" w:lineRule="auto"/>
        <w:rPr>
          <w:bCs/>
          <w:lang w:eastAsia="zh-CN"/>
        </w:rPr>
      </w:pPr>
    </w:p>
    <w:p w14:paraId="0DC491BA" w14:textId="274612F2" w:rsidR="00D11310" w:rsidRDefault="00D11310" w:rsidP="00D11310">
      <w:pPr>
        <w:jc w:val="center"/>
      </w:pPr>
    </w:p>
    <w:p w14:paraId="4B123FD8" w14:textId="23EECEB2" w:rsidR="00D11310" w:rsidRDefault="00B765D4" w:rsidP="00D11310">
      <w:pPr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09B2B366" wp14:editId="577CED66">
            <wp:extent cx="5760000" cy="4355351"/>
            <wp:effectExtent l="0" t="0" r="0" b="7620"/>
            <wp:docPr id="16" name="图片 16" descr="C:\Users\yangx\Desktop\图片5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yangx\Desktop\图片5副本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55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7A369" w14:textId="774B2920" w:rsidR="00AB0702" w:rsidRPr="00A77F81" w:rsidRDefault="00AB0702" w:rsidP="005028FC">
      <w:pPr>
        <w:spacing w:line="360" w:lineRule="auto"/>
        <w:jc w:val="both"/>
        <w:rPr>
          <w:sz w:val="21"/>
          <w:szCs w:val="21"/>
          <w:lang w:eastAsia="zh-CN"/>
        </w:rPr>
      </w:pPr>
      <w:r w:rsidRPr="00A77F81">
        <w:rPr>
          <w:b/>
          <w:sz w:val="21"/>
          <w:szCs w:val="21"/>
        </w:rPr>
        <w:t xml:space="preserve">Supplementary Figure </w:t>
      </w:r>
      <w:r w:rsidRPr="00A77F81">
        <w:rPr>
          <w:rFonts w:hint="eastAsia"/>
          <w:b/>
          <w:sz w:val="21"/>
          <w:szCs w:val="21"/>
          <w:lang w:eastAsia="zh-CN"/>
        </w:rPr>
        <w:t>1</w:t>
      </w:r>
      <w:r w:rsidR="00373058">
        <w:rPr>
          <w:rFonts w:hint="eastAsia"/>
          <w:b/>
          <w:sz w:val="21"/>
          <w:szCs w:val="21"/>
          <w:lang w:eastAsia="zh-CN"/>
        </w:rPr>
        <w:t>3</w:t>
      </w:r>
      <w:r w:rsidRPr="00A77F81">
        <w:rPr>
          <w:b/>
          <w:sz w:val="21"/>
          <w:szCs w:val="21"/>
        </w:rPr>
        <w:t>.</w:t>
      </w:r>
      <w:r w:rsidR="00F95326" w:rsidRPr="00A77F81">
        <w:rPr>
          <w:rFonts w:hint="eastAsia"/>
          <w:b/>
          <w:sz w:val="21"/>
          <w:szCs w:val="21"/>
          <w:lang w:eastAsia="zh-CN"/>
        </w:rPr>
        <w:t xml:space="preserve"> </w:t>
      </w:r>
      <w:r w:rsidR="00F95326" w:rsidRPr="00A77F81">
        <w:rPr>
          <w:rFonts w:hint="eastAsia"/>
          <w:sz w:val="21"/>
          <w:szCs w:val="21"/>
          <w:lang w:eastAsia="zh-CN"/>
        </w:rPr>
        <w:t>T</w:t>
      </w:r>
      <w:r w:rsidRPr="00A77F81">
        <w:rPr>
          <w:sz w:val="21"/>
          <w:szCs w:val="21"/>
        </w:rPr>
        <w:t>op-view</w:t>
      </w:r>
      <w:r w:rsidRPr="00A77F81">
        <w:rPr>
          <w:rFonts w:hint="eastAsia"/>
          <w:sz w:val="21"/>
          <w:szCs w:val="21"/>
          <w:lang w:eastAsia="zh-CN"/>
        </w:rPr>
        <w:t xml:space="preserve"> SEM images of</w:t>
      </w:r>
      <w:r w:rsidRPr="00A77F81">
        <w:rPr>
          <w:sz w:val="21"/>
          <w:szCs w:val="21"/>
        </w:rPr>
        <w:t xml:space="preserve"> </w:t>
      </w:r>
      <w:r w:rsidRPr="00A77F81">
        <w:rPr>
          <w:rFonts w:hint="eastAsia"/>
          <w:sz w:val="21"/>
          <w:szCs w:val="21"/>
          <w:lang w:eastAsia="zh-CN"/>
        </w:rPr>
        <w:t>(a)</w:t>
      </w:r>
      <w:r w:rsidR="00991897">
        <w:rPr>
          <w:rFonts w:hint="eastAsia"/>
          <w:sz w:val="21"/>
          <w:szCs w:val="21"/>
          <w:lang w:eastAsia="zh-CN"/>
        </w:rPr>
        <w:t xml:space="preserve"> </w:t>
      </w:r>
      <w:r w:rsidR="00991897" w:rsidRPr="00A77F81">
        <w:rPr>
          <w:rFonts w:hint="eastAsia"/>
          <w:sz w:val="21"/>
          <w:szCs w:val="21"/>
          <w:lang w:eastAsia="zh-CN"/>
        </w:rPr>
        <w:t>ZnSe@Zn</w:t>
      </w:r>
      <w:r w:rsidR="00991897" w:rsidRPr="00A77F81">
        <w:rPr>
          <w:sz w:val="21"/>
          <w:szCs w:val="21"/>
        </w:rPr>
        <w:t xml:space="preserve"> </w:t>
      </w:r>
      <w:r w:rsidRPr="00A77F81">
        <w:rPr>
          <w:sz w:val="21"/>
          <w:szCs w:val="21"/>
        </w:rPr>
        <w:t>electrod</w:t>
      </w:r>
      <w:r w:rsidR="00991897">
        <w:rPr>
          <w:sz w:val="21"/>
          <w:szCs w:val="21"/>
        </w:rPr>
        <w:t>e</w:t>
      </w:r>
      <w:r w:rsidRPr="00A77F81">
        <w:rPr>
          <w:rFonts w:hint="eastAsia"/>
          <w:sz w:val="21"/>
          <w:szCs w:val="21"/>
          <w:lang w:eastAsia="zh-CN"/>
        </w:rPr>
        <w:t xml:space="preserve"> and</w:t>
      </w:r>
      <w:r w:rsidR="00F95326" w:rsidRPr="00A77F81">
        <w:rPr>
          <w:rFonts w:hint="eastAsia"/>
          <w:sz w:val="21"/>
          <w:szCs w:val="21"/>
          <w:lang w:eastAsia="zh-CN"/>
        </w:rPr>
        <w:t xml:space="preserve"> </w:t>
      </w:r>
      <w:r w:rsidRPr="00A77F81">
        <w:rPr>
          <w:rFonts w:hint="eastAsia"/>
          <w:sz w:val="21"/>
          <w:szCs w:val="21"/>
          <w:lang w:eastAsia="zh-CN"/>
        </w:rPr>
        <w:t>(b)</w:t>
      </w:r>
      <w:r w:rsidR="00991897" w:rsidRPr="00A77F81">
        <w:rPr>
          <w:rFonts w:hint="eastAsia"/>
          <w:sz w:val="21"/>
          <w:szCs w:val="21"/>
          <w:lang w:eastAsia="zh-CN"/>
        </w:rPr>
        <w:t xml:space="preserve"> </w:t>
      </w:r>
      <w:r w:rsidR="00991897" w:rsidRPr="00A77F81">
        <w:rPr>
          <w:sz w:val="21"/>
          <w:szCs w:val="21"/>
        </w:rPr>
        <w:t>bare Zn</w:t>
      </w:r>
      <w:r w:rsidR="00F95326" w:rsidRPr="00A77F81">
        <w:rPr>
          <w:rFonts w:hint="eastAsia"/>
          <w:sz w:val="21"/>
          <w:szCs w:val="21"/>
          <w:lang w:eastAsia="zh-CN"/>
        </w:rPr>
        <w:t xml:space="preserve"> </w:t>
      </w:r>
      <w:r w:rsidRPr="00A77F81">
        <w:rPr>
          <w:rFonts w:hint="eastAsia"/>
          <w:sz w:val="21"/>
          <w:szCs w:val="21"/>
          <w:lang w:eastAsia="zh-CN"/>
        </w:rPr>
        <w:t>electrode</w:t>
      </w:r>
      <w:r w:rsidR="00F95326" w:rsidRPr="00A77F81">
        <w:rPr>
          <w:sz w:val="21"/>
          <w:szCs w:val="21"/>
        </w:rPr>
        <w:t xml:space="preserve"> after </w:t>
      </w:r>
      <w:r w:rsidR="00F95326" w:rsidRPr="00A77F81">
        <w:rPr>
          <w:rFonts w:hint="eastAsia"/>
          <w:sz w:val="21"/>
          <w:szCs w:val="21"/>
          <w:lang w:eastAsia="zh-CN"/>
        </w:rPr>
        <w:t>1</w:t>
      </w:r>
      <w:r w:rsidRPr="00A77F81">
        <w:rPr>
          <w:sz w:val="21"/>
          <w:szCs w:val="21"/>
        </w:rPr>
        <w:t>0</w:t>
      </w:r>
      <w:r w:rsidRPr="00A77F81">
        <w:rPr>
          <w:rFonts w:hint="eastAsia"/>
          <w:sz w:val="21"/>
          <w:szCs w:val="21"/>
          <w:lang w:eastAsia="zh-CN"/>
        </w:rPr>
        <w:t xml:space="preserve"> stripping/plating </w:t>
      </w:r>
      <w:r w:rsidRPr="00A77F81">
        <w:rPr>
          <w:sz w:val="21"/>
          <w:szCs w:val="21"/>
        </w:rPr>
        <w:t>cycles</w:t>
      </w:r>
      <w:r w:rsidR="00F95326" w:rsidRPr="00A77F81">
        <w:rPr>
          <w:rFonts w:hint="eastAsia"/>
          <w:sz w:val="21"/>
          <w:szCs w:val="21"/>
          <w:lang w:eastAsia="zh-CN"/>
        </w:rPr>
        <w:t xml:space="preserve"> </w:t>
      </w:r>
      <w:r w:rsidR="005028FC" w:rsidRPr="00A77F81">
        <w:rPr>
          <w:rFonts w:hint="eastAsia"/>
          <w:sz w:val="21"/>
          <w:szCs w:val="21"/>
          <w:lang w:eastAsia="zh-CN"/>
        </w:rPr>
        <w:t>with</w:t>
      </w:r>
      <w:r w:rsidR="00F95326" w:rsidRPr="00A77F81">
        <w:rPr>
          <w:rFonts w:hint="eastAsia"/>
          <w:sz w:val="21"/>
          <w:szCs w:val="21"/>
          <w:lang w:eastAsia="zh-CN"/>
        </w:rPr>
        <w:t xml:space="preserve"> a current density of </w:t>
      </w:r>
      <w:r w:rsidR="00F95326" w:rsidRPr="00A77F81">
        <w:rPr>
          <w:sz w:val="21"/>
          <w:szCs w:val="21"/>
          <w:lang w:eastAsia="zh-CN"/>
        </w:rPr>
        <w:t>5</w:t>
      </w:r>
      <w:r w:rsidR="00EA093B">
        <w:rPr>
          <w:sz w:val="21"/>
          <w:szCs w:val="21"/>
          <w:lang w:eastAsia="zh-CN"/>
        </w:rPr>
        <w:t>.0</w:t>
      </w:r>
      <w:r w:rsidR="00F95326" w:rsidRPr="00A77F81">
        <w:rPr>
          <w:sz w:val="21"/>
          <w:szCs w:val="21"/>
          <w:lang w:eastAsia="zh-CN"/>
        </w:rPr>
        <w:t xml:space="preserve"> mA cm</w:t>
      </w:r>
      <w:r w:rsidR="00F95326" w:rsidRPr="00A77F81">
        <w:rPr>
          <w:sz w:val="21"/>
          <w:szCs w:val="21"/>
          <w:vertAlign w:val="superscript"/>
          <w:lang w:eastAsia="zh-CN"/>
        </w:rPr>
        <w:t>–2</w:t>
      </w:r>
      <w:r w:rsidR="005028FC" w:rsidRPr="00A77F81">
        <w:rPr>
          <w:rFonts w:hint="eastAsia"/>
          <w:sz w:val="21"/>
          <w:szCs w:val="21"/>
          <w:vertAlign w:val="superscript"/>
          <w:lang w:eastAsia="zh-CN"/>
        </w:rPr>
        <w:t xml:space="preserve"> </w:t>
      </w:r>
      <w:r w:rsidR="005028FC" w:rsidRPr="00A77F81">
        <w:rPr>
          <w:rFonts w:hint="eastAsia"/>
          <w:sz w:val="21"/>
          <w:szCs w:val="21"/>
          <w:lang w:eastAsia="zh-CN"/>
        </w:rPr>
        <w:t>and</w:t>
      </w:r>
      <w:r w:rsidR="00F95326" w:rsidRPr="00A77F81">
        <w:rPr>
          <w:sz w:val="21"/>
          <w:szCs w:val="21"/>
          <w:lang w:eastAsia="zh-CN"/>
        </w:rPr>
        <w:t xml:space="preserve"> </w:t>
      </w:r>
      <w:r w:rsidR="00EA093B">
        <w:rPr>
          <w:sz w:val="21"/>
          <w:szCs w:val="21"/>
          <w:lang w:eastAsia="zh-CN"/>
        </w:rPr>
        <w:t xml:space="preserve">a </w:t>
      </w:r>
      <w:r w:rsidR="005028FC" w:rsidRPr="00A77F81">
        <w:rPr>
          <w:rFonts w:hint="eastAsia"/>
          <w:sz w:val="21"/>
          <w:szCs w:val="21"/>
          <w:lang w:eastAsia="zh-CN"/>
        </w:rPr>
        <w:t xml:space="preserve">capacity of </w:t>
      </w:r>
      <w:r w:rsidR="005028FC" w:rsidRPr="00A77F81">
        <w:rPr>
          <w:sz w:val="21"/>
          <w:szCs w:val="21"/>
          <w:lang w:eastAsia="zh-CN"/>
        </w:rPr>
        <w:t>5</w:t>
      </w:r>
      <w:r w:rsidR="00EA093B">
        <w:rPr>
          <w:sz w:val="21"/>
          <w:szCs w:val="21"/>
          <w:lang w:eastAsia="zh-CN"/>
        </w:rPr>
        <w:t>.0</w:t>
      </w:r>
      <w:r w:rsidR="005028FC" w:rsidRPr="00A77F81">
        <w:rPr>
          <w:rFonts w:hint="eastAsia"/>
          <w:sz w:val="21"/>
          <w:szCs w:val="21"/>
          <w:lang w:eastAsia="zh-CN"/>
        </w:rPr>
        <w:t xml:space="preserve"> </w:t>
      </w:r>
      <w:r w:rsidR="00F95326" w:rsidRPr="00A77F81">
        <w:rPr>
          <w:sz w:val="21"/>
          <w:szCs w:val="21"/>
          <w:lang w:eastAsia="zh-CN"/>
        </w:rPr>
        <w:t>mAh cm</w:t>
      </w:r>
      <w:r w:rsidR="00F95326" w:rsidRPr="00A77F81">
        <w:rPr>
          <w:sz w:val="21"/>
          <w:szCs w:val="21"/>
          <w:vertAlign w:val="superscript"/>
          <w:lang w:eastAsia="zh-CN"/>
        </w:rPr>
        <w:t>–2</w:t>
      </w:r>
      <w:r w:rsidR="00325B1F" w:rsidRPr="00325B1F">
        <w:t xml:space="preserve"> </w:t>
      </w:r>
      <w:r w:rsidR="00325B1F" w:rsidRPr="00325B1F">
        <w:rPr>
          <w:sz w:val="21"/>
          <w:szCs w:val="21"/>
          <w:lang w:eastAsia="zh-CN"/>
        </w:rPr>
        <w:t xml:space="preserve">in </w:t>
      </w:r>
      <w:r w:rsidR="00325B1F">
        <w:rPr>
          <w:rFonts w:hint="eastAsia"/>
          <w:sz w:val="21"/>
          <w:szCs w:val="21"/>
          <w:lang w:eastAsia="zh-CN"/>
        </w:rPr>
        <w:t>transparent</w:t>
      </w:r>
      <w:r w:rsidR="00325B1F" w:rsidRPr="00325B1F">
        <w:rPr>
          <w:sz w:val="21"/>
          <w:szCs w:val="21"/>
          <w:lang w:eastAsia="zh-CN"/>
        </w:rPr>
        <w:t xml:space="preserve"> cells.</w:t>
      </w:r>
      <w:r w:rsidRPr="00A77F81">
        <w:rPr>
          <w:sz w:val="21"/>
          <w:szCs w:val="21"/>
        </w:rPr>
        <w:t xml:space="preserve"> </w:t>
      </w:r>
      <w:r w:rsidR="005028FC" w:rsidRPr="00A77F81">
        <w:rPr>
          <w:rFonts w:hint="eastAsia"/>
          <w:sz w:val="21"/>
          <w:szCs w:val="21"/>
          <w:lang w:eastAsia="zh-CN"/>
        </w:rPr>
        <w:t>Side</w:t>
      </w:r>
      <w:r w:rsidR="005028FC" w:rsidRPr="00A77F81">
        <w:rPr>
          <w:sz w:val="21"/>
          <w:szCs w:val="21"/>
        </w:rPr>
        <w:t>-view</w:t>
      </w:r>
      <w:r w:rsidR="005028FC" w:rsidRPr="00A77F81">
        <w:rPr>
          <w:rFonts w:hint="eastAsia"/>
          <w:sz w:val="21"/>
          <w:szCs w:val="21"/>
          <w:lang w:eastAsia="zh-CN"/>
        </w:rPr>
        <w:t xml:space="preserve"> SEM images of</w:t>
      </w:r>
      <w:r w:rsidR="005028FC" w:rsidRPr="00A77F81">
        <w:rPr>
          <w:sz w:val="21"/>
          <w:szCs w:val="21"/>
        </w:rPr>
        <w:t xml:space="preserve"> </w:t>
      </w:r>
      <w:r w:rsidR="005028FC" w:rsidRPr="00A77F81">
        <w:rPr>
          <w:rFonts w:hint="eastAsia"/>
          <w:sz w:val="21"/>
          <w:szCs w:val="21"/>
          <w:lang w:eastAsia="zh-CN"/>
        </w:rPr>
        <w:t xml:space="preserve">(c) </w:t>
      </w:r>
      <w:r w:rsidR="00991897" w:rsidRPr="00A77F81">
        <w:rPr>
          <w:rFonts w:hint="eastAsia"/>
          <w:sz w:val="21"/>
          <w:szCs w:val="21"/>
          <w:lang w:eastAsia="zh-CN"/>
        </w:rPr>
        <w:t>ZnSe@Zn</w:t>
      </w:r>
      <w:r w:rsidR="005028FC" w:rsidRPr="00A77F81">
        <w:rPr>
          <w:sz w:val="21"/>
          <w:szCs w:val="21"/>
        </w:rPr>
        <w:t xml:space="preserve"> electrode</w:t>
      </w:r>
      <w:r w:rsidR="005028FC" w:rsidRPr="00A77F81">
        <w:rPr>
          <w:rFonts w:hint="eastAsia"/>
          <w:sz w:val="21"/>
          <w:szCs w:val="21"/>
          <w:lang w:eastAsia="zh-CN"/>
        </w:rPr>
        <w:t xml:space="preserve"> and (d)</w:t>
      </w:r>
      <w:r w:rsidR="00991897" w:rsidRPr="00A77F81">
        <w:rPr>
          <w:sz w:val="21"/>
          <w:szCs w:val="21"/>
        </w:rPr>
        <w:t xml:space="preserve"> bare Zn</w:t>
      </w:r>
      <w:r w:rsidR="005028FC" w:rsidRPr="00A77F81">
        <w:rPr>
          <w:rFonts w:hint="eastAsia"/>
          <w:sz w:val="21"/>
          <w:szCs w:val="21"/>
          <w:lang w:eastAsia="zh-CN"/>
        </w:rPr>
        <w:t xml:space="preserve"> electrode</w:t>
      </w:r>
      <w:r w:rsidR="005028FC" w:rsidRPr="00A77F81">
        <w:rPr>
          <w:sz w:val="21"/>
          <w:szCs w:val="21"/>
        </w:rPr>
        <w:t xml:space="preserve"> after </w:t>
      </w:r>
      <w:r w:rsidR="005028FC" w:rsidRPr="00A77F81">
        <w:rPr>
          <w:rFonts w:hint="eastAsia"/>
          <w:sz w:val="21"/>
          <w:szCs w:val="21"/>
          <w:lang w:eastAsia="zh-CN"/>
        </w:rPr>
        <w:t>1</w:t>
      </w:r>
      <w:r w:rsidR="005028FC" w:rsidRPr="00A77F81">
        <w:rPr>
          <w:sz w:val="21"/>
          <w:szCs w:val="21"/>
        </w:rPr>
        <w:t>0</w:t>
      </w:r>
      <w:r w:rsidR="005028FC" w:rsidRPr="00A77F81">
        <w:rPr>
          <w:rFonts w:hint="eastAsia"/>
          <w:sz w:val="21"/>
          <w:szCs w:val="21"/>
          <w:lang w:eastAsia="zh-CN"/>
        </w:rPr>
        <w:t xml:space="preserve"> stripping/plating </w:t>
      </w:r>
      <w:r w:rsidR="005028FC" w:rsidRPr="00A77F81">
        <w:rPr>
          <w:sz w:val="21"/>
          <w:szCs w:val="21"/>
        </w:rPr>
        <w:t>cycles</w:t>
      </w:r>
      <w:r w:rsidR="005028FC" w:rsidRPr="00A77F81">
        <w:rPr>
          <w:rFonts w:hint="eastAsia"/>
          <w:sz w:val="21"/>
          <w:szCs w:val="21"/>
          <w:lang w:eastAsia="zh-CN"/>
        </w:rPr>
        <w:t xml:space="preserve"> with a current density of </w:t>
      </w:r>
      <w:r w:rsidR="005028FC" w:rsidRPr="00A77F81">
        <w:rPr>
          <w:sz w:val="21"/>
          <w:szCs w:val="21"/>
          <w:lang w:eastAsia="zh-CN"/>
        </w:rPr>
        <w:t>5</w:t>
      </w:r>
      <w:r w:rsidR="00EA093B">
        <w:rPr>
          <w:sz w:val="21"/>
          <w:szCs w:val="21"/>
          <w:lang w:eastAsia="zh-CN"/>
        </w:rPr>
        <w:t>.0</w:t>
      </w:r>
      <w:r w:rsidR="005028FC" w:rsidRPr="00A77F81">
        <w:rPr>
          <w:sz w:val="21"/>
          <w:szCs w:val="21"/>
          <w:lang w:eastAsia="zh-CN"/>
        </w:rPr>
        <w:t xml:space="preserve"> mA cm</w:t>
      </w:r>
      <w:r w:rsidR="005028FC" w:rsidRPr="00A77F81">
        <w:rPr>
          <w:sz w:val="21"/>
          <w:szCs w:val="21"/>
          <w:vertAlign w:val="superscript"/>
          <w:lang w:eastAsia="zh-CN"/>
        </w:rPr>
        <w:t>–2</w:t>
      </w:r>
      <w:r w:rsidR="005028FC" w:rsidRPr="00A77F81">
        <w:rPr>
          <w:rFonts w:hint="eastAsia"/>
          <w:sz w:val="21"/>
          <w:szCs w:val="21"/>
          <w:vertAlign w:val="superscript"/>
          <w:lang w:eastAsia="zh-CN"/>
        </w:rPr>
        <w:t xml:space="preserve"> </w:t>
      </w:r>
      <w:r w:rsidR="005028FC" w:rsidRPr="00A77F81">
        <w:rPr>
          <w:rFonts w:hint="eastAsia"/>
          <w:sz w:val="21"/>
          <w:szCs w:val="21"/>
          <w:lang w:eastAsia="zh-CN"/>
        </w:rPr>
        <w:t>and</w:t>
      </w:r>
      <w:r w:rsidR="005028FC" w:rsidRPr="00A77F81">
        <w:rPr>
          <w:sz w:val="21"/>
          <w:szCs w:val="21"/>
          <w:lang w:eastAsia="zh-CN"/>
        </w:rPr>
        <w:t xml:space="preserve"> </w:t>
      </w:r>
      <w:r w:rsidR="00EA093B">
        <w:rPr>
          <w:sz w:val="21"/>
          <w:szCs w:val="21"/>
          <w:lang w:eastAsia="zh-CN"/>
        </w:rPr>
        <w:t xml:space="preserve">a </w:t>
      </w:r>
      <w:r w:rsidR="005028FC" w:rsidRPr="00A77F81">
        <w:rPr>
          <w:rFonts w:hint="eastAsia"/>
          <w:sz w:val="21"/>
          <w:szCs w:val="21"/>
          <w:lang w:eastAsia="zh-CN"/>
        </w:rPr>
        <w:t xml:space="preserve">capacity of </w:t>
      </w:r>
      <w:r w:rsidR="005028FC" w:rsidRPr="00A77F81">
        <w:rPr>
          <w:sz w:val="21"/>
          <w:szCs w:val="21"/>
          <w:lang w:eastAsia="zh-CN"/>
        </w:rPr>
        <w:t>5</w:t>
      </w:r>
      <w:r w:rsidR="00EA093B">
        <w:rPr>
          <w:sz w:val="21"/>
          <w:szCs w:val="21"/>
          <w:lang w:eastAsia="zh-CN"/>
        </w:rPr>
        <w:t>.0</w:t>
      </w:r>
      <w:r w:rsidR="005028FC" w:rsidRPr="00A77F81">
        <w:rPr>
          <w:rFonts w:hint="eastAsia"/>
          <w:sz w:val="21"/>
          <w:szCs w:val="21"/>
          <w:lang w:eastAsia="zh-CN"/>
        </w:rPr>
        <w:t xml:space="preserve"> </w:t>
      </w:r>
      <w:r w:rsidR="005028FC" w:rsidRPr="00A77F81">
        <w:rPr>
          <w:sz w:val="21"/>
          <w:szCs w:val="21"/>
          <w:lang w:eastAsia="zh-CN"/>
        </w:rPr>
        <w:t>mAh cm</w:t>
      </w:r>
      <w:r w:rsidR="005028FC" w:rsidRPr="00A77F81">
        <w:rPr>
          <w:sz w:val="21"/>
          <w:szCs w:val="21"/>
          <w:vertAlign w:val="superscript"/>
          <w:lang w:eastAsia="zh-CN"/>
        </w:rPr>
        <w:t>–2</w:t>
      </w:r>
      <w:r w:rsidR="00325B1F" w:rsidRPr="00325B1F">
        <w:rPr>
          <w:sz w:val="21"/>
          <w:szCs w:val="21"/>
          <w:lang w:eastAsia="zh-CN"/>
        </w:rPr>
        <w:t xml:space="preserve"> in </w:t>
      </w:r>
      <w:r w:rsidR="00325B1F">
        <w:rPr>
          <w:rFonts w:hint="eastAsia"/>
          <w:sz w:val="21"/>
          <w:szCs w:val="21"/>
          <w:lang w:eastAsia="zh-CN"/>
        </w:rPr>
        <w:t>transparent</w:t>
      </w:r>
      <w:r w:rsidR="00325B1F" w:rsidRPr="00325B1F">
        <w:rPr>
          <w:sz w:val="21"/>
          <w:szCs w:val="21"/>
          <w:lang w:eastAsia="zh-CN"/>
        </w:rPr>
        <w:t xml:space="preserve"> cells.</w:t>
      </w:r>
    </w:p>
    <w:p w14:paraId="1BCA407E" w14:textId="2A97CC77" w:rsidR="00D11310" w:rsidRDefault="00572E1A" w:rsidP="00D11310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7A4338E6" wp14:editId="763D5BA2">
            <wp:extent cx="5760000" cy="4399494"/>
            <wp:effectExtent l="0" t="0" r="0" b="1270"/>
            <wp:docPr id="17" name="图片 17" descr="C:\Users\yangx\Desktop\图片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angx\Desktop\图片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99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D3602" w14:textId="64B0E8B9" w:rsidR="009A05A3" w:rsidRPr="005B6AA5" w:rsidRDefault="009A05A3" w:rsidP="00EA093B">
      <w:pPr>
        <w:spacing w:beforeLines="50" w:before="120" w:line="360" w:lineRule="auto"/>
        <w:jc w:val="both"/>
        <w:rPr>
          <w:sz w:val="21"/>
          <w:szCs w:val="21"/>
          <w:lang w:eastAsia="zh-CN"/>
        </w:rPr>
      </w:pPr>
      <w:r w:rsidRPr="005B6AA5">
        <w:rPr>
          <w:b/>
          <w:sz w:val="21"/>
          <w:szCs w:val="21"/>
        </w:rPr>
        <w:t xml:space="preserve">Supplementary Figure </w:t>
      </w:r>
      <w:r w:rsidRPr="005B6AA5">
        <w:rPr>
          <w:rFonts w:hint="eastAsia"/>
          <w:b/>
          <w:sz w:val="21"/>
          <w:szCs w:val="21"/>
          <w:lang w:eastAsia="zh-CN"/>
        </w:rPr>
        <w:t>1</w:t>
      </w:r>
      <w:r w:rsidR="00373058">
        <w:rPr>
          <w:rFonts w:hint="eastAsia"/>
          <w:b/>
          <w:sz w:val="21"/>
          <w:szCs w:val="21"/>
          <w:lang w:eastAsia="zh-CN"/>
        </w:rPr>
        <w:t>4</w:t>
      </w:r>
      <w:r w:rsidRPr="005B6AA5">
        <w:rPr>
          <w:b/>
          <w:sz w:val="21"/>
          <w:szCs w:val="21"/>
        </w:rPr>
        <w:t>.</w:t>
      </w:r>
      <w:r w:rsidRPr="005B6AA5">
        <w:rPr>
          <w:sz w:val="21"/>
          <w:szCs w:val="21"/>
        </w:rPr>
        <w:t xml:space="preserve"> </w:t>
      </w:r>
      <w:r w:rsidR="00524CEA" w:rsidRPr="005B6AA5">
        <w:rPr>
          <w:rFonts w:hint="eastAsia"/>
          <w:sz w:val="21"/>
          <w:szCs w:val="21"/>
          <w:lang w:eastAsia="zh-CN"/>
        </w:rPr>
        <w:t>(a) Low magnification and (b) h</w:t>
      </w:r>
      <w:r w:rsidRPr="005B6AA5">
        <w:rPr>
          <w:rFonts w:hint="eastAsia"/>
          <w:sz w:val="21"/>
          <w:szCs w:val="21"/>
          <w:lang w:eastAsia="zh-CN"/>
        </w:rPr>
        <w:t>igh magnification t</w:t>
      </w:r>
      <w:r w:rsidRPr="005B6AA5">
        <w:rPr>
          <w:sz w:val="21"/>
          <w:szCs w:val="21"/>
        </w:rPr>
        <w:t>op-view</w:t>
      </w:r>
      <w:r w:rsidRPr="005B6AA5">
        <w:rPr>
          <w:rFonts w:hint="eastAsia"/>
          <w:sz w:val="21"/>
          <w:szCs w:val="21"/>
          <w:lang w:eastAsia="zh-CN"/>
        </w:rPr>
        <w:t xml:space="preserve"> SEM images of</w:t>
      </w:r>
      <w:r w:rsidRPr="005B6AA5">
        <w:rPr>
          <w:sz w:val="21"/>
          <w:szCs w:val="21"/>
        </w:rPr>
        <w:t xml:space="preserve"> bare Zn electrode</w:t>
      </w:r>
      <w:r w:rsidR="005B6AA5">
        <w:rPr>
          <w:rFonts w:hint="eastAsia"/>
          <w:sz w:val="21"/>
          <w:szCs w:val="21"/>
          <w:lang w:eastAsia="zh-CN"/>
        </w:rPr>
        <w:t>s</w:t>
      </w:r>
      <w:r w:rsidRPr="005B6AA5">
        <w:rPr>
          <w:rFonts w:hint="eastAsia"/>
          <w:sz w:val="21"/>
          <w:szCs w:val="21"/>
          <w:lang w:eastAsia="zh-CN"/>
        </w:rPr>
        <w:t xml:space="preserve"> </w:t>
      </w:r>
      <w:r w:rsidR="00524CEA" w:rsidRPr="005B6AA5">
        <w:rPr>
          <w:rFonts w:hint="eastAsia"/>
          <w:sz w:val="21"/>
          <w:szCs w:val="21"/>
          <w:lang w:eastAsia="zh-CN"/>
        </w:rPr>
        <w:t>aft</w:t>
      </w:r>
      <w:r w:rsidR="00FE293F" w:rsidRPr="005B6AA5">
        <w:rPr>
          <w:sz w:val="21"/>
          <w:szCs w:val="21"/>
          <w:lang w:eastAsia="zh-CN"/>
        </w:rPr>
        <w:t>er</w:t>
      </w:r>
      <w:r w:rsidR="005B6AA5" w:rsidRPr="005B6AA5">
        <w:rPr>
          <w:rFonts w:hint="eastAsia"/>
          <w:sz w:val="21"/>
          <w:szCs w:val="21"/>
          <w:lang w:eastAsia="zh-CN"/>
        </w:rPr>
        <w:t xml:space="preserve"> 40 cycles</w:t>
      </w:r>
      <w:r w:rsidR="00FE293F" w:rsidRPr="005B6AA5">
        <w:rPr>
          <w:sz w:val="21"/>
          <w:szCs w:val="21"/>
          <w:lang w:eastAsia="zh-CN"/>
        </w:rPr>
        <w:t xml:space="preserve"> </w:t>
      </w:r>
      <w:r w:rsidR="00FE293F" w:rsidRPr="005B6AA5">
        <w:rPr>
          <w:rFonts w:hint="eastAsia"/>
          <w:sz w:val="21"/>
          <w:szCs w:val="21"/>
          <w:lang w:eastAsia="zh-CN"/>
        </w:rPr>
        <w:t xml:space="preserve">in symmetric </w:t>
      </w:r>
      <w:r w:rsidR="00FE293F" w:rsidRPr="005B6AA5">
        <w:rPr>
          <w:sz w:val="21"/>
          <w:szCs w:val="21"/>
          <w:lang w:eastAsia="zh-CN"/>
        </w:rPr>
        <w:t>coin cells</w:t>
      </w:r>
      <w:r w:rsidR="00FE293F" w:rsidRPr="005B6AA5">
        <w:rPr>
          <w:rFonts w:hint="eastAsia"/>
          <w:sz w:val="21"/>
          <w:szCs w:val="21"/>
          <w:lang w:eastAsia="zh-CN"/>
        </w:rPr>
        <w:t>.</w:t>
      </w:r>
      <w:r w:rsidR="00524CEA" w:rsidRPr="005B6AA5">
        <w:rPr>
          <w:rFonts w:hint="eastAsia"/>
          <w:sz w:val="21"/>
          <w:szCs w:val="21"/>
          <w:lang w:eastAsia="zh-CN"/>
        </w:rPr>
        <w:t xml:space="preserve"> </w:t>
      </w:r>
      <w:r w:rsidR="005B6AA5">
        <w:rPr>
          <w:sz w:val="21"/>
          <w:szCs w:val="21"/>
          <w:lang w:eastAsia="zh-CN"/>
        </w:rPr>
        <w:t>(</w:t>
      </w:r>
      <w:r w:rsidR="005B6AA5">
        <w:rPr>
          <w:rFonts w:hint="eastAsia"/>
          <w:sz w:val="21"/>
          <w:szCs w:val="21"/>
          <w:lang w:eastAsia="zh-CN"/>
        </w:rPr>
        <w:t>c</w:t>
      </w:r>
      <w:r w:rsidR="005B6AA5">
        <w:rPr>
          <w:sz w:val="21"/>
          <w:szCs w:val="21"/>
          <w:lang w:eastAsia="zh-CN"/>
        </w:rPr>
        <w:t>) Low magnification and (</w:t>
      </w:r>
      <w:r w:rsidR="005B6AA5">
        <w:rPr>
          <w:rFonts w:hint="eastAsia"/>
          <w:sz w:val="21"/>
          <w:szCs w:val="21"/>
          <w:lang w:eastAsia="zh-CN"/>
        </w:rPr>
        <w:t>d</w:t>
      </w:r>
      <w:r w:rsidR="005B6AA5" w:rsidRPr="005B6AA5">
        <w:rPr>
          <w:sz w:val="21"/>
          <w:szCs w:val="21"/>
          <w:lang w:eastAsia="zh-CN"/>
        </w:rPr>
        <w:t>) high magnificat</w:t>
      </w:r>
      <w:r w:rsidR="005B6AA5">
        <w:rPr>
          <w:sz w:val="21"/>
          <w:szCs w:val="21"/>
          <w:lang w:eastAsia="zh-CN"/>
        </w:rPr>
        <w:t xml:space="preserve">ion top-view SEM images of </w:t>
      </w:r>
      <w:r w:rsidR="005B6AA5">
        <w:rPr>
          <w:rFonts w:hint="eastAsia"/>
          <w:sz w:val="21"/>
          <w:szCs w:val="21"/>
          <w:lang w:eastAsia="zh-CN"/>
        </w:rPr>
        <w:t>ZnSe@</w:t>
      </w:r>
      <w:r w:rsidR="005B6AA5" w:rsidRPr="005B6AA5">
        <w:rPr>
          <w:sz w:val="21"/>
          <w:szCs w:val="21"/>
          <w:lang w:eastAsia="zh-CN"/>
        </w:rPr>
        <w:t>Zn electrodes after 40 c</w:t>
      </w:r>
      <w:r w:rsidR="005B6AA5">
        <w:rPr>
          <w:sz w:val="21"/>
          <w:szCs w:val="21"/>
          <w:lang w:eastAsia="zh-CN"/>
        </w:rPr>
        <w:t>ycles in symmetric coin cells</w:t>
      </w:r>
      <w:r w:rsidRPr="005B6AA5">
        <w:rPr>
          <w:rFonts w:hint="eastAsia"/>
          <w:sz w:val="21"/>
          <w:szCs w:val="21"/>
          <w:lang w:eastAsia="zh-CN"/>
        </w:rPr>
        <w:t>.</w:t>
      </w:r>
      <w:r w:rsidRPr="005B6AA5">
        <w:rPr>
          <w:sz w:val="21"/>
          <w:szCs w:val="21"/>
        </w:rPr>
        <w:t xml:space="preserve"> </w:t>
      </w:r>
      <w:r w:rsidRPr="005B6AA5">
        <w:rPr>
          <w:sz w:val="21"/>
          <w:szCs w:val="21"/>
          <w:lang w:eastAsia="zh-CN"/>
        </w:rPr>
        <w:t xml:space="preserve">The current density and areal capacity are </w:t>
      </w:r>
      <w:r w:rsidRPr="005B6AA5">
        <w:rPr>
          <w:rFonts w:hint="eastAsia"/>
          <w:sz w:val="21"/>
          <w:szCs w:val="21"/>
          <w:lang w:eastAsia="zh-CN"/>
        </w:rPr>
        <w:t>1</w:t>
      </w:r>
      <w:r w:rsidR="00EA093B">
        <w:rPr>
          <w:sz w:val="21"/>
          <w:szCs w:val="21"/>
          <w:lang w:eastAsia="zh-CN"/>
        </w:rPr>
        <w:t>.0</w:t>
      </w:r>
      <w:r w:rsidRPr="005B6AA5">
        <w:rPr>
          <w:rFonts w:hint="eastAsia"/>
          <w:sz w:val="21"/>
          <w:szCs w:val="21"/>
          <w:lang w:eastAsia="zh-CN"/>
        </w:rPr>
        <w:t xml:space="preserve"> </w:t>
      </w:r>
      <w:r w:rsidRPr="005B6AA5">
        <w:rPr>
          <w:sz w:val="21"/>
          <w:szCs w:val="21"/>
          <w:lang w:eastAsia="zh-CN"/>
        </w:rPr>
        <w:t>mA cm</w:t>
      </w:r>
      <w:r w:rsidRPr="005B6AA5">
        <w:rPr>
          <w:sz w:val="21"/>
          <w:szCs w:val="21"/>
          <w:vertAlign w:val="superscript"/>
          <w:lang w:eastAsia="zh-CN"/>
        </w:rPr>
        <w:t>–2</w:t>
      </w:r>
      <w:r w:rsidRPr="005B6AA5">
        <w:rPr>
          <w:sz w:val="21"/>
          <w:szCs w:val="21"/>
          <w:lang w:eastAsia="zh-CN"/>
        </w:rPr>
        <w:t xml:space="preserve"> </w:t>
      </w:r>
      <w:r w:rsidR="00EA093B">
        <w:rPr>
          <w:sz w:val="21"/>
          <w:szCs w:val="21"/>
          <w:lang w:eastAsia="zh-CN"/>
        </w:rPr>
        <w:t xml:space="preserve">and </w:t>
      </w:r>
      <w:r w:rsidRPr="005B6AA5">
        <w:rPr>
          <w:rFonts w:hint="eastAsia"/>
          <w:sz w:val="21"/>
          <w:szCs w:val="21"/>
          <w:lang w:eastAsia="zh-CN"/>
        </w:rPr>
        <w:t>1</w:t>
      </w:r>
      <w:r w:rsidR="00EA093B">
        <w:rPr>
          <w:sz w:val="21"/>
          <w:szCs w:val="21"/>
          <w:lang w:eastAsia="zh-CN"/>
        </w:rPr>
        <w:t>.0</w:t>
      </w:r>
      <w:r w:rsidRPr="005B6AA5">
        <w:rPr>
          <w:sz w:val="21"/>
          <w:szCs w:val="21"/>
          <w:lang w:eastAsia="zh-CN"/>
        </w:rPr>
        <w:t xml:space="preserve"> mAh cm</w:t>
      </w:r>
      <w:r w:rsidRPr="005B6AA5">
        <w:rPr>
          <w:sz w:val="21"/>
          <w:szCs w:val="21"/>
          <w:vertAlign w:val="superscript"/>
          <w:lang w:eastAsia="zh-CN"/>
        </w:rPr>
        <w:t>–2</w:t>
      </w:r>
      <w:r w:rsidRPr="005B6AA5">
        <w:rPr>
          <w:sz w:val="21"/>
          <w:szCs w:val="21"/>
          <w:lang w:eastAsia="zh-CN"/>
        </w:rPr>
        <w:t>, respectively.</w:t>
      </w:r>
    </w:p>
    <w:p w14:paraId="2682E092" w14:textId="415906B2" w:rsidR="002A07F6" w:rsidRDefault="000B7F48" w:rsidP="00EA093B">
      <w:pPr>
        <w:spacing w:line="360" w:lineRule="auto"/>
        <w:jc w:val="both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</w:t>
      </w:r>
    </w:p>
    <w:p w14:paraId="644A239E" w14:textId="77777777" w:rsidR="00FD3D57" w:rsidRDefault="00FD3D57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60D02981" w14:textId="77777777" w:rsidR="00FD3D57" w:rsidRDefault="00FD3D57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09B82F9C" w14:textId="77777777" w:rsidR="00FD3D57" w:rsidRDefault="00FD3D57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39D971FE" w14:textId="77777777" w:rsidR="00FD3D57" w:rsidRDefault="00FD3D57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0BC4F546" w14:textId="77777777" w:rsidR="00FD3D57" w:rsidRDefault="00FD3D57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2C7E1D21" w14:textId="77777777" w:rsidR="00FD3D57" w:rsidRDefault="00FD3D57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2902F865" w14:textId="77777777" w:rsidR="00FD3D57" w:rsidRDefault="00FD3D57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50EF22EC" w14:textId="77777777" w:rsidR="00FD3D57" w:rsidRDefault="00FD3D57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739599D6" w14:textId="020CE405" w:rsidR="00FD3D57" w:rsidRDefault="00C66155" w:rsidP="00FD3D57">
      <w:pPr>
        <w:spacing w:line="360" w:lineRule="auto"/>
        <w:jc w:val="center"/>
        <w:rPr>
          <w:sz w:val="24"/>
          <w:szCs w:val="24"/>
          <w:lang w:eastAsia="zh-CN"/>
        </w:rPr>
      </w:pPr>
      <w:r w:rsidRPr="00C66155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>
        <w:rPr>
          <w:noProof/>
          <w:sz w:val="24"/>
          <w:szCs w:val="24"/>
          <w:lang w:eastAsia="zh-CN"/>
        </w:rPr>
        <w:drawing>
          <wp:inline distT="0" distB="0" distL="0" distR="0" wp14:anchorId="2B631159" wp14:editId="011BB383">
            <wp:extent cx="5718352" cy="3617595"/>
            <wp:effectExtent l="0" t="0" r="0" b="1905"/>
            <wp:docPr id="7" name="图片 7" descr="C:\Users\yangx\Desktop\图片7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ngx\Desktop\图片7副本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"/>
                    <a:stretch/>
                  </pic:blipFill>
                  <pic:spPr bwMode="auto">
                    <a:xfrm>
                      <a:off x="0" y="0"/>
                      <a:ext cx="5719052" cy="3618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C74385" w14:textId="1B5AE250" w:rsidR="00FD3D57" w:rsidRPr="00C5601E" w:rsidRDefault="00FD3D57" w:rsidP="00C5601E">
      <w:pPr>
        <w:spacing w:line="360" w:lineRule="auto"/>
        <w:rPr>
          <w:sz w:val="21"/>
          <w:szCs w:val="21"/>
          <w:lang w:eastAsia="zh-CN"/>
        </w:rPr>
      </w:pPr>
      <w:r w:rsidRPr="005B6AA5">
        <w:rPr>
          <w:b/>
          <w:sz w:val="21"/>
          <w:szCs w:val="21"/>
        </w:rPr>
        <w:t xml:space="preserve">Supplementary Figure </w:t>
      </w:r>
      <w:r w:rsidRPr="005B6AA5">
        <w:rPr>
          <w:rFonts w:hint="eastAsia"/>
          <w:b/>
          <w:sz w:val="21"/>
          <w:szCs w:val="21"/>
          <w:lang w:eastAsia="zh-CN"/>
        </w:rPr>
        <w:t>1</w:t>
      </w:r>
      <w:r w:rsidR="00373058">
        <w:rPr>
          <w:rFonts w:hint="eastAsia"/>
          <w:b/>
          <w:sz w:val="21"/>
          <w:szCs w:val="21"/>
          <w:lang w:eastAsia="zh-CN"/>
        </w:rPr>
        <w:t>5</w:t>
      </w:r>
      <w:r>
        <w:rPr>
          <w:rFonts w:hint="eastAsia"/>
          <w:b/>
          <w:sz w:val="21"/>
          <w:szCs w:val="21"/>
          <w:lang w:eastAsia="zh-CN"/>
        </w:rPr>
        <w:t>.</w:t>
      </w:r>
      <w:r w:rsidRPr="007B289F">
        <w:rPr>
          <w:rFonts w:hint="eastAsia"/>
          <w:sz w:val="21"/>
          <w:szCs w:val="21"/>
          <w:lang w:eastAsia="zh-CN"/>
        </w:rPr>
        <w:t xml:space="preserve"> (</w:t>
      </w:r>
      <w:r>
        <w:rPr>
          <w:rFonts w:hint="eastAsia"/>
          <w:sz w:val="21"/>
          <w:szCs w:val="21"/>
          <w:lang w:eastAsia="zh-CN"/>
        </w:rPr>
        <w:t>a</w:t>
      </w:r>
      <w:r w:rsidRPr="007B289F">
        <w:rPr>
          <w:rFonts w:hint="eastAsia"/>
          <w:sz w:val="21"/>
          <w:szCs w:val="21"/>
          <w:lang w:eastAsia="zh-CN"/>
        </w:rPr>
        <w:t>)</w:t>
      </w:r>
      <w:r>
        <w:rPr>
          <w:rFonts w:hint="eastAsia"/>
          <w:sz w:val="21"/>
          <w:szCs w:val="21"/>
          <w:lang w:eastAsia="zh-CN"/>
        </w:rPr>
        <w:t xml:space="preserve"> ZnSe(111)</w:t>
      </w:r>
      <w:r w:rsidR="00EA093B">
        <w:rPr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 xml:space="preserve">plane. </w:t>
      </w:r>
      <w:r w:rsidRPr="007B289F">
        <w:rPr>
          <w:rFonts w:hint="eastAsia"/>
          <w:sz w:val="21"/>
          <w:szCs w:val="21"/>
          <w:lang w:eastAsia="zh-CN"/>
        </w:rPr>
        <w:t>(</w:t>
      </w:r>
      <w:r>
        <w:rPr>
          <w:rFonts w:hint="eastAsia"/>
          <w:sz w:val="21"/>
          <w:szCs w:val="21"/>
          <w:lang w:eastAsia="zh-CN"/>
        </w:rPr>
        <w:t>b</w:t>
      </w:r>
      <w:r w:rsidRPr="007B289F">
        <w:rPr>
          <w:rFonts w:hint="eastAsia"/>
          <w:sz w:val="21"/>
          <w:szCs w:val="21"/>
          <w:lang w:eastAsia="zh-CN"/>
        </w:rPr>
        <w:t>)</w:t>
      </w:r>
      <w:r>
        <w:rPr>
          <w:rFonts w:hint="eastAsia"/>
          <w:sz w:val="21"/>
          <w:szCs w:val="21"/>
          <w:lang w:eastAsia="zh-CN"/>
        </w:rPr>
        <w:t xml:space="preserve"> Zn(002) plane.</w:t>
      </w:r>
      <w:r w:rsidR="00C5601E" w:rsidRPr="00C5601E">
        <w:t xml:space="preserve"> </w:t>
      </w:r>
      <w:r w:rsidR="00C5601E">
        <w:rPr>
          <w:sz w:val="21"/>
          <w:szCs w:val="21"/>
          <w:lang w:eastAsia="zh-CN"/>
        </w:rPr>
        <w:t>The gray</w:t>
      </w:r>
      <w:r w:rsidR="00C5601E" w:rsidRPr="00C5601E">
        <w:rPr>
          <w:sz w:val="21"/>
          <w:szCs w:val="21"/>
          <w:lang w:eastAsia="zh-CN"/>
        </w:rPr>
        <w:t xml:space="preserve"> and orange ball </w:t>
      </w:r>
      <w:r w:rsidR="00EA093B">
        <w:rPr>
          <w:sz w:val="21"/>
          <w:szCs w:val="21"/>
          <w:lang w:eastAsia="zh-CN"/>
        </w:rPr>
        <w:t>represents</w:t>
      </w:r>
      <w:r w:rsidR="00C5601E">
        <w:rPr>
          <w:sz w:val="21"/>
          <w:szCs w:val="21"/>
          <w:lang w:eastAsia="zh-CN"/>
        </w:rPr>
        <w:t xml:space="preserve"> the </w:t>
      </w:r>
      <w:r w:rsidR="00C5601E" w:rsidRPr="00C5601E">
        <w:rPr>
          <w:sz w:val="21"/>
          <w:szCs w:val="21"/>
          <w:lang w:eastAsia="zh-CN"/>
        </w:rPr>
        <w:t>Zn</w:t>
      </w:r>
      <w:r w:rsidR="00EA093B">
        <w:rPr>
          <w:rFonts w:hint="eastAsia"/>
          <w:sz w:val="21"/>
          <w:szCs w:val="21"/>
          <w:lang w:eastAsia="zh-CN"/>
        </w:rPr>
        <w:t xml:space="preserve"> </w:t>
      </w:r>
      <w:r w:rsidR="00C5601E" w:rsidRPr="00C5601E">
        <w:rPr>
          <w:sz w:val="21"/>
          <w:szCs w:val="21"/>
          <w:lang w:eastAsia="zh-CN"/>
        </w:rPr>
        <w:t>and Se atom, respectively.</w:t>
      </w:r>
    </w:p>
    <w:p w14:paraId="7E221CEA" w14:textId="77777777" w:rsidR="00FD3D57" w:rsidRDefault="00FD3D57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483151FB" w14:textId="77777777" w:rsidR="00992E9B" w:rsidRDefault="00992E9B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57211CA4" w14:textId="77777777" w:rsidR="00EA093B" w:rsidRDefault="00EA093B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  <w:sectPr w:rsidR="00EA093B" w:rsidSect="00AA79F7">
          <w:pgSz w:w="12240" w:h="15840"/>
          <w:pgMar w:top="994" w:right="1987" w:bottom="806" w:left="806" w:header="432" w:footer="259" w:gutter="0"/>
          <w:cols w:space="720"/>
          <w:titlePg/>
          <w:docGrid w:linePitch="360"/>
        </w:sectPr>
      </w:pPr>
    </w:p>
    <w:p w14:paraId="2722D351" w14:textId="0F62AA04" w:rsidR="00992E9B" w:rsidRDefault="00992E9B" w:rsidP="00465E4C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54175661" w14:textId="3D9DB112" w:rsidR="00D363A3" w:rsidRDefault="00992E9B" w:rsidP="00FD3D57">
      <w:pPr>
        <w:spacing w:line="360" w:lineRule="auto"/>
        <w:jc w:val="center"/>
        <w:rPr>
          <w:sz w:val="24"/>
          <w:szCs w:val="24"/>
          <w:lang w:eastAsia="zh-CN"/>
        </w:rPr>
      </w:pPr>
      <w:r>
        <w:rPr>
          <w:noProof/>
          <w:sz w:val="24"/>
          <w:szCs w:val="24"/>
          <w:lang w:eastAsia="zh-CN"/>
        </w:rPr>
        <w:drawing>
          <wp:inline distT="0" distB="0" distL="0" distR="0" wp14:anchorId="5E742611" wp14:editId="4A94C408">
            <wp:extent cx="5760000" cy="2142210"/>
            <wp:effectExtent l="0" t="0" r="0" b="0"/>
            <wp:docPr id="3" name="图片 3" descr="C:\Users\yangx\Desktop\图片1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x\Desktop\图片1副本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14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271F6" w14:textId="21138CB2" w:rsidR="00D363A3" w:rsidRPr="00941859" w:rsidRDefault="00D363A3" w:rsidP="00D363A3">
      <w:pPr>
        <w:spacing w:line="360" w:lineRule="auto"/>
        <w:jc w:val="both"/>
        <w:rPr>
          <w:sz w:val="21"/>
          <w:szCs w:val="21"/>
          <w:lang w:eastAsia="zh-CN"/>
        </w:rPr>
      </w:pPr>
      <w:r w:rsidRPr="00941859">
        <w:rPr>
          <w:b/>
          <w:sz w:val="21"/>
          <w:szCs w:val="21"/>
        </w:rPr>
        <w:t xml:space="preserve">Supplementary Figure </w:t>
      </w:r>
      <w:r w:rsidRPr="00941859">
        <w:rPr>
          <w:rFonts w:hint="eastAsia"/>
          <w:b/>
          <w:sz w:val="21"/>
          <w:szCs w:val="21"/>
          <w:lang w:eastAsia="zh-CN"/>
        </w:rPr>
        <w:t>1</w:t>
      </w:r>
      <w:r w:rsidR="00373058">
        <w:rPr>
          <w:rFonts w:hint="eastAsia"/>
          <w:b/>
          <w:sz w:val="21"/>
          <w:szCs w:val="21"/>
          <w:lang w:eastAsia="zh-CN"/>
        </w:rPr>
        <w:t>6</w:t>
      </w:r>
      <w:r w:rsidRPr="00941859">
        <w:rPr>
          <w:b/>
          <w:sz w:val="21"/>
          <w:szCs w:val="21"/>
        </w:rPr>
        <w:t>.</w:t>
      </w:r>
      <w:r w:rsidRPr="00941859">
        <w:rPr>
          <w:sz w:val="21"/>
          <w:szCs w:val="21"/>
        </w:rPr>
        <w:t xml:space="preserve"> </w:t>
      </w:r>
      <w:r w:rsidRPr="00941859">
        <w:rPr>
          <w:rFonts w:hint="eastAsia"/>
          <w:sz w:val="21"/>
          <w:szCs w:val="21"/>
          <w:lang w:eastAsia="zh-CN"/>
        </w:rPr>
        <w:t>T</w:t>
      </w:r>
      <w:r w:rsidRPr="00941859">
        <w:rPr>
          <w:sz w:val="21"/>
          <w:szCs w:val="21"/>
        </w:rPr>
        <w:t>op-view SEM images of</w:t>
      </w:r>
      <w:r w:rsidRPr="00941859">
        <w:rPr>
          <w:rFonts w:hint="eastAsia"/>
          <w:sz w:val="21"/>
          <w:szCs w:val="21"/>
          <w:lang w:eastAsia="zh-CN"/>
        </w:rPr>
        <w:t xml:space="preserve"> ZnSe@Zn electrodes after 10 cycles with a </w:t>
      </w:r>
      <w:r w:rsidRPr="00941859">
        <w:rPr>
          <w:sz w:val="21"/>
          <w:szCs w:val="21"/>
          <w:lang w:eastAsia="zh-CN"/>
        </w:rPr>
        <w:t>current</w:t>
      </w:r>
      <w:r>
        <w:rPr>
          <w:rFonts w:hint="eastAsia"/>
          <w:sz w:val="21"/>
          <w:szCs w:val="21"/>
          <w:lang w:eastAsia="zh-CN"/>
        </w:rPr>
        <w:t xml:space="preserve"> </w:t>
      </w:r>
      <w:r w:rsidRPr="00941859">
        <w:rPr>
          <w:rFonts w:hint="eastAsia"/>
          <w:sz w:val="21"/>
          <w:szCs w:val="21"/>
          <w:lang w:eastAsia="zh-CN"/>
        </w:rPr>
        <w:t>density</w:t>
      </w:r>
      <w:r>
        <w:rPr>
          <w:rFonts w:hint="eastAsia"/>
          <w:sz w:val="21"/>
          <w:szCs w:val="21"/>
          <w:lang w:eastAsia="zh-CN"/>
        </w:rPr>
        <w:t xml:space="preserve"> of</w:t>
      </w:r>
      <w:r w:rsidRPr="00941859">
        <w:rPr>
          <w:sz w:val="21"/>
          <w:szCs w:val="21"/>
          <w:lang w:eastAsia="zh-CN"/>
        </w:rPr>
        <w:t xml:space="preserve"> 1</w:t>
      </w:r>
      <w:r w:rsidR="00EA093B">
        <w:rPr>
          <w:sz w:val="21"/>
          <w:szCs w:val="21"/>
          <w:lang w:eastAsia="zh-CN"/>
        </w:rPr>
        <w:t>.0</w:t>
      </w:r>
      <w:r w:rsidRPr="00941859">
        <w:rPr>
          <w:sz w:val="21"/>
          <w:szCs w:val="21"/>
          <w:lang w:eastAsia="zh-CN"/>
        </w:rPr>
        <w:t xml:space="preserve"> mA cm</w:t>
      </w:r>
      <w:r w:rsidRPr="00941859">
        <w:rPr>
          <w:sz w:val="21"/>
          <w:szCs w:val="21"/>
          <w:vertAlign w:val="superscript"/>
          <w:lang w:eastAsia="zh-CN"/>
        </w:rPr>
        <w:t>–2</w:t>
      </w:r>
      <w:r w:rsidRPr="00941859">
        <w:rPr>
          <w:rFonts w:hint="eastAsia"/>
          <w:sz w:val="21"/>
          <w:szCs w:val="21"/>
          <w:lang w:eastAsia="zh-CN"/>
        </w:rPr>
        <w:t xml:space="preserve"> and </w:t>
      </w:r>
      <w:r w:rsidR="00EA093B">
        <w:rPr>
          <w:sz w:val="21"/>
          <w:szCs w:val="21"/>
          <w:lang w:eastAsia="zh-CN"/>
        </w:rPr>
        <w:t xml:space="preserve">a </w:t>
      </w:r>
      <w:r w:rsidRPr="00941859">
        <w:rPr>
          <w:sz w:val="21"/>
          <w:szCs w:val="21"/>
          <w:lang w:eastAsia="zh-CN"/>
        </w:rPr>
        <w:t xml:space="preserve">capacity </w:t>
      </w:r>
      <w:r w:rsidRPr="00941859">
        <w:rPr>
          <w:rFonts w:hint="eastAsia"/>
          <w:sz w:val="21"/>
          <w:szCs w:val="21"/>
          <w:lang w:eastAsia="zh-CN"/>
        </w:rPr>
        <w:t>of</w:t>
      </w:r>
      <w:r w:rsidRPr="00941859">
        <w:rPr>
          <w:sz w:val="21"/>
          <w:szCs w:val="21"/>
          <w:lang w:eastAsia="zh-CN"/>
        </w:rPr>
        <w:t xml:space="preserve"> 1</w:t>
      </w:r>
      <w:r w:rsidR="00EA093B">
        <w:rPr>
          <w:sz w:val="21"/>
          <w:szCs w:val="21"/>
          <w:lang w:eastAsia="zh-CN"/>
        </w:rPr>
        <w:t>.0</w:t>
      </w:r>
      <w:r w:rsidRPr="00941859">
        <w:rPr>
          <w:sz w:val="21"/>
          <w:szCs w:val="21"/>
          <w:lang w:eastAsia="zh-CN"/>
        </w:rPr>
        <w:t xml:space="preserve"> mAh cm</w:t>
      </w:r>
      <w:r w:rsidRPr="00941859">
        <w:rPr>
          <w:sz w:val="21"/>
          <w:szCs w:val="21"/>
          <w:vertAlign w:val="superscript"/>
          <w:lang w:eastAsia="zh-CN"/>
        </w:rPr>
        <w:t>–2</w:t>
      </w:r>
      <w:r w:rsidRPr="00941859">
        <w:rPr>
          <w:rFonts w:hint="eastAsia"/>
          <w:sz w:val="21"/>
          <w:szCs w:val="21"/>
          <w:lang w:eastAsia="zh-CN"/>
        </w:rPr>
        <w:t>. (a) Cracked ZnSe film. (b)Residual ZnSe film.</w:t>
      </w:r>
    </w:p>
    <w:p w14:paraId="211FADAE" w14:textId="77777777" w:rsidR="00EA093B" w:rsidRDefault="00EA093B" w:rsidP="00EA093B">
      <w:pPr>
        <w:spacing w:line="360" w:lineRule="auto"/>
        <w:jc w:val="both"/>
        <w:rPr>
          <w:sz w:val="24"/>
          <w:szCs w:val="24"/>
          <w:lang w:eastAsia="zh-CN"/>
        </w:rPr>
      </w:pPr>
    </w:p>
    <w:p w14:paraId="46BB4258" w14:textId="0567FCB9" w:rsidR="00D363A3" w:rsidRPr="00DA326D" w:rsidRDefault="00D363A3" w:rsidP="00DA326D">
      <w:pPr>
        <w:spacing w:line="360" w:lineRule="auto"/>
        <w:ind w:firstLineChars="100" w:firstLine="240"/>
        <w:jc w:val="both"/>
        <w:rPr>
          <w:sz w:val="24"/>
          <w:szCs w:val="24"/>
          <w:lang w:eastAsia="zh-CN"/>
        </w:rPr>
      </w:pPr>
      <w:r w:rsidRPr="00DA326D">
        <w:rPr>
          <w:sz w:val="24"/>
          <w:szCs w:val="24"/>
          <w:lang w:eastAsia="zh-CN"/>
        </w:rPr>
        <w:t>ZnSe is a nonconductive coating layer, so Zn</w:t>
      </w:r>
      <w:r w:rsidRPr="00DA326D">
        <w:rPr>
          <w:sz w:val="24"/>
          <w:szCs w:val="24"/>
          <w:vertAlign w:val="superscript"/>
          <w:lang w:eastAsia="zh-CN"/>
        </w:rPr>
        <w:t xml:space="preserve">2+ </w:t>
      </w:r>
      <w:r w:rsidRPr="00DA326D">
        <w:rPr>
          <w:sz w:val="24"/>
          <w:szCs w:val="24"/>
          <w:lang w:eastAsia="zh-CN"/>
        </w:rPr>
        <w:t>ion can’t be reduced at the surface of ZnSe. Zn</w:t>
      </w:r>
      <w:r w:rsidRPr="00DA326D">
        <w:rPr>
          <w:sz w:val="24"/>
          <w:szCs w:val="24"/>
          <w:vertAlign w:val="superscript"/>
          <w:lang w:eastAsia="zh-CN"/>
        </w:rPr>
        <w:t>2+</w:t>
      </w:r>
      <w:r w:rsidRPr="00DA326D">
        <w:rPr>
          <w:sz w:val="24"/>
          <w:szCs w:val="24"/>
          <w:lang w:eastAsia="zh-CN"/>
        </w:rPr>
        <w:t xml:space="preserve"> ions will pass through ZnSe layer under electric field</w:t>
      </w:r>
      <w:r w:rsidR="00C451AF" w:rsidRPr="00DA326D">
        <w:rPr>
          <w:sz w:val="24"/>
          <w:szCs w:val="24"/>
          <w:lang w:eastAsia="zh-CN"/>
        </w:rPr>
        <w:fldChar w:fldCharType="begin">
          <w:fldData xml:space="preserve">PEVuZE5vdGU+PENpdGU+PEF1dGhvcj5IYW88L0F1dGhvcj48WWVhcj4yMDIwPC9ZZWFyPjxSZWNO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</w:fldData>
        </w:fldChar>
      </w:r>
      <w:r w:rsidR="00C451AF" w:rsidRPr="00DA326D">
        <w:rPr>
          <w:sz w:val="24"/>
          <w:szCs w:val="24"/>
          <w:lang w:eastAsia="zh-CN"/>
        </w:rPr>
        <w:instrText xml:space="preserve"> ADDIN EN.CITE </w:instrText>
      </w:r>
      <w:r w:rsidR="00C451AF" w:rsidRPr="00DA326D">
        <w:rPr>
          <w:sz w:val="24"/>
          <w:szCs w:val="24"/>
          <w:lang w:eastAsia="zh-CN"/>
        </w:rPr>
        <w:fldChar w:fldCharType="begin">
          <w:fldData xml:space="preserve">PEVuZE5vdGU+PENpdGU+PEF1dGhvcj5IYW88L0F1dGhvcj48WWVhcj4yMDIwPC9ZZWFyPjxSZWNO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</w:fldData>
        </w:fldChar>
      </w:r>
      <w:r w:rsidR="00C451AF" w:rsidRPr="00DA326D">
        <w:rPr>
          <w:sz w:val="24"/>
          <w:szCs w:val="24"/>
          <w:lang w:eastAsia="zh-CN"/>
        </w:rPr>
        <w:instrText xml:space="preserve"> ADDIN EN.CITE.DATA </w:instrText>
      </w:r>
      <w:r w:rsidR="00C451AF" w:rsidRPr="00DA326D">
        <w:rPr>
          <w:sz w:val="24"/>
          <w:szCs w:val="24"/>
          <w:lang w:eastAsia="zh-CN"/>
        </w:rPr>
      </w:r>
      <w:r w:rsidR="00C451AF" w:rsidRPr="00DA326D">
        <w:rPr>
          <w:sz w:val="24"/>
          <w:szCs w:val="24"/>
          <w:lang w:eastAsia="zh-CN"/>
        </w:rPr>
        <w:fldChar w:fldCharType="end"/>
      </w:r>
      <w:r w:rsidR="00C451AF" w:rsidRPr="00DA326D">
        <w:rPr>
          <w:sz w:val="24"/>
          <w:szCs w:val="24"/>
          <w:lang w:eastAsia="zh-CN"/>
        </w:rPr>
      </w:r>
      <w:r w:rsidR="00C451AF" w:rsidRPr="00DA326D">
        <w:rPr>
          <w:sz w:val="24"/>
          <w:szCs w:val="24"/>
          <w:lang w:eastAsia="zh-CN"/>
        </w:rPr>
        <w:fldChar w:fldCharType="separate"/>
      </w:r>
      <w:r w:rsidR="00C451AF" w:rsidRPr="00DA326D">
        <w:rPr>
          <w:noProof/>
          <w:sz w:val="24"/>
          <w:szCs w:val="24"/>
          <w:vertAlign w:val="superscript"/>
          <w:lang w:eastAsia="zh-CN"/>
        </w:rPr>
        <w:t>3</w:t>
      </w:r>
      <w:r w:rsidR="00C451AF" w:rsidRPr="00DA326D">
        <w:rPr>
          <w:sz w:val="24"/>
          <w:szCs w:val="24"/>
          <w:lang w:eastAsia="zh-CN"/>
        </w:rPr>
        <w:fldChar w:fldCharType="end"/>
      </w:r>
      <w:r w:rsidRPr="00DA326D">
        <w:rPr>
          <w:sz w:val="24"/>
          <w:szCs w:val="24"/>
          <w:lang w:eastAsia="zh-CN"/>
        </w:rPr>
        <w:t>. The Zn nucleates and grows between ZnSe layer and Zn metal, which gradually results in the crack</w:t>
      </w:r>
      <w:r w:rsidR="00EA093B" w:rsidRPr="00DA326D">
        <w:rPr>
          <w:sz w:val="24"/>
          <w:szCs w:val="24"/>
          <w:lang w:eastAsia="zh-CN"/>
        </w:rPr>
        <w:t>ing</w:t>
      </w:r>
      <w:r w:rsidRPr="00DA326D">
        <w:rPr>
          <w:sz w:val="24"/>
          <w:szCs w:val="24"/>
          <w:lang w:eastAsia="zh-CN"/>
        </w:rPr>
        <w:t xml:space="preserve"> </w:t>
      </w:r>
      <w:r w:rsidR="00992E9B" w:rsidRPr="00DA326D">
        <w:rPr>
          <w:sz w:val="24"/>
          <w:szCs w:val="24"/>
          <w:lang w:eastAsia="zh-CN"/>
        </w:rPr>
        <w:t>and detach</w:t>
      </w:r>
      <w:r w:rsidR="00EA093B" w:rsidRPr="00DA326D">
        <w:rPr>
          <w:sz w:val="24"/>
          <w:szCs w:val="24"/>
          <w:lang w:eastAsia="zh-CN"/>
        </w:rPr>
        <w:t>ment</w:t>
      </w:r>
      <w:r w:rsidR="00992E9B" w:rsidRPr="00DA326D">
        <w:rPr>
          <w:sz w:val="24"/>
          <w:szCs w:val="24"/>
          <w:lang w:eastAsia="zh-CN"/>
        </w:rPr>
        <w:t xml:space="preserve"> </w:t>
      </w:r>
      <w:r w:rsidRPr="00DA326D">
        <w:rPr>
          <w:sz w:val="24"/>
          <w:szCs w:val="24"/>
          <w:lang w:eastAsia="zh-CN"/>
        </w:rPr>
        <w:t xml:space="preserve">of ZnSe layer as shown </w:t>
      </w:r>
      <w:r w:rsidR="00EA093B" w:rsidRPr="00DA326D">
        <w:rPr>
          <w:sz w:val="24"/>
          <w:szCs w:val="24"/>
          <w:lang w:eastAsia="zh-CN"/>
        </w:rPr>
        <w:t>above</w:t>
      </w:r>
      <w:r w:rsidRPr="00DA326D">
        <w:rPr>
          <w:sz w:val="24"/>
          <w:szCs w:val="24"/>
          <w:lang w:eastAsia="zh-CN"/>
        </w:rPr>
        <w:t>.</w:t>
      </w:r>
      <w:r w:rsidR="00992E9B" w:rsidRPr="00DA326D">
        <w:rPr>
          <w:sz w:val="24"/>
          <w:szCs w:val="24"/>
          <w:lang w:eastAsia="zh-CN"/>
        </w:rPr>
        <w:t xml:space="preserve"> </w:t>
      </w:r>
      <w:r w:rsidR="007A79E3" w:rsidRPr="00DA326D">
        <w:rPr>
          <w:sz w:val="24"/>
          <w:szCs w:val="24"/>
          <w:lang w:eastAsia="zh-CN"/>
        </w:rPr>
        <w:t>Impressively,</w:t>
      </w:r>
      <w:r w:rsidR="0061597F" w:rsidRPr="00DA326D">
        <w:rPr>
          <w:sz w:val="24"/>
          <w:szCs w:val="24"/>
          <w:lang w:eastAsia="zh-CN"/>
        </w:rPr>
        <w:t xml:space="preserve"> the deposited</w:t>
      </w:r>
      <w:r w:rsidR="007A79E3" w:rsidRPr="00DA326D">
        <w:rPr>
          <w:sz w:val="24"/>
          <w:szCs w:val="24"/>
          <w:lang w:eastAsia="zh-CN"/>
        </w:rPr>
        <w:t xml:space="preserve"> Zn </w:t>
      </w:r>
      <w:r w:rsidR="0061597F" w:rsidRPr="00DA326D">
        <w:rPr>
          <w:sz w:val="24"/>
          <w:szCs w:val="24"/>
          <w:lang w:eastAsia="zh-CN"/>
        </w:rPr>
        <w:t>under ZnSe layer exhibits</w:t>
      </w:r>
      <w:r w:rsidR="007A79E3" w:rsidRPr="00DA326D">
        <w:rPr>
          <w:sz w:val="24"/>
          <w:szCs w:val="24"/>
          <w:lang w:eastAsia="zh-CN"/>
        </w:rPr>
        <w:t xml:space="preserve"> a</w:t>
      </w:r>
      <w:r w:rsidR="0061597F" w:rsidRPr="00DA326D">
        <w:rPr>
          <w:sz w:val="24"/>
          <w:szCs w:val="24"/>
          <w:lang w:eastAsia="zh-CN"/>
        </w:rPr>
        <w:t xml:space="preserve"> highly oriented</w:t>
      </w:r>
      <w:r w:rsidR="007A79E3" w:rsidRPr="00DA326D">
        <w:rPr>
          <w:sz w:val="24"/>
          <w:szCs w:val="24"/>
          <w:lang w:eastAsia="zh-CN"/>
        </w:rPr>
        <w:t xml:space="preserve"> plate-like morphology without dendrit</w:t>
      </w:r>
      <w:r w:rsidR="00EA093B" w:rsidRPr="00DA326D">
        <w:rPr>
          <w:sz w:val="24"/>
          <w:szCs w:val="24"/>
          <w:lang w:eastAsia="zh-CN"/>
        </w:rPr>
        <w:t>ic formation</w:t>
      </w:r>
      <w:r w:rsidR="00024E4E" w:rsidRPr="00DA326D">
        <w:rPr>
          <w:sz w:val="24"/>
          <w:szCs w:val="24"/>
          <w:lang w:eastAsia="zh-CN"/>
        </w:rPr>
        <w:t>.</w:t>
      </w:r>
      <w:r w:rsidRPr="00DA326D">
        <w:rPr>
          <w:sz w:val="24"/>
          <w:szCs w:val="24"/>
          <w:lang w:eastAsia="zh-CN"/>
        </w:rPr>
        <w:t xml:space="preserve"> </w:t>
      </w:r>
    </w:p>
    <w:p w14:paraId="537DD97B" w14:textId="413D0E83" w:rsidR="00730E77" w:rsidRDefault="00FD3D57" w:rsidP="00FD3D57">
      <w:pPr>
        <w:tabs>
          <w:tab w:val="left" w:pos="3811"/>
        </w:tabs>
        <w:spacing w:line="360" w:lineRule="auto"/>
        <w:jc w:val="both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ab/>
      </w:r>
    </w:p>
    <w:p w14:paraId="0212BF3A" w14:textId="336783C4" w:rsidR="00A03282" w:rsidRPr="0012195A" w:rsidRDefault="00E972F9" w:rsidP="00D11310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25E4A219" wp14:editId="7990639A">
            <wp:extent cx="4464000" cy="5134778"/>
            <wp:effectExtent l="0" t="0" r="0" b="8890"/>
            <wp:docPr id="24" name="图片 24" descr="C:\Users\yangx\Desktop\图片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yangx\Desktop\图片8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00" cy="5134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EE284" w14:textId="06095522" w:rsidR="00790CC6" w:rsidRDefault="00A03282" w:rsidP="00F53ECD">
      <w:pPr>
        <w:spacing w:beforeLines="50" w:before="120" w:line="360" w:lineRule="auto"/>
        <w:jc w:val="both"/>
        <w:rPr>
          <w:sz w:val="21"/>
          <w:szCs w:val="21"/>
          <w:lang w:eastAsia="zh-CN"/>
        </w:rPr>
      </w:pPr>
      <w:r w:rsidRPr="00256B1C">
        <w:rPr>
          <w:b/>
          <w:sz w:val="21"/>
          <w:szCs w:val="21"/>
        </w:rPr>
        <w:t>Supplementary Figure</w:t>
      </w:r>
      <w:r w:rsidR="00E46879" w:rsidRPr="00256B1C">
        <w:rPr>
          <w:b/>
          <w:sz w:val="21"/>
          <w:szCs w:val="21"/>
        </w:rPr>
        <w:t xml:space="preserve"> </w:t>
      </w:r>
      <w:r w:rsidR="004F5093">
        <w:rPr>
          <w:rFonts w:hint="eastAsia"/>
          <w:b/>
          <w:sz w:val="21"/>
          <w:szCs w:val="21"/>
          <w:lang w:eastAsia="zh-CN"/>
        </w:rPr>
        <w:t>17</w:t>
      </w:r>
      <w:r w:rsidR="00E46879" w:rsidRPr="00256B1C">
        <w:rPr>
          <w:rFonts w:hint="eastAsia"/>
          <w:b/>
          <w:sz w:val="21"/>
          <w:szCs w:val="21"/>
          <w:lang w:eastAsia="zh-CN"/>
        </w:rPr>
        <w:t>.</w:t>
      </w:r>
      <w:r w:rsidR="000F38F4" w:rsidRPr="00256B1C">
        <w:rPr>
          <w:sz w:val="21"/>
          <w:szCs w:val="21"/>
        </w:rPr>
        <w:t xml:space="preserve"> </w:t>
      </w:r>
      <w:r w:rsidR="00F53ECD">
        <w:rPr>
          <w:sz w:val="21"/>
          <w:szCs w:val="21"/>
          <w:lang w:eastAsia="zh-CN"/>
        </w:rPr>
        <w:t>O</w:t>
      </w:r>
      <w:r w:rsidR="00790CC6">
        <w:rPr>
          <w:rFonts w:hint="eastAsia"/>
          <w:sz w:val="21"/>
          <w:szCs w:val="21"/>
          <w:lang w:eastAsia="zh-CN"/>
        </w:rPr>
        <w:t>ptimized</w:t>
      </w:r>
      <w:r w:rsidR="00790CC6">
        <w:rPr>
          <w:sz w:val="21"/>
          <w:szCs w:val="21"/>
          <w:lang w:eastAsia="zh-CN"/>
        </w:rPr>
        <w:t xml:space="preserve"> </w:t>
      </w:r>
      <w:r w:rsidR="00790CC6">
        <w:rPr>
          <w:rFonts w:hint="eastAsia"/>
          <w:sz w:val="21"/>
          <w:szCs w:val="21"/>
          <w:lang w:eastAsia="zh-CN"/>
        </w:rPr>
        <w:t>adso</w:t>
      </w:r>
      <w:r w:rsidR="00790CC6">
        <w:rPr>
          <w:sz w:val="21"/>
          <w:szCs w:val="21"/>
          <w:lang w:eastAsia="zh-CN"/>
        </w:rPr>
        <w:t>rption models of Zn atom on the Zn(001) and ZnSe</w:t>
      </w:r>
      <w:r w:rsidR="00437A02">
        <w:rPr>
          <w:sz w:val="21"/>
          <w:szCs w:val="21"/>
          <w:lang w:eastAsia="zh-CN"/>
        </w:rPr>
        <w:t xml:space="preserve">(111) </w:t>
      </w:r>
      <w:r w:rsidR="00790CC6">
        <w:rPr>
          <w:sz w:val="21"/>
          <w:szCs w:val="21"/>
          <w:lang w:eastAsia="zh-CN"/>
        </w:rPr>
        <w:t>using DFT method</w:t>
      </w:r>
      <w:r w:rsidR="00790CC6" w:rsidRPr="00256B1C">
        <w:rPr>
          <w:rFonts w:hint="eastAsia"/>
          <w:sz w:val="21"/>
          <w:szCs w:val="21"/>
          <w:lang w:eastAsia="zh-CN"/>
        </w:rPr>
        <w:t>.</w:t>
      </w:r>
      <w:r w:rsidR="00790CC6" w:rsidRPr="00256B1C">
        <w:rPr>
          <w:sz w:val="21"/>
          <w:szCs w:val="21"/>
          <w:lang w:eastAsia="zh-CN"/>
        </w:rPr>
        <w:t xml:space="preserve"> </w:t>
      </w:r>
      <w:r w:rsidR="00790CC6" w:rsidRPr="00256B1C">
        <w:rPr>
          <w:rFonts w:hint="eastAsia"/>
          <w:sz w:val="21"/>
          <w:szCs w:val="21"/>
          <w:lang w:eastAsia="zh-CN"/>
        </w:rPr>
        <w:t>(a) Zn(001)</w:t>
      </w:r>
      <w:r w:rsidR="00790CC6" w:rsidRPr="00E91423">
        <w:rPr>
          <w:rFonts w:hint="eastAsia"/>
          <w:sz w:val="21"/>
          <w:szCs w:val="21"/>
          <w:lang w:eastAsia="zh-CN"/>
        </w:rPr>
        <w:t xml:space="preserve"> </w:t>
      </w:r>
      <w:r w:rsidR="00790CC6" w:rsidRPr="00256B1C">
        <w:rPr>
          <w:rFonts w:hint="eastAsia"/>
          <w:sz w:val="21"/>
          <w:szCs w:val="21"/>
          <w:lang w:eastAsia="zh-CN"/>
        </w:rPr>
        <w:t>plane. (b)</w:t>
      </w:r>
      <w:r w:rsidR="00790CC6">
        <w:rPr>
          <w:sz w:val="21"/>
          <w:szCs w:val="21"/>
          <w:lang w:eastAsia="zh-CN"/>
        </w:rPr>
        <w:t xml:space="preserve"> </w:t>
      </w:r>
      <w:r w:rsidR="00790CC6" w:rsidRPr="00256B1C">
        <w:rPr>
          <w:rFonts w:hint="eastAsia"/>
          <w:sz w:val="21"/>
          <w:szCs w:val="21"/>
          <w:lang w:eastAsia="zh-CN"/>
        </w:rPr>
        <w:t>Se-exposed ZnSe(11</w:t>
      </w:r>
      <w:r w:rsidR="00790CC6">
        <w:rPr>
          <w:rFonts w:hint="eastAsia"/>
          <w:sz w:val="21"/>
          <w:szCs w:val="21"/>
          <w:lang w:eastAsia="zh-CN"/>
        </w:rPr>
        <w:t>1</w:t>
      </w:r>
      <w:r w:rsidR="00790CC6" w:rsidRPr="00256B1C">
        <w:rPr>
          <w:rFonts w:hint="eastAsia"/>
          <w:sz w:val="21"/>
          <w:szCs w:val="21"/>
          <w:lang w:eastAsia="zh-CN"/>
        </w:rPr>
        <w:t>) plane. (c)</w:t>
      </w:r>
      <w:r w:rsidR="00790CC6">
        <w:rPr>
          <w:sz w:val="21"/>
          <w:szCs w:val="21"/>
          <w:lang w:eastAsia="zh-CN"/>
        </w:rPr>
        <w:t xml:space="preserve"> </w:t>
      </w:r>
      <w:r w:rsidR="00790CC6" w:rsidRPr="00256B1C">
        <w:rPr>
          <w:rFonts w:hint="eastAsia"/>
          <w:sz w:val="21"/>
          <w:szCs w:val="21"/>
          <w:lang w:eastAsia="zh-CN"/>
        </w:rPr>
        <w:t>Zn-exposed ZnSe(11</w:t>
      </w:r>
      <w:r w:rsidR="00790CC6">
        <w:rPr>
          <w:rFonts w:hint="eastAsia"/>
          <w:sz w:val="21"/>
          <w:szCs w:val="21"/>
          <w:lang w:eastAsia="zh-CN"/>
        </w:rPr>
        <w:t>1</w:t>
      </w:r>
      <w:r w:rsidR="00790CC6" w:rsidRPr="00256B1C">
        <w:rPr>
          <w:rFonts w:hint="eastAsia"/>
          <w:sz w:val="21"/>
          <w:szCs w:val="21"/>
          <w:lang w:eastAsia="zh-CN"/>
        </w:rPr>
        <w:t>) plane. T</w:t>
      </w:r>
      <w:r w:rsidR="00790CC6" w:rsidRPr="00256B1C">
        <w:rPr>
          <w:sz w:val="21"/>
          <w:szCs w:val="21"/>
          <w:lang w:eastAsia="zh-CN"/>
        </w:rPr>
        <w:t xml:space="preserve">he green, gray, and orange ball </w:t>
      </w:r>
      <w:r w:rsidR="00F53ECD">
        <w:rPr>
          <w:sz w:val="21"/>
          <w:szCs w:val="21"/>
          <w:lang w:eastAsia="zh-CN"/>
        </w:rPr>
        <w:t>represents</w:t>
      </w:r>
      <w:r w:rsidR="00790CC6" w:rsidRPr="00256B1C">
        <w:rPr>
          <w:sz w:val="21"/>
          <w:szCs w:val="21"/>
          <w:lang w:eastAsia="zh-CN"/>
        </w:rPr>
        <w:t xml:space="preserve"> the Zn adatom, Zn</w:t>
      </w:r>
      <w:r w:rsidR="00F53ECD">
        <w:rPr>
          <w:sz w:val="21"/>
          <w:szCs w:val="21"/>
          <w:lang w:eastAsia="zh-CN"/>
        </w:rPr>
        <w:t xml:space="preserve"> atom</w:t>
      </w:r>
      <w:r w:rsidR="00790CC6" w:rsidRPr="00256B1C">
        <w:rPr>
          <w:sz w:val="21"/>
          <w:szCs w:val="21"/>
          <w:lang w:eastAsia="zh-CN"/>
        </w:rPr>
        <w:t xml:space="preserve"> and Se atom, respectively.</w:t>
      </w:r>
      <w:r w:rsidR="00790CC6">
        <w:rPr>
          <w:sz w:val="21"/>
          <w:szCs w:val="21"/>
          <w:lang w:eastAsia="zh-CN"/>
        </w:rPr>
        <w:t xml:space="preserve"> </w:t>
      </w:r>
    </w:p>
    <w:p w14:paraId="2F13A79F" w14:textId="77777777" w:rsidR="00DA326D" w:rsidRPr="00256B1C" w:rsidRDefault="00DA326D" w:rsidP="00F53ECD">
      <w:pPr>
        <w:spacing w:beforeLines="50" w:before="120" w:line="360" w:lineRule="auto"/>
        <w:jc w:val="both"/>
        <w:rPr>
          <w:rFonts w:hint="eastAsia"/>
          <w:sz w:val="21"/>
          <w:szCs w:val="21"/>
          <w:lang w:eastAsia="zh-CN"/>
        </w:rPr>
      </w:pPr>
    </w:p>
    <w:p w14:paraId="2566F0F5" w14:textId="77777777" w:rsidR="00B96FFA" w:rsidRPr="00790CC6" w:rsidRDefault="00B96FFA" w:rsidP="00B96FFA">
      <w:pPr>
        <w:spacing w:line="360" w:lineRule="auto"/>
        <w:ind w:firstLineChars="200" w:firstLine="420"/>
        <w:jc w:val="both"/>
        <w:rPr>
          <w:sz w:val="24"/>
          <w:szCs w:val="24"/>
          <w:lang w:eastAsia="zh-CN"/>
        </w:rPr>
      </w:pPr>
      <w:r w:rsidRPr="00DA326D">
        <w:rPr>
          <w:rFonts w:hint="eastAsia"/>
          <w:sz w:val="21"/>
          <w:szCs w:val="24"/>
          <w:lang w:eastAsia="zh-CN"/>
        </w:rPr>
        <w:t>T</w:t>
      </w:r>
      <w:r w:rsidRPr="00DA326D">
        <w:rPr>
          <w:sz w:val="21"/>
          <w:szCs w:val="24"/>
          <w:lang w:eastAsia="zh-CN"/>
        </w:rPr>
        <w:t xml:space="preserve">he adsorption of Zn atom on the Zn (001) and ZnSe (111) surface was evaluated in the </w:t>
      </w:r>
      <w:r w:rsidRPr="00DA326D">
        <w:rPr>
          <w:rFonts w:hint="eastAsia"/>
          <w:sz w:val="21"/>
          <w:szCs w:val="24"/>
          <w:lang w:eastAsia="zh-CN"/>
        </w:rPr>
        <w:t xml:space="preserve">s </w:t>
      </w:r>
      <w:r w:rsidRPr="00DA326D">
        <w:rPr>
          <w:sz w:val="21"/>
          <w:szCs w:val="24"/>
          <w:lang w:eastAsia="zh-CN"/>
        </w:rPr>
        <w:t xml:space="preserve">upplementary Fig. </w:t>
      </w:r>
      <w:r w:rsidRPr="00DA326D">
        <w:rPr>
          <w:rFonts w:hint="eastAsia"/>
          <w:sz w:val="21"/>
          <w:szCs w:val="24"/>
          <w:lang w:eastAsia="zh-CN"/>
        </w:rPr>
        <w:t>17</w:t>
      </w:r>
      <w:r w:rsidRPr="00DA326D">
        <w:rPr>
          <w:sz w:val="21"/>
          <w:szCs w:val="24"/>
          <w:lang w:eastAsia="zh-CN"/>
        </w:rPr>
        <w:t>. For the Zn (001) surface</w:t>
      </w:r>
      <w:r w:rsidRPr="00DA326D">
        <w:rPr>
          <w:rFonts w:hint="eastAsia"/>
          <w:sz w:val="21"/>
          <w:szCs w:val="24"/>
          <w:lang w:eastAsia="zh-CN"/>
        </w:rPr>
        <w:t xml:space="preserve"> (s</w:t>
      </w:r>
      <w:r w:rsidRPr="00DA326D">
        <w:rPr>
          <w:sz w:val="21"/>
          <w:szCs w:val="24"/>
          <w:lang w:eastAsia="zh-CN"/>
        </w:rPr>
        <w:t>upplementary</w:t>
      </w:r>
      <w:r w:rsidRPr="00DA326D">
        <w:rPr>
          <w:rFonts w:hint="eastAsia"/>
          <w:sz w:val="21"/>
          <w:szCs w:val="24"/>
          <w:lang w:eastAsia="zh-CN"/>
        </w:rPr>
        <w:t xml:space="preserve"> Fig. 17a)</w:t>
      </w:r>
      <w:r w:rsidRPr="00DA326D">
        <w:rPr>
          <w:sz w:val="21"/>
          <w:szCs w:val="24"/>
          <w:lang w:eastAsia="zh-CN"/>
        </w:rPr>
        <w:t>, two possible adsorption sites were considered, that is, fcc (face cubic-centered)</w:t>
      </w:r>
      <w:r w:rsidRPr="00DA326D">
        <w:rPr>
          <w:rFonts w:hint="eastAsia"/>
          <w:sz w:val="21"/>
          <w:szCs w:val="24"/>
          <w:lang w:eastAsia="zh-CN"/>
        </w:rPr>
        <w:t xml:space="preserve"> and </w:t>
      </w:r>
      <w:r w:rsidRPr="00DA326D">
        <w:rPr>
          <w:sz w:val="21"/>
          <w:szCs w:val="24"/>
          <w:lang w:eastAsia="zh-CN"/>
        </w:rPr>
        <w:t>hcp (hexagonal close-packed) hollow site. They own similar adsorption energy with -0.5 eV. While for Z</w:t>
      </w:r>
      <w:r w:rsidRPr="00DA326D">
        <w:rPr>
          <w:rFonts w:hint="eastAsia"/>
          <w:sz w:val="21"/>
          <w:szCs w:val="24"/>
          <w:lang w:eastAsia="zh-CN"/>
        </w:rPr>
        <w:t>n</w:t>
      </w:r>
      <w:r w:rsidRPr="00DA326D">
        <w:rPr>
          <w:sz w:val="21"/>
          <w:szCs w:val="24"/>
          <w:lang w:eastAsia="zh-CN"/>
        </w:rPr>
        <w:t>Se (111) surface,</w:t>
      </w:r>
      <w:r w:rsidRPr="00DA326D">
        <w:rPr>
          <w:rFonts w:hint="eastAsia"/>
          <w:sz w:val="21"/>
          <w:szCs w:val="24"/>
          <w:lang w:eastAsia="zh-CN"/>
        </w:rPr>
        <w:t xml:space="preserve"> there</w:t>
      </w:r>
      <w:r w:rsidRPr="00DA326D">
        <w:rPr>
          <w:sz w:val="21"/>
          <w:szCs w:val="24"/>
          <w:lang w:eastAsia="zh-CN"/>
        </w:rPr>
        <w:t xml:space="preserve"> exists</w:t>
      </w:r>
      <w:r w:rsidRPr="00DA326D">
        <w:rPr>
          <w:rFonts w:hint="eastAsia"/>
          <w:sz w:val="21"/>
          <w:szCs w:val="24"/>
          <w:lang w:eastAsia="zh-CN"/>
        </w:rPr>
        <w:t xml:space="preserve"> </w:t>
      </w:r>
      <w:r w:rsidRPr="00DA326D">
        <w:rPr>
          <w:sz w:val="21"/>
          <w:szCs w:val="24"/>
          <w:lang w:eastAsia="zh-CN"/>
        </w:rPr>
        <w:t>two kinds of exposed surfaces,</w:t>
      </w:r>
      <w:r w:rsidRPr="00DA326D">
        <w:rPr>
          <w:rFonts w:hint="eastAsia"/>
          <w:sz w:val="21"/>
          <w:szCs w:val="24"/>
          <w:lang w:eastAsia="zh-CN"/>
        </w:rPr>
        <w:t xml:space="preserve"> namely,</w:t>
      </w:r>
      <w:r w:rsidRPr="00DA326D">
        <w:rPr>
          <w:sz w:val="21"/>
          <w:szCs w:val="24"/>
          <w:lang w:eastAsia="zh-CN"/>
        </w:rPr>
        <w:t xml:space="preserve"> Zn-exposed and Se-exposed surface due to the polarized surface. For the Se-exposed ZnSe (111) surface</w:t>
      </w:r>
      <w:r w:rsidRPr="00DA326D">
        <w:rPr>
          <w:rFonts w:hint="eastAsia"/>
          <w:sz w:val="21"/>
          <w:szCs w:val="24"/>
          <w:lang w:eastAsia="zh-CN"/>
        </w:rPr>
        <w:t xml:space="preserve"> (s</w:t>
      </w:r>
      <w:r w:rsidRPr="00DA326D">
        <w:rPr>
          <w:sz w:val="21"/>
          <w:szCs w:val="24"/>
          <w:lang w:eastAsia="zh-CN"/>
        </w:rPr>
        <w:t xml:space="preserve">upplementary Fig. </w:t>
      </w:r>
      <w:r w:rsidRPr="00DA326D">
        <w:rPr>
          <w:rFonts w:hint="eastAsia"/>
          <w:sz w:val="21"/>
          <w:szCs w:val="24"/>
          <w:lang w:eastAsia="zh-CN"/>
        </w:rPr>
        <w:t>17b)</w:t>
      </w:r>
      <w:r w:rsidRPr="00DA326D">
        <w:rPr>
          <w:sz w:val="21"/>
          <w:szCs w:val="24"/>
          <w:lang w:eastAsia="zh-CN"/>
        </w:rPr>
        <w:t>, after relaxation, two possible adsorption sites emerged</w:t>
      </w:r>
      <w:r w:rsidRPr="00DA326D">
        <w:rPr>
          <w:rFonts w:hint="eastAsia"/>
          <w:sz w:val="21"/>
          <w:szCs w:val="24"/>
          <w:lang w:eastAsia="zh-CN"/>
        </w:rPr>
        <w:t>.</w:t>
      </w:r>
      <w:r w:rsidRPr="00DA326D">
        <w:rPr>
          <w:sz w:val="21"/>
          <w:szCs w:val="24"/>
          <w:lang w:eastAsia="zh-CN"/>
        </w:rPr>
        <w:t xml:space="preserve"> </w:t>
      </w:r>
      <w:r w:rsidRPr="00DA326D">
        <w:rPr>
          <w:rFonts w:hint="eastAsia"/>
          <w:sz w:val="21"/>
          <w:szCs w:val="24"/>
          <w:lang w:eastAsia="zh-CN"/>
        </w:rPr>
        <w:t>O</w:t>
      </w:r>
      <w:r w:rsidRPr="00DA326D">
        <w:rPr>
          <w:sz w:val="21"/>
          <w:szCs w:val="24"/>
          <w:lang w:eastAsia="zh-CN"/>
        </w:rPr>
        <w:t>ne is the Zn atom</w:t>
      </w:r>
      <w:r w:rsidRPr="00DA326D">
        <w:rPr>
          <w:sz w:val="16"/>
        </w:rPr>
        <w:t xml:space="preserve"> </w:t>
      </w:r>
      <w:r w:rsidRPr="00DA326D">
        <w:rPr>
          <w:sz w:val="21"/>
          <w:szCs w:val="24"/>
          <w:lang w:eastAsia="zh-CN"/>
        </w:rPr>
        <w:t>adsorbed on the top of subsurface Zn atom with adsorption</w:t>
      </w:r>
      <w:r w:rsidRPr="00DA326D">
        <w:rPr>
          <w:rFonts w:hint="eastAsia"/>
          <w:sz w:val="21"/>
          <w:szCs w:val="24"/>
          <w:lang w:eastAsia="zh-CN"/>
        </w:rPr>
        <w:t xml:space="preserve"> energy</w:t>
      </w:r>
      <w:r w:rsidRPr="00DA326D">
        <w:rPr>
          <w:sz w:val="21"/>
          <w:szCs w:val="24"/>
          <w:lang w:eastAsia="zh-CN"/>
        </w:rPr>
        <w:t xml:space="preserve"> of -1.59 eV, the other is the hollow site with -1.73 eV, </w:t>
      </w:r>
      <w:r w:rsidRPr="00DA326D">
        <w:rPr>
          <w:rFonts w:hint="eastAsia"/>
          <w:sz w:val="21"/>
          <w:szCs w:val="24"/>
          <w:lang w:eastAsia="zh-CN"/>
        </w:rPr>
        <w:t xml:space="preserve">and </w:t>
      </w:r>
      <w:r w:rsidRPr="00DA326D">
        <w:rPr>
          <w:sz w:val="21"/>
          <w:szCs w:val="24"/>
          <w:lang w:eastAsia="zh-CN"/>
        </w:rPr>
        <w:t>they are all connected with three Se atoms. For the Zn-exposed surface</w:t>
      </w:r>
      <w:r w:rsidRPr="00DA326D">
        <w:rPr>
          <w:rFonts w:hint="eastAsia"/>
          <w:sz w:val="21"/>
          <w:szCs w:val="24"/>
          <w:lang w:eastAsia="zh-CN"/>
        </w:rPr>
        <w:t xml:space="preserve"> (s</w:t>
      </w:r>
      <w:r w:rsidRPr="00DA326D">
        <w:rPr>
          <w:sz w:val="21"/>
          <w:szCs w:val="24"/>
          <w:lang w:eastAsia="zh-CN"/>
        </w:rPr>
        <w:t xml:space="preserve">upplementary Fig. </w:t>
      </w:r>
      <w:r w:rsidRPr="00DA326D">
        <w:rPr>
          <w:rFonts w:hint="eastAsia"/>
          <w:sz w:val="21"/>
          <w:szCs w:val="24"/>
          <w:lang w:eastAsia="zh-CN"/>
        </w:rPr>
        <w:t>17c)</w:t>
      </w:r>
      <w:r w:rsidRPr="00DA326D">
        <w:rPr>
          <w:sz w:val="21"/>
          <w:szCs w:val="24"/>
          <w:lang w:eastAsia="zh-CN"/>
        </w:rPr>
        <w:t>, the stable adsorption site of Zn atom was on the bridge site connected two Zn atom</w:t>
      </w:r>
      <w:r w:rsidRPr="00DA326D">
        <w:rPr>
          <w:rFonts w:hint="eastAsia"/>
          <w:sz w:val="21"/>
          <w:szCs w:val="24"/>
          <w:lang w:eastAsia="zh-CN"/>
        </w:rPr>
        <w:t>s</w:t>
      </w:r>
      <w:r w:rsidRPr="00DA326D">
        <w:rPr>
          <w:sz w:val="21"/>
          <w:szCs w:val="24"/>
          <w:lang w:eastAsia="zh-CN"/>
        </w:rPr>
        <w:t xml:space="preserve"> with adsorption energy of -1.65 eV. The top site is the meta-stable site with</w:t>
      </w:r>
      <w:r w:rsidRPr="00DA326D">
        <w:rPr>
          <w:rFonts w:hint="eastAsia"/>
          <w:sz w:val="21"/>
          <w:szCs w:val="24"/>
          <w:lang w:eastAsia="zh-CN"/>
        </w:rPr>
        <w:t xml:space="preserve"> </w:t>
      </w:r>
      <w:r w:rsidRPr="00DA326D">
        <w:rPr>
          <w:sz w:val="21"/>
          <w:szCs w:val="24"/>
          <w:lang w:eastAsia="zh-CN"/>
        </w:rPr>
        <w:t>adsorption energy</w:t>
      </w:r>
      <w:r w:rsidRPr="00DA326D">
        <w:rPr>
          <w:rFonts w:hint="eastAsia"/>
          <w:sz w:val="21"/>
          <w:szCs w:val="24"/>
          <w:lang w:eastAsia="zh-CN"/>
        </w:rPr>
        <w:t xml:space="preserve"> of -</w:t>
      </w:r>
      <w:r w:rsidRPr="00DA326D">
        <w:rPr>
          <w:sz w:val="21"/>
          <w:szCs w:val="24"/>
          <w:lang w:eastAsia="zh-CN"/>
        </w:rPr>
        <w:t>1.49 eV.</w:t>
      </w:r>
    </w:p>
    <w:p w14:paraId="0266030D" w14:textId="77777777" w:rsidR="00790CC6" w:rsidRPr="00B96FFA" w:rsidRDefault="00790CC6" w:rsidP="00790CC6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0921F6BC" w14:textId="37A04F4C" w:rsidR="00D11310" w:rsidRPr="0012195A" w:rsidRDefault="00D11310" w:rsidP="00790CC6">
      <w:pPr>
        <w:spacing w:line="360" w:lineRule="auto"/>
        <w:jc w:val="both"/>
      </w:pPr>
    </w:p>
    <w:p w14:paraId="01CC7BD2" w14:textId="55406EFF" w:rsidR="00A03282" w:rsidRPr="0012195A" w:rsidRDefault="0084111B" w:rsidP="00D11310">
      <w:pPr>
        <w:jc w:val="center"/>
      </w:pPr>
      <w:r>
        <w:rPr>
          <w:noProof/>
          <w:lang w:eastAsia="zh-CN"/>
        </w:rPr>
        <w:drawing>
          <wp:inline distT="0" distB="0" distL="0" distR="0" wp14:anchorId="3C4D69B8" wp14:editId="1F333101">
            <wp:extent cx="3746579" cy="2988000"/>
            <wp:effectExtent l="0" t="0" r="6350" b="3175"/>
            <wp:docPr id="27" name="图片 27" descr="C:\Users\yangx\Desktop\图片11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angx\Desktop\图片11副本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79" cy="29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9AB3B" w14:textId="7CA1C71F" w:rsidR="00D11310" w:rsidRPr="004D4A7F" w:rsidRDefault="00A03282" w:rsidP="00F53ECD">
      <w:pPr>
        <w:spacing w:beforeLines="50" w:before="120" w:line="360" w:lineRule="auto"/>
        <w:jc w:val="both"/>
        <w:rPr>
          <w:sz w:val="21"/>
          <w:szCs w:val="21"/>
          <w:lang w:eastAsia="zh-CN"/>
        </w:rPr>
      </w:pPr>
      <w:bookmarkStart w:id="5" w:name="OLE_LINK12"/>
      <w:bookmarkStart w:id="6" w:name="OLE_LINK13"/>
      <w:r w:rsidRPr="004D4A7F">
        <w:rPr>
          <w:b/>
          <w:sz w:val="21"/>
          <w:szCs w:val="21"/>
        </w:rPr>
        <w:t xml:space="preserve">Supplementary Figure </w:t>
      </w:r>
      <w:r w:rsidR="004F5093">
        <w:rPr>
          <w:rFonts w:hint="eastAsia"/>
          <w:b/>
          <w:sz w:val="21"/>
          <w:szCs w:val="21"/>
          <w:lang w:eastAsia="zh-CN"/>
        </w:rPr>
        <w:t>18</w:t>
      </w:r>
      <w:r w:rsidRPr="004D4A7F">
        <w:rPr>
          <w:b/>
          <w:sz w:val="21"/>
          <w:szCs w:val="21"/>
        </w:rPr>
        <w:t>.</w:t>
      </w:r>
      <w:r w:rsidR="00D11310" w:rsidRPr="004D4A7F">
        <w:rPr>
          <w:b/>
          <w:sz w:val="21"/>
          <w:szCs w:val="21"/>
        </w:rPr>
        <w:t xml:space="preserve"> </w:t>
      </w:r>
      <w:bookmarkStart w:id="7" w:name="_Hlk42944386"/>
      <w:r w:rsidR="000F38F4" w:rsidRPr="004D4A7F">
        <w:rPr>
          <w:sz w:val="21"/>
          <w:szCs w:val="21"/>
        </w:rPr>
        <w:t>Chronoamper</w:t>
      </w:r>
      <w:r w:rsidR="0027256D" w:rsidRPr="004D4A7F">
        <w:rPr>
          <w:sz w:val="21"/>
          <w:szCs w:val="21"/>
        </w:rPr>
        <w:t xml:space="preserve">ometry curves of </w:t>
      </w:r>
      <w:r w:rsidR="0027256D" w:rsidRPr="004D4A7F">
        <w:rPr>
          <w:rFonts w:hint="eastAsia"/>
          <w:sz w:val="21"/>
          <w:szCs w:val="21"/>
          <w:lang w:eastAsia="zh-CN"/>
        </w:rPr>
        <w:t xml:space="preserve">ZnSe@Zn </w:t>
      </w:r>
      <w:r w:rsidR="000F38F4" w:rsidRPr="004D4A7F">
        <w:rPr>
          <w:sz w:val="21"/>
          <w:szCs w:val="21"/>
        </w:rPr>
        <w:t xml:space="preserve">and bare Zn </w:t>
      </w:r>
      <w:r w:rsidR="009101C7">
        <w:rPr>
          <w:sz w:val="21"/>
          <w:szCs w:val="21"/>
          <w:lang w:eastAsia="zh-CN"/>
        </w:rPr>
        <w:t>symmetric</w:t>
      </w:r>
      <w:r w:rsidR="009101C7">
        <w:rPr>
          <w:rFonts w:hint="eastAsia"/>
          <w:sz w:val="21"/>
          <w:szCs w:val="21"/>
          <w:lang w:eastAsia="zh-CN"/>
        </w:rPr>
        <w:t xml:space="preserve"> cells </w:t>
      </w:r>
      <w:r w:rsidR="000F38F4" w:rsidRPr="004D4A7F">
        <w:rPr>
          <w:sz w:val="21"/>
          <w:szCs w:val="21"/>
        </w:rPr>
        <w:t>at a constant</w:t>
      </w:r>
      <w:r w:rsidR="00B0253B">
        <w:rPr>
          <w:rFonts w:hint="eastAsia"/>
          <w:sz w:val="21"/>
          <w:szCs w:val="21"/>
          <w:lang w:eastAsia="zh-CN"/>
        </w:rPr>
        <w:t xml:space="preserve"> </w:t>
      </w:r>
      <w:r w:rsidR="000F38F4" w:rsidRPr="004D4A7F">
        <w:rPr>
          <w:sz w:val="21"/>
          <w:szCs w:val="21"/>
        </w:rPr>
        <w:t xml:space="preserve">potential of </w:t>
      </w:r>
      <w:r w:rsidR="00F53ECD" w:rsidRPr="00F53ECD">
        <w:rPr>
          <w:sz w:val="21"/>
          <w:szCs w:val="21"/>
          <w:lang w:eastAsia="zh-CN"/>
        </w:rPr>
        <w:t>–</w:t>
      </w:r>
      <w:r w:rsidR="000F38F4" w:rsidRPr="004D4A7F">
        <w:rPr>
          <w:sz w:val="21"/>
          <w:szCs w:val="21"/>
        </w:rPr>
        <w:t>150 mV.</w:t>
      </w:r>
    </w:p>
    <w:p w14:paraId="044AF99D" w14:textId="1E825474" w:rsidR="0027256D" w:rsidRDefault="0027256D" w:rsidP="000F38F4">
      <w:pPr>
        <w:spacing w:line="360" w:lineRule="auto"/>
        <w:rPr>
          <w:sz w:val="22"/>
          <w:lang w:eastAsia="zh-CN"/>
        </w:rPr>
      </w:pPr>
    </w:p>
    <w:p w14:paraId="08EEB784" w14:textId="49030078" w:rsidR="00F53ECD" w:rsidRDefault="00F53ECD" w:rsidP="000F38F4">
      <w:pPr>
        <w:spacing w:line="360" w:lineRule="auto"/>
        <w:rPr>
          <w:sz w:val="22"/>
          <w:lang w:eastAsia="zh-CN"/>
        </w:rPr>
      </w:pPr>
    </w:p>
    <w:p w14:paraId="1335DA4E" w14:textId="1404AC98" w:rsidR="00F53ECD" w:rsidRDefault="00F53ECD" w:rsidP="000F38F4">
      <w:pPr>
        <w:spacing w:line="360" w:lineRule="auto"/>
        <w:rPr>
          <w:sz w:val="22"/>
          <w:lang w:eastAsia="zh-CN"/>
        </w:rPr>
      </w:pPr>
    </w:p>
    <w:p w14:paraId="125DF6EC" w14:textId="39D67BF3" w:rsidR="00F53ECD" w:rsidRDefault="00F53ECD" w:rsidP="000F38F4">
      <w:pPr>
        <w:spacing w:line="360" w:lineRule="auto"/>
        <w:rPr>
          <w:sz w:val="22"/>
          <w:lang w:eastAsia="zh-CN"/>
        </w:rPr>
      </w:pPr>
    </w:p>
    <w:p w14:paraId="745DE64D" w14:textId="51590DAF" w:rsidR="00F53ECD" w:rsidRDefault="00F53ECD" w:rsidP="000F38F4">
      <w:pPr>
        <w:spacing w:line="360" w:lineRule="auto"/>
        <w:rPr>
          <w:sz w:val="22"/>
          <w:lang w:eastAsia="zh-CN"/>
        </w:rPr>
      </w:pPr>
    </w:p>
    <w:p w14:paraId="606EDA33" w14:textId="17B5B863" w:rsidR="00F53ECD" w:rsidRDefault="00F53ECD" w:rsidP="000F38F4">
      <w:pPr>
        <w:spacing w:line="360" w:lineRule="auto"/>
        <w:rPr>
          <w:sz w:val="22"/>
          <w:lang w:eastAsia="zh-CN"/>
        </w:rPr>
      </w:pPr>
    </w:p>
    <w:p w14:paraId="316F69FC" w14:textId="1A41AEFB" w:rsidR="00F53ECD" w:rsidRDefault="00F53ECD" w:rsidP="000F38F4">
      <w:pPr>
        <w:spacing w:line="360" w:lineRule="auto"/>
        <w:rPr>
          <w:sz w:val="22"/>
          <w:lang w:eastAsia="zh-CN"/>
        </w:rPr>
      </w:pPr>
    </w:p>
    <w:p w14:paraId="64E2A321" w14:textId="659921EC" w:rsidR="00F53ECD" w:rsidRDefault="00F53ECD" w:rsidP="000F38F4">
      <w:pPr>
        <w:spacing w:line="360" w:lineRule="auto"/>
        <w:rPr>
          <w:sz w:val="22"/>
          <w:lang w:eastAsia="zh-CN"/>
        </w:rPr>
      </w:pPr>
    </w:p>
    <w:p w14:paraId="3EB73B05" w14:textId="165FF1F4" w:rsidR="00F53ECD" w:rsidRDefault="00F53ECD" w:rsidP="000F38F4">
      <w:pPr>
        <w:spacing w:line="360" w:lineRule="auto"/>
        <w:rPr>
          <w:sz w:val="22"/>
          <w:lang w:eastAsia="zh-CN"/>
        </w:rPr>
      </w:pPr>
    </w:p>
    <w:p w14:paraId="79D1EDE3" w14:textId="05A00BEA" w:rsidR="00F53ECD" w:rsidRDefault="00F53ECD" w:rsidP="000F38F4">
      <w:pPr>
        <w:spacing w:line="360" w:lineRule="auto"/>
        <w:rPr>
          <w:sz w:val="22"/>
          <w:lang w:eastAsia="zh-CN"/>
        </w:rPr>
      </w:pPr>
    </w:p>
    <w:p w14:paraId="67F5B997" w14:textId="58DDCECA" w:rsidR="00F53ECD" w:rsidRDefault="00F53ECD" w:rsidP="000F38F4">
      <w:pPr>
        <w:spacing w:line="360" w:lineRule="auto"/>
        <w:rPr>
          <w:sz w:val="22"/>
          <w:lang w:eastAsia="zh-CN"/>
        </w:rPr>
      </w:pPr>
    </w:p>
    <w:p w14:paraId="5052FBAA" w14:textId="1A8D9242" w:rsidR="00F53ECD" w:rsidRDefault="00F53ECD" w:rsidP="000F38F4">
      <w:pPr>
        <w:spacing w:line="360" w:lineRule="auto"/>
        <w:rPr>
          <w:sz w:val="22"/>
          <w:lang w:eastAsia="zh-CN"/>
        </w:rPr>
      </w:pPr>
    </w:p>
    <w:p w14:paraId="4430BE3A" w14:textId="77777777" w:rsidR="00F53ECD" w:rsidRPr="000F38F4" w:rsidRDefault="00F53ECD" w:rsidP="000F38F4">
      <w:pPr>
        <w:spacing w:line="360" w:lineRule="auto"/>
        <w:rPr>
          <w:sz w:val="22"/>
          <w:lang w:eastAsia="zh-CN"/>
        </w:rPr>
      </w:pPr>
    </w:p>
    <w:p w14:paraId="2815694E" w14:textId="15C12952" w:rsidR="004A63F1" w:rsidRPr="0012195A" w:rsidRDefault="0027256D" w:rsidP="004A63F1">
      <w:pPr>
        <w:spacing w:line="360" w:lineRule="auto"/>
        <w:jc w:val="center"/>
        <w:rPr>
          <w:b/>
          <w:sz w:val="22"/>
        </w:rPr>
      </w:pPr>
      <w:r>
        <w:rPr>
          <w:b/>
          <w:noProof/>
          <w:sz w:val="22"/>
          <w:lang w:eastAsia="zh-CN"/>
        </w:rPr>
        <w:lastRenderedPageBreak/>
        <w:drawing>
          <wp:inline distT="0" distB="0" distL="0" distR="0" wp14:anchorId="567CC33C" wp14:editId="514C7BC6">
            <wp:extent cx="4277595" cy="2520000"/>
            <wp:effectExtent l="0" t="0" r="8890" b="0"/>
            <wp:docPr id="31" name="图片 31" descr="C:\Users\yangx\Desktop\图片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yangx\Desktop\图片19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595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F999D" w14:textId="0A59D584" w:rsidR="00D11310" w:rsidRDefault="00373058" w:rsidP="00F8765F">
      <w:pPr>
        <w:spacing w:line="360" w:lineRule="auto"/>
        <w:jc w:val="both"/>
        <w:rPr>
          <w:sz w:val="21"/>
          <w:szCs w:val="21"/>
          <w:lang w:eastAsia="zh-CN"/>
        </w:rPr>
      </w:pPr>
      <w:bookmarkStart w:id="8" w:name="OLE_LINK14"/>
      <w:bookmarkEnd w:id="5"/>
      <w:bookmarkEnd w:id="6"/>
      <w:bookmarkEnd w:id="7"/>
      <w:r>
        <w:rPr>
          <w:b/>
          <w:sz w:val="21"/>
          <w:szCs w:val="21"/>
        </w:rPr>
        <w:t xml:space="preserve">Supplementary Figure </w:t>
      </w:r>
      <w:r w:rsidR="004F5093">
        <w:rPr>
          <w:rFonts w:hint="eastAsia"/>
          <w:b/>
          <w:sz w:val="21"/>
          <w:szCs w:val="21"/>
          <w:lang w:eastAsia="zh-CN"/>
        </w:rPr>
        <w:t>19</w:t>
      </w:r>
      <w:r w:rsidR="004A63F1" w:rsidRPr="00F8765F">
        <w:rPr>
          <w:b/>
          <w:sz w:val="21"/>
          <w:szCs w:val="21"/>
        </w:rPr>
        <w:t>.</w:t>
      </w:r>
      <w:bookmarkEnd w:id="8"/>
      <w:r w:rsidR="0027256D" w:rsidRPr="00F8765F">
        <w:rPr>
          <w:b/>
          <w:sz w:val="21"/>
          <w:szCs w:val="21"/>
        </w:rPr>
        <w:t xml:space="preserve"> </w:t>
      </w:r>
      <w:r w:rsidR="0027256D" w:rsidRPr="00F8765F">
        <w:rPr>
          <w:sz w:val="21"/>
          <w:szCs w:val="21"/>
        </w:rPr>
        <w:t>Conductivity measurements of bare Zn and Zn</w:t>
      </w:r>
      <w:r w:rsidR="0027256D" w:rsidRPr="00F8765F">
        <w:rPr>
          <w:rFonts w:hint="eastAsia"/>
          <w:sz w:val="21"/>
          <w:szCs w:val="21"/>
          <w:lang w:eastAsia="zh-CN"/>
        </w:rPr>
        <w:t xml:space="preserve">Se@Zn </w:t>
      </w:r>
      <w:r w:rsidR="0027256D" w:rsidRPr="00F8765F">
        <w:rPr>
          <w:sz w:val="21"/>
          <w:szCs w:val="21"/>
        </w:rPr>
        <w:t>foils using blocking</w:t>
      </w:r>
      <w:r w:rsidR="00F8765F">
        <w:rPr>
          <w:rFonts w:hint="eastAsia"/>
          <w:sz w:val="21"/>
          <w:szCs w:val="21"/>
          <w:lang w:eastAsia="zh-CN"/>
        </w:rPr>
        <w:t xml:space="preserve"> </w:t>
      </w:r>
      <w:r w:rsidR="0027256D" w:rsidRPr="00F8765F">
        <w:rPr>
          <w:sz w:val="21"/>
          <w:szCs w:val="21"/>
        </w:rPr>
        <w:t>electrodes with an applied current of 5 mA.</w:t>
      </w:r>
    </w:p>
    <w:p w14:paraId="05F94D25" w14:textId="77777777" w:rsidR="00CA05D4" w:rsidRDefault="00CA05D4" w:rsidP="00F8765F">
      <w:pPr>
        <w:spacing w:line="360" w:lineRule="auto"/>
        <w:jc w:val="both"/>
        <w:rPr>
          <w:sz w:val="21"/>
          <w:szCs w:val="21"/>
          <w:lang w:eastAsia="zh-CN"/>
        </w:rPr>
      </w:pPr>
    </w:p>
    <w:p w14:paraId="27A1D066" w14:textId="77777777" w:rsidR="006125BA" w:rsidRDefault="006125BA" w:rsidP="006125BA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  <w:r w:rsidRPr="00246EB5">
        <w:rPr>
          <w:sz w:val="24"/>
          <w:szCs w:val="24"/>
          <w:lang w:eastAsia="zh-CN"/>
        </w:rPr>
        <w:t>The bare Zn and ZnSe@Zn plates were fabricated into</w:t>
      </w:r>
      <w:r>
        <w:rPr>
          <w:rFonts w:hint="eastAsia"/>
          <w:sz w:val="24"/>
          <w:szCs w:val="24"/>
          <w:lang w:eastAsia="zh-CN"/>
        </w:rPr>
        <w:t xml:space="preserve"> coin cells </w:t>
      </w:r>
      <w:r w:rsidRPr="00246EB5">
        <w:rPr>
          <w:sz w:val="24"/>
          <w:szCs w:val="24"/>
          <w:lang w:eastAsia="zh-CN"/>
        </w:rPr>
        <w:t>using blocking electrodes</w:t>
      </w:r>
      <w:r w:rsidRPr="00437A02">
        <w:t xml:space="preserve"> </w:t>
      </w:r>
      <w:r w:rsidRPr="00437A02">
        <w:rPr>
          <w:sz w:val="24"/>
          <w:szCs w:val="24"/>
          <w:lang w:eastAsia="zh-CN"/>
        </w:rPr>
        <w:t>without electrolyte</w:t>
      </w:r>
      <w:r w:rsidRPr="00246EB5">
        <w:rPr>
          <w:sz w:val="24"/>
          <w:szCs w:val="24"/>
          <w:lang w:eastAsia="zh-CN"/>
        </w:rPr>
        <w:t xml:space="preserve"> to measure the electron conductivity of ZnSe by galvanostatic charge. The bias between two electrodes for bare Zn increases only 3.7 mV, while it increases 58.5 mV for ZnSe@Zn plate. The resistivity can be calculated using following formula:</w:t>
      </w:r>
      <w:bookmarkStart w:id="9" w:name="OLE_LINK4"/>
      <w:bookmarkStart w:id="10" w:name="OLE_LINK5"/>
      <w:r w:rsidRPr="00246EB5">
        <w:rPr>
          <w:sz w:val="24"/>
          <w:szCs w:val="24"/>
          <w:lang w:eastAsia="zh-CN"/>
        </w:rPr>
        <w:t xml:space="preserve"> ρ=</w:t>
      </w:r>
      <m:oMath>
        <m:f>
          <m:fPr>
            <m:ctrlPr>
              <w:rPr>
                <w:rFonts w:ascii="Cambria Math" w:hAnsi="Cambria Math"/>
                <w:sz w:val="24"/>
                <w:szCs w:val="24"/>
                <w:lang w:eastAsia="zh-C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zh-CN"/>
              </w:rPr>
              <m:t>R*S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zh-CN"/>
              </w:rPr>
              <m:t>L</m:t>
            </m:r>
          </m:den>
        </m:f>
      </m:oMath>
      <w:r w:rsidRPr="00246EB5">
        <w:rPr>
          <w:sz w:val="24"/>
          <w:szCs w:val="24"/>
          <w:lang w:eastAsia="zh-CN"/>
        </w:rPr>
        <w:t xml:space="preserve"> </w:t>
      </w:r>
      <w:bookmarkEnd w:id="9"/>
      <w:bookmarkEnd w:id="10"/>
      <w:r w:rsidRPr="00246EB5">
        <w:rPr>
          <w:sz w:val="24"/>
          <w:szCs w:val="24"/>
          <w:lang w:eastAsia="zh-CN"/>
        </w:rPr>
        <w:t>, where R, S, L are the resistance, area and thickness of ZnSe layer, respectively. The resistivity is e</w:t>
      </w:r>
      <w:r>
        <w:rPr>
          <w:rFonts w:hint="eastAsia"/>
          <w:sz w:val="24"/>
          <w:szCs w:val="24"/>
          <w:lang w:eastAsia="zh-CN"/>
        </w:rPr>
        <w:t>s</w:t>
      </w:r>
      <w:r w:rsidRPr="00246EB5">
        <w:rPr>
          <w:sz w:val="24"/>
          <w:szCs w:val="24"/>
          <w:lang w:eastAsia="zh-CN"/>
        </w:rPr>
        <w:t>timated as ~1.9 × 10</w:t>
      </w:r>
      <w:r w:rsidRPr="00246EB5">
        <w:rPr>
          <w:sz w:val="24"/>
          <w:szCs w:val="24"/>
          <w:vertAlign w:val="superscript"/>
          <w:lang w:eastAsia="zh-CN"/>
        </w:rPr>
        <w:t>5</w:t>
      </w:r>
      <w:r w:rsidRPr="00246EB5">
        <w:rPr>
          <w:sz w:val="24"/>
          <w:szCs w:val="24"/>
          <w:lang w:eastAsia="zh-CN"/>
        </w:rPr>
        <w:t xml:space="preserve"> Ω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246EB5">
        <w:rPr>
          <w:sz w:val="24"/>
          <w:szCs w:val="24"/>
          <w:lang w:eastAsia="zh-CN"/>
        </w:rPr>
        <w:t>cm, so the conductivity is ~5.2×10</w:t>
      </w:r>
      <w:r w:rsidRPr="00246EB5">
        <w:rPr>
          <w:sz w:val="24"/>
          <w:szCs w:val="24"/>
          <w:vertAlign w:val="superscript"/>
          <w:lang w:eastAsia="zh-CN"/>
        </w:rPr>
        <w:t>–6</w:t>
      </w:r>
      <w:r w:rsidRPr="00246EB5">
        <w:rPr>
          <w:sz w:val="24"/>
          <w:szCs w:val="24"/>
          <w:lang w:eastAsia="zh-CN"/>
        </w:rPr>
        <w:t xml:space="preserve"> S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246EB5">
        <w:rPr>
          <w:sz w:val="24"/>
          <w:szCs w:val="24"/>
          <w:lang w:eastAsia="zh-CN"/>
        </w:rPr>
        <w:t>cm</w:t>
      </w:r>
      <w:r w:rsidRPr="00246EB5">
        <w:rPr>
          <w:sz w:val="24"/>
          <w:szCs w:val="24"/>
          <w:vertAlign w:val="superscript"/>
          <w:lang w:eastAsia="zh-CN"/>
        </w:rPr>
        <w:t>–1</w:t>
      </w:r>
      <w:r w:rsidRPr="00246EB5">
        <w:rPr>
          <w:sz w:val="24"/>
          <w:szCs w:val="24"/>
          <w:lang w:eastAsia="zh-CN"/>
        </w:rPr>
        <w:t>.</w:t>
      </w:r>
    </w:p>
    <w:p w14:paraId="0E211EA8" w14:textId="77777777" w:rsidR="006125BA" w:rsidRPr="006125BA" w:rsidRDefault="006125BA" w:rsidP="00F8765F">
      <w:pPr>
        <w:spacing w:line="360" w:lineRule="auto"/>
        <w:jc w:val="both"/>
        <w:rPr>
          <w:sz w:val="21"/>
          <w:szCs w:val="21"/>
          <w:lang w:eastAsia="zh-CN"/>
        </w:rPr>
      </w:pPr>
    </w:p>
    <w:p w14:paraId="6760BF9E" w14:textId="77777777" w:rsidR="00F8765F" w:rsidRDefault="00F8765F" w:rsidP="0027256D">
      <w:pPr>
        <w:spacing w:line="360" w:lineRule="auto"/>
        <w:rPr>
          <w:sz w:val="21"/>
          <w:szCs w:val="21"/>
          <w:lang w:eastAsia="zh-CN"/>
        </w:rPr>
      </w:pPr>
    </w:p>
    <w:p w14:paraId="6A60CAF7" w14:textId="1E5750BB" w:rsidR="00F53ECD" w:rsidRDefault="00F53ECD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16C0D819" w14:textId="7F2EF977" w:rsidR="00F53ECD" w:rsidRDefault="00F53ECD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482547E3" w14:textId="59439A78" w:rsidR="00F53ECD" w:rsidRDefault="00F53ECD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1189C09E" w14:textId="6CAF2AC3" w:rsidR="00F53ECD" w:rsidRDefault="00F53ECD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170871FB" w14:textId="3A095678" w:rsidR="00F53ECD" w:rsidRDefault="00F53ECD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1346FA7C" w14:textId="25042610" w:rsidR="00F53ECD" w:rsidRDefault="00F53ECD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2B350470" w14:textId="2BF80140" w:rsidR="00F53ECD" w:rsidRDefault="00F53ECD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6454AF71" w14:textId="2D82EE5A" w:rsidR="00F53ECD" w:rsidRDefault="00F53ECD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12FEBF33" w14:textId="51F9CC76" w:rsidR="00D67862" w:rsidRDefault="00D67862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7725A8E6" w14:textId="7ACD7E2E" w:rsidR="00D67862" w:rsidRDefault="00D67862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386EAA04" w14:textId="087D264F" w:rsidR="00D67862" w:rsidRDefault="00D67862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443369C8" w14:textId="036E09A2" w:rsidR="00D67862" w:rsidRDefault="00D67862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2F743583" w14:textId="1835BC22" w:rsidR="00D67862" w:rsidRDefault="00D67862" w:rsidP="00AB6A35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</w:p>
    <w:p w14:paraId="5E629313" w14:textId="06B137CB" w:rsidR="004F5093" w:rsidRPr="00246EB5" w:rsidRDefault="004F5093" w:rsidP="004F5093">
      <w:pPr>
        <w:spacing w:line="360" w:lineRule="auto"/>
        <w:ind w:firstLineChars="200" w:firstLine="400"/>
        <w:jc w:val="both"/>
        <w:rPr>
          <w:sz w:val="24"/>
          <w:szCs w:val="24"/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57B60BD6" wp14:editId="7DF0E735">
            <wp:extent cx="5760000" cy="2137022"/>
            <wp:effectExtent l="0" t="0" r="0" b="0"/>
            <wp:docPr id="32" name="图片 32" descr="C:\Users\yangx\Desktop\图片13副本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yangx\Desktop\图片13副本副本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137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CA2E8" w14:textId="34419406" w:rsidR="004F5093" w:rsidRPr="00981E03" w:rsidRDefault="004F5093" w:rsidP="004F5093">
      <w:pPr>
        <w:spacing w:line="360" w:lineRule="auto"/>
        <w:jc w:val="both"/>
        <w:rPr>
          <w:color w:val="000000" w:themeColor="text1"/>
          <w:sz w:val="21"/>
          <w:szCs w:val="21"/>
          <w:lang w:eastAsia="zh-CN"/>
        </w:rPr>
      </w:pPr>
      <w:bookmarkStart w:id="11" w:name="_Hlk42944496"/>
      <w:r w:rsidRPr="00981E03">
        <w:rPr>
          <w:b/>
          <w:color w:val="000000" w:themeColor="text1"/>
          <w:sz w:val="21"/>
          <w:szCs w:val="21"/>
        </w:rPr>
        <w:t xml:space="preserve">Supplementary Figure </w:t>
      </w:r>
      <w:r>
        <w:rPr>
          <w:rFonts w:hint="eastAsia"/>
          <w:b/>
          <w:color w:val="000000" w:themeColor="text1"/>
          <w:sz w:val="21"/>
          <w:szCs w:val="21"/>
          <w:lang w:eastAsia="zh-CN"/>
        </w:rPr>
        <w:t>20</w:t>
      </w:r>
      <w:r w:rsidRPr="00981E03">
        <w:rPr>
          <w:b/>
          <w:color w:val="000000" w:themeColor="text1"/>
          <w:sz w:val="21"/>
          <w:szCs w:val="21"/>
        </w:rPr>
        <w:t>.</w:t>
      </w:r>
      <w:r w:rsidRPr="00981E03">
        <w:rPr>
          <w:color w:val="000000" w:themeColor="text1"/>
          <w:sz w:val="21"/>
          <w:szCs w:val="21"/>
        </w:rPr>
        <w:t xml:space="preserve"> </w:t>
      </w:r>
      <w:bookmarkEnd w:id="11"/>
      <w:r w:rsidRPr="00981E03">
        <w:rPr>
          <w:rFonts w:hint="eastAsia"/>
          <w:color w:val="000000" w:themeColor="text1"/>
          <w:sz w:val="21"/>
          <w:szCs w:val="21"/>
          <w:lang w:eastAsia="zh-CN"/>
        </w:rPr>
        <w:t xml:space="preserve">(a) </w:t>
      </w:r>
      <w:r w:rsidRPr="00981E03">
        <w:rPr>
          <w:color w:val="000000" w:themeColor="text1"/>
          <w:sz w:val="21"/>
          <w:szCs w:val="21"/>
        </w:rPr>
        <w:t>Nyquist plot</w:t>
      </w:r>
      <w:r w:rsidRPr="00981E03">
        <w:rPr>
          <w:rFonts w:hint="eastAsia"/>
          <w:color w:val="000000" w:themeColor="text1"/>
          <w:sz w:val="21"/>
          <w:szCs w:val="21"/>
          <w:lang w:eastAsia="zh-CN"/>
        </w:rPr>
        <w:t xml:space="preserve"> </w:t>
      </w:r>
      <w:r w:rsidR="00D67862">
        <w:rPr>
          <w:color w:val="000000" w:themeColor="text1"/>
          <w:sz w:val="21"/>
          <w:szCs w:val="21"/>
          <w:lang w:eastAsia="zh-CN"/>
        </w:rPr>
        <w:t>of</w:t>
      </w:r>
      <w:r w:rsidRPr="00981E03">
        <w:rPr>
          <w:rFonts w:hint="eastAsia"/>
          <w:color w:val="000000" w:themeColor="text1"/>
          <w:sz w:val="21"/>
          <w:szCs w:val="21"/>
          <w:lang w:eastAsia="zh-CN"/>
        </w:rPr>
        <w:t xml:space="preserve"> Ti-Ti symmetric cells. (b) </w:t>
      </w:r>
      <w:r w:rsidRPr="00981E03">
        <w:rPr>
          <w:color w:val="000000" w:themeColor="text1"/>
          <w:sz w:val="21"/>
          <w:szCs w:val="21"/>
          <w:lang w:eastAsia="zh-CN"/>
        </w:rPr>
        <w:t xml:space="preserve">Nyquist plot </w:t>
      </w:r>
      <w:r w:rsidR="00D67862">
        <w:rPr>
          <w:color w:val="000000" w:themeColor="text1"/>
          <w:sz w:val="21"/>
          <w:szCs w:val="21"/>
          <w:lang w:eastAsia="zh-CN"/>
        </w:rPr>
        <w:t>of</w:t>
      </w:r>
      <w:r w:rsidRPr="00981E03">
        <w:rPr>
          <w:color w:val="000000" w:themeColor="text1"/>
          <w:sz w:val="21"/>
          <w:szCs w:val="21"/>
          <w:lang w:eastAsia="zh-CN"/>
        </w:rPr>
        <w:t xml:space="preserve"> </w:t>
      </w:r>
      <w:r w:rsidRPr="00981E03">
        <w:rPr>
          <w:rFonts w:hint="eastAsia"/>
          <w:color w:val="000000" w:themeColor="text1"/>
          <w:sz w:val="21"/>
          <w:szCs w:val="21"/>
          <w:lang w:eastAsia="zh-CN"/>
        </w:rPr>
        <w:t>ZnSe@</w:t>
      </w:r>
      <w:r w:rsidRPr="00981E03">
        <w:rPr>
          <w:color w:val="000000" w:themeColor="text1"/>
          <w:sz w:val="21"/>
          <w:szCs w:val="21"/>
          <w:lang w:eastAsia="zh-CN"/>
        </w:rPr>
        <w:t>Ti-</w:t>
      </w:r>
      <w:r w:rsidRPr="00981E03">
        <w:rPr>
          <w:rFonts w:hint="eastAsia"/>
          <w:color w:val="000000" w:themeColor="text1"/>
          <w:sz w:val="21"/>
          <w:szCs w:val="21"/>
          <w:lang w:eastAsia="zh-CN"/>
        </w:rPr>
        <w:t>ZnSe@</w:t>
      </w:r>
      <w:r w:rsidRPr="00981E03">
        <w:rPr>
          <w:color w:val="000000" w:themeColor="text1"/>
          <w:sz w:val="21"/>
          <w:szCs w:val="21"/>
          <w:lang w:eastAsia="zh-CN"/>
        </w:rPr>
        <w:t>Ti symmetric cells.</w:t>
      </w:r>
    </w:p>
    <w:p w14:paraId="2159D952" w14:textId="77777777" w:rsidR="00F53ECD" w:rsidRDefault="00F53ECD" w:rsidP="004F5093">
      <w:pPr>
        <w:spacing w:line="360" w:lineRule="auto"/>
        <w:ind w:firstLineChars="200" w:firstLine="480"/>
        <w:jc w:val="both"/>
        <w:rPr>
          <w:color w:val="000000" w:themeColor="text1"/>
          <w:sz w:val="24"/>
          <w:szCs w:val="24"/>
          <w:lang w:eastAsia="zh-CN"/>
        </w:rPr>
      </w:pPr>
    </w:p>
    <w:p w14:paraId="3EA25A26" w14:textId="017B4985" w:rsidR="004F5093" w:rsidRPr="00DA326D" w:rsidRDefault="004F5093" w:rsidP="00DA326D">
      <w:pPr>
        <w:spacing w:line="360" w:lineRule="auto"/>
        <w:ind w:firstLineChars="200" w:firstLine="480"/>
        <w:jc w:val="both"/>
        <w:rPr>
          <w:sz w:val="24"/>
          <w:szCs w:val="24"/>
          <w:lang w:eastAsia="zh-CN"/>
        </w:rPr>
      </w:pPr>
      <w:r w:rsidRPr="00DA326D">
        <w:rPr>
          <w:color w:val="000000" w:themeColor="text1"/>
          <w:sz w:val="24"/>
          <w:szCs w:val="24"/>
          <w:lang w:eastAsia="zh-CN"/>
        </w:rPr>
        <w:t xml:space="preserve">The electrochemical impedance spectra (EIS) were carried out to evaluate the </w:t>
      </w:r>
      <w:r w:rsidRPr="00DA326D">
        <w:rPr>
          <w:color w:val="000000" w:themeColor="text1"/>
          <w:sz w:val="24"/>
          <w:szCs w:val="24"/>
        </w:rPr>
        <w:t>ionic conductivity</w:t>
      </w:r>
      <w:r w:rsidRPr="00DA326D">
        <w:rPr>
          <w:color w:val="000000" w:themeColor="text1"/>
          <w:sz w:val="24"/>
          <w:szCs w:val="24"/>
          <w:lang w:eastAsia="zh-CN"/>
        </w:rPr>
        <w:t xml:space="preserve"> of ZnSe layer</w:t>
      </w:r>
      <w:r w:rsidRPr="00DA326D">
        <w:rPr>
          <w:color w:val="000000" w:themeColor="text1"/>
          <w:sz w:val="24"/>
          <w:szCs w:val="24"/>
          <w:lang w:eastAsia="zh-CN"/>
        </w:rPr>
        <w:fldChar w:fldCharType="begin">
          <w:fldData xml:space="preserve">PEVuZE5vdGU+PENpdGU+PEF1dGhvcj5IYW88L0F1dGhvcj48WWVhcj4yMDIwPC9ZZWFyPjxSZWNO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</w:fldData>
        </w:fldChar>
      </w:r>
      <w:r w:rsidR="000B3B48" w:rsidRPr="00DA326D">
        <w:rPr>
          <w:color w:val="000000" w:themeColor="text1"/>
          <w:sz w:val="24"/>
          <w:szCs w:val="24"/>
          <w:lang w:eastAsia="zh-CN"/>
        </w:rPr>
        <w:instrText xml:space="preserve"> ADDIN EN.CITE </w:instrText>
      </w:r>
      <w:r w:rsidR="000B3B48" w:rsidRPr="00DA326D">
        <w:rPr>
          <w:color w:val="000000" w:themeColor="text1"/>
          <w:sz w:val="24"/>
          <w:szCs w:val="24"/>
          <w:lang w:eastAsia="zh-CN"/>
        </w:rPr>
        <w:fldChar w:fldCharType="begin">
          <w:fldData xml:space="preserve">PEVuZE5vdGU+PENpdGU+PEF1dGhvcj5IYW88L0F1dGhvcj48WWVhcj4yMDIwPC9ZZWFyPjxSZWNO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</w:fldData>
        </w:fldChar>
      </w:r>
      <w:r w:rsidR="000B3B48" w:rsidRPr="00DA326D">
        <w:rPr>
          <w:color w:val="000000" w:themeColor="text1"/>
          <w:sz w:val="24"/>
          <w:szCs w:val="24"/>
          <w:lang w:eastAsia="zh-CN"/>
        </w:rPr>
        <w:instrText xml:space="preserve"> ADDIN EN.CITE.DATA </w:instrText>
      </w:r>
      <w:r w:rsidR="000B3B48" w:rsidRPr="00DA326D">
        <w:rPr>
          <w:color w:val="000000" w:themeColor="text1"/>
          <w:sz w:val="24"/>
          <w:szCs w:val="24"/>
          <w:lang w:eastAsia="zh-CN"/>
        </w:rPr>
      </w:r>
      <w:r w:rsidR="000B3B48" w:rsidRPr="00DA326D">
        <w:rPr>
          <w:color w:val="000000" w:themeColor="text1"/>
          <w:sz w:val="24"/>
          <w:szCs w:val="24"/>
          <w:lang w:eastAsia="zh-CN"/>
        </w:rPr>
        <w:fldChar w:fldCharType="end"/>
      </w:r>
      <w:r w:rsidRPr="00DA326D">
        <w:rPr>
          <w:color w:val="000000" w:themeColor="text1"/>
          <w:sz w:val="24"/>
          <w:szCs w:val="24"/>
          <w:lang w:eastAsia="zh-CN"/>
        </w:rPr>
      </w:r>
      <w:r w:rsidRPr="00DA326D">
        <w:rPr>
          <w:color w:val="000000" w:themeColor="text1"/>
          <w:sz w:val="24"/>
          <w:szCs w:val="24"/>
          <w:lang w:eastAsia="zh-CN"/>
        </w:rPr>
        <w:fldChar w:fldCharType="separate"/>
      </w:r>
      <w:r w:rsidR="000B3B48" w:rsidRPr="00DA326D">
        <w:rPr>
          <w:noProof/>
          <w:color w:val="000000" w:themeColor="text1"/>
          <w:sz w:val="24"/>
          <w:szCs w:val="24"/>
          <w:vertAlign w:val="superscript"/>
          <w:lang w:eastAsia="zh-CN"/>
        </w:rPr>
        <w:t>3, 4</w:t>
      </w:r>
      <w:r w:rsidRPr="00DA326D">
        <w:rPr>
          <w:color w:val="000000" w:themeColor="text1"/>
          <w:sz w:val="24"/>
          <w:szCs w:val="24"/>
          <w:lang w:eastAsia="zh-CN"/>
        </w:rPr>
        <w:fldChar w:fldCharType="end"/>
      </w:r>
      <w:r w:rsidRPr="00DA326D">
        <w:rPr>
          <w:color w:val="000000" w:themeColor="text1"/>
          <w:sz w:val="24"/>
          <w:szCs w:val="24"/>
          <w:lang w:eastAsia="zh-CN"/>
        </w:rPr>
        <w:t xml:space="preserve">. The resistance of ZnSe layer can be obtained from the </w:t>
      </w:r>
      <w:r w:rsidRPr="00DA326D">
        <w:rPr>
          <w:color w:val="000000" w:themeColor="text1"/>
          <w:sz w:val="24"/>
          <w:szCs w:val="24"/>
        </w:rPr>
        <w:t>Nyquist plots</w:t>
      </w:r>
      <w:r w:rsidRPr="00DA326D">
        <w:rPr>
          <w:color w:val="000000" w:themeColor="text1"/>
          <w:sz w:val="24"/>
          <w:szCs w:val="24"/>
          <w:lang w:eastAsia="zh-CN"/>
        </w:rPr>
        <w:t xml:space="preserve"> in</w:t>
      </w:r>
      <w:r w:rsidR="009101C7" w:rsidRPr="00DA326D">
        <w:rPr>
          <w:color w:val="000000" w:themeColor="text1"/>
          <w:sz w:val="24"/>
          <w:szCs w:val="24"/>
          <w:lang w:eastAsia="zh-CN"/>
        </w:rPr>
        <w:t xml:space="preserve"> supplementary</w:t>
      </w:r>
      <w:r w:rsidRPr="00DA326D">
        <w:rPr>
          <w:color w:val="000000" w:themeColor="text1"/>
          <w:sz w:val="24"/>
          <w:szCs w:val="24"/>
          <w:lang w:eastAsia="zh-CN"/>
        </w:rPr>
        <w:t xml:space="preserve"> Fig. </w:t>
      </w:r>
      <w:r w:rsidR="009101C7" w:rsidRPr="00DA326D">
        <w:rPr>
          <w:color w:val="000000" w:themeColor="text1"/>
          <w:sz w:val="24"/>
          <w:szCs w:val="24"/>
          <w:lang w:eastAsia="zh-CN"/>
        </w:rPr>
        <w:t>20</w:t>
      </w:r>
      <w:r w:rsidRPr="00DA326D">
        <w:rPr>
          <w:color w:val="000000" w:themeColor="text1"/>
          <w:sz w:val="24"/>
          <w:szCs w:val="24"/>
        </w:rPr>
        <w:t>. R (ZnS</w:t>
      </w:r>
      <w:r w:rsidRPr="00DA326D">
        <w:rPr>
          <w:color w:val="000000" w:themeColor="text1"/>
          <w:sz w:val="24"/>
          <w:szCs w:val="24"/>
          <w:lang w:eastAsia="zh-CN"/>
        </w:rPr>
        <w:t>e</w:t>
      </w:r>
      <w:r w:rsidRPr="00DA326D">
        <w:rPr>
          <w:color w:val="000000" w:themeColor="text1"/>
          <w:sz w:val="24"/>
          <w:szCs w:val="24"/>
        </w:rPr>
        <w:t>) = R</w:t>
      </w:r>
      <w:r w:rsidRPr="00DA326D">
        <w:rPr>
          <w:color w:val="000000" w:themeColor="text1"/>
          <w:sz w:val="24"/>
          <w:szCs w:val="24"/>
          <w:lang w:eastAsia="zh-CN"/>
        </w:rPr>
        <w:t xml:space="preserve"> (total)</w:t>
      </w:r>
      <w:r w:rsidRPr="00DA326D">
        <w:rPr>
          <w:color w:val="000000" w:themeColor="text1"/>
          <w:sz w:val="24"/>
          <w:szCs w:val="24"/>
        </w:rPr>
        <w:t xml:space="preserve"> – R (glass fibe</w:t>
      </w:r>
      <w:r w:rsidRPr="00DA326D">
        <w:rPr>
          <w:color w:val="000000" w:themeColor="text1"/>
          <w:sz w:val="24"/>
          <w:szCs w:val="24"/>
          <w:lang w:eastAsia="zh-CN"/>
        </w:rPr>
        <w:t>r</w:t>
      </w:r>
      <w:r w:rsidRPr="00DA326D">
        <w:rPr>
          <w:color w:val="000000" w:themeColor="text1"/>
          <w:sz w:val="24"/>
          <w:szCs w:val="24"/>
        </w:rPr>
        <w:t>) =</w:t>
      </w:r>
      <w:r w:rsidRPr="00DA326D">
        <w:rPr>
          <w:color w:val="000000" w:themeColor="text1"/>
          <w:sz w:val="24"/>
          <w:szCs w:val="24"/>
          <w:lang w:eastAsia="zh-CN"/>
        </w:rPr>
        <w:t xml:space="preserve"> </w:t>
      </w:r>
      <w:r w:rsidRPr="00DA326D">
        <w:rPr>
          <w:sz w:val="24"/>
          <w:szCs w:val="24"/>
          <w:lang w:eastAsia="zh-CN"/>
        </w:rPr>
        <w:t xml:space="preserve">2.14 Ω. Thus </w:t>
      </w:r>
      <w:r w:rsidRPr="00DA326D">
        <w:rPr>
          <w:color w:val="000000" w:themeColor="text1"/>
          <w:sz w:val="24"/>
          <w:szCs w:val="24"/>
        </w:rPr>
        <w:t>the ionic conductivity of</w:t>
      </w:r>
      <w:r w:rsidRPr="00DA326D">
        <w:rPr>
          <w:color w:val="000000" w:themeColor="text1"/>
          <w:sz w:val="24"/>
          <w:szCs w:val="24"/>
          <w:lang w:eastAsia="zh-CN"/>
        </w:rPr>
        <w:t xml:space="preserve"> </w:t>
      </w:r>
      <w:r w:rsidRPr="00DA326D">
        <w:rPr>
          <w:color w:val="000000" w:themeColor="text1"/>
          <w:sz w:val="24"/>
          <w:szCs w:val="24"/>
        </w:rPr>
        <w:t>the</w:t>
      </w:r>
      <w:r w:rsidRPr="00DA326D">
        <w:rPr>
          <w:color w:val="000000" w:themeColor="text1"/>
          <w:sz w:val="24"/>
          <w:szCs w:val="24"/>
          <w:lang w:eastAsia="zh-CN"/>
        </w:rPr>
        <w:t xml:space="preserve"> ZnSe</w:t>
      </w:r>
      <w:r w:rsidRPr="00DA326D">
        <w:rPr>
          <w:color w:val="000000" w:themeColor="text1"/>
          <w:sz w:val="24"/>
          <w:szCs w:val="24"/>
        </w:rPr>
        <w:t xml:space="preserve"> </w:t>
      </w:r>
      <w:r w:rsidRPr="00DA326D">
        <w:rPr>
          <w:color w:val="000000" w:themeColor="text1"/>
          <w:sz w:val="24"/>
          <w:szCs w:val="24"/>
          <w:lang w:eastAsia="zh-CN"/>
        </w:rPr>
        <w:t xml:space="preserve">layer </w:t>
      </w:r>
      <w:r w:rsidRPr="00DA326D">
        <w:rPr>
          <w:color w:val="000000" w:themeColor="text1"/>
          <w:sz w:val="24"/>
          <w:szCs w:val="24"/>
        </w:rPr>
        <w:t>could be calculated to</w:t>
      </w:r>
      <w:r w:rsidRPr="00DA326D">
        <w:rPr>
          <w:color w:val="000000" w:themeColor="text1"/>
          <w:sz w:val="24"/>
          <w:szCs w:val="24"/>
          <w:lang w:eastAsia="zh-CN"/>
        </w:rPr>
        <w:t xml:space="preserve"> </w:t>
      </w:r>
      <w:r w:rsidRPr="00DA326D">
        <w:rPr>
          <w:color w:val="000000" w:themeColor="text1"/>
          <w:sz w:val="24"/>
          <w:szCs w:val="24"/>
        </w:rPr>
        <w:t>be</w:t>
      </w:r>
      <w:r w:rsidRPr="00DA326D">
        <w:rPr>
          <w:color w:val="000000" w:themeColor="text1"/>
          <w:sz w:val="24"/>
          <w:szCs w:val="24"/>
          <w:lang w:eastAsia="zh-CN"/>
        </w:rPr>
        <w:t xml:space="preserve"> about 1.7</w:t>
      </w:r>
      <w:r w:rsidRPr="00DA326D">
        <w:rPr>
          <w:color w:val="000000" w:themeColor="text1"/>
          <w:sz w:val="24"/>
          <w:szCs w:val="24"/>
        </w:rPr>
        <w:t xml:space="preserve"> × 10</w:t>
      </w:r>
      <w:r w:rsidRPr="00DA326D">
        <w:rPr>
          <w:color w:val="000000" w:themeColor="text1"/>
          <w:sz w:val="24"/>
          <w:szCs w:val="24"/>
          <w:vertAlign w:val="superscript"/>
        </w:rPr>
        <w:t>–5</w:t>
      </w:r>
      <w:r w:rsidRPr="00DA326D">
        <w:rPr>
          <w:color w:val="000000" w:themeColor="text1"/>
          <w:sz w:val="24"/>
          <w:szCs w:val="24"/>
        </w:rPr>
        <w:t xml:space="preserve"> S</w:t>
      </w:r>
      <w:r w:rsidRPr="00DA326D">
        <w:rPr>
          <w:color w:val="000000" w:themeColor="text1"/>
          <w:sz w:val="24"/>
          <w:szCs w:val="24"/>
          <w:lang w:eastAsia="zh-CN"/>
        </w:rPr>
        <w:t xml:space="preserve"> </w:t>
      </w:r>
      <w:r w:rsidRPr="00DA326D">
        <w:rPr>
          <w:color w:val="000000" w:themeColor="text1"/>
          <w:sz w:val="24"/>
          <w:szCs w:val="24"/>
        </w:rPr>
        <w:t>cm</w:t>
      </w:r>
      <w:r w:rsidRPr="00DA326D">
        <w:rPr>
          <w:color w:val="000000" w:themeColor="text1"/>
          <w:sz w:val="24"/>
          <w:szCs w:val="24"/>
          <w:vertAlign w:val="superscript"/>
        </w:rPr>
        <w:t>–1</w:t>
      </w:r>
      <w:r w:rsidRPr="00DA326D">
        <w:rPr>
          <w:color w:val="000000" w:themeColor="text1"/>
          <w:sz w:val="24"/>
          <w:szCs w:val="24"/>
          <w:vertAlign w:val="superscript"/>
          <w:lang w:eastAsia="zh-CN"/>
        </w:rPr>
        <w:t xml:space="preserve"> </w:t>
      </w:r>
      <w:r w:rsidRPr="00DA326D">
        <w:rPr>
          <w:color w:val="000000" w:themeColor="text1"/>
          <w:sz w:val="24"/>
          <w:szCs w:val="24"/>
        </w:rPr>
        <w:t>by the following equation:</w:t>
      </w:r>
      <w:r w:rsidRPr="00DA326D">
        <w:rPr>
          <w:sz w:val="24"/>
          <w:szCs w:val="24"/>
          <w:lang w:eastAsia="zh-CN"/>
        </w:rPr>
        <w:t xml:space="preserve"> σ =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  <w:lang w:eastAsia="zh-CN"/>
          </w:rPr>
          <m:t xml:space="preserve"> </m:t>
        </m:r>
        <m:f>
          <m:fPr>
            <m:ctrlPr>
              <w:rPr>
                <w:rFonts w:ascii="Cambria Math" w:hAnsi="Cambria Math"/>
                <w:sz w:val="24"/>
                <w:szCs w:val="24"/>
                <w:lang w:eastAsia="zh-C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zh-CN"/>
              </w:rPr>
              <m:t>L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eastAsia="zh-CN"/>
              </w:rPr>
              <m:t>R*S</m:t>
            </m:r>
          </m:den>
        </m:f>
      </m:oMath>
      <w:r w:rsidRPr="00DA326D">
        <w:rPr>
          <w:sz w:val="24"/>
          <w:szCs w:val="24"/>
          <w:lang w:eastAsia="zh-CN"/>
        </w:rPr>
        <w:t xml:space="preserve"> </w:t>
      </w:r>
      <w:r w:rsidRPr="00DA326D">
        <w:rPr>
          <w:color w:val="000000" w:themeColor="text1"/>
          <w:sz w:val="24"/>
          <w:szCs w:val="24"/>
          <w:lang w:eastAsia="zh-CN"/>
        </w:rPr>
        <w:t xml:space="preserve">, </w:t>
      </w:r>
      <w:r w:rsidRPr="00DA326D">
        <w:rPr>
          <w:color w:val="000000" w:themeColor="text1"/>
          <w:sz w:val="24"/>
          <w:szCs w:val="24"/>
        </w:rPr>
        <w:t>in which L is the thickness of the</w:t>
      </w:r>
      <w:r w:rsidRPr="00DA326D">
        <w:rPr>
          <w:color w:val="000000" w:themeColor="text1"/>
          <w:sz w:val="24"/>
          <w:szCs w:val="24"/>
          <w:lang w:eastAsia="zh-CN"/>
        </w:rPr>
        <w:t xml:space="preserve"> ZnSe layer</w:t>
      </w:r>
      <w:r w:rsidRPr="00DA326D">
        <w:rPr>
          <w:color w:val="000000" w:themeColor="text1"/>
          <w:sz w:val="24"/>
          <w:szCs w:val="24"/>
        </w:rPr>
        <w:t xml:space="preserve"> (</w:t>
      </w:r>
      <w:r w:rsidRPr="00DA326D">
        <w:rPr>
          <w:color w:val="000000" w:themeColor="text1"/>
          <w:sz w:val="24"/>
          <w:szCs w:val="24"/>
          <w:lang w:eastAsia="zh-CN"/>
        </w:rPr>
        <w:t>1.5 μ</w:t>
      </w:r>
      <w:r w:rsidRPr="00DA326D">
        <w:rPr>
          <w:color w:val="000000" w:themeColor="text1"/>
          <w:sz w:val="24"/>
          <w:szCs w:val="24"/>
        </w:rPr>
        <w:t>m), S is the</w:t>
      </w:r>
      <w:r w:rsidRPr="00DA326D">
        <w:rPr>
          <w:color w:val="000000" w:themeColor="text1"/>
          <w:sz w:val="24"/>
          <w:szCs w:val="24"/>
          <w:lang w:eastAsia="zh-CN"/>
        </w:rPr>
        <w:t xml:space="preserve"> </w:t>
      </w:r>
      <w:r w:rsidRPr="00DA326D">
        <w:rPr>
          <w:color w:val="000000" w:themeColor="text1"/>
          <w:sz w:val="24"/>
          <w:szCs w:val="24"/>
        </w:rPr>
        <w:t>contact area (1</w:t>
      </w:r>
      <w:r w:rsidRPr="00DA326D">
        <w:rPr>
          <w:color w:val="000000" w:themeColor="text1"/>
          <w:sz w:val="24"/>
          <w:szCs w:val="24"/>
          <w:lang w:eastAsia="zh-CN"/>
        </w:rPr>
        <w:t>.33</w:t>
      </w:r>
      <w:r w:rsidRPr="00DA326D">
        <w:rPr>
          <w:color w:val="000000" w:themeColor="text1"/>
          <w:sz w:val="24"/>
          <w:szCs w:val="24"/>
        </w:rPr>
        <w:t xml:space="preserve"> cm</w:t>
      </w:r>
      <w:r w:rsidRPr="00DA326D">
        <w:rPr>
          <w:color w:val="000000" w:themeColor="text1"/>
          <w:sz w:val="24"/>
          <w:szCs w:val="24"/>
          <w:vertAlign w:val="superscript"/>
        </w:rPr>
        <w:t>2</w:t>
      </w:r>
      <w:r w:rsidRPr="00DA326D">
        <w:rPr>
          <w:color w:val="000000" w:themeColor="text1"/>
          <w:sz w:val="24"/>
          <w:szCs w:val="24"/>
        </w:rPr>
        <w:t xml:space="preserve">), and R = </w:t>
      </w:r>
      <w:r w:rsidRPr="00DA326D">
        <w:rPr>
          <w:color w:val="000000" w:themeColor="text1"/>
          <w:sz w:val="24"/>
          <w:szCs w:val="24"/>
          <w:lang w:eastAsia="zh-CN"/>
        </w:rPr>
        <w:t>2.14</w:t>
      </w:r>
      <w:r w:rsidRPr="00DA326D">
        <w:rPr>
          <w:sz w:val="24"/>
          <w:szCs w:val="24"/>
          <w:lang w:eastAsia="zh-CN"/>
        </w:rPr>
        <w:t xml:space="preserve"> Ω.</w:t>
      </w:r>
    </w:p>
    <w:p w14:paraId="756942A9" w14:textId="77777777" w:rsidR="004F5093" w:rsidRPr="00FD3D57" w:rsidRDefault="004F5093" w:rsidP="004F5093">
      <w:pPr>
        <w:spacing w:line="360" w:lineRule="auto"/>
        <w:ind w:firstLineChars="200" w:firstLine="480"/>
        <w:jc w:val="both"/>
        <w:rPr>
          <w:bCs/>
          <w:sz w:val="24"/>
          <w:szCs w:val="24"/>
          <w:lang w:eastAsia="zh-CN"/>
        </w:rPr>
      </w:pPr>
    </w:p>
    <w:p w14:paraId="290E74CA" w14:textId="77777777" w:rsidR="0027256D" w:rsidRPr="004F5093" w:rsidRDefault="0027256D" w:rsidP="00911254">
      <w:pPr>
        <w:spacing w:line="360" w:lineRule="auto"/>
        <w:jc w:val="both"/>
        <w:rPr>
          <w:sz w:val="21"/>
          <w:szCs w:val="21"/>
          <w:lang w:eastAsia="zh-CN"/>
        </w:rPr>
      </w:pPr>
    </w:p>
    <w:p w14:paraId="23C358F9" w14:textId="77777777" w:rsidR="0027256D" w:rsidRPr="004054A6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198A913A" w14:textId="77777777" w:rsidR="0027256D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53480926" w14:textId="77777777" w:rsidR="0027256D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5EC4AF8A" w14:textId="77777777" w:rsidR="0027256D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39472B32" w14:textId="77777777" w:rsidR="0027256D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64512932" w14:textId="77777777" w:rsidR="0027256D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6EC86FFC" w14:textId="77777777" w:rsidR="0027256D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52D1DA1B" w14:textId="77777777" w:rsidR="0027256D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088146A5" w14:textId="77777777" w:rsidR="0027256D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2115E2D0" w14:textId="77777777" w:rsidR="0027256D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7F040EF7" w14:textId="77777777" w:rsidR="0027256D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66B3522B" w14:textId="77777777" w:rsidR="0027256D" w:rsidRDefault="0027256D" w:rsidP="0027256D">
      <w:pPr>
        <w:spacing w:line="360" w:lineRule="auto"/>
        <w:rPr>
          <w:sz w:val="21"/>
          <w:szCs w:val="21"/>
          <w:lang w:eastAsia="zh-CN"/>
        </w:rPr>
      </w:pPr>
    </w:p>
    <w:p w14:paraId="38F4CB3E" w14:textId="6C2F46CA" w:rsidR="00D11310" w:rsidRDefault="00D11310" w:rsidP="00D11310">
      <w:pPr>
        <w:jc w:val="center"/>
      </w:pPr>
    </w:p>
    <w:p w14:paraId="59CF0D71" w14:textId="3F1FE0BD" w:rsidR="003D40C3" w:rsidRPr="00A01403" w:rsidRDefault="003D40C3" w:rsidP="00FD3D57">
      <w:pPr>
        <w:spacing w:line="360" w:lineRule="auto"/>
        <w:ind w:firstLineChars="200" w:firstLine="480"/>
        <w:jc w:val="both"/>
        <w:rPr>
          <w:color w:val="000000" w:themeColor="text1"/>
          <w:sz w:val="24"/>
          <w:szCs w:val="24"/>
          <w:lang w:eastAsia="zh-CN"/>
        </w:rPr>
      </w:pPr>
    </w:p>
    <w:p w14:paraId="260EC59A" w14:textId="6E565D37" w:rsidR="00D11310" w:rsidRDefault="00D11310" w:rsidP="003D40C3">
      <w:pPr>
        <w:jc w:val="center"/>
      </w:pPr>
    </w:p>
    <w:p w14:paraId="76D98E55" w14:textId="6DB0A23A" w:rsidR="004A63F1" w:rsidRPr="00417EEC" w:rsidRDefault="005F3FFC" w:rsidP="005F3FFC">
      <w:pPr>
        <w:jc w:val="center"/>
        <w:rPr>
          <w:sz w:val="21"/>
          <w:szCs w:val="21"/>
        </w:rPr>
      </w:pPr>
      <w:r>
        <w:rPr>
          <w:noProof/>
          <w:sz w:val="21"/>
          <w:szCs w:val="21"/>
          <w:lang w:eastAsia="zh-CN"/>
        </w:rPr>
        <w:lastRenderedPageBreak/>
        <w:drawing>
          <wp:inline distT="0" distB="0" distL="0" distR="0" wp14:anchorId="19AF496F" wp14:editId="41FE7C3A">
            <wp:extent cx="5760000" cy="4523319"/>
            <wp:effectExtent l="0" t="0" r="0" b="0"/>
            <wp:docPr id="36" name="图片 36" descr="C:\Users\yangx\Desktop\图片14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yangx\Desktop\图片14副本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523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217ED" w14:textId="331F2C03" w:rsidR="0027256D" w:rsidRPr="00417EEC" w:rsidRDefault="004A63F1" w:rsidP="00D67862">
      <w:pPr>
        <w:spacing w:beforeLines="50" w:before="120" w:line="360" w:lineRule="auto"/>
        <w:jc w:val="both"/>
        <w:rPr>
          <w:sz w:val="21"/>
          <w:szCs w:val="21"/>
          <w:lang w:eastAsia="zh-CN"/>
        </w:rPr>
      </w:pPr>
      <w:r w:rsidRPr="00417EEC">
        <w:rPr>
          <w:b/>
          <w:sz w:val="21"/>
          <w:szCs w:val="21"/>
        </w:rPr>
        <w:t xml:space="preserve">Supplementary Figure </w:t>
      </w:r>
      <w:r w:rsidR="00373058">
        <w:rPr>
          <w:rFonts w:hint="eastAsia"/>
          <w:b/>
          <w:sz w:val="21"/>
          <w:szCs w:val="21"/>
          <w:lang w:eastAsia="zh-CN"/>
        </w:rPr>
        <w:t>21</w:t>
      </w:r>
      <w:r w:rsidR="00D11310" w:rsidRPr="00417EEC">
        <w:rPr>
          <w:b/>
          <w:sz w:val="21"/>
          <w:szCs w:val="21"/>
        </w:rPr>
        <w:t>.</w:t>
      </w:r>
      <w:r w:rsidR="00D11310" w:rsidRPr="00417EEC">
        <w:rPr>
          <w:sz w:val="21"/>
          <w:szCs w:val="21"/>
        </w:rPr>
        <w:t xml:space="preserve"> </w:t>
      </w:r>
      <w:r w:rsidR="00B72B86" w:rsidRPr="00417EEC">
        <w:rPr>
          <w:rFonts w:hint="eastAsia"/>
          <w:sz w:val="21"/>
          <w:szCs w:val="21"/>
          <w:lang w:eastAsia="zh-CN"/>
        </w:rPr>
        <w:t>(a</w:t>
      </w:r>
      <w:r w:rsidR="00D67862">
        <w:rPr>
          <w:sz w:val="21"/>
          <w:szCs w:val="21"/>
          <w:lang w:eastAsia="zh-CN"/>
        </w:rPr>
        <w:t>,b</w:t>
      </w:r>
      <w:r w:rsidR="00B72B86" w:rsidRPr="00417EEC">
        <w:rPr>
          <w:rFonts w:hint="eastAsia"/>
          <w:sz w:val="21"/>
          <w:szCs w:val="21"/>
          <w:lang w:eastAsia="zh-CN"/>
        </w:rPr>
        <w:t>) SEM</w:t>
      </w:r>
      <w:r w:rsidR="0027256D" w:rsidRPr="00417EEC">
        <w:rPr>
          <w:rFonts w:hint="eastAsia"/>
          <w:sz w:val="21"/>
          <w:szCs w:val="21"/>
          <w:lang w:eastAsia="zh-CN"/>
        </w:rPr>
        <w:t xml:space="preserve"> image</w:t>
      </w:r>
      <w:r w:rsidR="00D67862">
        <w:rPr>
          <w:sz w:val="21"/>
          <w:szCs w:val="21"/>
          <w:lang w:eastAsia="zh-CN"/>
        </w:rPr>
        <w:t>s</w:t>
      </w:r>
      <w:r w:rsidR="0027256D" w:rsidRPr="00417EEC">
        <w:rPr>
          <w:rFonts w:hint="eastAsia"/>
          <w:sz w:val="21"/>
          <w:szCs w:val="21"/>
          <w:lang w:eastAsia="zh-CN"/>
        </w:rPr>
        <w:t xml:space="preserve"> of KVOH.</w:t>
      </w:r>
      <w:r w:rsidR="00D67862">
        <w:rPr>
          <w:sz w:val="21"/>
          <w:szCs w:val="21"/>
          <w:lang w:eastAsia="zh-CN"/>
        </w:rPr>
        <w:t xml:space="preserve"> </w:t>
      </w:r>
      <w:r w:rsidR="0027256D" w:rsidRPr="00417EEC">
        <w:rPr>
          <w:rFonts w:hint="eastAsia"/>
          <w:sz w:val="21"/>
          <w:szCs w:val="21"/>
          <w:lang w:eastAsia="zh-CN"/>
        </w:rPr>
        <w:t>(c) Raman spectrum of KVOH.</w:t>
      </w:r>
      <w:r w:rsidR="005117E6" w:rsidRPr="00417EEC">
        <w:rPr>
          <w:rFonts w:hint="eastAsia"/>
          <w:sz w:val="21"/>
          <w:szCs w:val="21"/>
          <w:lang w:eastAsia="zh-CN"/>
        </w:rPr>
        <w:t xml:space="preserve"> </w:t>
      </w:r>
      <w:r w:rsidR="007D3098" w:rsidRPr="00417EEC">
        <w:rPr>
          <w:rFonts w:hint="eastAsia"/>
          <w:sz w:val="21"/>
          <w:szCs w:val="21"/>
          <w:lang w:eastAsia="zh-CN"/>
        </w:rPr>
        <w:t>(d) CV curves of ZnSe@Zn</w:t>
      </w:r>
      <w:r w:rsidR="00D67862">
        <w:rPr>
          <w:sz w:val="21"/>
          <w:szCs w:val="21"/>
          <w:lang w:eastAsia="zh-CN"/>
        </w:rPr>
        <w:t>-</w:t>
      </w:r>
      <w:r w:rsidR="007D3098" w:rsidRPr="00417EEC">
        <w:rPr>
          <w:rFonts w:hint="eastAsia"/>
          <w:sz w:val="21"/>
          <w:szCs w:val="21"/>
          <w:lang w:eastAsia="zh-CN"/>
        </w:rPr>
        <w:t>KVOH full cell at different scan rate</w:t>
      </w:r>
      <w:r w:rsidR="00D67862">
        <w:rPr>
          <w:sz w:val="21"/>
          <w:szCs w:val="21"/>
          <w:lang w:eastAsia="zh-CN"/>
        </w:rPr>
        <w:t>s</w:t>
      </w:r>
      <w:r w:rsidR="007D3098" w:rsidRPr="00417EEC">
        <w:rPr>
          <w:rFonts w:hint="eastAsia"/>
          <w:sz w:val="21"/>
          <w:szCs w:val="21"/>
          <w:lang w:eastAsia="zh-CN"/>
        </w:rPr>
        <w:t>.</w:t>
      </w:r>
    </w:p>
    <w:p w14:paraId="0199F66A" w14:textId="77777777" w:rsidR="008809DC" w:rsidRDefault="008809DC" w:rsidP="0027256D">
      <w:pPr>
        <w:spacing w:line="360" w:lineRule="auto"/>
        <w:rPr>
          <w:sz w:val="22"/>
          <w:lang w:eastAsia="zh-CN"/>
        </w:rPr>
      </w:pPr>
    </w:p>
    <w:p w14:paraId="0EB5AD82" w14:textId="77777777" w:rsidR="003229D3" w:rsidRDefault="003229D3" w:rsidP="0027256D">
      <w:pPr>
        <w:spacing w:line="360" w:lineRule="auto"/>
        <w:rPr>
          <w:b/>
          <w:sz w:val="22"/>
          <w:lang w:eastAsia="zh-CN"/>
        </w:rPr>
      </w:pPr>
    </w:p>
    <w:p w14:paraId="46669F37" w14:textId="77777777" w:rsidR="003229D3" w:rsidRPr="0012195A" w:rsidRDefault="003229D3" w:rsidP="0027256D">
      <w:pPr>
        <w:spacing w:line="360" w:lineRule="auto"/>
        <w:rPr>
          <w:bCs/>
          <w:sz w:val="22"/>
          <w:lang w:eastAsia="zh-CN"/>
        </w:rPr>
      </w:pPr>
    </w:p>
    <w:p w14:paraId="1FBF799E" w14:textId="37513567" w:rsidR="00D11310" w:rsidRPr="0027256D" w:rsidRDefault="00D11310" w:rsidP="0027256D">
      <w:pPr>
        <w:spacing w:line="360" w:lineRule="auto"/>
        <w:rPr>
          <w:bCs/>
          <w:sz w:val="22"/>
          <w:lang w:eastAsia="zh-CN"/>
        </w:rPr>
      </w:pPr>
    </w:p>
    <w:p w14:paraId="0FA95F9E" w14:textId="1A512036" w:rsidR="00D11310" w:rsidRPr="0012195A" w:rsidRDefault="00BD507D" w:rsidP="00D11310">
      <w:pPr>
        <w:jc w:val="center"/>
      </w:pPr>
      <w:r>
        <w:rPr>
          <w:noProof/>
          <w:lang w:eastAsia="zh-CN"/>
        </w:rPr>
        <w:lastRenderedPageBreak/>
        <w:drawing>
          <wp:inline distT="0" distB="0" distL="0" distR="0" wp14:anchorId="794FEBC9" wp14:editId="38695EB1">
            <wp:extent cx="5760000" cy="3001627"/>
            <wp:effectExtent l="0" t="0" r="0" b="8890"/>
            <wp:docPr id="9" name="图片 9" descr="C:\Users\yangx\Desktop\图片4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angx\Desktop\图片4副本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001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F6105" w14:textId="38B5CFEC" w:rsidR="005117E6" w:rsidRPr="00817333" w:rsidRDefault="004A63F1" w:rsidP="00D67862">
      <w:pPr>
        <w:spacing w:beforeLines="50" w:before="120" w:line="360" w:lineRule="auto"/>
        <w:jc w:val="both"/>
        <w:rPr>
          <w:color w:val="000000" w:themeColor="text1"/>
          <w:sz w:val="22"/>
          <w:lang w:eastAsia="zh-CN"/>
        </w:rPr>
      </w:pPr>
      <w:r w:rsidRPr="00D11310">
        <w:rPr>
          <w:b/>
          <w:sz w:val="22"/>
        </w:rPr>
        <w:t xml:space="preserve">Supplementary </w:t>
      </w:r>
      <w:r w:rsidRPr="0012195A">
        <w:rPr>
          <w:b/>
          <w:sz w:val="22"/>
        </w:rPr>
        <w:t>Fig</w:t>
      </w:r>
      <w:r>
        <w:rPr>
          <w:b/>
          <w:sz w:val="22"/>
        </w:rPr>
        <w:t>ure</w:t>
      </w:r>
      <w:r w:rsidRPr="0012195A">
        <w:rPr>
          <w:b/>
          <w:sz w:val="22"/>
        </w:rPr>
        <w:t xml:space="preserve"> </w:t>
      </w:r>
      <w:r w:rsidR="00373058">
        <w:rPr>
          <w:rFonts w:hint="eastAsia"/>
          <w:b/>
          <w:sz w:val="22"/>
          <w:lang w:eastAsia="zh-CN"/>
        </w:rPr>
        <w:t>22</w:t>
      </w:r>
      <w:r w:rsidRPr="0012195A">
        <w:rPr>
          <w:b/>
          <w:sz w:val="22"/>
        </w:rPr>
        <w:t>.</w:t>
      </w:r>
      <w:r w:rsidR="005117E6" w:rsidRPr="00817333">
        <w:rPr>
          <w:color w:val="000000" w:themeColor="text1"/>
          <w:sz w:val="22"/>
        </w:rPr>
        <w:t xml:space="preserve"> </w:t>
      </w:r>
      <w:r w:rsidR="00817333">
        <w:rPr>
          <w:rFonts w:hint="eastAsia"/>
          <w:color w:val="000000" w:themeColor="text1"/>
          <w:sz w:val="22"/>
          <w:lang w:eastAsia="zh-CN"/>
        </w:rPr>
        <w:t>(</w:t>
      </w:r>
      <w:r w:rsidR="005117E6" w:rsidRPr="00817333">
        <w:rPr>
          <w:color w:val="000000" w:themeColor="text1"/>
          <w:sz w:val="22"/>
        </w:rPr>
        <w:t>a)</w:t>
      </w:r>
      <w:r w:rsidR="00817333" w:rsidRPr="00817333">
        <w:rPr>
          <w:b/>
          <w:color w:val="000000" w:themeColor="text1"/>
          <w:sz w:val="22"/>
        </w:rPr>
        <w:t xml:space="preserve"> </w:t>
      </w:r>
      <w:r w:rsidR="00817333" w:rsidRPr="00817333">
        <w:rPr>
          <w:color w:val="000000" w:themeColor="text1"/>
          <w:sz w:val="22"/>
        </w:rPr>
        <w:t xml:space="preserve">Digital </w:t>
      </w:r>
      <w:r w:rsidR="00D67862">
        <w:rPr>
          <w:color w:val="000000" w:themeColor="text1"/>
          <w:sz w:val="22"/>
        </w:rPr>
        <w:t>photo</w:t>
      </w:r>
      <w:r w:rsidR="00817333" w:rsidRPr="00817333">
        <w:rPr>
          <w:rFonts w:hint="eastAsia"/>
          <w:color w:val="000000" w:themeColor="text1"/>
          <w:sz w:val="22"/>
          <w:lang w:eastAsia="zh-CN"/>
        </w:rPr>
        <w:t xml:space="preserve"> </w:t>
      </w:r>
      <w:r w:rsidR="00817333">
        <w:rPr>
          <w:rFonts w:hint="eastAsia"/>
          <w:color w:val="000000" w:themeColor="text1"/>
          <w:sz w:val="22"/>
          <w:lang w:eastAsia="zh-CN"/>
        </w:rPr>
        <w:t xml:space="preserve">of </w:t>
      </w:r>
      <w:r w:rsidR="005117E6" w:rsidRPr="00817333">
        <w:rPr>
          <w:color w:val="000000" w:themeColor="text1"/>
          <w:sz w:val="22"/>
        </w:rPr>
        <w:t>ZnS</w:t>
      </w:r>
      <w:r w:rsidR="00817333">
        <w:rPr>
          <w:rFonts w:hint="eastAsia"/>
          <w:color w:val="000000" w:themeColor="text1"/>
          <w:sz w:val="22"/>
          <w:lang w:eastAsia="zh-CN"/>
        </w:rPr>
        <w:t>e</w:t>
      </w:r>
      <w:r w:rsidR="005117E6" w:rsidRPr="00817333">
        <w:rPr>
          <w:color w:val="000000" w:themeColor="text1"/>
          <w:sz w:val="22"/>
        </w:rPr>
        <w:t>@Zn</w:t>
      </w:r>
      <w:r w:rsidR="00817333">
        <w:rPr>
          <w:rFonts w:hint="eastAsia"/>
          <w:color w:val="000000" w:themeColor="text1"/>
          <w:sz w:val="22"/>
          <w:lang w:eastAsia="zh-CN"/>
        </w:rPr>
        <w:t xml:space="preserve"> </w:t>
      </w:r>
      <w:r w:rsidR="005117E6" w:rsidRPr="00817333">
        <w:rPr>
          <w:color w:val="000000" w:themeColor="text1"/>
          <w:sz w:val="22"/>
        </w:rPr>
        <w:t xml:space="preserve">foil before rolling and twisting. </w:t>
      </w:r>
      <w:r w:rsidR="00817333">
        <w:rPr>
          <w:rFonts w:hint="eastAsia"/>
          <w:color w:val="000000" w:themeColor="text1"/>
          <w:sz w:val="22"/>
          <w:lang w:eastAsia="zh-CN"/>
        </w:rPr>
        <w:t>(</w:t>
      </w:r>
      <w:r w:rsidR="005117E6" w:rsidRPr="00817333">
        <w:rPr>
          <w:color w:val="000000" w:themeColor="text1"/>
          <w:sz w:val="22"/>
        </w:rPr>
        <w:t>b</w:t>
      </w:r>
      <w:r w:rsidR="00D67862">
        <w:rPr>
          <w:color w:val="000000" w:themeColor="text1"/>
          <w:sz w:val="22"/>
          <w:lang w:eastAsia="zh-CN"/>
        </w:rPr>
        <w:t>,</w:t>
      </w:r>
      <w:r w:rsidR="00817333">
        <w:rPr>
          <w:color w:val="000000" w:themeColor="text1"/>
          <w:sz w:val="22"/>
        </w:rPr>
        <w:t xml:space="preserve">c) </w:t>
      </w:r>
      <w:r w:rsidR="00817333" w:rsidRPr="00817333">
        <w:rPr>
          <w:color w:val="000000" w:themeColor="text1"/>
          <w:sz w:val="22"/>
        </w:rPr>
        <w:t>Digital</w:t>
      </w:r>
      <w:r w:rsidR="00D67862">
        <w:rPr>
          <w:color w:val="000000" w:themeColor="text1"/>
          <w:sz w:val="22"/>
        </w:rPr>
        <w:t xml:space="preserve"> photos</w:t>
      </w:r>
      <w:r w:rsidR="00817333" w:rsidRPr="00817333">
        <w:rPr>
          <w:color w:val="000000" w:themeColor="text1"/>
          <w:sz w:val="22"/>
        </w:rPr>
        <w:t xml:space="preserve"> of </w:t>
      </w:r>
      <w:r w:rsidR="00817333">
        <w:rPr>
          <w:rFonts w:hint="eastAsia"/>
          <w:color w:val="000000" w:themeColor="text1"/>
          <w:sz w:val="22"/>
          <w:lang w:eastAsia="zh-CN"/>
        </w:rPr>
        <w:t>the r</w:t>
      </w:r>
      <w:r w:rsidR="00817333">
        <w:rPr>
          <w:color w:val="000000" w:themeColor="text1"/>
          <w:sz w:val="22"/>
        </w:rPr>
        <w:t>olling and twisting</w:t>
      </w:r>
      <w:r w:rsidR="00817333">
        <w:rPr>
          <w:rFonts w:hint="eastAsia"/>
          <w:color w:val="000000" w:themeColor="text1"/>
          <w:sz w:val="22"/>
          <w:lang w:eastAsia="zh-CN"/>
        </w:rPr>
        <w:t xml:space="preserve"> </w:t>
      </w:r>
      <w:r w:rsidR="00D67862">
        <w:rPr>
          <w:color w:val="000000" w:themeColor="text1"/>
          <w:sz w:val="22"/>
          <w:lang w:eastAsia="zh-CN"/>
        </w:rPr>
        <w:t>states of</w:t>
      </w:r>
      <w:r w:rsidR="00817333" w:rsidRPr="00817333">
        <w:t xml:space="preserve"> </w:t>
      </w:r>
      <w:r w:rsidR="00817333" w:rsidRPr="00817333">
        <w:rPr>
          <w:color w:val="000000" w:themeColor="text1"/>
          <w:sz w:val="22"/>
          <w:lang w:eastAsia="zh-CN"/>
        </w:rPr>
        <w:t>ZnSe@Zn foil</w:t>
      </w:r>
      <w:r w:rsidR="005117E6" w:rsidRPr="00817333">
        <w:rPr>
          <w:color w:val="000000" w:themeColor="text1"/>
          <w:sz w:val="22"/>
        </w:rPr>
        <w:t xml:space="preserve">. </w:t>
      </w:r>
      <w:r w:rsidR="00172752">
        <w:rPr>
          <w:rFonts w:hint="eastAsia"/>
          <w:color w:val="000000" w:themeColor="text1"/>
          <w:sz w:val="22"/>
          <w:lang w:eastAsia="zh-CN"/>
        </w:rPr>
        <w:t>(</w:t>
      </w:r>
      <w:r w:rsidR="005117E6" w:rsidRPr="00817333">
        <w:rPr>
          <w:color w:val="000000" w:themeColor="text1"/>
          <w:sz w:val="22"/>
        </w:rPr>
        <w:t>d)</w:t>
      </w:r>
      <w:r w:rsidR="00817333" w:rsidRPr="00817333">
        <w:t xml:space="preserve"> </w:t>
      </w:r>
      <w:r w:rsidR="00817333" w:rsidRPr="00817333">
        <w:rPr>
          <w:color w:val="000000" w:themeColor="text1"/>
          <w:sz w:val="22"/>
        </w:rPr>
        <w:t xml:space="preserve">Digital </w:t>
      </w:r>
      <w:r w:rsidR="00D67862">
        <w:rPr>
          <w:color w:val="000000" w:themeColor="text1"/>
          <w:sz w:val="22"/>
        </w:rPr>
        <w:t>photo</w:t>
      </w:r>
      <w:r w:rsidR="00817333" w:rsidRPr="00817333">
        <w:rPr>
          <w:color w:val="000000" w:themeColor="text1"/>
          <w:sz w:val="22"/>
        </w:rPr>
        <w:t xml:space="preserve"> of </w:t>
      </w:r>
      <w:r w:rsidR="005117E6" w:rsidRPr="00817333">
        <w:rPr>
          <w:color w:val="000000" w:themeColor="text1"/>
          <w:sz w:val="22"/>
        </w:rPr>
        <w:t>ZnS</w:t>
      </w:r>
      <w:r w:rsidR="00817333">
        <w:rPr>
          <w:rFonts w:hint="eastAsia"/>
          <w:color w:val="000000" w:themeColor="text1"/>
          <w:sz w:val="22"/>
          <w:lang w:eastAsia="zh-CN"/>
        </w:rPr>
        <w:t>e</w:t>
      </w:r>
      <w:r w:rsidR="005117E6" w:rsidRPr="00817333">
        <w:rPr>
          <w:color w:val="000000" w:themeColor="text1"/>
          <w:sz w:val="22"/>
        </w:rPr>
        <w:t xml:space="preserve">@Zn foil after rolling and twisting. </w:t>
      </w:r>
    </w:p>
    <w:p w14:paraId="01330A6E" w14:textId="77777777" w:rsidR="003229D3" w:rsidRPr="00FA2F57" w:rsidRDefault="003229D3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74A59D0A" w14:textId="77777777" w:rsidR="003229D3" w:rsidRDefault="003229D3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2F43172F" w14:textId="31F669AD" w:rsidR="003229D3" w:rsidRDefault="003229D3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5540DCA0" w14:textId="345CCA9B" w:rsidR="00D67862" w:rsidRDefault="00D67862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66D56609" w14:textId="23B85D49" w:rsidR="00D67862" w:rsidRDefault="00D67862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72DF7037" w14:textId="00E0DEC0" w:rsidR="00D67862" w:rsidRDefault="00D67862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4DCE2D76" w14:textId="79B2ED2B" w:rsidR="00D67862" w:rsidRDefault="00D67862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6041861A" w14:textId="4CC27A79" w:rsidR="00D67862" w:rsidRDefault="00D67862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5BE1446E" w14:textId="6C0B0CF2" w:rsidR="00D67862" w:rsidRDefault="00D67862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7EFC89B6" w14:textId="393BF73D" w:rsidR="00D67862" w:rsidRDefault="00D67862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4C88BD32" w14:textId="34CEFF6E" w:rsidR="00D67862" w:rsidRDefault="00D67862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0429F7C1" w14:textId="77777777" w:rsidR="00D67862" w:rsidRPr="00D67862" w:rsidRDefault="00D67862" w:rsidP="005117E6">
      <w:pPr>
        <w:spacing w:line="360" w:lineRule="auto"/>
        <w:jc w:val="both"/>
        <w:rPr>
          <w:color w:val="FF0000"/>
          <w:sz w:val="22"/>
          <w:lang w:eastAsia="zh-CN"/>
        </w:rPr>
      </w:pPr>
    </w:p>
    <w:p w14:paraId="48493D48" w14:textId="034F1FE0" w:rsidR="003229D3" w:rsidRPr="00817333" w:rsidRDefault="00E77526" w:rsidP="00E77526">
      <w:pPr>
        <w:spacing w:line="360" w:lineRule="auto"/>
        <w:jc w:val="center"/>
        <w:rPr>
          <w:color w:val="FF0000"/>
          <w:sz w:val="22"/>
          <w:lang w:eastAsia="zh-CN"/>
        </w:rPr>
      </w:pPr>
      <w:r>
        <w:rPr>
          <w:noProof/>
          <w:color w:val="FF0000"/>
          <w:sz w:val="22"/>
          <w:lang w:eastAsia="zh-CN"/>
        </w:rPr>
        <w:lastRenderedPageBreak/>
        <w:drawing>
          <wp:inline distT="0" distB="0" distL="0" distR="0" wp14:anchorId="27F3827D" wp14:editId="037084DF">
            <wp:extent cx="5338861" cy="4032000"/>
            <wp:effectExtent l="0" t="0" r="0" b="6985"/>
            <wp:docPr id="5" name="图片 5" descr="C:\Users\yangx\Desktop\图片2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ngx\Desktop\图片2副本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861" cy="4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4FCB3" w14:textId="46BC0905" w:rsidR="007D3098" w:rsidRPr="008F4DF7" w:rsidRDefault="007D3098" w:rsidP="00E77526">
      <w:pPr>
        <w:spacing w:line="360" w:lineRule="auto"/>
        <w:jc w:val="both"/>
        <w:rPr>
          <w:color w:val="000000" w:themeColor="text1"/>
          <w:sz w:val="21"/>
          <w:szCs w:val="21"/>
          <w:lang w:eastAsia="zh-CN"/>
        </w:rPr>
      </w:pPr>
      <w:r w:rsidRPr="008F4DF7">
        <w:rPr>
          <w:b/>
          <w:color w:val="000000" w:themeColor="text1"/>
          <w:sz w:val="21"/>
          <w:szCs w:val="21"/>
        </w:rPr>
        <w:t xml:space="preserve">Supplementary Figure </w:t>
      </w:r>
      <w:r w:rsidRPr="008F4DF7">
        <w:rPr>
          <w:b/>
          <w:color w:val="000000" w:themeColor="text1"/>
          <w:sz w:val="21"/>
          <w:szCs w:val="21"/>
          <w:lang w:eastAsia="zh-CN"/>
        </w:rPr>
        <w:t>2</w:t>
      </w:r>
      <w:r w:rsidR="00373058">
        <w:rPr>
          <w:rFonts w:hint="eastAsia"/>
          <w:b/>
          <w:color w:val="000000" w:themeColor="text1"/>
          <w:sz w:val="21"/>
          <w:szCs w:val="21"/>
          <w:lang w:eastAsia="zh-CN"/>
        </w:rPr>
        <w:t>3</w:t>
      </w:r>
      <w:r w:rsidRPr="008F4DF7">
        <w:rPr>
          <w:b/>
          <w:color w:val="000000" w:themeColor="text1"/>
          <w:sz w:val="21"/>
          <w:szCs w:val="21"/>
        </w:rPr>
        <w:t xml:space="preserve">. </w:t>
      </w:r>
      <w:r w:rsidR="008F4DF7" w:rsidRPr="008F4DF7">
        <w:rPr>
          <w:color w:val="000000" w:themeColor="text1"/>
          <w:sz w:val="21"/>
          <w:szCs w:val="21"/>
        </w:rPr>
        <w:t xml:space="preserve">Digital </w:t>
      </w:r>
      <w:r w:rsidR="00D67862">
        <w:rPr>
          <w:color w:val="000000" w:themeColor="text1"/>
          <w:sz w:val="21"/>
          <w:szCs w:val="21"/>
        </w:rPr>
        <w:t>photos</w:t>
      </w:r>
      <w:r w:rsidR="008F4DF7" w:rsidRPr="008F4DF7">
        <w:rPr>
          <w:color w:val="000000" w:themeColor="text1"/>
          <w:sz w:val="21"/>
          <w:szCs w:val="21"/>
        </w:rPr>
        <w:t xml:space="preserve"> of ﬂexible </w:t>
      </w:r>
      <w:r w:rsidR="008F4DF7" w:rsidRPr="008F4DF7">
        <w:rPr>
          <w:color w:val="000000" w:themeColor="text1"/>
          <w:sz w:val="21"/>
          <w:szCs w:val="21"/>
          <w:lang w:eastAsia="zh-CN"/>
        </w:rPr>
        <w:t>ZnSe@Zn</w:t>
      </w:r>
      <w:r w:rsidR="00D67862">
        <w:rPr>
          <w:color w:val="000000" w:themeColor="text1"/>
          <w:sz w:val="21"/>
          <w:szCs w:val="21"/>
          <w:lang w:eastAsia="zh-CN"/>
        </w:rPr>
        <w:t>-</w:t>
      </w:r>
      <w:r w:rsidR="008F4DF7" w:rsidRPr="008F4DF7">
        <w:rPr>
          <w:color w:val="000000" w:themeColor="text1"/>
          <w:sz w:val="21"/>
          <w:szCs w:val="21"/>
          <w:lang w:eastAsia="zh-CN"/>
        </w:rPr>
        <w:t xml:space="preserve">KVOH </w:t>
      </w:r>
      <w:r w:rsidR="008F4DF7" w:rsidRPr="008F4DF7">
        <w:rPr>
          <w:color w:val="000000" w:themeColor="text1"/>
          <w:sz w:val="21"/>
          <w:szCs w:val="21"/>
        </w:rPr>
        <w:t>pouch cell under various bending angles</w:t>
      </w:r>
      <w:r w:rsidR="008F4DF7" w:rsidRPr="008F4DF7">
        <w:rPr>
          <w:color w:val="000000" w:themeColor="text1"/>
          <w:sz w:val="21"/>
          <w:szCs w:val="21"/>
          <w:lang w:eastAsia="zh-CN"/>
        </w:rPr>
        <w:t xml:space="preserve">: (a) </w:t>
      </w:r>
      <w:bookmarkStart w:id="12" w:name="OLE_LINK2"/>
      <w:bookmarkStart w:id="13" w:name="OLE_LINK3"/>
      <w:r w:rsidR="008F4DF7" w:rsidRPr="008F4DF7">
        <w:rPr>
          <w:color w:val="000000" w:themeColor="text1"/>
          <w:sz w:val="21"/>
          <w:szCs w:val="21"/>
          <w:lang w:eastAsia="zh-CN"/>
        </w:rPr>
        <w:t>0ᵒ</w:t>
      </w:r>
      <w:bookmarkEnd w:id="12"/>
      <w:bookmarkEnd w:id="13"/>
      <w:r w:rsidR="008F4DF7" w:rsidRPr="008F4DF7">
        <w:rPr>
          <w:color w:val="000000" w:themeColor="text1"/>
          <w:sz w:val="21"/>
          <w:szCs w:val="21"/>
          <w:lang w:eastAsia="zh-CN"/>
        </w:rPr>
        <w:t>, (b)</w:t>
      </w:r>
      <w:r w:rsidR="008F4DF7" w:rsidRPr="008F4DF7">
        <w:t xml:space="preserve"> </w:t>
      </w:r>
      <w:r w:rsidR="008F4DF7">
        <w:rPr>
          <w:rFonts w:hint="eastAsia"/>
          <w:lang w:eastAsia="zh-CN"/>
        </w:rPr>
        <w:t>9</w:t>
      </w:r>
      <w:r w:rsidR="008F4DF7" w:rsidRPr="008F4DF7">
        <w:rPr>
          <w:color w:val="000000" w:themeColor="text1"/>
          <w:sz w:val="21"/>
          <w:szCs w:val="21"/>
          <w:lang w:eastAsia="zh-CN"/>
        </w:rPr>
        <w:t>0ᵒ</w:t>
      </w:r>
      <w:r w:rsidR="00D67862">
        <w:rPr>
          <w:color w:val="000000" w:themeColor="text1"/>
          <w:sz w:val="21"/>
          <w:szCs w:val="21"/>
          <w:lang w:eastAsia="zh-CN"/>
        </w:rPr>
        <w:t>,</w:t>
      </w:r>
      <w:r w:rsidR="008F4DF7" w:rsidRPr="008F4DF7">
        <w:rPr>
          <w:color w:val="000000" w:themeColor="text1"/>
          <w:sz w:val="21"/>
          <w:szCs w:val="21"/>
          <w:lang w:eastAsia="zh-CN"/>
        </w:rPr>
        <w:t xml:space="preserve"> (c)</w:t>
      </w:r>
      <w:r w:rsidR="008F4DF7" w:rsidRPr="008F4DF7">
        <w:t xml:space="preserve"> </w:t>
      </w:r>
      <w:r w:rsidR="008F4DF7">
        <w:rPr>
          <w:rFonts w:hint="eastAsia"/>
          <w:lang w:eastAsia="zh-CN"/>
        </w:rPr>
        <w:t>135</w:t>
      </w:r>
      <w:r w:rsidR="008F4DF7" w:rsidRPr="008F4DF7">
        <w:rPr>
          <w:color w:val="000000" w:themeColor="text1"/>
          <w:sz w:val="21"/>
          <w:szCs w:val="21"/>
          <w:lang w:eastAsia="zh-CN"/>
        </w:rPr>
        <w:t>ᵒ</w:t>
      </w:r>
      <w:r w:rsidR="00D67862">
        <w:rPr>
          <w:color w:val="000000" w:themeColor="text1"/>
          <w:sz w:val="21"/>
          <w:szCs w:val="21"/>
          <w:lang w:eastAsia="zh-CN"/>
        </w:rPr>
        <w:t>,</w:t>
      </w:r>
      <w:r w:rsidR="008F4DF7" w:rsidRPr="008F4DF7">
        <w:rPr>
          <w:color w:val="000000" w:themeColor="text1"/>
          <w:sz w:val="21"/>
          <w:szCs w:val="21"/>
          <w:lang w:eastAsia="zh-CN"/>
        </w:rPr>
        <w:t xml:space="preserve"> (d)</w:t>
      </w:r>
      <w:r w:rsidR="008F4DF7" w:rsidRPr="008F4DF7">
        <w:t xml:space="preserve"> </w:t>
      </w:r>
      <w:r w:rsidR="008F4DF7">
        <w:rPr>
          <w:rFonts w:hint="eastAsia"/>
          <w:lang w:eastAsia="zh-CN"/>
        </w:rPr>
        <w:t>18</w:t>
      </w:r>
      <w:r w:rsidR="008F4DF7" w:rsidRPr="008F4DF7">
        <w:rPr>
          <w:color w:val="000000" w:themeColor="text1"/>
          <w:sz w:val="21"/>
          <w:szCs w:val="21"/>
          <w:lang w:eastAsia="zh-CN"/>
        </w:rPr>
        <w:t>0ᵒ</w:t>
      </w:r>
      <w:r w:rsidR="008F4DF7">
        <w:rPr>
          <w:rFonts w:hint="eastAsia"/>
          <w:color w:val="000000" w:themeColor="text1"/>
          <w:sz w:val="21"/>
          <w:szCs w:val="21"/>
          <w:lang w:eastAsia="zh-CN"/>
        </w:rPr>
        <w:t>.</w:t>
      </w:r>
    </w:p>
    <w:p w14:paraId="698558BF" w14:textId="77777777" w:rsidR="003229D3" w:rsidRPr="008F4DF7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1078C775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42A69076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184396EF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27A07ED7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4E0EC5D1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416671DF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7EBA471A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1E736041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6EE9C2D1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238C5DFC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0618FB9D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3DF6BAB4" w14:textId="77777777" w:rsidR="003229D3" w:rsidRDefault="003229D3" w:rsidP="007D3098">
      <w:pPr>
        <w:spacing w:line="360" w:lineRule="auto"/>
        <w:jc w:val="center"/>
        <w:rPr>
          <w:color w:val="FF0000"/>
          <w:sz w:val="24"/>
          <w:szCs w:val="28"/>
          <w:lang w:eastAsia="zh-CN"/>
        </w:rPr>
      </w:pPr>
    </w:p>
    <w:p w14:paraId="71ACB460" w14:textId="36B2D91D" w:rsidR="003229D3" w:rsidRDefault="003229D3" w:rsidP="007D3098">
      <w:pPr>
        <w:spacing w:line="360" w:lineRule="auto"/>
        <w:jc w:val="center"/>
        <w:rPr>
          <w:color w:val="FF0000"/>
          <w:lang w:eastAsia="zh-CN"/>
        </w:rPr>
      </w:pPr>
    </w:p>
    <w:p w14:paraId="063FEE47" w14:textId="5DA4CADF" w:rsidR="00D67862" w:rsidRDefault="00D67862" w:rsidP="007D3098">
      <w:pPr>
        <w:spacing w:line="360" w:lineRule="auto"/>
        <w:jc w:val="center"/>
        <w:rPr>
          <w:color w:val="FF0000"/>
          <w:lang w:eastAsia="zh-CN"/>
        </w:rPr>
      </w:pPr>
    </w:p>
    <w:p w14:paraId="1607A5E1" w14:textId="77777777" w:rsidR="00D67862" w:rsidRPr="005117E6" w:rsidRDefault="00D67862" w:rsidP="007D3098">
      <w:pPr>
        <w:spacing w:line="360" w:lineRule="auto"/>
        <w:jc w:val="center"/>
        <w:rPr>
          <w:color w:val="FF0000"/>
          <w:lang w:eastAsia="zh-CN"/>
        </w:rPr>
      </w:pPr>
    </w:p>
    <w:p w14:paraId="10B1AA61" w14:textId="77777777" w:rsidR="00D11310" w:rsidRPr="0012195A" w:rsidRDefault="00D11310" w:rsidP="00D11310">
      <w:pPr>
        <w:jc w:val="center"/>
        <w:rPr>
          <w:b/>
          <w:sz w:val="22"/>
        </w:rPr>
      </w:pPr>
    </w:p>
    <w:p w14:paraId="0AE1FBB8" w14:textId="77777777" w:rsidR="00D11310" w:rsidRPr="0012195A" w:rsidRDefault="00D11310" w:rsidP="00D11310">
      <w:pPr>
        <w:jc w:val="center"/>
        <w:rPr>
          <w:b/>
          <w:sz w:val="22"/>
        </w:rPr>
      </w:pPr>
    </w:p>
    <w:p w14:paraId="08267F11" w14:textId="17D7A594" w:rsidR="004A63F1" w:rsidRPr="00FE41FF" w:rsidRDefault="004812D8" w:rsidP="004A63F1">
      <w:pPr>
        <w:rPr>
          <w:b/>
          <w:bCs/>
          <w:sz w:val="28"/>
          <w:szCs w:val="24"/>
        </w:rPr>
      </w:pPr>
      <w:bookmarkStart w:id="14" w:name="_Hlk17203027"/>
      <w:r>
        <w:rPr>
          <w:b/>
          <w:bCs/>
          <w:sz w:val="28"/>
          <w:szCs w:val="24"/>
        </w:rPr>
        <w:t>Supplementary</w:t>
      </w:r>
      <w:r w:rsidR="00F53ECD">
        <w:rPr>
          <w:b/>
          <w:bCs/>
          <w:sz w:val="28"/>
          <w:szCs w:val="24"/>
        </w:rPr>
        <w:t xml:space="preserve"> </w:t>
      </w:r>
      <w:r>
        <w:rPr>
          <w:rFonts w:hint="eastAsia"/>
          <w:b/>
          <w:bCs/>
          <w:sz w:val="28"/>
          <w:szCs w:val="24"/>
          <w:lang w:eastAsia="zh-CN"/>
        </w:rPr>
        <w:t>T</w:t>
      </w:r>
      <w:r w:rsidR="004A63F1" w:rsidRPr="00FE41FF">
        <w:rPr>
          <w:b/>
          <w:bCs/>
          <w:sz w:val="28"/>
          <w:szCs w:val="24"/>
        </w:rPr>
        <w:t>able</w:t>
      </w:r>
      <w:r w:rsidR="00F53ECD">
        <w:rPr>
          <w:b/>
          <w:bCs/>
          <w:sz w:val="28"/>
          <w:szCs w:val="24"/>
        </w:rPr>
        <w:t>s</w:t>
      </w:r>
    </w:p>
    <w:bookmarkEnd w:id="14"/>
    <w:p w14:paraId="58C3FEFE" w14:textId="77777777" w:rsidR="004A63F1" w:rsidRPr="0012195A" w:rsidRDefault="004A63F1" w:rsidP="00D11310">
      <w:pPr>
        <w:jc w:val="center"/>
        <w:rPr>
          <w:b/>
          <w:sz w:val="22"/>
        </w:rPr>
      </w:pPr>
    </w:p>
    <w:p w14:paraId="30AA73C2" w14:textId="77777777" w:rsidR="00F53ECD" w:rsidRDefault="00F53ECD" w:rsidP="004A63F1">
      <w:pPr>
        <w:spacing w:line="360" w:lineRule="auto"/>
        <w:jc w:val="center"/>
        <w:rPr>
          <w:b/>
          <w:sz w:val="22"/>
          <w:lang w:eastAsia="zh-CN"/>
        </w:rPr>
      </w:pPr>
    </w:p>
    <w:p w14:paraId="0CA0F5E5" w14:textId="0D06FE95" w:rsidR="00F53ECD" w:rsidRPr="00F53ECD" w:rsidRDefault="004A63F1" w:rsidP="00F53ECD">
      <w:pPr>
        <w:spacing w:line="360" w:lineRule="auto"/>
        <w:jc w:val="center"/>
        <w:rPr>
          <w:b/>
          <w:sz w:val="21"/>
          <w:szCs w:val="18"/>
          <w:lang w:eastAsia="zh-CN"/>
        </w:rPr>
      </w:pPr>
      <w:r w:rsidRPr="00F53ECD">
        <w:rPr>
          <w:b/>
          <w:sz w:val="21"/>
          <w:szCs w:val="18"/>
          <w:lang w:eastAsia="zh-CN"/>
        </w:rPr>
        <w:t xml:space="preserve">Supplementary </w:t>
      </w:r>
      <w:r w:rsidR="004812D8" w:rsidRPr="00F53ECD">
        <w:rPr>
          <w:rFonts w:hint="eastAsia"/>
          <w:b/>
          <w:sz w:val="21"/>
          <w:szCs w:val="18"/>
          <w:lang w:eastAsia="zh-CN"/>
        </w:rPr>
        <w:t>T</w:t>
      </w:r>
      <w:r w:rsidRPr="00F53ECD">
        <w:rPr>
          <w:b/>
          <w:sz w:val="21"/>
          <w:szCs w:val="18"/>
          <w:lang w:eastAsia="zh-CN"/>
        </w:rPr>
        <w:t xml:space="preserve">able </w:t>
      </w:r>
      <w:r w:rsidR="00D11310" w:rsidRPr="00F53ECD">
        <w:rPr>
          <w:b/>
          <w:sz w:val="21"/>
          <w:szCs w:val="18"/>
          <w:lang w:eastAsia="zh-CN"/>
        </w:rPr>
        <w:t xml:space="preserve">1. Performance comparison </w:t>
      </w:r>
      <w:r w:rsidR="007509B4" w:rsidRPr="00F53ECD">
        <w:rPr>
          <w:b/>
          <w:sz w:val="21"/>
          <w:szCs w:val="18"/>
          <w:lang w:eastAsia="zh-CN"/>
        </w:rPr>
        <w:t>of reported dendrite-free Zn anode strategies</w:t>
      </w:r>
      <w:r w:rsidR="00D11310" w:rsidRPr="00F53ECD">
        <w:rPr>
          <w:b/>
          <w:sz w:val="21"/>
          <w:szCs w:val="18"/>
          <w:lang w:eastAsia="zh-CN"/>
        </w:rPr>
        <w:t>.</w:t>
      </w:r>
    </w:p>
    <w:tbl>
      <w:tblPr>
        <w:tblStyle w:val="2"/>
        <w:tblW w:w="5000" w:type="pct"/>
        <w:jc w:val="center"/>
        <w:tblBorders>
          <w:top w:val="single" w:sz="1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2"/>
        <w:gridCol w:w="1844"/>
        <w:gridCol w:w="1842"/>
        <w:gridCol w:w="1836"/>
        <w:gridCol w:w="1366"/>
        <w:gridCol w:w="683"/>
      </w:tblGrid>
      <w:tr w:rsidR="00E6217D" w:rsidRPr="008C6471" w14:paraId="1874AF5A" w14:textId="77777777" w:rsidTr="004E6EBD">
        <w:trPr>
          <w:jc w:val="center"/>
        </w:trPr>
        <w:tc>
          <w:tcPr>
            <w:tcW w:w="1083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FA1F9C1" w14:textId="77777777" w:rsidR="00E6217D" w:rsidRPr="008C6471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8C6471"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  <w:t>Strategies</w:t>
            </w:r>
          </w:p>
        </w:tc>
        <w:tc>
          <w:tcPr>
            <w:tcW w:w="954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3F75806" w14:textId="77777777" w:rsidR="00E6217D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8C6471">
              <w:rPr>
                <w:rFonts w:eastAsia="宋体"/>
                <w:kern w:val="2"/>
                <w:sz w:val="21"/>
                <w:szCs w:val="22"/>
                <w:lang w:eastAsia="zh-CN"/>
              </w:rPr>
              <w:t xml:space="preserve">Areal current </w:t>
            </w:r>
          </w:p>
          <w:p w14:paraId="22F8C223" w14:textId="77777777" w:rsidR="00E6217D" w:rsidRPr="008C6471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(</w:t>
            </w:r>
            <w:r w:rsidRPr="008C6471"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  <w:t>mA cm</w:t>
            </w:r>
            <w:r w:rsidRPr="008C6471">
              <w:rPr>
                <w:rFonts w:eastAsia="宋体"/>
                <w:color w:val="000000"/>
                <w:kern w:val="2"/>
                <w:sz w:val="21"/>
                <w:szCs w:val="22"/>
                <w:vertAlign w:val="superscript"/>
                <w:lang w:eastAsia="zh-CN"/>
              </w:rPr>
              <w:t>-2</w:t>
            </w:r>
            <w:r w:rsidRPr="00784020"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)</w:t>
            </w:r>
          </w:p>
        </w:tc>
        <w:tc>
          <w:tcPr>
            <w:tcW w:w="953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C3C7808" w14:textId="77777777" w:rsidR="00E6217D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 w:rsidRPr="008C6471">
              <w:rPr>
                <w:rFonts w:eastAsia="宋体"/>
                <w:kern w:val="2"/>
                <w:sz w:val="21"/>
                <w:szCs w:val="22"/>
                <w:lang w:eastAsia="zh-CN"/>
              </w:rPr>
              <w:t>Areal capacity</w:t>
            </w:r>
          </w:p>
          <w:p w14:paraId="76D59109" w14:textId="77777777" w:rsidR="00E6217D" w:rsidRPr="008C6471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(</w:t>
            </w:r>
            <w:r w:rsidRPr="008C6471"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  <w:t>mAh cm</w:t>
            </w:r>
            <w:r w:rsidRPr="008C6471">
              <w:rPr>
                <w:rFonts w:eastAsia="宋体"/>
                <w:color w:val="000000"/>
                <w:kern w:val="2"/>
                <w:sz w:val="21"/>
                <w:szCs w:val="22"/>
                <w:vertAlign w:val="superscript"/>
                <w:lang w:eastAsia="zh-CN"/>
              </w:rPr>
              <w:t>-2</w:t>
            </w:r>
            <w:r w:rsidRPr="00784020"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)</w:t>
            </w:r>
          </w:p>
        </w:tc>
        <w:tc>
          <w:tcPr>
            <w:tcW w:w="95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A2A0711" w14:textId="77777777" w:rsidR="00E6217D" w:rsidRPr="008C6471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 xml:space="preserve">Voltage 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t>hysteresis</w:t>
            </w: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 xml:space="preserve"> (mV)</w:t>
            </w:r>
          </w:p>
        </w:tc>
        <w:tc>
          <w:tcPr>
            <w:tcW w:w="707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95E20AC" w14:textId="77777777" w:rsidR="00E6217D" w:rsidRPr="008C6471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8C6471">
              <w:rPr>
                <w:rFonts w:eastAsia="宋体"/>
                <w:kern w:val="2"/>
                <w:sz w:val="21"/>
                <w:szCs w:val="22"/>
                <w:lang w:eastAsia="zh-CN"/>
              </w:rPr>
              <w:t>Lifespan</w:t>
            </w:r>
          </w:p>
        </w:tc>
        <w:tc>
          <w:tcPr>
            <w:tcW w:w="353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B1825F2" w14:textId="77777777" w:rsidR="00E6217D" w:rsidRPr="008C6471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8C6471">
              <w:rPr>
                <w:rFonts w:eastAsia="宋体"/>
                <w:kern w:val="2"/>
                <w:sz w:val="21"/>
                <w:szCs w:val="22"/>
                <w:lang w:eastAsia="zh-CN"/>
              </w:rPr>
              <w:t>Ref.</w:t>
            </w:r>
          </w:p>
        </w:tc>
      </w:tr>
      <w:tr w:rsidR="00E6217D" w:rsidRPr="008C6471" w14:paraId="28B047CA" w14:textId="77777777" w:rsidTr="004E6EBD">
        <w:trPr>
          <w:jc w:val="center"/>
        </w:trPr>
        <w:tc>
          <w:tcPr>
            <w:tcW w:w="1083" w:type="pct"/>
            <w:vMerge w:val="restart"/>
            <w:tcBorders>
              <w:top w:val="single" w:sz="18" w:space="0" w:color="auto"/>
            </w:tcBorders>
            <w:vAlign w:val="center"/>
          </w:tcPr>
          <w:p w14:paraId="4F77BB87" w14:textId="77777777" w:rsidR="00E6217D" w:rsidRPr="00EC5BFA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b/>
                <w:kern w:val="2"/>
                <w:sz w:val="21"/>
                <w:szCs w:val="22"/>
                <w:lang w:eastAsia="zh-CN"/>
              </w:rPr>
            </w:pPr>
            <w:r w:rsidRPr="00EC5BFA">
              <w:rPr>
                <w:rFonts w:eastAsia="宋体" w:hint="eastAsia"/>
                <w:b/>
                <w:kern w:val="2"/>
                <w:sz w:val="21"/>
                <w:szCs w:val="22"/>
                <w:lang w:eastAsia="zh-CN"/>
              </w:rPr>
              <w:t>ZnSe</w:t>
            </w:r>
          </w:p>
        </w:tc>
        <w:tc>
          <w:tcPr>
            <w:tcW w:w="954" w:type="pct"/>
            <w:tcBorders>
              <w:top w:val="single" w:sz="18" w:space="0" w:color="auto"/>
            </w:tcBorders>
            <w:vAlign w:val="center"/>
          </w:tcPr>
          <w:p w14:paraId="3F620DD9" w14:textId="77777777" w:rsidR="00E6217D" w:rsidRPr="00EC5BFA" w:rsidRDefault="00E6217D" w:rsidP="004E6EBD">
            <w:pPr>
              <w:widowControl w:val="0"/>
              <w:jc w:val="center"/>
              <w:rPr>
                <w:rFonts w:eastAsia="宋体"/>
                <w:b/>
                <w:color w:val="000000"/>
                <w:kern w:val="2"/>
                <w:sz w:val="21"/>
                <w:szCs w:val="22"/>
                <w:lang w:eastAsia="zh-CN"/>
              </w:rPr>
            </w:pPr>
            <w:r w:rsidRPr="00EC5BFA">
              <w:rPr>
                <w:rFonts w:eastAsia="宋体" w:hint="eastAsia"/>
                <w:b/>
                <w:color w:val="000000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3" w:type="pct"/>
            <w:tcBorders>
              <w:top w:val="single" w:sz="18" w:space="0" w:color="auto"/>
            </w:tcBorders>
            <w:vAlign w:val="center"/>
          </w:tcPr>
          <w:p w14:paraId="2FBA1593" w14:textId="77777777" w:rsidR="00E6217D" w:rsidRPr="00EC5BFA" w:rsidRDefault="00E6217D" w:rsidP="004E6EBD">
            <w:pPr>
              <w:widowControl w:val="0"/>
              <w:jc w:val="center"/>
              <w:rPr>
                <w:rFonts w:eastAsia="宋体"/>
                <w:b/>
                <w:color w:val="000000"/>
                <w:kern w:val="2"/>
                <w:sz w:val="21"/>
                <w:szCs w:val="22"/>
                <w:lang w:eastAsia="zh-CN"/>
              </w:rPr>
            </w:pPr>
            <w:r w:rsidRPr="00EC5BFA">
              <w:rPr>
                <w:rFonts w:eastAsia="宋体" w:hint="eastAsia"/>
                <w:b/>
                <w:color w:val="000000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0" w:type="pct"/>
            <w:tcBorders>
              <w:top w:val="single" w:sz="18" w:space="0" w:color="auto"/>
            </w:tcBorders>
          </w:tcPr>
          <w:p w14:paraId="10DA76C8" w14:textId="26C6D1E3" w:rsidR="00E6217D" w:rsidRPr="00EC5BFA" w:rsidRDefault="00B602EB" w:rsidP="004E6EBD">
            <w:pPr>
              <w:widowControl w:val="0"/>
              <w:jc w:val="center"/>
              <w:rPr>
                <w:rFonts w:eastAsia="宋体"/>
                <w:b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b/>
                <w:color w:val="000000"/>
                <w:kern w:val="2"/>
                <w:sz w:val="21"/>
                <w:szCs w:val="22"/>
                <w:lang w:eastAsia="zh-CN"/>
              </w:rPr>
              <w:t>30</w:t>
            </w:r>
          </w:p>
        </w:tc>
        <w:tc>
          <w:tcPr>
            <w:tcW w:w="707" w:type="pct"/>
            <w:tcBorders>
              <w:top w:val="single" w:sz="18" w:space="0" w:color="auto"/>
            </w:tcBorders>
            <w:vAlign w:val="center"/>
          </w:tcPr>
          <w:p w14:paraId="280B89FC" w14:textId="77777777" w:rsidR="00E6217D" w:rsidRPr="00EC5BFA" w:rsidRDefault="00E6217D" w:rsidP="004E6EBD">
            <w:pPr>
              <w:widowControl w:val="0"/>
              <w:jc w:val="center"/>
              <w:rPr>
                <w:rFonts w:eastAsia="宋体"/>
                <w:b/>
                <w:color w:val="000000"/>
                <w:kern w:val="2"/>
                <w:sz w:val="21"/>
                <w:szCs w:val="22"/>
                <w:lang w:eastAsia="zh-CN"/>
              </w:rPr>
            </w:pPr>
            <w:r w:rsidRPr="00EC5BFA">
              <w:rPr>
                <w:rFonts w:eastAsia="宋体" w:hint="eastAsia"/>
                <w:b/>
                <w:color w:val="000000"/>
                <w:kern w:val="2"/>
                <w:sz w:val="21"/>
                <w:szCs w:val="22"/>
                <w:lang w:eastAsia="zh-CN"/>
              </w:rPr>
              <w:t>868</w:t>
            </w:r>
          </w:p>
        </w:tc>
        <w:tc>
          <w:tcPr>
            <w:tcW w:w="353" w:type="pct"/>
            <w:vMerge w:val="restart"/>
            <w:tcBorders>
              <w:top w:val="single" w:sz="18" w:space="0" w:color="auto"/>
            </w:tcBorders>
            <w:vAlign w:val="center"/>
          </w:tcPr>
          <w:p w14:paraId="5DB94C48" w14:textId="77777777" w:rsidR="00E6217D" w:rsidRPr="00EC5BFA" w:rsidRDefault="00E6217D" w:rsidP="004E6EBD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2"/>
                <w:lang w:eastAsia="zh-CN"/>
              </w:rPr>
            </w:pPr>
            <w:r w:rsidRPr="00EC5BFA">
              <w:rPr>
                <w:rFonts w:eastAsia="宋体" w:hint="eastAsia"/>
                <w:b/>
                <w:kern w:val="2"/>
                <w:sz w:val="21"/>
                <w:szCs w:val="22"/>
                <w:lang w:eastAsia="zh-CN"/>
              </w:rPr>
              <w:t>This work</w:t>
            </w:r>
          </w:p>
        </w:tc>
      </w:tr>
      <w:tr w:rsidR="00E6217D" w:rsidRPr="008C6471" w14:paraId="69035E53" w14:textId="77777777" w:rsidTr="004E6EBD">
        <w:trPr>
          <w:jc w:val="center"/>
        </w:trPr>
        <w:tc>
          <w:tcPr>
            <w:tcW w:w="1083" w:type="pct"/>
            <w:vMerge/>
            <w:vAlign w:val="center"/>
          </w:tcPr>
          <w:p w14:paraId="0DBEDDDD" w14:textId="77777777" w:rsidR="00E6217D" w:rsidRPr="008C6471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954" w:type="pct"/>
            <w:vAlign w:val="center"/>
          </w:tcPr>
          <w:p w14:paraId="6E5213B7" w14:textId="77777777" w:rsidR="00E6217D" w:rsidRPr="00EC5BFA" w:rsidRDefault="00E6217D" w:rsidP="004E6EBD">
            <w:pPr>
              <w:widowControl w:val="0"/>
              <w:jc w:val="center"/>
              <w:rPr>
                <w:rFonts w:eastAsia="宋体"/>
                <w:b/>
                <w:color w:val="000000"/>
                <w:kern w:val="2"/>
                <w:sz w:val="21"/>
                <w:szCs w:val="22"/>
                <w:lang w:eastAsia="zh-CN"/>
              </w:rPr>
            </w:pPr>
            <w:r w:rsidRPr="00EC5BFA">
              <w:rPr>
                <w:rFonts w:eastAsia="宋体" w:hint="eastAsia"/>
                <w:b/>
                <w:color w:val="000000"/>
                <w:kern w:val="2"/>
                <w:sz w:val="21"/>
                <w:szCs w:val="22"/>
                <w:lang w:eastAsia="zh-CN"/>
              </w:rPr>
              <w:t>10</w:t>
            </w:r>
          </w:p>
        </w:tc>
        <w:tc>
          <w:tcPr>
            <w:tcW w:w="953" w:type="pct"/>
            <w:vAlign w:val="center"/>
          </w:tcPr>
          <w:p w14:paraId="5DCB48AB" w14:textId="77777777" w:rsidR="00E6217D" w:rsidRPr="00EC5BFA" w:rsidRDefault="00E6217D" w:rsidP="004E6EBD">
            <w:pPr>
              <w:widowControl w:val="0"/>
              <w:jc w:val="center"/>
              <w:rPr>
                <w:rFonts w:eastAsia="宋体"/>
                <w:b/>
                <w:color w:val="000000"/>
                <w:kern w:val="2"/>
                <w:sz w:val="21"/>
                <w:szCs w:val="22"/>
                <w:lang w:eastAsia="zh-CN"/>
              </w:rPr>
            </w:pPr>
            <w:r w:rsidRPr="00EC5BFA">
              <w:rPr>
                <w:rFonts w:eastAsia="宋体" w:hint="eastAsia"/>
                <w:b/>
                <w:color w:val="000000"/>
                <w:kern w:val="2"/>
                <w:sz w:val="21"/>
                <w:szCs w:val="22"/>
                <w:lang w:eastAsia="zh-CN"/>
              </w:rPr>
              <w:t>10</w:t>
            </w:r>
          </w:p>
        </w:tc>
        <w:tc>
          <w:tcPr>
            <w:tcW w:w="950" w:type="pct"/>
          </w:tcPr>
          <w:p w14:paraId="5AAFA541" w14:textId="0AF15A9A" w:rsidR="00E6217D" w:rsidRPr="00EC5BFA" w:rsidRDefault="00C24730" w:rsidP="004E6EBD">
            <w:pPr>
              <w:widowControl w:val="0"/>
              <w:jc w:val="center"/>
              <w:rPr>
                <w:rFonts w:eastAsia="宋体"/>
                <w:b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b/>
                <w:color w:val="000000"/>
                <w:kern w:val="2"/>
                <w:sz w:val="21"/>
                <w:szCs w:val="22"/>
                <w:lang w:eastAsia="zh-CN"/>
              </w:rPr>
              <w:t>84</w:t>
            </w:r>
          </w:p>
        </w:tc>
        <w:tc>
          <w:tcPr>
            <w:tcW w:w="707" w:type="pct"/>
            <w:vAlign w:val="center"/>
          </w:tcPr>
          <w:p w14:paraId="1F63A65A" w14:textId="77777777" w:rsidR="00E6217D" w:rsidRPr="00EC5BFA" w:rsidRDefault="00E6217D" w:rsidP="004E6EBD">
            <w:pPr>
              <w:widowControl w:val="0"/>
              <w:jc w:val="center"/>
              <w:rPr>
                <w:rFonts w:eastAsia="宋体"/>
                <w:b/>
                <w:color w:val="000000"/>
                <w:kern w:val="2"/>
                <w:sz w:val="21"/>
                <w:szCs w:val="22"/>
                <w:lang w:eastAsia="zh-CN"/>
              </w:rPr>
            </w:pPr>
            <w:r w:rsidRPr="00EC5BFA">
              <w:rPr>
                <w:rFonts w:eastAsia="宋体" w:hint="eastAsia"/>
                <w:b/>
                <w:color w:val="000000"/>
                <w:kern w:val="2"/>
                <w:sz w:val="21"/>
                <w:szCs w:val="22"/>
                <w:lang w:eastAsia="zh-CN"/>
              </w:rPr>
              <w:t>265</w:t>
            </w:r>
          </w:p>
        </w:tc>
        <w:tc>
          <w:tcPr>
            <w:tcW w:w="353" w:type="pct"/>
            <w:vMerge/>
            <w:vAlign w:val="center"/>
          </w:tcPr>
          <w:p w14:paraId="4CF18836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</w:tr>
      <w:tr w:rsidR="00E6217D" w:rsidRPr="008C6471" w14:paraId="064C8702" w14:textId="77777777" w:rsidTr="004E6EBD">
        <w:trPr>
          <w:jc w:val="center"/>
        </w:trPr>
        <w:tc>
          <w:tcPr>
            <w:tcW w:w="1083" w:type="pct"/>
            <w:vAlign w:val="center"/>
          </w:tcPr>
          <w:p w14:paraId="414686C5" w14:textId="77777777" w:rsidR="00E6217D" w:rsidRPr="008C6471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C5BFA">
              <w:rPr>
                <w:rFonts w:eastAsia="宋体"/>
                <w:kern w:val="2"/>
                <w:sz w:val="21"/>
                <w:szCs w:val="22"/>
                <w:lang w:eastAsia="zh-CN"/>
              </w:rPr>
              <w:t>Nanoporous CaCO</w:t>
            </w:r>
            <w:r w:rsidRPr="00EC5BFA">
              <w:rPr>
                <w:rFonts w:eastAsia="宋体"/>
                <w:kern w:val="2"/>
                <w:sz w:val="21"/>
                <w:szCs w:val="22"/>
                <w:vertAlign w:val="subscript"/>
                <w:lang w:eastAsia="zh-CN"/>
              </w:rPr>
              <w:t>3</w:t>
            </w:r>
            <w:r w:rsidRPr="00EC5BFA">
              <w:rPr>
                <w:rFonts w:eastAsia="宋体"/>
                <w:kern w:val="2"/>
                <w:sz w:val="21"/>
                <w:szCs w:val="22"/>
                <w:lang w:eastAsia="zh-CN"/>
              </w:rPr>
              <w:t>-coated Zn</w:t>
            </w:r>
          </w:p>
        </w:tc>
        <w:tc>
          <w:tcPr>
            <w:tcW w:w="954" w:type="pct"/>
            <w:vAlign w:val="center"/>
          </w:tcPr>
          <w:p w14:paraId="49AD0DA1" w14:textId="77777777" w:rsidR="00E6217D" w:rsidRPr="008C6471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0.25</w:t>
            </w:r>
          </w:p>
        </w:tc>
        <w:tc>
          <w:tcPr>
            <w:tcW w:w="953" w:type="pct"/>
            <w:vAlign w:val="center"/>
          </w:tcPr>
          <w:p w14:paraId="0EF0C012" w14:textId="77777777" w:rsidR="00E6217D" w:rsidRPr="008C6471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0.05</w:t>
            </w:r>
          </w:p>
        </w:tc>
        <w:tc>
          <w:tcPr>
            <w:tcW w:w="950" w:type="pct"/>
            <w:vAlign w:val="center"/>
          </w:tcPr>
          <w:p w14:paraId="45051934" w14:textId="0853E647" w:rsidR="00E6217D" w:rsidRPr="008C6471" w:rsidRDefault="00C24730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104</w:t>
            </w:r>
          </w:p>
        </w:tc>
        <w:tc>
          <w:tcPr>
            <w:tcW w:w="707" w:type="pct"/>
            <w:vAlign w:val="center"/>
          </w:tcPr>
          <w:p w14:paraId="6FA4AF3D" w14:textId="77777777" w:rsidR="00E6217D" w:rsidRPr="008C6471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836</w:t>
            </w:r>
          </w:p>
        </w:tc>
        <w:tc>
          <w:tcPr>
            <w:tcW w:w="353" w:type="pct"/>
            <w:vAlign w:val="center"/>
          </w:tcPr>
          <w:p w14:paraId="1BE39EB7" w14:textId="6557B4A6" w:rsidR="00E6217D" w:rsidRPr="008C6471" w:rsidRDefault="00E6217D" w:rsidP="000B3B48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/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&lt;EndNote&gt;&lt;Cite&gt;&lt;Author&gt;Kang&lt;/Author&gt;&lt;Year&gt;2018&lt;/Year&gt;&lt;RecNum&gt;53&lt;/RecNum&gt;&lt;DisplayText&gt;&lt;style face="superscript"&gt;5&lt;/style&gt;&lt;/DisplayText&gt;&lt;record&gt;&lt;rec-number&gt;53&lt;/rec-number&gt;&lt;foreign-keys&gt;&lt;key app="EN" db-id="tvdr9px5xaezwceswevv9p99tzvtv2a0x5fd" timestamp="1613876109"&gt;53&lt;/key&gt;&lt;/foreign-keys&gt;&lt;ref-type name="Journal Article"&gt;17&lt;/ref-type&gt;&lt;contributors&gt;&lt;authors&gt;&lt;author&gt;Kang, Litao&lt;/author&gt;&lt;author&gt;Cui, Mangwei&lt;/author&gt;&lt;author&gt;Jiang, Fuyi&lt;/author&gt;&lt;author&gt;Gao, Yanfeng&lt;/author&gt;&lt;author&gt;Luo, Hongjie&lt;/author&gt;&lt;author&gt;Liu, Jianjun&lt;/author&gt;&lt;author&gt;Liang, Wei&lt;/author&gt;&lt;author&gt;Zhi, Chunyi&lt;/author&gt;&lt;/authors&gt;&lt;/contributors&gt;&lt;titles&gt;&lt;title&gt;&lt;style face="normal" font="default" size="100%"&gt;Nanoporous CaCO&lt;/style&gt;&lt;style face="subscript" font="default" size="100%"&gt;3&lt;/style&gt;&lt;style face="normal" font="default" size="100%"&gt; coatings enabled uniform Zn stripping/plating for long-life zinc rechargeable aqueous batteries&lt;/style&gt;&lt;/title&gt;&lt;secondary-title&gt;Advanced Energy Materials&lt;/secondary-title&gt;&lt;/titles&gt;&lt;periodical&gt;&lt;full-title&gt;Advanced Energy Materials&lt;/full-title&gt;&lt;abbr-1&gt;Adv. Energy Mater.&lt;/abbr-1&gt;&lt;/periodical&gt;&lt;pages&gt;1801090&lt;/pages&gt;&lt;volume&gt;8&lt;/volume&gt;&lt;number&gt;25&lt;/number&gt;&lt;dates&gt;&lt;year&gt;2018&lt;/year&gt;&lt;pub-dates&gt;&lt;date&gt;Sep 5&lt;/date&gt;&lt;/pub-dates&gt;&lt;/dates&gt;&lt;isbn&gt;1614-6832&lt;/isbn&gt;&lt;accession-num&gt;WOS:000443674100012&lt;/accession-num&gt;&lt;urls&gt;&lt;related-urls&gt;&lt;url&gt;&lt;style face="underline" font="default" size="100%"&gt;&amp;lt;Go to ISI&amp;gt;://WOS:000443674100012&lt;/style&gt;&lt;/url&gt;&lt;/related-urls&gt;&lt;/urls&gt;&lt;custom7&gt;1801090&lt;/custom7&gt;&lt;electronic-resource-num&gt;10.1002/aenm.201801090&lt;/electronic-resource-num&gt;&lt;/record&gt;&lt;/Cite&gt;&lt;/EndNote&gt;</w:instrTex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0B3B48" w:rsidRPr="000B3B48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5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4DE93A6D" w14:textId="77777777" w:rsidTr="004E6EBD">
        <w:trPr>
          <w:jc w:val="center"/>
        </w:trPr>
        <w:tc>
          <w:tcPr>
            <w:tcW w:w="1083" w:type="pct"/>
            <w:vAlign w:val="center"/>
          </w:tcPr>
          <w:p w14:paraId="40E417DE" w14:textId="77777777" w:rsidR="00E6217D" w:rsidRPr="008C6471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D233B">
              <w:rPr>
                <w:rFonts w:eastAsia="宋体"/>
                <w:kern w:val="2"/>
                <w:sz w:val="21"/>
                <w:szCs w:val="22"/>
                <w:lang w:eastAsia="zh-CN"/>
              </w:rPr>
              <w:t>TiO</w:t>
            </w:r>
            <w:r w:rsidRPr="004D1178">
              <w:rPr>
                <w:rFonts w:eastAsia="宋体"/>
                <w:kern w:val="2"/>
                <w:sz w:val="21"/>
                <w:szCs w:val="22"/>
                <w:vertAlign w:val="subscript"/>
                <w:lang w:eastAsia="zh-CN"/>
              </w:rPr>
              <w:t xml:space="preserve">2 </w:t>
            </w:r>
            <w:r w:rsidRPr="00ED233B">
              <w:rPr>
                <w:rFonts w:eastAsia="宋体"/>
                <w:kern w:val="2"/>
                <w:sz w:val="21"/>
                <w:szCs w:val="22"/>
                <w:lang w:eastAsia="zh-CN"/>
              </w:rPr>
              <w:t>film coated Zn</w:t>
            </w:r>
          </w:p>
        </w:tc>
        <w:tc>
          <w:tcPr>
            <w:tcW w:w="954" w:type="pct"/>
            <w:vAlign w:val="center"/>
          </w:tcPr>
          <w:p w14:paraId="097465B6" w14:textId="77777777" w:rsidR="00E6217D" w:rsidRPr="008C6471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3" w:type="pct"/>
            <w:vAlign w:val="center"/>
          </w:tcPr>
          <w:p w14:paraId="516EA439" w14:textId="77777777" w:rsidR="00E6217D" w:rsidRPr="008C6471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0" w:type="pct"/>
            <w:vAlign w:val="center"/>
          </w:tcPr>
          <w:p w14:paraId="1C9F05E3" w14:textId="6B2EAA34" w:rsidR="00E6217D" w:rsidRPr="008C6471" w:rsidRDefault="00C24730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114</w:t>
            </w:r>
          </w:p>
        </w:tc>
        <w:tc>
          <w:tcPr>
            <w:tcW w:w="707" w:type="pct"/>
            <w:vAlign w:val="center"/>
          </w:tcPr>
          <w:p w14:paraId="1BB18D84" w14:textId="77777777" w:rsidR="00E6217D" w:rsidRPr="008C6471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150</w:t>
            </w:r>
          </w:p>
        </w:tc>
        <w:tc>
          <w:tcPr>
            <w:tcW w:w="353" w:type="pct"/>
            <w:vAlign w:val="center"/>
          </w:tcPr>
          <w:p w14:paraId="058EAF56" w14:textId="3A67494A" w:rsidR="00E6217D" w:rsidRPr="008C6471" w:rsidRDefault="00E6217D" w:rsidP="000B3B48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/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&lt;EndNote&gt;&lt;Cite&gt;&lt;Author&gt;Zhao&lt;/Author&gt;&lt;Year&gt;2018&lt;/Year&gt;&lt;RecNum&gt;51&lt;/RecNum&gt;&lt;DisplayText&gt;&lt;style face="superscript"&gt;6&lt;/style&gt;&lt;/DisplayText&gt;&lt;record&gt;&lt;rec-number&gt;51&lt;/rec-number&gt;&lt;foreign-keys&gt;&lt;key app="EN" db-id="tvdr9px5xaezwceswevv9p99tzvtv2a0x5fd" timestamp="1613826970"&gt;51&lt;/key&gt;&lt;/foreign-keys&gt;&lt;ref-type name="Journal Article"&gt;17&lt;/ref-type&gt;&lt;contributors&gt;&lt;authors&gt;&lt;author&gt;Zhao, Kangning&lt;/author&gt;&lt;author&gt;Wang, Chenxu&lt;/author&gt;&lt;author&gt;Yu, Yanhao&lt;/author&gt;&lt;author&gt;Yan, Mengyu&lt;/author&gt;&lt;author&gt;Wei, Qiulong&lt;/author&gt;&lt;author&gt;He, Pan&lt;/author&gt;&lt;author&gt;Dong, Yifan&lt;/author&gt;&lt;author&gt;Zhang, Ziyi&lt;/author&gt;&lt;author&gt;Wang, Xudong&lt;/author&gt;&lt;author&gt;Mai, Liqiang&lt;/author&gt;&lt;/authors&gt;&lt;/contributors&gt;&lt;titles&gt;&lt;title&gt;Ultrathin surface coating enables stabilized zinc metal anode&lt;/title&gt;&lt;secondary-title&gt;Advanced Materials Interfaces&lt;/secondary-title&gt;&lt;/titles&gt;&lt;periodical&gt;&lt;full-title&gt;Advanced Materials Interfaces&lt;/full-title&gt;&lt;abbr-1&gt;Adv. Mater. Interfaces&lt;/abbr-1&gt;&lt;/periodical&gt;&lt;pages&gt;1800848&lt;/pages&gt;&lt;volume&gt;5&lt;/volume&gt;&lt;number&gt;16&lt;/number&gt;&lt;dates&gt;&lt;year&gt;2018&lt;/year&gt;&lt;pub-dates&gt;&lt;date&gt;Aug 23&lt;/date&gt;&lt;/pub-dates&gt;&lt;/dates&gt;&lt;isbn&gt;2196-7350&lt;/isbn&gt;&lt;accession-num&gt;WOS:000442489600027&lt;/accession-num&gt;&lt;urls&gt;&lt;related-urls&gt;&lt;url&gt;&lt;style face="underline" font="default" size="100%"&gt;&amp;lt;Go to ISI&amp;gt;://WOS:000442489600027&lt;/style&gt;&lt;/url&gt;&lt;/related-urls&gt;&lt;/urls&gt;&lt;custom7&gt;1800848&lt;/custom7&gt;&lt;electronic-resource-num&gt;10.1002/admi.201800848&lt;/electronic-resource-num&gt;&lt;/record&gt;&lt;/Cite&gt;&lt;/EndNote&gt;</w:instrTex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0B3B48" w:rsidRPr="000B3B48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6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6BE4538D" w14:textId="77777777" w:rsidTr="004E6EBD">
        <w:trPr>
          <w:jc w:val="center"/>
        </w:trPr>
        <w:tc>
          <w:tcPr>
            <w:tcW w:w="1083" w:type="pct"/>
            <w:vMerge w:val="restart"/>
            <w:vAlign w:val="center"/>
          </w:tcPr>
          <w:p w14:paraId="07734CAE" w14:textId="77777777" w:rsidR="00E6217D" w:rsidRPr="008C6471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4D1178">
              <w:rPr>
                <w:rFonts w:eastAsia="宋体"/>
                <w:kern w:val="2"/>
                <w:sz w:val="21"/>
                <w:szCs w:val="22"/>
                <w:lang w:eastAsia="zh-CN"/>
              </w:rPr>
              <w:t>ZF@F-TiO</w:t>
            </w:r>
            <w:r w:rsidRPr="006B3A18">
              <w:rPr>
                <w:rFonts w:eastAsia="宋体"/>
                <w:kern w:val="2"/>
                <w:sz w:val="21"/>
                <w:szCs w:val="22"/>
                <w:vertAlign w:val="subscript"/>
                <w:lang w:eastAsia="zh-CN"/>
              </w:rPr>
              <w:t>2</w:t>
            </w:r>
          </w:p>
        </w:tc>
        <w:tc>
          <w:tcPr>
            <w:tcW w:w="954" w:type="pct"/>
            <w:vAlign w:val="center"/>
          </w:tcPr>
          <w:p w14:paraId="6D5163F5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3" w:type="pct"/>
            <w:vAlign w:val="center"/>
          </w:tcPr>
          <w:p w14:paraId="6674A969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0" w:type="pct"/>
            <w:vAlign w:val="center"/>
          </w:tcPr>
          <w:p w14:paraId="24940148" w14:textId="67F86349" w:rsidR="00E6217D" w:rsidRPr="008C6471" w:rsidRDefault="00C24730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60</w:t>
            </w:r>
          </w:p>
        </w:tc>
        <w:tc>
          <w:tcPr>
            <w:tcW w:w="707" w:type="pct"/>
            <w:vAlign w:val="center"/>
          </w:tcPr>
          <w:p w14:paraId="5D01DC5B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460</w:t>
            </w:r>
          </w:p>
        </w:tc>
        <w:tc>
          <w:tcPr>
            <w:tcW w:w="353" w:type="pct"/>
            <w:vMerge w:val="restart"/>
            <w:vAlign w:val="center"/>
          </w:tcPr>
          <w:p w14:paraId="2B6F678D" w14:textId="164E100E" w:rsidR="00E6217D" w:rsidRPr="008C6471" w:rsidRDefault="00E6217D" w:rsidP="000B3B48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/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&lt;EndNote&gt;&lt;Cite&gt;&lt;Author&gt;Zhang&lt;/Author&gt;&lt;Year&gt;2020&lt;/Year&gt;&lt;RecNum&gt;52&lt;/RecNum&gt;&lt;DisplayText&gt;&lt;style face="superscript"&gt;7&lt;/style&gt;&lt;/DisplayText&gt;&lt;record&gt;&lt;rec-number&gt;52&lt;/rec-number&gt;&lt;foreign-keys&gt;&lt;key app="EN" db-id="tvdr9px5xaezwceswevv9p99tzvtv2a0x5fd" timestamp="1613827681"&gt;52&lt;/key&gt;&lt;/foreign-keys&gt;&lt;ref-type name="Journal Article"&gt;17&lt;/ref-type&gt;&lt;contributors&gt;&lt;authors&gt;&lt;author&gt;Zhang, Qi&lt;/author&gt;&lt;author&gt;Luan, Jingyi&lt;/author&gt;&lt;author&gt;Huang, Xiaobing&lt;/author&gt;&lt;author&gt;Wang, Qi&lt;/author&gt;&lt;author&gt;Sun, Dan&lt;/author&gt;&lt;author&gt;Tang, Yougen&lt;/author&gt;&lt;author&gt;Ji, Xiaobo&lt;/author&gt;&lt;author&gt;Wang, Haiyan&lt;/author&gt;&lt;/authors&gt;&lt;/contributors&gt;&lt;titles&gt;&lt;title&gt;Revealing the role of crystal orientation of protective layers for stable zinc anode&lt;/title&gt;&lt;secondary-title&gt;Nature Communications&lt;/secondary-title&gt;&lt;/titles&gt;&lt;periodical&gt;&lt;full-title&gt;Nature Communications&lt;/full-title&gt;&lt;abbr-1&gt;Nat. Commun.&lt;/abbr-1&gt;&lt;/periodical&gt;&lt;pages&gt;3961&lt;/pages&gt;&lt;volume&gt;11&lt;/volume&gt;&lt;number&gt;1&lt;/number&gt;&lt;dates&gt;&lt;year&gt;2020&lt;/year&gt;&lt;pub-dates&gt;&lt;date&gt;Aug 7&lt;/date&gt;&lt;/pub-dates&gt;&lt;/dates&gt;&lt;isbn&gt;2041-1723&lt;/isbn&gt;&lt;accession-num&gt;WOS:000561098400014&lt;/accession-num&gt;&lt;urls&gt;&lt;related-urls&gt;&lt;url&gt;&amp;lt;Go to ISI&amp;gt;://WOS:000561098400014&lt;/url&gt;&lt;/related-urls&gt;&lt;/urls&gt;&lt;custom7&gt;3961&lt;/custom7&gt;&lt;electronic-resource-num&gt;10.1038/s41467-020-17752-x&lt;/electronic-resource-num&gt;&lt;/record&gt;&lt;/Cite&gt;&lt;/EndNote&gt;</w:instrTex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0B3B48" w:rsidRPr="000B3B48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7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2371E79F" w14:textId="77777777" w:rsidTr="004E6EBD">
        <w:trPr>
          <w:jc w:val="center"/>
        </w:trPr>
        <w:tc>
          <w:tcPr>
            <w:tcW w:w="1083" w:type="pct"/>
            <w:vMerge/>
            <w:vAlign w:val="center"/>
          </w:tcPr>
          <w:p w14:paraId="3166456E" w14:textId="77777777" w:rsidR="00E6217D" w:rsidRPr="004D1178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954" w:type="pct"/>
            <w:vAlign w:val="center"/>
          </w:tcPr>
          <w:p w14:paraId="3B825485" w14:textId="77777777" w:rsidR="00E6217D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2</w:t>
            </w:r>
          </w:p>
        </w:tc>
        <w:tc>
          <w:tcPr>
            <w:tcW w:w="953" w:type="pct"/>
            <w:vAlign w:val="center"/>
          </w:tcPr>
          <w:p w14:paraId="11F137B4" w14:textId="77777777" w:rsidR="00E6217D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2</w:t>
            </w:r>
          </w:p>
        </w:tc>
        <w:tc>
          <w:tcPr>
            <w:tcW w:w="950" w:type="pct"/>
            <w:vAlign w:val="center"/>
          </w:tcPr>
          <w:p w14:paraId="6DF2AF82" w14:textId="7E48F677" w:rsidR="00E6217D" w:rsidRPr="008C6471" w:rsidRDefault="00C24730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80</w:t>
            </w:r>
          </w:p>
        </w:tc>
        <w:tc>
          <w:tcPr>
            <w:tcW w:w="707" w:type="pct"/>
            <w:vAlign w:val="center"/>
          </w:tcPr>
          <w:p w14:paraId="1243F422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280</w:t>
            </w:r>
          </w:p>
        </w:tc>
        <w:tc>
          <w:tcPr>
            <w:tcW w:w="353" w:type="pct"/>
            <w:vMerge/>
            <w:vAlign w:val="center"/>
          </w:tcPr>
          <w:p w14:paraId="53F97106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</w:tr>
      <w:tr w:rsidR="00E6217D" w:rsidRPr="008C6471" w14:paraId="46C75585" w14:textId="77777777" w:rsidTr="004E6EBD">
        <w:trPr>
          <w:jc w:val="center"/>
        </w:trPr>
        <w:tc>
          <w:tcPr>
            <w:tcW w:w="1083" w:type="pct"/>
            <w:vAlign w:val="center"/>
          </w:tcPr>
          <w:p w14:paraId="63CF7C93" w14:textId="77777777" w:rsidR="00E6217D" w:rsidRPr="004D1178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066DD9">
              <w:rPr>
                <w:rFonts w:eastAsia="宋体"/>
                <w:kern w:val="2"/>
                <w:sz w:val="21"/>
                <w:szCs w:val="22"/>
                <w:lang w:eastAsia="zh-CN"/>
              </w:rPr>
              <w:t>Nanoporous ZnO</w:t>
            </w:r>
          </w:p>
        </w:tc>
        <w:tc>
          <w:tcPr>
            <w:tcW w:w="954" w:type="pct"/>
            <w:vAlign w:val="center"/>
          </w:tcPr>
          <w:p w14:paraId="29EB0DFD" w14:textId="77777777" w:rsidR="00E6217D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5</w:t>
            </w:r>
          </w:p>
        </w:tc>
        <w:tc>
          <w:tcPr>
            <w:tcW w:w="953" w:type="pct"/>
            <w:vAlign w:val="center"/>
          </w:tcPr>
          <w:p w14:paraId="39845CAE" w14:textId="77777777" w:rsidR="00E6217D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1.25</w:t>
            </w:r>
          </w:p>
        </w:tc>
        <w:tc>
          <w:tcPr>
            <w:tcW w:w="950" w:type="pct"/>
            <w:vAlign w:val="center"/>
          </w:tcPr>
          <w:p w14:paraId="25E45AC6" w14:textId="42A6FF30" w:rsidR="00E6217D" w:rsidRDefault="00C24730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84</w:t>
            </w:r>
          </w:p>
        </w:tc>
        <w:tc>
          <w:tcPr>
            <w:tcW w:w="707" w:type="pct"/>
            <w:vAlign w:val="center"/>
          </w:tcPr>
          <w:p w14:paraId="447B366C" w14:textId="77777777" w:rsidR="00E6217D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500</w:t>
            </w:r>
          </w:p>
        </w:tc>
        <w:tc>
          <w:tcPr>
            <w:tcW w:w="353" w:type="pct"/>
            <w:vAlign w:val="center"/>
          </w:tcPr>
          <w:p w14:paraId="45E39491" w14:textId="648E570E" w:rsidR="00E6217D" w:rsidRPr="008C6471" w:rsidRDefault="00E6217D" w:rsidP="000B3B48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/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&lt;EndNote&gt;&lt;Cite&gt;&lt;Author&gt;Xie&lt;/Author&gt;&lt;Year&gt;2020&lt;/Year&gt;&lt;RecNum&gt;36&lt;/RecNum&gt;&lt;DisplayText&gt;&lt;style face="superscript"&gt;8&lt;/style&gt;&lt;/DisplayText&gt;&lt;record&gt;&lt;rec-number&gt;36&lt;/rec-number&gt;&lt;foreign-keys&gt;&lt;key app="EN" db-id="tvdr9px5xaezwceswevv9p99tzvtv2a0x5fd" timestamp="1613787591"&gt;36&lt;/key&gt;&lt;key app="ENWeb" db-id=""&gt;0&lt;/key&gt;&lt;/foreign-keys&gt;&lt;ref-type name="Journal Article"&gt;17&lt;/ref-type&gt;&lt;contributors&gt;&lt;authors&gt;&lt;author&gt;Xie, Xuesong&lt;/author&gt;&lt;author&gt;Liang, Shuquan&lt;/author&gt;&lt;author&gt;Gao, Jiawei&lt;/author&gt;&lt;author&gt;Guo, Shan&lt;/author&gt;&lt;author&gt;Guo, Jiabao&lt;/author&gt;&lt;author&gt;Wang, Chao&lt;/author&gt;&lt;author&gt;Xu, Guiyin&lt;/author&gt;&lt;author&gt;Wu, Xianwen&lt;/author&gt;&lt;author&gt;Chen, Gen&lt;/author&gt;&lt;author&gt;Zhou, Jiang&lt;/author&gt;&lt;/authors&gt;&lt;/contributors&gt;&lt;titles&gt;&lt;title&gt;Manipulating the ion-transfer kinetics and interface stability for high-performance zinc metal anodes&lt;/title&gt;&lt;secondary-title&gt;Energy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503-510&lt;/pages&gt;&lt;volume&gt;13&lt;/volume&gt;&lt;number&gt;2&lt;/number&gt;&lt;section&gt;503&lt;/section&gt;&lt;dates&gt;&lt;year&gt;2020&lt;/year&gt;&lt;/dates&gt;&lt;isbn&gt;1754-5692&amp;#xD;1754-5706&lt;/isbn&gt;&lt;urls&gt;&lt;/urls&gt;&lt;electronic-resource-num&gt;10.1039/c9ee03545a&lt;/electronic-resource-num&gt;&lt;/record&gt;&lt;/Cite&gt;&lt;/EndNote&gt;</w:instrTex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0B3B48" w:rsidRPr="000B3B48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8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5828274F" w14:textId="77777777" w:rsidTr="004E6EBD">
        <w:trPr>
          <w:jc w:val="center"/>
        </w:trPr>
        <w:tc>
          <w:tcPr>
            <w:tcW w:w="1083" w:type="pct"/>
            <w:vMerge w:val="restart"/>
            <w:vAlign w:val="center"/>
          </w:tcPr>
          <w:p w14:paraId="682896CC" w14:textId="77777777" w:rsidR="00E6217D" w:rsidRPr="004D1178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ZnO array</w:t>
            </w:r>
          </w:p>
        </w:tc>
        <w:tc>
          <w:tcPr>
            <w:tcW w:w="954" w:type="pct"/>
            <w:vAlign w:val="center"/>
          </w:tcPr>
          <w:p w14:paraId="782DF4E3" w14:textId="77777777" w:rsidR="00E6217D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3" w:type="pct"/>
            <w:vAlign w:val="center"/>
          </w:tcPr>
          <w:p w14:paraId="16188E12" w14:textId="77777777" w:rsidR="00E6217D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0" w:type="pct"/>
            <w:vAlign w:val="center"/>
          </w:tcPr>
          <w:p w14:paraId="470F07B4" w14:textId="2F3E9A6F" w:rsidR="00E6217D" w:rsidRDefault="00C24730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78</w:t>
            </w:r>
          </w:p>
        </w:tc>
        <w:tc>
          <w:tcPr>
            <w:tcW w:w="707" w:type="pct"/>
            <w:vAlign w:val="center"/>
          </w:tcPr>
          <w:p w14:paraId="26A762F4" w14:textId="77777777" w:rsidR="00E6217D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400</w:t>
            </w:r>
          </w:p>
        </w:tc>
        <w:tc>
          <w:tcPr>
            <w:tcW w:w="353" w:type="pct"/>
            <w:vMerge w:val="restart"/>
            <w:vAlign w:val="center"/>
          </w:tcPr>
          <w:p w14:paraId="7E8BE6F4" w14:textId="6835556E" w:rsidR="00E6217D" w:rsidRPr="008C6471" w:rsidRDefault="00E6217D" w:rsidP="000B3B48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/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&lt;EndNote&gt;&lt;Cite&gt;&lt;Author&gt;Kim&lt;/Author&gt;&lt;Year&gt;2020&lt;/Year&gt;&lt;RecNum&gt;22&lt;/RecNum&gt;&lt;DisplayText&gt;&lt;style face="superscript"&gt;9&lt;/style&gt;&lt;/DisplayText&gt;&lt;record&gt;&lt;rec-number&gt;22&lt;/rec-number&gt;&lt;foreign-keys&gt;&lt;key app="EN" db-id="tvdr9px5xaezwceswevv9p99tzvtv2a0x5fd" timestamp="1613787464"&gt;22&lt;/key&gt;&lt;key app="ENWeb" db-id=""&gt;0&lt;/key&gt;&lt;/foreign-keys&gt;&lt;ref-type name="Journal Article"&gt;17&lt;/ref-type&gt;&lt;contributors&gt;&lt;authors&gt;&lt;author&gt;Kim, Ji Young&lt;/author&gt;&lt;author&gt;Liu, Guicheng&lt;/author&gt;&lt;author&gt;Shim, Ga Young&lt;/author&gt;&lt;author&gt;Kim, Ha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nsung&lt;/author&gt;&lt;author&gt;Lee, Joong Kee&lt;/author&gt;&lt;/authors&gt;&lt;/contributors&gt;&lt;titles&gt;&lt;title&gt;Functionalized Zn@ZnO Hexagonal Pyramid Array for Dendrite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‐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Free and Ultrastable Zinc Metal Anodes&lt;/title&gt;&lt;secondary-title&gt;Advanced Functional Materials&lt;/secondary-title&gt;&lt;</w:instrText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>/titles&gt;&lt;periodical&gt;&lt;full-title&gt;Advanced Functional Materials&lt;/full-title&gt;&lt;abbr-1&gt;Adv. Funct. Mater.&lt;/abbr-1&gt;&lt;/periodical&gt;&lt;pages&gt;2004210&lt;/pages&gt;&lt;volume&gt;30&lt;/volume&gt;&lt;number&gt;36&lt;/number&gt;&lt;section&gt;2004210&lt;/section&gt;&lt;dates&gt;&lt;year&gt;2020&lt;/year&gt;&lt;/dates&gt;&lt;isbn&gt;1616-301X&amp;#xD;1616-3028&lt;/isbn&gt;&lt;urls&gt;&lt;/urls&gt;&lt;electronic-resource-num&gt;10.1002/adfm.202004210&lt;/electronic-resource-num&gt;&lt;/record&gt;&lt;/Cite&gt;&lt;/EndNote&gt;</w:instrTex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0B3B48" w:rsidRPr="000B3B48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9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1CAAB170" w14:textId="77777777" w:rsidTr="004E6EBD">
        <w:trPr>
          <w:jc w:val="center"/>
        </w:trPr>
        <w:tc>
          <w:tcPr>
            <w:tcW w:w="1083" w:type="pct"/>
            <w:vMerge/>
            <w:vAlign w:val="center"/>
          </w:tcPr>
          <w:p w14:paraId="1778E788" w14:textId="77777777" w:rsidR="00E6217D" w:rsidRPr="004D1178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954" w:type="pct"/>
            <w:vAlign w:val="center"/>
          </w:tcPr>
          <w:p w14:paraId="1456FA1E" w14:textId="77777777" w:rsidR="00E6217D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5</w:t>
            </w:r>
          </w:p>
        </w:tc>
        <w:tc>
          <w:tcPr>
            <w:tcW w:w="953" w:type="pct"/>
            <w:vAlign w:val="center"/>
          </w:tcPr>
          <w:p w14:paraId="67C5FCBB" w14:textId="77777777" w:rsidR="00E6217D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2.5</w:t>
            </w:r>
          </w:p>
        </w:tc>
        <w:tc>
          <w:tcPr>
            <w:tcW w:w="950" w:type="pct"/>
            <w:vAlign w:val="center"/>
          </w:tcPr>
          <w:p w14:paraId="317D75BD" w14:textId="62A7B662" w:rsidR="00E6217D" w:rsidRDefault="00C24730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102</w:t>
            </w:r>
          </w:p>
        </w:tc>
        <w:tc>
          <w:tcPr>
            <w:tcW w:w="707" w:type="pct"/>
            <w:vAlign w:val="center"/>
          </w:tcPr>
          <w:p w14:paraId="351AAB67" w14:textId="77777777" w:rsidR="00E6217D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100</w:t>
            </w:r>
          </w:p>
        </w:tc>
        <w:tc>
          <w:tcPr>
            <w:tcW w:w="353" w:type="pct"/>
            <w:vMerge/>
            <w:vAlign w:val="center"/>
          </w:tcPr>
          <w:p w14:paraId="5B2E5CCB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</w:tr>
      <w:tr w:rsidR="00E6217D" w:rsidRPr="008C6471" w14:paraId="1B9EAEF1" w14:textId="77777777" w:rsidTr="004E6EBD">
        <w:trPr>
          <w:jc w:val="center"/>
        </w:trPr>
        <w:tc>
          <w:tcPr>
            <w:tcW w:w="1083" w:type="pct"/>
            <w:vAlign w:val="center"/>
          </w:tcPr>
          <w:p w14:paraId="5B65D96C" w14:textId="77777777" w:rsidR="00E6217D" w:rsidRPr="004D1178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ZnS</w:t>
            </w:r>
          </w:p>
        </w:tc>
        <w:tc>
          <w:tcPr>
            <w:tcW w:w="954" w:type="pct"/>
            <w:vAlign w:val="center"/>
          </w:tcPr>
          <w:p w14:paraId="6D52E5DD" w14:textId="77777777" w:rsidR="00E6217D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2</w:t>
            </w:r>
          </w:p>
        </w:tc>
        <w:tc>
          <w:tcPr>
            <w:tcW w:w="953" w:type="pct"/>
            <w:vAlign w:val="center"/>
          </w:tcPr>
          <w:p w14:paraId="20494320" w14:textId="77777777" w:rsidR="00E6217D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2</w:t>
            </w:r>
          </w:p>
        </w:tc>
        <w:tc>
          <w:tcPr>
            <w:tcW w:w="950" w:type="pct"/>
            <w:vAlign w:val="center"/>
          </w:tcPr>
          <w:p w14:paraId="35A0F56C" w14:textId="26AB706D" w:rsidR="00E6217D" w:rsidRDefault="00C24730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70</w:t>
            </w:r>
          </w:p>
        </w:tc>
        <w:tc>
          <w:tcPr>
            <w:tcW w:w="707" w:type="pct"/>
            <w:vAlign w:val="center"/>
          </w:tcPr>
          <w:p w14:paraId="7AF3FF0E" w14:textId="77777777" w:rsidR="00E6217D" w:rsidRDefault="00E6217D" w:rsidP="004E6EBD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1100</w:t>
            </w:r>
          </w:p>
        </w:tc>
        <w:tc>
          <w:tcPr>
            <w:tcW w:w="353" w:type="pct"/>
            <w:vAlign w:val="center"/>
          </w:tcPr>
          <w:p w14:paraId="7D8CBF95" w14:textId="09108091" w:rsidR="00E6217D" w:rsidRPr="008C6471" w:rsidRDefault="00E6217D" w:rsidP="00886AC7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>
                <w:fldData xml:space="preserve">PEVuZE5vdGU+PENpdGU+PEF1dGhvcj5IYW88L0F1dGhvcj48WWVhcj4yMDIwPC9ZZWFyPjxSZWNO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</w:fldData>
              </w:fldChar>
            </w:r>
            <w:r w:rsidR="00886AC7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</w:instrText>
            </w:r>
            <w:r w:rsidR="00886AC7"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>
                <w:fldData xml:space="preserve">PEVuZE5vdGU+PENpdGU+PEF1dGhvcj5IYW88L0F1dGhvcj48WWVhcj4yMDIwPC9ZZWFyPjxSZWNO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</w:fldData>
              </w:fldChar>
            </w:r>
            <w:r w:rsidR="00886AC7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EN.CITE.DATA </w:instrText>
            </w:r>
            <w:r w:rsidR="00886AC7">
              <w:rPr>
                <w:rFonts w:eastAsia="宋体"/>
                <w:kern w:val="2"/>
                <w:sz w:val="21"/>
                <w:szCs w:val="22"/>
                <w:lang w:eastAsia="zh-CN"/>
              </w:rPr>
            </w:r>
            <w:r w:rsidR="00886AC7"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886AC7" w:rsidRPr="00886AC7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3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04418B26" w14:textId="77777777" w:rsidTr="004E6EBD">
        <w:trPr>
          <w:jc w:val="center"/>
        </w:trPr>
        <w:tc>
          <w:tcPr>
            <w:tcW w:w="1083" w:type="pct"/>
            <w:vAlign w:val="center"/>
          </w:tcPr>
          <w:p w14:paraId="31AA181D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t>K</w:t>
            </w: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aolin layer</w:t>
            </w:r>
          </w:p>
        </w:tc>
        <w:tc>
          <w:tcPr>
            <w:tcW w:w="954" w:type="pct"/>
            <w:vAlign w:val="center"/>
          </w:tcPr>
          <w:p w14:paraId="656BCBBA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4.4</w:t>
            </w:r>
          </w:p>
        </w:tc>
        <w:tc>
          <w:tcPr>
            <w:tcW w:w="953" w:type="pct"/>
            <w:vAlign w:val="center"/>
          </w:tcPr>
          <w:p w14:paraId="73738B70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1.1</w:t>
            </w:r>
          </w:p>
        </w:tc>
        <w:tc>
          <w:tcPr>
            <w:tcW w:w="950" w:type="pct"/>
            <w:vAlign w:val="center"/>
          </w:tcPr>
          <w:p w14:paraId="32B944F8" w14:textId="6F29F6C2" w:rsidR="00E6217D" w:rsidRDefault="00C24730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140</w:t>
            </w:r>
          </w:p>
        </w:tc>
        <w:tc>
          <w:tcPr>
            <w:tcW w:w="707" w:type="pct"/>
            <w:vAlign w:val="center"/>
          </w:tcPr>
          <w:p w14:paraId="0897AC8C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800</w:t>
            </w:r>
          </w:p>
        </w:tc>
        <w:tc>
          <w:tcPr>
            <w:tcW w:w="353" w:type="pct"/>
            <w:vAlign w:val="center"/>
          </w:tcPr>
          <w:p w14:paraId="3DC33127" w14:textId="0D707D86" w:rsidR="00E6217D" w:rsidRDefault="00E6217D" w:rsidP="000B3B48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/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&lt;EndNote&gt;&lt;Cite&gt;&lt;Author&gt;Deng&lt;/Author&gt;&lt;Year&gt;2020&lt;/Year&gt;&lt;RecNum&gt;18&lt;/RecNum&gt;&lt;DisplayText&gt;&lt;style face="superscript"&gt;10&lt;/style&gt;&lt;/DisplayText&gt;&lt;record&gt;&lt;rec-number&gt;18&lt;/rec-number&gt;&lt;foreign-keys&gt;&lt;key app="EN" db-id="tvdr9px5xaezwceswevv9p99tzvtv2a0x5fd" timestamp="1613787407"&gt;18&lt;/key&gt;&lt;key app="ENWeb" db-id=""&gt;0&lt;/key&gt;&lt;/foreign-keys&gt;&lt;ref-type name="Journal Article"&gt;17&lt;/ref-type&gt;&lt;contributors&gt;&lt;authors&gt;&lt;author&gt;Deng, Canbin&lt;/author&gt;&lt;author&gt;Xie, Xuesong&lt;/author&gt;&lt;author&gt;Han, Junwei&lt;/author&gt;&lt;author&gt;Tang, Yan&lt;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/author&gt;&lt;author&gt;Gao, Jiawei&lt;/author&gt;&lt;author&gt;Liu, Cunxin&lt;/author&gt;&lt;author&gt;Shi, Xiaodong&lt;/author&gt;&lt;author&gt;Zhou, Jiang&lt;/author&gt;&lt;author&gt;Liang, Shuquan&lt;/author&gt;&lt;/authors&gt;&lt;/contributors&gt;&lt;titles&gt;&lt;title&gt;A sieve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‐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functional and uniform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‐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porous kaolin layer toward stab</w:instrText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>le zinc metal anode&lt;/title&gt;&lt;secondary-title&gt;Advanced Functional Materials&lt;/secondary-title&gt;&lt;/titles&gt;&lt;periodical&gt;&lt;full-title&gt;Advanced Functional Materials&lt;/full-title&gt;&lt;abbr-1&gt;Adv. Funct. Mater.&lt;/abbr-1&gt;&lt;/periodical&gt;&lt;pages&gt;2000599 &lt;/pages&gt;&lt;volume&gt;30&lt;/volume&gt;&lt;number&gt;21&lt;/number&gt;&lt;section&gt;2000599&lt;/section&gt;&lt;dates&gt;&lt;year&gt;2020&lt;/year&gt;&lt;/dates&gt;&lt;isbn&gt;1616-301X&amp;#xD;1616-3028&lt;/isbn&gt;&lt;urls&gt;&lt;/urls&gt;&lt;electronic-resource-num&gt;10.1002/adfm.202000599&lt;/electronic-resource-num&gt;&lt;/record&gt;&lt;/Cite&gt;&lt;/EndNote&gt;</w:instrTex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0B3B48" w:rsidRPr="000B3B48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10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2AB30E01" w14:textId="77777777" w:rsidTr="004E6EBD">
        <w:trPr>
          <w:jc w:val="center"/>
        </w:trPr>
        <w:tc>
          <w:tcPr>
            <w:tcW w:w="1083" w:type="pct"/>
            <w:vAlign w:val="center"/>
          </w:tcPr>
          <w:p w14:paraId="6183EC72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6B3A1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NaTi</w:t>
            </w:r>
            <w:r w:rsidRPr="006B3A18">
              <w:rPr>
                <w:rFonts w:eastAsia="宋体" w:hint="eastAsia"/>
                <w:kern w:val="2"/>
                <w:sz w:val="21"/>
                <w:szCs w:val="22"/>
                <w:vertAlign w:val="subscript"/>
                <w:lang w:eastAsia="zh-CN"/>
              </w:rPr>
              <w:t>2</w:t>
            </w:r>
            <w:r w:rsidRPr="006B3A1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(PO</w:t>
            </w:r>
            <w:r w:rsidRPr="006B3A18">
              <w:rPr>
                <w:rFonts w:eastAsia="宋体" w:hint="eastAsia"/>
                <w:kern w:val="2"/>
                <w:sz w:val="21"/>
                <w:szCs w:val="22"/>
                <w:vertAlign w:val="subscript"/>
                <w:lang w:eastAsia="zh-CN"/>
              </w:rPr>
              <w:t>4</w:t>
            </w:r>
            <w:r w:rsidRPr="006B3A1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)</w:t>
            </w:r>
            <w:r w:rsidRPr="006B3A18">
              <w:rPr>
                <w:rFonts w:eastAsia="宋体" w:hint="eastAsia"/>
                <w:kern w:val="2"/>
                <w:sz w:val="21"/>
                <w:szCs w:val="22"/>
                <w:vertAlign w:val="subscript"/>
                <w:lang w:eastAsia="zh-CN"/>
              </w:rPr>
              <w:t>3</w:t>
            </w:r>
          </w:p>
        </w:tc>
        <w:tc>
          <w:tcPr>
            <w:tcW w:w="954" w:type="pct"/>
            <w:vAlign w:val="center"/>
          </w:tcPr>
          <w:p w14:paraId="1D12C1BC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3" w:type="pct"/>
            <w:vAlign w:val="center"/>
          </w:tcPr>
          <w:p w14:paraId="739F077C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0" w:type="pct"/>
            <w:vAlign w:val="center"/>
          </w:tcPr>
          <w:p w14:paraId="36EF171C" w14:textId="6210050D" w:rsidR="00E6217D" w:rsidRDefault="00C24730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50</w:t>
            </w:r>
          </w:p>
        </w:tc>
        <w:tc>
          <w:tcPr>
            <w:tcW w:w="707" w:type="pct"/>
            <w:vAlign w:val="center"/>
          </w:tcPr>
          <w:p w14:paraId="0D5658C7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260</w:t>
            </w:r>
          </w:p>
        </w:tc>
        <w:tc>
          <w:tcPr>
            <w:tcW w:w="353" w:type="pct"/>
            <w:vAlign w:val="center"/>
          </w:tcPr>
          <w:p w14:paraId="44988855" w14:textId="4E41376F" w:rsidR="00E6217D" w:rsidRDefault="00E6217D" w:rsidP="000B3B48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/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&lt;EndNote&gt;&lt;Cite&gt;&lt;Author&gt;Liu&lt;/Author&gt;&lt;Year&gt;2020&lt;/Year&gt;&lt;RecNum&gt;14&lt;/RecNum&gt;&lt;DisplayText&gt;&lt;style face="superscript"&gt;11&lt;/style&gt;&lt;/DisplayText&gt;&lt;record&gt;&lt;rec-number&gt;14&lt;/rec-number&gt;&lt;foreign-keys&gt;&lt;key app="EN" db-id="tvdr9px5xaezwceswevv9p99tzvtv2a0x5fd" timestamp="1613787383"&gt;14&lt;/key&gt;&lt;key app="ENWeb" db-id=""&gt;0&lt;/key&gt;&lt;/foreign-keys&gt;&lt;ref-type name="Journal Article"&gt;17&lt;/ref-type&gt;&lt;contributors&gt;&lt;authors&gt;&lt;author&gt;Liu, Mengke&lt;/author&gt;&lt;author&gt;Cai, Jinyan&lt;/author&gt;&lt;author&gt;Ao, Huaisheng&lt;/author&gt;&lt;author&gt;Hou, Zhiguo&lt;/author&gt;&lt;author&gt;Zhu, Yongchun&lt;/author&gt;&lt;author&gt;Qian, Yitai&lt;/author&gt;&lt;/authors&gt;&lt;/contributors&gt;&lt;titles&gt;&lt;title&gt;&lt;style face="normal" font="default" size="100%"&gt;NaTi&lt;/style&gt;&lt;style face="subscript" font="default" size="100%"&gt;2&lt;/style&gt;&lt;style face="normal" font="default" size="100%"&gt;(PO&lt;/style&gt;&lt;style face="subscript" font="default" size="100%"&gt;4&lt;/style&gt;&lt;style face="normal" font="default" size="100%"&gt;)&lt;/style&gt;&lt;style face="subscript" font="default" size="100%"&gt;3&lt;/style&gt;&lt;style face="normal" font="default" size="100%"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&gt; Solid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‐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State Electrolyte Protection Layer on Zn Metal Anode for Superior Long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‐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Life Aqueous Zinc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‐</w:instrText>
            </w:r>
            <w:r w:rsidR="000B3B48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instrText>Ion Batteries&lt;/style&gt;&lt;/title&gt;&lt;secondary-title&gt;Advanced Functional Materials&lt;/secondary-title&gt;&lt;/titles&gt;&lt;periodical&gt;&lt;full-title&gt;Advanced Functional Materials&lt;/f</w:instrText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>ull-title&gt;&lt;abbr-1&gt;Adv. Funct. Mater.&lt;/abbr-1&gt;&lt;/periodical&gt;&lt;pages&gt;2004885&lt;/pages&gt;&lt;volume&gt;30&lt;/volume&gt;&lt;number&gt;50&lt;/number&gt;&lt;section&gt;2004885&lt;/section&gt;&lt;dates&gt;&lt;year&gt;2020&lt;/year&gt;&lt;/dates&gt;&lt;isbn&gt;1616-301X&amp;#xD;1616-3028&lt;/isbn&gt;&lt;urls&gt;&lt;/urls&gt;&lt;electronic-resource-num&gt;10.1002/adfm.202004885&lt;/electronic-resource-num&gt;&lt;/record&gt;&lt;/Cite&gt;&lt;/EndNote&gt;</w:instrTex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0B3B48" w:rsidRPr="000B3B48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11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3BB7A6D0" w14:textId="77777777" w:rsidTr="004E6EBD">
        <w:trPr>
          <w:jc w:val="center"/>
        </w:trPr>
        <w:tc>
          <w:tcPr>
            <w:tcW w:w="1083" w:type="pct"/>
            <w:vAlign w:val="center"/>
          </w:tcPr>
          <w:p w14:paraId="322D1022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In</w:t>
            </w:r>
          </w:p>
        </w:tc>
        <w:tc>
          <w:tcPr>
            <w:tcW w:w="954" w:type="pct"/>
            <w:vAlign w:val="center"/>
          </w:tcPr>
          <w:p w14:paraId="05D0C50B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3" w:type="pct"/>
            <w:vAlign w:val="center"/>
          </w:tcPr>
          <w:p w14:paraId="3523DE8F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0" w:type="pct"/>
            <w:vAlign w:val="center"/>
          </w:tcPr>
          <w:p w14:paraId="3C1DEA31" w14:textId="2ED7D0D8" w:rsidR="00E6217D" w:rsidRDefault="00C24730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108</w:t>
            </w:r>
          </w:p>
        </w:tc>
        <w:tc>
          <w:tcPr>
            <w:tcW w:w="707" w:type="pct"/>
            <w:vAlign w:val="center"/>
          </w:tcPr>
          <w:p w14:paraId="62AE3643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520</w:t>
            </w:r>
          </w:p>
        </w:tc>
        <w:tc>
          <w:tcPr>
            <w:tcW w:w="353" w:type="pct"/>
            <w:vAlign w:val="center"/>
          </w:tcPr>
          <w:p w14:paraId="506487B9" w14:textId="5B375352" w:rsidR="00E6217D" w:rsidRDefault="00E6217D" w:rsidP="000B3B48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>
                <w:fldData xml:space="preserve">PEVuZE5vdGU+PENpdGU+PEF1dGhvcj5IYW48L0F1dGhvcj48WWVhcj4yMDIwPC9ZZWFyPjxSZWNO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</w:fldData>
              </w:fldChar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</w:instrText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>
                <w:fldData xml:space="preserve">PEVuZE5vdGU+PENpdGU+PEF1dGhvcj5IYW48L0F1dGhvcj48WWVhcj4yMDIwPC9ZZWFyPjxSZWNO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</w:fldData>
              </w:fldChar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EN.CITE.DATA </w:instrText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0B3B48" w:rsidRPr="000B3B48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12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29EFE065" w14:textId="77777777" w:rsidTr="004E6EBD">
        <w:trPr>
          <w:jc w:val="center"/>
        </w:trPr>
        <w:tc>
          <w:tcPr>
            <w:tcW w:w="1083" w:type="pct"/>
            <w:vAlign w:val="center"/>
          </w:tcPr>
          <w:p w14:paraId="0F8754E7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MXene</w:t>
            </w:r>
          </w:p>
        </w:tc>
        <w:tc>
          <w:tcPr>
            <w:tcW w:w="954" w:type="pct"/>
            <w:vAlign w:val="center"/>
          </w:tcPr>
          <w:p w14:paraId="55D0E581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0.2</w:t>
            </w:r>
          </w:p>
        </w:tc>
        <w:tc>
          <w:tcPr>
            <w:tcW w:w="953" w:type="pct"/>
            <w:vAlign w:val="center"/>
          </w:tcPr>
          <w:p w14:paraId="4A01598F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0.2</w:t>
            </w:r>
          </w:p>
        </w:tc>
        <w:tc>
          <w:tcPr>
            <w:tcW w:w="950" w:type="pct"/>
            <w:vAlign w:val="center"/>
          </w:tcPr>
          <w:p w14:paraId="30D598AB" w14:textId="6DB41921" w:rsidR="00E6217D" w:rsidRDefault="00C24730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50</w:t>
            </w:r>
          </w:p>
        </w:tc>
        <w:tc>
          <w:tcPr>
            <w:tcW w:w="707" w:type="pct"/>
            <w:vAlign w:val="center"/>
          </w:tcPr>
          <w:p w14:paraId="0D4EAA2C" w14:textId="77777777" w:rsidR="00E6217D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800</w:t>
            </w:r>
          </w:p>
        </w:tc>
        <w:tc>
          <w:tcPr>
            <w:tcW w:w="353" w:type="pct"/>
            <w:vAlign w:val="center"/>
          </w:tcPr>
          <w:p w14:paraId="1DE3097E" w14:textId="2F7F332E" w:rsidR="00E6217D" w:rsidRDefault="00E6217D" w:rsidP="000B3B48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/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&lt;EndNote&gt;&lt;Cite&gt;&lt;Author&gt;Zhang&lt;/Author&gt;&lt;Year&gt;2020&lt;/Year&gt;&lt;RecNum&gt;50&lt;/RecNum&gt;&lt;DisplayText&gt;&lt;style face="superscript"&gt;13&lt;/style&gt;&lt;/DisplayText&gt;&lt;record&gt;&lt;rec-number&gt;50&lt;/rec-number&gt;&lt;foreign-keys&gt;&lt;key app="EN" db-id="tvdr9px5xaezwceswevv9p99tzvtv2a0x5fd" timestamp="1613822853"&gt;50&lt;/key&gt;&lt;/foreign-keys&gt;&lt;ref-type name="Journal Article"&gt;17&lt;/ref-type&gt;&lt;contributors&gt;&lt;authors&gt;&lt;author&gt;Zhang, Nannan&lt;/author&gt;&lt;author&gt;Huang, Shuo&lt;/author&gt;&lt;author&gt;Yuan, Zishun&lt;/author&gt;&lt;author&gt;Zhu, Jiacai&lt;/author&gt;&lt;author&gt;Zhao, Zifang&lt;/author&gt;&lt;author&gt;Niu, Zhiqiang&lt;/author&gt;&lt;/authors&gt;&lt;/contributors&gt;&lt;titles&gt;&lt;title&gt;Direct self-assembly of MXene on Zn anodes for dendrite-free aqueous zinc-ion batteries&lt;/title&gt;&lt;secondary-title&gt;Angewandte Chemie-International Edition&lt;/secondary-title&gt;&lt;/titles&gt;&lt;periodical&gt;&lt;full-title&gt;Angewandte Chemie-International Edition&lt;/full-title&gt;&lt;abbr-1&gt;Angew. Chem. Int. Ed.&lt;/abbr-1&gt;&lt;/periodical&gt;&lt;pages&gt;2861-2865&lt;/pages&gt;&lt;volume&gt;60&lt;/volume&gt;&lt;dates&gt;&lt;year&gt;2020&lt;/year&gt;&lt;/dates&gt;&lt;isbn&gt;1433-7851&lt;/isbn&gt;&lt;accession-num&gt;WOS:000596414300001&lt;/accession-num&gt;&lt;urls&gt;&lt;related-urls&gt;&lt;url&gt;&lt;style face="underline" font="default" size="100%"&gt;&amp;lt;Go to ISI&amp;gt;://WOS:000596414300001&lt;/style&gt;&lt;/url&gt;&lt;/related-urls&gt;&lt;/urls&gt;&lt;electronic-resource-num&gt;DOI: 10.1002/anie.202012322&lt;/electronic-resource-num&gt;&lt;/record&gt;&lt;/Cite&gt;&lt;/EndNote&gt;</w:instrTex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0B3B48" w:rsidRPr="000B3B48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13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409D0FB8" w14:textId="77777777" w:rsidTr="004E6EBD">
        <w:trPr>
          <w:jc w:val="center"/>
        </w:trPr>
        <w:tc>
          <w:tcPr>
            <w:tcW w:w="1083" w:type="pct"/>
            <w:vMerge w:val="restart"/>
            <w:vAlign w:val="center"/>
          </w:tcPr>
          <w:p w14:paraId="72805050" w14:textId="77777777" w:rsidR="00E6217D" w:rsidRPr="008C6471" w:rsidRDefault="00E6217D" w:rsidP="004E6EBD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9D1F79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Polyamide</w:t>
            </w:r>
          </w:p>
        </w:tc>
        <w:tc>
          <w:tcPr>
            <w:tcW w:w="954" w:type="pct"/>
            <w:vAlign w:val="center"/>
          </w:tcPr>
          <w:p w14:paraId="3F961429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0.5</w:t>
            </w:r>
          </w:p>
        </w:tc>
        <w:tc>
          <w:tcPr>
            <w:tcW w:w="953" w:type="pct"/>
            <w:vAlign w:val="center"/>
          </w:tcPr>
          <w:p w14:paraId="7B902F8C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0.25</w:t>
            </w:r>
          </w:p>
        </w:tc>
        <w:tc>
          <w:tcPr>
            <w:tcW w:w="950" w:type="pct"/>
            <w:vAlign w:val="center"/>
          </w:tcPr>
          <w:p w14:paraId="657D1913" w14:textId="30F56333" w:rsidR="00E6217D" w:rsidRPr="008C6471" w:rsidRDefault="00C24730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200</w:t>
            </w:r>
          </w:p>
        </w:tc>
        <w:tc>
          <w:tcPr>
            <w:tcW w:w="707" w:type="pct"/>
            <w:vAlign w:val="center"/>
          </w:tcPr>
          <w:p w14:paraId="0B37DA7A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8000</w:t>
            </w:r>
          </w:p>
        </w:tc>
        <w:tc>
          <w:tcPr>
            <w:tcW w:w="353" w:type="pct"/>
            <w:vMerge w:val="restart"/>
            <w:vAlign w:val="center"/>
          </w:tcPr>
          <w:p w14:paraId="78C5355C" w14:textId="04C0672B" w:rsidR="00E6217D" w:rsidRPr="008C6471" w:rsidRDefault="00E6217D" w:rsidP="000B3B48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/>
            </w:r>
            <w:r w:rsidR="000B3B48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&lt;EndNote&gt;&lt;Cite&gt;&lt;Author&gt;Zhao&lt;/Author&gt;&lt;Year&gt;2019&lt;/Year&gt;&lt;RecNum&gt;13&lt;/RecNum&gt;&lt;DisplayText&gt;&lt;style face="superscript"&gt;14&lt;/style&gt;&lt;/DisplayText&gt;&lt;record&gt;&lt;rec-number&gt;13&lt;/rec-number&gt;&lt;foreign-keys&gt;&lt;key app="EN" db-id="tvdr9px5xaezwceswevv9p99tzvtv2a0x5fd" timestamp="1613787378"&gt;13&lt;/key&gt;&lt;key app="ENWeb" db-id=""&gt;0&lt;/key&gt;&lt;/foreign-keys&gt;&lt;ref-type name="Journal Article"&gt;17&lt;/ref-type&gt;&lt;contributors&gt;&lt;authors&gt;&lt;author&gt;Zhao, Zhiming&lt;/author&gt;&lt;author&gt;Zhao, Jingwen&lt;/author&gt;&lt;author&gt;Hu, Zhenglin&lt;/author&gt;&lt;author&gt;Li, Jiedong&lt;/author&gt;&lt;author&gt;Li, Jiajia&lt;/author&gt;&lt;author&gt;Zhang, Yaojian&lt;/author&gt;&lt;author&gt;Wang, Cheng&lt;/author&gt;&lt;author&gt;Cui, Guanglei&lt;/author&gt;&lt;/authors&gt;&lt;/contributors&gt;&lt;titles&gt;&lt;title&gt;Long-life and deeply rechargeable aqueous Zn anodes enabled by a multifunctional brightener-inspired interphase&lt;/title&gt;&lt;secondary-title&gt;Energy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1938-1949&lt;/pages&gt;&lt;volume&gt;12&lt;/volume&gt;&lt;number&gt;6&lt;/number&gt;&lt;section&gt;1938&lt;/section&gt;&lt;dates&gt;&lt;year&gt;2019&lt;/year&gt;&lt;/dates&gt;&lt;isbn&gt;1754-5692&amp;#xD;1754-5706&lt;/isbn&gt;&lt;urls&gt;&lt;/urls&gt;&lt;electronic-resource-num&gt;10.1039/c9ee00596j&lt;/electronic-resource-num&gt;&lt;/record&gt;&lt;/Cite&gt;&lt;/EndNote&gt;</w:instrTex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0B3B48" w:rsidRPr="000B3B48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14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785AFB53" w14:textId="77777777" w:rsidTr="004E6EBD">
        <w:trPr>
          <w:jc w:val="center"/>
        </w:trPr>
        <w:tc>
          <w:tcPr>
            <w:tcW w:w="1083" w:type="pct"/>
            <w:vMerge/>
            <w:vAlign w:val="center"/>
          </w:tcPr>
          <w:p w14:paraId="6470E513" w14:textId="77777777" w:rsidR="00E6217D" w:rsidRPr="009D1F79" w:rsidRDefault="00E6217D" w:rsidP="004E6EBD">
            <w:pPr>
              <w:widowControl w:val="0"/>
              <w:spacing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954" w:type="pct"/>
            <w:vAlign w:val="center"/>
          </w:tcPr>
          <w:p w14:paraId="5A1104EF" w14:textId="77777777" w:rsidR="00E6217D" w:rsidRPr="008C6471" w:rsidRDefault="00E6217D" w:rsidP="004E6EBD">
            <w:pPr>
              <w:widowControl w:val="0"/>
              <w:spacing w:after="24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10</w:t>
            </w:r>
          </w:p>
        </w:tc>
        <w:tc>
          <w:tcPr>
            <w:tcW w:w="953" w:type="pct"/>
            <w:vAlign w:val="center"/>
          </w:tcPr>
          <w:p w14:paraId="59F72867" w14:textId="77777777" w:rsidR="00E6217D" w:rsidRPr="008C6471" w:rsidRDefault="00E6217D" w:rsidP="004E6EBD">
            <w:pPr>
              <w:widowControl w:val="0"/>
              <w:spacing w:after="24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10</w:t>
            </w:r>
          </w:p>
        </w:tc>
        <w:tc>
          <w:tcPr>
            <w:tcW w:w="950" w:type="pct"/>
            <w:vAlign w:val="center"/>
          </w:tcPr>
          <w:p w14:paraId="79D5E09D" w14:textId="5AAAA209" w:rsidR="00E6217D" w:rsidRPr="008C6471" w:rsidRDefault="00C24730" w:rsidP="004E6EBD">
            <w:pPr>
              <w:widowControl w:val="0"/>
              <w:spacing w:after="24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160</w:t>
            </w:r>
          </w:p>
        </w:tc>
        <w:tc>
          <w:tcPr>
            <w:tcW w:w="707" w:type="pct"/>
            <w:vAlign w:val="center"/>
          </w:tcPr>
          <w:p w14:paraId="1D16E824" w14:textId="77777777" w:rsidR="00E6217D" w:rsidRPr="008C6471" w:rsidRDefault="00E6217D" w:rsidP="004E6EBD">
            <w:pPr>
              <w:widowControl w:val="0"/>
              <w:spacing w:after="24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150</w:t>
            </w:r>
          </w:p>
        </w:tc>
        <w:tc>
          <w:tcPr>
            <w:tcW w:w="353" w:type="pct"/>
            <w:vMerge/>
            <w:vAlign w:val="center"/>
          </w:tcPr>
          <w:p w14:paraId="12D45F5C" w14:textId="77777777" w:rsidR="00E6217D" w:rsidRPr="008C6471" w:rsidRDefault="00E6217D" w:rsidP="004E6EBD">
            <w:pPr>
              <w:widowControl w:val="0"/>
              <w:spacing w:after="24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</w:tr>
      <w:tr w:rsidR="00E6217D" w:rsidRPr="008C6471" w14:paraId="7D0933DE" w14:textId="77777777" w:rsidTr="004E6EBD">
        <w:trPr>
          <w:jc w:val="center"/>
        </w:trPr>
        <w:tc>
          <w:tcPr>
            <w:tcW w:w="1083" w:type="pct"/>
            <w:vMerge w:val="restart"/>
            <w:vAlign w:val="center"/>
          </w:tcPr>
          <w:p w14:paraId="5568941D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13A24">
              <w:rPr>
                <w:rFonts w:eastAsia="宋体"/>
                <w:kern w:val="2"/>
                <w:sz w:val="21"/>
                <w:szCs w:val="22"/>
                <w:lang w:eastAsia="zh-CN"/>
              </w:rPr>
              <w:t>Cyanoacrylate Adhesive</w:t>
            </w:r>
          </w:p>
        </w:tc>
        <w:tc>
          <w:tcPr>
            <w:tcW w:w="954" w:type="pct"/>
            <w:vAlign w:val="center"/>
          </w:tcPr>
          <w:p w14:paraId="28070B35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0.5</w:t>
            </w:r>
          </w:p>
        </w:tc>
        <w:tc>
          <w:tcPr>
            <w:tcW w:w="953" w:type="pct"/>
            <w:vAlign w:val="center"/>
          </w:tcPr>
          <w:p w14:paraId="3145AE98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0.25</w:t>
            </w:r>
          </w:p>
        </w:tc>
        <w:tc>
          <w:tcPr>
            <w:tcW w:w="950" w:type="pct"/>
            <w:vAlign w:val="center"/>
          </w:tcPr>
          <w:p w14:paraId="5947DBDA" w14:textId="08D3E5A5" w:rsidR="00E6217D" w:rsidRPr="008C6471" w:rsidRDefault="00C24730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100</w:t>
            </w:r>
          </w:p>
        </w:tc>
        <w:tc>
          <w:tcPr>
            <w:tcW w:w="707" w:type="pct"/>
            <w:vAlign w:val="center"/>
          </w:tcPr>
          <w:p w14:paraId="34CA23D8" w14:textId="77777777" w:rsidR="00E6217D" w:rsidRPr="006B3A18" w:rsidRDefault="00E6217D" w:rsidP="004E6EBD">
            <w:pPr>
              <w:widowControl w:val="0"/>
              <w:jc w:val="center"/>
              <w:rPr>
                <w:rFonts w:eastAsia="宋体"/>
                <w:color w:val="000000" w:themeColor="text1"/>
                <w:kern w:val="2"/>
                <w:sz w:val="21"/>
                <w:szCs w:val="22"/>
                <w:lang w:eastAsia="zh-CN"/>
              </w:rPr>
            </w:pPr>
            <w:r w:rsidRPr="006B3A18">
              <w:rPr>
                <w:rFonts w:eastAsia="宋体" w:hint="eastAsia"/>
                <w:color w:val="000000" w:themeColor="text1"/>
                <w:kern w:val="2"/>
                <w:sz w:val="21"/>
                <w:szCs w:val="22"/>
                <w:lang w:eastAsia="zh-CN"/>
              </w:rPr>
              <w:t>800</w:t>
            </w:r>
          </w:p>
        </w:tc>
        <w:tc>
          <w:tcPr>
            <w:tcW w:w="353" w:type="pct"/>
            <w:vMerge w:val="restart"/>
            <w:vAlign w:val="center"/>
          </w:tcPr>
          <w:p w14:paraId="49CDF3A7" w14:textId="2878E6C1" w:rsidR="00E6217D" w:rsidRPr="008C6471" w:rsidRDefault="00E6217D" w:rsidP="00886AC7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begin"/>
            </w:r>
            <w:r w:rsidR="00886AC7">
              <w:rPr>
                <w:rFonts w:eastAsia="宋体"/>
                <w:kern w:val="2"/>
                <w:sz w:val="21"/>
                <w:szCs w:val="22"/>
                <w:lang w:eastAsia="zh-CN"/>
              </w:rPr>
              <w:instrText xml:space="preserve"> ADDIN EN.CITE &lt;EndNote&gt;&lt;Cite&gt;&lt;Author&gt;Cao&lt;/Author&gt;&lt;Year&gt;2021&lt;/Year&gt;&lt;RecNum&gt;17&lt;/RecNum&gt;&lt;DisplayText&gt;&lt;style face="superscript"&gt;4&lt;/style&gt;&lt;/DisplayText&gt;&lt;record&gt;&lt;rec-number&gt;17&lt;/rec-number&gt;&lt;foreign-keys&gt;&lt;key app="EN" db-id="tvdr9px5xaezwceswevv9p99tzvtv2a0x5fd" timestamp="1613787401"&gt;17&lt;/key&gt;&lt;key app="ENWeb" db-id=""&gt;0&lt;/key&gt;&lt;/foreign-keys&gt;&lt;ref-type name="Journal Article"&gt;17&lt;/ref-type&gt;&lt;contributors&gt;&lt;authors&gt;&lt;author&gt;Cao, Ziyi&lt;/author&gt;&lt;author&gt;Zhu, Xiaodong&lt;/author&gt;&lt;author&gt;Xu, Dongxiao&lt;/author&gt;&lt;author&gt;Dong, Pei&lt;/author&gt;&lt;author&gt;Chee, Mason Oliver Lam&lt;/author&gt;&lt;author&gt;Li, Xinjie&lt;/author&gt;&lt;author&gt;Zhu, Keyu&lt;/author&gt;&lt;author&gt;Ye, Mingxin&lt;/author&gt;&lt;author&gt;Shen, Jianfeng&lt;/author&gt;&lt;/authors&gt;&lt;/contributors&gt;&lt;titles&gt;&lt;title&gt;Eliminating Zn dendrites by commercial cyanoacrylate adhesive for zinc ion battery&lt;/title&gt;&lt;secondary-title&gt;Energy Storage Materials&lt;/secondary-title&gt;&lt;/titles&gt;&lt;periodical&gt;&lt;full-title&gt;Energy Storage Materials&lt;/full-title&gt;&lt;abbr-1&gt;Energy Storage Mater.&lt;/abbr-1&gt;&lt;/periodical&gt;&lt;pages&gt;132-138&lt;/pages&gt;&lt;volume&gt;36&lt;/volume&gt;&lt;section&gt;132&lt;/section&gt;&lt;dates&gt;&lt;year&gt;2021&lt;/year&gt;&lt;/dates&gt;&lt;isbn&gt;24058297&lt;/isbn&gt;&lt;urls&gt;&lt;/urls&gt;&lt;electronic-resource-num&gt;10.1016/j.ensm.2020.12.022&lt;/electronic-resource-num&gt;&lt;/record&gt;&lt;/Cite&gt;&lt;/EndNote&gt;</w:instrTex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separate"/>
            </w:r>
            <w:r w:rsidR="00886AC7" w:rsidRPr="00886AC7">
              <w:rPr>
                <w:rFonts w:eastAsia="宋体"/>
                <w:noProof/>
                <w:kern w:val="2"/>
                <w:sz w:val="21"/>
                <w:szCs w:val="22"/>
                <w:vertAlign w:val="superscript"/>
                <w:lang w:eastAsia="zh-CN"/>
              </w:rPr>
              <w:t>4</w:t>
            </w:r>
            <w:r>
              <w:rPr>
                <w:rFonts w:eastAsia="宋体"/>
                <w:kern w:val="2"/>
                <w:sz w:val="21"/>
                <w:szCs w:val="22"/>
                <w:lang w:eastAsia="zh-CN"/>
              </w:rPr>
              <w:fldChar w:fldCharType="end"/>
            </w:r>
          </w:p>
        </w:tc>
      </w:tr>
      <w:tr w:rsidR="00E6217D" w:rsidRPr="008C6471" w14:paraId="2B62404A" w14:textId="77777777" w:rsidTr="00E6217D">
        <w:trPr>
          <w:jc w:val="center"/>
        </w:trPr>
        <w:tc>
          <w:tcPr>
            <w:tcW w:w="1083" w:type="pct"/>
            <w:vMerge/>
            <w:tcBorders>
              <w:bottom w:val="single" w:sz="18" w:space="0" w:color="auto"/>
            </w:tcBorders>
            <w:vAlign w:val="center"/>
          </w:tcPr>
          <w:p w14:paraId="6517C28F" w14:textId="77777777" w:rsidR="00E6217D" w:rsidRPr="00E13A24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  <w:tc>
          <w:tcPr>
            <w:tcW w:w="954" w:type="pct"/>
            <w:tcBorders>
              <w:bottom w:val="single" w:sz="18" w:space="0" w:color="auto"/>
            </w:tcBorders>
            <w:vAlign w:val="center"/>
          </w:tcPr>
          <w:p w14:paraId="5B8FCBFA" w14:textId="77777777" w:rsidR="00E6217D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2</w:t>
            </w:r>
          </w:p>
        </w:tc>
        <w:tc>
          <w:tcPr>
            <w:tcW w:w="953" w:type="pct"/>
            <w:tcBorders>
              <w:bottom w:val="single" w:sz="18" w:space="0" w:color="auto"/>
            </w:tcBorders>
            <w:vAlign w:val="center"/>
          </w:tcPr>
          <w:p w14:paraId="36912278" w14:textId="77777777" w:rsidR="00E6217D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</w:t>
            </w:r>
          </w:p>
        </w:tc>
        <w:tc>
          <w:tcPr>
            <w:tcW w:w="950" w:type="pct"/>
            <w:tcBorders>
              <w:bottom w:val="single" w:sz="18" w:space="0" w:color="auto"/>
            </w:tcBorders>
            <w:vAlign w:val="center"/>
          </w:tcPr>
          <w:p w14:paraId="78E4179A" w14:textId="266FD70E" w:rsidR="00E6217D" w:rsidRDefault="00C24730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110</w:t>
            </w:r>
          </w:p>
        </w:tc>
        <w:tc>
          <w:tcPr>
            <w:tcW w:w="707" w:type="pct"/>
            <w:tcBorders>
              <w:bottom w:val="single" w:sz="18" w:space="0" w:color="auto"/>
            </w:tcBorders>
            <w:vAlign w:val="center"/>
          </w:tcPr>
          <w:p w14:paraId="616A701F" w14:textId="77777777" w:rsidR="00E6217D" w:rsidRPr="006B3A18" w:rsidRDefault="00E6217D" w:rsidP="004E6EBD">
            <w:pPr>
              <w:widowControl w:val="0"/>
              <w:jc w:val="center"/>
              <w:rPr>
                <w:rFonts w:eastAsia="宋体"/>
                <w:color w:val="000000" w:themeColor="text1"/>
                <w:kern w:val="2"/>
                <w:sz w:val="21"/>
                <w:szCs w:val="22"/>
                <w:lang w:eastAsia="zh-CN"/>
              </w:rPr>
            </w:pPr>
            <w:r w:rsidRPr="006B3A18">
              <w:rPr>
                <w:rFonts w:eastAsia="宋体" w:hint="eastAsia"/>
                <w:color w:val="000000" w:themeColor="text1"/>
                <w:kern w:val="2"/>
                <w:sz w:val="21"/>
                <w:szCs w:val="22"/>
                <w:lang w:eastAsia="zh-CN"/>
              </w:rPr>
              <w:t>400</w:t>
            </w:r>
          </w:p>
        </w:tc>
        <w:tc>
          <w:tcPr>
            <w:tcW w:w="353" w:type="pct"/>
            <w:vMerge/>
            <w:tcBorders>
              <w:bottom w:val="single" w:sz="18" w:space="0" w:color="auto"/>
            </w:tcBorders>
            <w:vAlign w:val="center"/>
          </w:tcPr>
          <w:p w14:paraId="4B5C34CC" w14:textId="77777777" w:rsidR="00E6217D" w:rsidRPr="008C6471" w:rsidRDefault="00E6217D" w:rsidP="004E6EBD">
            <w:pPr>
              <w:widowControl w:val="0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</w:p>
        </w:tc>
      </w:tr>
    </w:tbl>
    <w:p w14:paraId="527BF2B3" w14:textId="77777777" w:rsidR="00D11310" w:rsidRPr="0012195A" w:rsidRDefault="00D11310" w:rsidP="00D11310">
      <w:pPr>
        <w:rPr>
          <w:sz w:val="21"/>
          <w:szCs w:val="21"/>
        </w:rPr>
      </w:pPr>
    </w:p>
    <w:p w14:paraId="781AAA7F" w14:textId="77777777" w:rsidR="00D11310" w:rsidRPr="0012195A" w:rsidRDefault="00D11310" w:rsidP="00D11310">
      <w:pPr>
        <w:rPr>
          <w:sz w:val="21"/>
          <w:szCs w:val="21"/>
        </w:rPr>
      </w:pPr>
    </w:p>
    <w:p w14:paraId="00E30FEA" w14:textId="779851F2" w:rsidR="00D11310" w:rsidRDefault="00D11310" w:rsidP="00D11310"/>
    <w:p w14:paraId="315B7809" w14:textId="77777777" w:rsidR="00E40812" w:rsidRDefault="00E40812">
      <w:pPr>
        <w:rPr>
          <w:lang w:eastAsia="zh-CN"/>
        </w:rPr>
      </w:pPr>
    </w:p>
    <w:p w14:paraId="66BD2F73" w14:textId="77777777" w:rsidR="00BD49CB" w:rsidRDefault="00BD49CB">
      <w:pPr>
        <w:rPr>
          <w:lang w:eastAsia="zh-CN"/>
        </w:rPr>
      </w:pPr>
    </w:p>
    <w:p w14:paraId="19536014" w14:textId="77777777" w:rsidR="00BD49CB" w:rsidRDefault="00BD49CB">
      <w:pPr>
        <w:rPr>
          <w:lang w:eastAsia="zh-CN"/>
        </w:rPr>
      </w:pPr>
    </w:p>
    <w:p w14:paraId="51404576" w14:textId="77777777" w:rsidR="00BD49CB" w:rsidRDefault="00BD49CB">
      <w:pPr>
        <w:rPr>
          <w:lang w:eastAsia="zh-CN"/>
        </w:rPr>
      </w:pPr>
    </w:p>
    <w:p w14:paraId="244D032A" w14:textId="77777777" w:rsidR="00BD49CB" w:rsidRDefault="00BD49CB">
      <w:pPr>
        <w:rPr>
          <w:lang w:eastAsia="zh-CN"/>
        </w:rPr>
      </w:pPr>
    </w:p>
    <w:p w14:paraId="0FBF449D" w14:textId="77777777" w:rsidR="00BD49CB" w:rsidRDefault="00BD49CB">
      <w:pPr>
        <w:rPr>
          <w:lang w:eastAsia="zh-CN"/>
        </w:rPr>
      </w:pPr>
    </w:p>
    <w:p w14:paraId="7F015CF4" w14:textId="77777777" w:rsidR="00BD49CB" w:rsidRDefault="00BD49CB">
      <w:pPr>
        <w:rPr>
          <w:lang w:eastAsia="zh-CN"/>
        </w:rPr>
      </w:pPr>
    </w:p>
    <w:p w14:paraId="428F7DCF" w14:textId="77777777" w:rsidR="00BD49CB" w:rsidRDefault="00BD49CB">
      <w:pPr>
        <w:rPr>
          <w:lang w:eastAsia="zh-CN"/>
        </w:rPr>
      </w:pPr>
    </w:p>
    <w:p w14:paraId="112CD6AF" w14:textId="77777777" w:rsidR="00BD49CB" w:rsidRDefault="00BD49CB">
      <w:pPr>
        <w:rPr>
          <w:lang w:eastAsia="zh-CN"/>
        </w:rPr>
      </w:pPr>
    </w:p>
    <w:p w14:paraId="2A071279" w14:textId="77777777" w:rsidR="00BD49CB" w:rsidRDefault="00BD49CB">
      <w:pPr>
        <w:rPr>
          <w:lang w:eastAsia="zh-CN"/>
        </w:rPr>
      </w:pPr>
    </w:p>
    <w:p w14:paraId="39F4919E" w14:textId="77777777" w:rsidR="00BD49CB" w:rsidRDefault="00BD49CB">
      <w:pPr>
        <w:rPr>
          <w:lang w:eastAsia="zh-CN"/>
        </w:rPr>
      </w:pPr>
    </w:p>
    <w:p w14:paraId="755C19FF" w14:textId="10FFB508" w:rsidR="00BD49CB" w:rsidRPr="00F53ECD" w:rsidRDefault="00BD49CB" w:rsidP="00F53ECD">
      <w:pPr>
        <w:spacing w:line="360" w:lineRule="auto"/>
        <w:jc w:val="both"/>
        <w:rPr>
          <w:b/>
          <w:sz w:val="21"/>
          <w:szCs w:val="18"/>
          <w:lang w:eastAsia="zh-CN"/>
        </w:rPr>
      </w:pPr>
      <w:r w:rsidRPr="00F53ECD">
        <w:rPr>
          <w:b/>
          <w:sz w:val="21"/>
          <w:szCs w:val="18"/>
          <w:lang w:eastAsia="zh-CN"/>
        </w:rPr>
        <w:t xml:space="preserve">Supplementary Table </w:t>
      </w:r>
      <w:r w:rsidRPr="00F53ECD">
        <w:rPr>
          <w:rFonts w:hint="eastAsia"/>
          <w:b/>
          <w:sz w:val="21"/>
          <w:szCs w:val="18"/>
          <w:lang w:eastAsia="zh-CN"/>
        </w:rPr>
        <w:t>2</w:t>
      </w:r>
      <w:r w:rsidRPr="00F53ECD">
        <w:rPr>
          <w:b/>
          <w:sz w:val="21"/>
          <w:szCs w:val="18"/>
          <w:lang w:eastAsia="zh-CN"/>
        </w:rPr>
        <w:t xml:space="preserve">. The fitting resistance results </w:t>
      </w:r>
      <w:r w:rsidR="00D67862">
        <w:rPr>
          <w:b/>
          <w:sz w:val="21"/>
          <w:szCs w:val="18"/>
          <w:lang w:eastAsia="zh-CN"/>
        </w:rPr>
        <w:t xml:space="preserve">for </w:t>
      </w:r>
      <w:r w:rsidRPr="00F53ECD">
        <w:rPr>
          <w:b/>
          <w:sz w:val="21"/>
          <w:szCs w:val="18"/>
          <w:lang w:eastAsia="zh-CN"/>
        </w:rPr>
        <w:t xml:space="preserve">symmetric cells </w:t>
      </w:r>
      <w:r w:rsidR="00D67862">
        <w:rPr>
          <w:b/>
          <w:sz w:val="21"/>
          <w:szCs w:val="18"/>
          <w:lang w:eastAsia="zh-CN"/>
        </w:rPr>
        <w:t>based on</w:t>
      </w:r>
      <w:r w:rsidRPr="00F53ECD">
        <w:rPr>
          <w:b/>
          <w:sz w:val="21"/>
          <w:szCs w:val="18"/>
          <w:lang w:eastAsia="zh-CN"/>
        </w:rPr>
        <w:t xml:space="preserve"> Zn</w:t>
      </w:r>
      <w:r w:rsidRPr="00F53ECD">
        <w:rPr>
          <w:rFonts w:hint="eastAsia"/>
          <w:b/>
          <w:sz w:val="21"/>
          <w:szCs w:val="18"/>
          <w:lang w:eastAsia="zh-CN"/>
        </w:rPr>
        <w:t xml:space="preserve">Se@Zn </w:t>
      </w:r>
      <w:r w:rsidRPr="00F53ECD">
        <w:rPr>
          <w:b/>
          <w:sz w:val="21"/>
          <w:szCs w:val="18"/>
          <w:lang w:eastAsia="zh-CN"/>
        </w:rPr>
        <w:t xml:space="preserve">and bare Zn </w:t>
      </w:r>
      <w:r w:rsidR="00D67862">
        <w:rPr>
          <w:b/>
          <w:sz w:val="21"/>
          <w:szCs w:val="18"/>
          <w:lang w:eastAsia="zh-CN"/>
        </w:rPr>
        <w:t xml:space="preserve">electrode </w:t>
      </w:r>
      <w:r w:rsidRPr="00F53ECD">
        <w:rPr>
          <w:b/>
          <w:sz w:val="21"/>
          <w:szCs w:val="18"/>
          <w:lang w:eastAsia="zh-CN"/>
        </w:rPr>
        <w:t>at different temperatures.</w:t>
      </w:r>
    </w:p>
    <w:tbl>
      <w:tblPr>
        <w:tblStyle w:val="2"/>
        <w:tblW w:w="5000" w:type="pct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135"/>
        <w:gridCol w:w="994"/>
        <w:gridCol w:w="1133"/>
        <w:gridCol w:w="991"/>
        <w:gridCol w:w="993"/>
        <w:gridCol w:w="995"/>
        <w:gridCol w:w="1046"/>
      </w:tblGrid>
      <w:tr w:rsidR="00ED0E23" w:rsidRPr="00ED0E23" w14:paraId="2383150B" w14:textId="77777777" w:rsidTr="005B58BA">
        <w:trPr>
          <w:trHeight w:val="170"/>
          <w:jc w:val="center"/>
        </w:trPr>
        <w:tc>
          <w:tcPr>
            <w:tcW w:w="1229" w:type="pct"/>
            <w:vAlign w:val="center"/>
          </w:tcPr>
          <w:p w14:paraId="5B4AAA4F" w14:textId="2AFE9B7C" w:rsidR="00EF5B5D" w:rsidRPr="00ED0E23" w:rsidRDefault="00EF5B5D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  <w:t>Symmetrical  cells</w:t>
            </w:r>
          </w:p>
        </w:tc>
        <w:tc>
          <w:tcPr>
            <w:tcW w:w="587" w:type="pct"/>
            <w:vAlign w:val="center"/>
          </w:tcPr>
          <w:p w14:paraId="433AC8B3" w14:textId="23AF5131" w:rsidR="00EF5B5D" w:rsidRPr="00ED0E23" w:rsidRDefault="00EF5B5D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kern w:val="2"/>
                <w:sz w:val="21"/>
                <w:szCs w:val="22"/>
                <w:lang w:eastAsia="zh-CN"/>
              </w:rPr>
              <w:t>Resistance</w:t>
            </w:r>
          </w:p>
        </w:tc>
        <w:tc>
          <w:tcPr>
            <w:tcW w:w="514" w:type="pct"/>
            <w:vAlign w:val="center"/>
          </w:tcPr>
          <w:p w14:paraId="3FFD7C34" w14:textId="2F58FC69" w:rsidR="00EF5B5D" w:rsidRPr="00ED0E23" w:rsidRDefault="00EF5B5D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kern w:val="2"/>
                <w:sz w:val="21"/>
                <w:szCs w:val="22"/>
                <w:lang w:eastAsia="zh-CN"/>
              </w:rPr>
              <w:t>15</w:t>
            </w:r>
            <w:r w:rsidR="00ED0E23" w:rsidRPr="00ED0E23">
              <w:rPr>
                <w:rFonts w:eastAsia="宋体"/>
                <w:kern w:val="2"/>
                <w:sz w:val="21"/>
                <w:szCs w:val="22"/>
                <w:lang w:eastAsia="zh-CN"/>
              </w:rPr>
              <w:t>℃</w:t>
            </w:r>
          </w:p>
        </w:tc>
        <w:tc>
          <w:tcPr>
            <w:tcW w:w="586" w:type="pct"/>
            <w:vAlign w:val="center"/>
          </w:tcPr>
          <w:p w14:paraId="08CECC9D" w14:textId="1D5ACAF3" w:rsidR="00EF5B5D" w:rsidRPr="00ED0E23" w:rsidRDefault="00ED0E23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kern w:val="2"/>
                <w:sz w:val="21"/>
                <w:szCs w:val="22"/>
                <w:lang w:eastAsia="zh-CN"/>
              </w:rPr>
              <w:t>20℃</w:t>
            </w:r>
          </w:p>
        </w:tc>
        <w:tc>
          <w:tcPr>
            <w:tcW w:w="513" w:type="pct"/>
            <w:vAlign w:val="center"/>
          </w:tcPr>
          <w:p w14:paraId="37039AB0" w14:textId="21CCC5C3" w:rsidR="00EF5B5D" w:rsidRPr="00ED0E23" w:rsidRDefault="00ED0E23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kern w:val="2"/>
                <w:sz w:val="21"/>
                <w:szCs w:val="22"/>
                <w:lang w:eastAsia="zh-CN"/>
              </w:rPr>
              <w:t>25℃</w:t>
            </w:r>
          </w:p>
        </w:tc>
        <w:tc>
          <w:tcPr>
            <w:tcW w:w="514" w:type="pct"/>
            <w:vAlign w:val="center"/>
          </w:tcPr>
          <w:p w14:paraId="7A92B5D2" w14:textId="4F60FC25" w:rsidR="00EF5B5D" w:rsidRPr="00ED0E23" w:rsidRDefault="00ED0E23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kern w:val="2"/>
                <w:sz w:val="21"/>
                <w:szCs w:val="22"/>
                <w:lang w:eastAsia="zh-CN"/>
              </w:rPr>
              <w:t>30℃</w:t>
            </w:r>
          </w:p>
        </w:tc>
        <w:tc>
          <w:tcPr>
            <w:tcW w:w="515" w:type="pct"/>
            <w:vAlign w:val="center"/>
          </w:tcPr>
          <w:p w14:paraId="69563ECF" w14:textId="5C073DB6" w:rsidR="00EF5B5D" w:rsidRPr="00ED0E23" w:rsidRDefault="00ED0E23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kern w:val="2"/>
                <w:sz w:val="21"/>
                <w:szCs w:val="22"/>
                <w:lang w:eastAsia="zh-CN"/>
              </w:rPr>
              <w:t>40℃</w:t>
            </w:r>
          </w:p>
        </w:tc>
        <w:tc>
          <w:tcPr>
            <w:tcW w:w="541" w:type="pct"/>
            <w:vAlign w:val="center"/>
          </w:tcPr>
          <w:p w14:paraId="2CB47F44" w14:textId="70009DC2" w:rsidR="00EF5B5D" w:rsidRPr="00ED0E23" w:rsidRDefault="00ED0E23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kern w:val="2"/>
                <w:sz w:val="21"/>
                <w:szCs w:val="22"/>
                <w:lang w:eastAsia="zh-CN"/>
              </w:rPr>
              <w:t>60℃</w:t>
            </w:r>
          </w:p>
        </w:tc>
      </w:tr>
      <w:tr w:rsidR="00ED0E23" w:rsidRPr="00ED0E23" w14:paraId="49E59032" w14:textId="77777777" w:rsidTr="005B58BA">
        <w:trPr>
          <w:trHeight w:val="694"/>
          <w:jc w:val="center"/>
        </w:trPr>
        <w:tc>
          <w:tcPr>
            <w:tcW w:w="1229" w:type="pct"/>
            <w:vAlign w:val="center"/>
          </w:tcPr>
          <w:p w14:paraId="2469616F" w14:textId="4D7B3507" w:rsidR="0006337B" w:rsidRPr="00ED0E23" w:rsidRDefault="0006337B" w:rsidP="0006337B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kern w:val="2"/>
                <w:sz w:val="21"/>
                <w:szCs w:val="22"/>
                <w:lang w:eastAsia="zh-CN"/>
              </w:rPr>
              <w:t>Zn-Zn</w:t>
            </w:r>
          </w:p>
        </w:tc>
        <w:tc>
          <w:tcPr>
            <w:tcW w:w="587" w:type="pct"/>
            <w:vAlign w:val="center"/>
          </w:tcPr>
          <w:p w14:paraId="79CBB81C" w14:textId="327A0F80" w:rsidR="00EF5B5D" w:rsidRPr="00ED0E23" w:rsidRDefault="00EF5B5D" w:rsidP="0006337B">
            <w:pPr>
              <w:widowControl w:val="0"/>
              <w:spacing w:before="24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  <w:t>R</w:t>
            </w:r>
            <w:r w:rsidRPr="00ED0E23">
              <w:rPr>
                <w:rFonts w:eastAsia="宋体"/>
                <w:color w:val="000000"/>
                <w:kern w:val="2"/>
                <w:sz w:val="21"/>
                <w:szCs w:val="22"/>
                <w:vertAlign w:val="subscript"/>
                <w:lang w:eastAsia="zh-CN"/>
              </w:rPr>
              <w:t>ct</w:t>
            </w:r>
            <w:r w:rsidR="0006337B" w:rsidRPr="0006337B"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 xml:space="preserve"> (</w:t>
            </w:r>
            <w:r w:rsidR="0006337B" w:rsidRPr="0006337B"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  <w:t>Ω</w:t>
            </w:r>
            <w:r w:rsidR="0006337B" w:rsidRPr="0006337B"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)</w:t>
            </w:r>
          </w:p>
        </w:tc>
        <w:tc>
          <w:tcPr>
            <w:tcW w:w="514" w:type="pct"/>
            <w:vAlign w:val="center"/>
          </w:tcPr>
          <w:p w14:paraId="176313BE" w14:textId="4CA36A3F" w:rsidR="00EF5B5D" w:rsidRPr="00ED0E23" w:rsidRDefault="00ED0E23" w:rsidP="0006337B">
            <w:pPr>
              <w:widowControl w:val="0"/>
              <w:spacing w:before="24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4119</w:t>
            </w:r>
          </w:p>
        </w:tc>
        <w:tc>
          <w:tcPr>
            <w:tcW w:w="586" w:type="pct"/>
            <w:vAlign w:val="center"/>
          </w:tcPr>
          <w:p w14:paraId="205BCE3C" w14:textId="0BCE2226" w:rsidR="00EF5B5D" w:rsidRPr="00ED0E23" w:rsidRDefault="00ED0E23" w:rsidP="0006337B">
            <w:pPr>
              <w:widowControl w:val="0"/>
              <w:spacing w:before="24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1870</w:t>
            </w:r>
          </w:p>
        </w:tc>
        <w:tc>
          <w:tcPr>
            <w:tcW w:w="513" w:type="pct"/>
            <w:vAlign w:val="center"/>
          </w:tcPr>
          <w:p w14:paraId="0C2F79EA" w14:textId="20559BF5" w:rsidR="00EF5B5D" w:rsidRPr="00ED0E23" w:rsidRDefault="00ED0E23" w:rsidP="0006337B">
            <w:pPr>
              <w:widowControl w:val="0"/>
              <w:spacing w:before="24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1123</w:t>
            </w:r>
          </w:p>
        </w:tc>
        <w:tc>
          <w:tcPr>
            <w:tcW w:w="514" w:type="pct"/>
            <w:vAlign w:val="center"/>
          </w:tcPr>
          <w:p w14:paraId="4EF92661" w14:textId="0BDB5A36" w:rsidR="00EF5B5D" w:rsidRPr="00ED0E23" w:rsidRDefault="00ED0E23" w:rsidP="0006337B">
            <w:pPr>
              <w:widowControl w:val="0"/>
              <w:spacing w:before="24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921</w:t>
            </w:r>
          </w:p>
        </w:tc>
        <w:tc>
          <w:tcPr>
            <w:tcW w:w="515" w:type="pct"/>
            <w:vAlign w:val="center"/>
          </w:tcPr>
          <w:p w14:paraId="47424695" w14:textId="146A4574" w:rsidR="00EF5B5D" w:rsidRPr="00ED0E23" w:rsidRDefault="00ED0E23" w:rsidP="0006337B">
            <w:pPr>
              <w:widowControl w:val="0"/>
              <w:spacing w:before="24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394</w:t>
            </w:r>
          </w:p>
        </w:tc>
        <w:tc>
          <w:tcPr>
            <w:tcW w:w="541" w:type="pct"/>
            <w:vAlign w:val="center"/>
          </w:tcPr>
          <w:p w14:paraId="549A98D2" w14:textId="63CBBAAB" w:rsidR="00EF5B5D" w:rsidRPr="00ED0E23" w:rsidRDefault="00ED0E23" w:rsidP="0006337B">
            <w:pPr>
              <w:widowControl w:val="0"/>
              <w:spacing w:before="24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74</w:t>
            </w:r>
          </w:p>
        </w:tc>
      </w:tr>
      <w:tr w:rsidR="00ED0E23" w:rsidRPr="00ED0E23" w14:paraId="58DA67E2" w14:textId="77777777" w:rsidTr="005B58BA">
        <w:trPr>
          <w:trHeight w:val="170"/>
          <w:jc w:val="center"/>
        </w:trPr>
        <w:tc>
          <w:tcPr>
            <w:tcW w:w="1229" w:type="pct"/>
            <w:vAlign w:val="center"/>
          </w:tcPr>
          <w:p w14:paraId="06D9BB30" w14:textId="59B25709" w:rsidR="00EF5B5D" w:rsidRPr="00ED0E23" w:rsidRDefault="00EF5B5D" w:rsidP="005B58BA">
            <w:pPr>
              <w:widowControl w:val="0"/>
              <w:spacing w:beforeLines="100" w:before="240" w:afterLines="100" w:after="240" w:line="360" w:lineRule="auto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kern w:val="2"/>
                <w:sz w:val="21"/>
                <w:szCs w:val="22"/>
                <w:lang w:eastAsia="zh-CN"/>
              </w:rPr>
              <w:t>ZnSe@Zn</w:t>
            </w:r>
            <w:r w:rsidR="00ED0E23"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-Zn</w:t>
            </w:r>
            <w:r w:rsidRPr="00ED0E23">
              <w:rPr>
                <w:rFonts w:eastAsia="宋体"/>
                <w:kern w:val="2"/>
                <w:sz w:val="21"/>
                <w:szCs w:val="22"/>
                <w:lang w:eastAsia="zh-CN"/>
              </w:rPr>
              <w:t>Se@Zn</w:t>
            </w:r>
          </w:p>
        </w:tc>
        <w:tc>
          <w:tcPr>
            <w:tcW w:w="587" w:type="pct"/>
            <w:vAlign w:val="center"/>
          </w:tcPr>
          <w:p w14:paraId="69EEDEED" w14:textId="1518CFCF" w:rsidR="00EF5B5D" w:rsidRPr="00ED0E23" w:rsidRDefault="00EF5B5D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 w:rsidRPr="00ED0E23"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  <w:t>R</w:t>
            </w:r>
            <w:r w:rsidRPr="00ED0E23">
              <w:rPr>
                <w:rFonts w:eastAsia="宋体"/>
                <w:color w:val="000000"/>
                <w:kern w:val="2"/>
                <w:sz w:val="21"/>
                <w:szCs w:val="22"/>
                <w:vertAlign w:val="subscript"/>
                <w:lang w:eastAsia="zh-CN"/>
              </w:rPr>
              <w:t>ct</w:t>
            </w:r>
            <w:r w:rsidR="0006337B" w:rsidRPr="0006337B"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 xml:space="preserve"> (</w:t>
            </w:r>
            <w:r w:rsidR="0006337B" w:rsidRPr="0006337B"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  <w:t>Ω</w:t>
            </w:r>
            <w:r w:rsidR="0006337B" w:rsidRPr="0006337B"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)</w:t>
            </w:r>
          </w:p>
        </w:tc>
        <w:tc>
          <w:tcPr>
            <w:tcW w:w="514" w:type="pct"/>
            <w:vAlign w:val="center"/>
          </w:tcPr>
          <w:p w14:paraId="0BEB16AC" w14:textId="5FACCD3E" w:rsidR="00EF5B5D" w:rsidRPr="00ED0E23" w:rsidRDefault="00ED0E23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530</w:t>
            </w:r>
          </w:p>
        </w:tc>
        <w:tc>
          <w:tcPr>
            <w:tcW w:w="586" w:type="pct"/>
            <w:vAlign w:val="center"/>
          </w:tcPr>
          <w:p w14:paraId="0BB4223E" w14:textId="57F578FE" w:rsidR="00EF5B5D" w:rsidRPr="00ED0E23" w:rsidRDefault="00ED0E23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411</w:t>
            </w:r>
          </w:p>
        </w:tc>
        <w:tc>
          <w:tcPr>
            <w:tcW w:w="513" w:type="pct"/>
            <w:vAlign w:val="center"/>
          </w:tcPr>
          <w:p w14:paraId="79DE7CAD" w14:textId="45012DE7" w:rsidR="00EF5B5D" w:rsidRPr="00ED0E23" w:rsidRDefault="00ED0E23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295</w:t>
            </w:r>
          </w:p>
        </w:tc>
        <w:tc>
          <w:tcPr>
            <w:tcW w:w="514" w:type="pct"/>
            <w:vAlign w:val="center"/>
          </w:tcPr>
          <w:p w14:paraId="54D17F87" w14:textId="7B72D808" w:rsidR="00EF5B5D" w:rsidRPr="00ED0E23" w:rsidRDefault="00ED0E23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240</w:t>
            </w:r>
          </w:p>
        </w:tc>
        <w:tc>
          <w:tcPr>
            <w:tcW w:w="515" w:type="pct"/>
            <w:vAlign w:val="center"/>
          </w:tcPr>
          <w:p w14:paraId="04163CFB" w14:textId="30A48E38" w:rsidR="00EF5B5D" w:rsidRPr="00ED0E23" w:rsidRDefault="00ED0E23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color w:val="000000"/>
                <w:kern w:val="2"/>
                <w:sz w:val="21"/>
                <w:szCs w:val="22"/>
                <w:lang w:eastAsia="zh-CN"/>
              </w:rPr>
              <w:t>139</w:t>
            </w:r>
          </w:p>
        </w:tc>
        <w:tc>
          <w:tcPr>
            <w:tcW w:w="541" w:type="pct"/>
            <w:vAlign w:val="center"/>
          </w:tcPr>
          <w:p w14:paraId="642E21FA" w14:textId="18FB5319" w:rsidR="00ED0E23" w:rsidRPr="00ED0E23" w:rsidRDefault="0006337B" w:rsidP="005B58BA">
            <w:pPr>
              <w:widowControl w:val="0"/>
              <w:spacing w:beforeLines="100" w:before="240" w:afterLines="100" w:after="240" w:line="360" w:lineRule="auto"/>
              <w:jc w:val="center"/>
              <w:rPr>
                <w:rFonts w:eastAsia="宋体"/>
                <w:kern w:val="2"/>
                <w:sz w:val="21"/>
                <w:szCs w:val="22"/>
                <w:lang w:eastAsia="zh-CN"/>
              </w:rPr>
            </w:pPr>
            <w:r>
              <w:rPr>
                <w:rFonts w:eastAsia="宋体" w:hint="eastAsia"/>
                <w:kern w:val="2"/>
                <w:sz w:val="21"/>
                <w:szCs w:val="22"/>
                <w:lang w:eastAsia="zh-CN"/>
              </w:rPr>
              <w:t>44</w:t>
            </w:r>
          </w:p>
        </w:tc>
      </w:tr>
    </w:tbl>
    <w:p w14:paraId="691E67F7" w14:textId="77777777" w:rsidR="00BD49CB" w:rsidRPr="00BD49CB" w:rsidRDefault="00BD49CB" w:rsidP="00BD49CB">
      <w:pPr>
        <w:spacing w:line="360" w:lineRule="auto"/>
        <w:rPr>
          <w:b/>
          <w:sz w:val="24"/>
          <w:szCs w:val="24"/>
          <w:lang w:eastAsia="zh-CN"/>
        </w:rPr>
      </w:pPr>
    </w:p>
    <w:p w14:paraId="7BC4D4D3" w14:textId="77777777" w:rsidR="00BD49CB" w:rsidRDefault="00BD49CB">
      <w:pPr>
        <w:rPr>
          <w:lang w:eastAsia="zh-CN"/>
        </w:rPr>
      </w:pPr>
    </w:p>
    <w:p w14:paraId="4892C045" w14:textId="77777777" w:rsidR="00BD49CB" w:rsidRPr="00BD49CB" w:rsidRDefault="00BD49CB">
      <w:pPr>
        <w:rPr>
          <w:lang w:eastAsia="zh-CN"/>
        </w:rPr>
      </w:pPr>
    </w:p>
    <w:p w14:paraId="5AF9C46E" w14:textId="77777777" w:rsidR="00BD49CB" w:rsidRDefault="00BD49CB">
      <w:pPr>
        <w:rPr>
          <w:lang w:eastAsia="zh-CN"/>
        </w:rPr>
      </w:pPr>
    </w:p>
    <w:p w14:paraId="54E5E03B" w14:textId="77777777" w:rsidR="00BD49CB" w:rsidRDefault="00BD49CB">
      <w:pPr>
        <w:rPr>
          <w:lang w:eastAsia="zh-CN"/>
        </w:rPr>
      </w:pPr>
    </w:p>
    <w:p w14:paraId="5DC1E455" w14:textId="77777777" w:rsidR="000B1664" w:rsidRDefault="000B1664"/>
    <w:p w14:paraId="1D988E68" w14:textId="576615C6" w:rsidR="000B1664" w:rsidRPr="005B58BA" w:rsidRDefault="00AC1789">
      <w:pPr>
        <w:rPr>
          <w:b/>
          <w:lang w:eastAsia="zh-CN"/>
        </w:rPr>
      </w:pPr>
      <w:r w:rsidRPr="005B58BA">
        <w:rPr>
          <w:rFonts w:hint="eastAsia"/>
          <w:b/>
          <w:lang w:eastAsia="zh-CN"/>
        </w:rPr>
        <w:t>References</w:t>
      </w:r>
      <w:bookmarkStart w:id="15" w:name="_GoBack"/>
      <w:bookmarkEnd w:id="15"/>
    </w:p>
    <w:p w14:paraId="025E3BC1" w14:textId="77777777" w:rsidR="00AC1789" w:rsidRDefault="00AC1789">
      <w:pPr>
        <w:rPr>
          <w:lang w:eastAsia="zh-CN"/>
        </w:rPr>
      </w:pPr>
    </w:p>
    <w:p w14:paraId="67454725" w14:textId="77777777" w:rsidR="00C451AF" w:rsidRPr="00C451AF" w:rsidRDefault="000B1664" w:rsidP="00C451AF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C451AF" w:rsidRPr="00C451AF">
        <w:t>1.</w:t>
      </w:r>
      <w:r w:rsidR="00C451AF" w:rsidRPr="00C451AF">
        <w:tab/>
        <w:t>Xiang B</w:t>
      </w:r>
      <w:r w:rsidR="00C451AF" w:rsidRPr="00C451AF">
        <w:rPr>
          <w:i/>
        </w:rPr>
        <w:t>, et al.</w:t>
      </w:r>
      <w:r w:rsidR="00C451AF" w:rsidRPr="00C451AF">
        <w:t xml:space="preserve"> Green-light-emitting ZnSe nanowires fabricated via vapor phase growth. </w:t>
      </w:r>
      <w:r w:rsidR="00C451AF" w:rsidRPr="00C451AF">
        <w:rPr>
          <w:i/>
        </w:rPr>
        <w:t>Appl. Phys. Lett.</w:t>
      </w:r>
      <w:r w:rsidR="00C451AF" w:rsidRPr="00C451AF">
        <w:t xml:space="preserve"> </w:t>
      </w:r>
      <w:r w:rsidR="00C451AF" w:rsidRPr="00C451AF">
        <w:rPr>
          <w:b/>
        </w:rPr>
        <w:t>82</w:t>
      </w:r>
      <w:r w:rsidR="00C451AF" w:rsidRPr="00C451AF">
        <w:t>, 3330-3332 (2003).</w:t>
      </w:r>
    </w:p>
    <w:p w14:paraId="5FD348FB" w14:textId="77777777" w:rsidR="00C451AF" w:rsidRPr="00C451AF" w:rsidRDefault="00C451AF" w:rsidP="00C451AF">
      <w:pPr>
        <w:pStyle w:val="EndNoteBibliography"/>
      </w:pPr>
    </w:p>
    <w:p w14:paraId="7D323398" w14:textId="77777777" w:rsidR="00C451AF" w:rsidRPr="00C451AF" w:rsidRDefault="00C451AF" w:rsidP="00C451AF">
      <w:pPr>
        <w:pStyle w:val="EndNoteBibliography"/>
        <w:ind w:left="720" w:hanging="720"/>
      </w:pPr>
      <w:r w:rsidRPr="00C451AF">
        <w:t>2.</w:t>
      </w:r>
      <w:r w:rsidRPr="00C451AF">
        <w:tab/>
        <w:t xml:space="preserve">Shakir M, Kushwaha SK, Maurya KK, Bhagavannarayana G, Wahab MA. Characterization of ZnSe nanoparticles synthesized by microwave heating process. </w:t>
      </w:r>
      <w:r w:rsidRPr="00C451AF">
        <w:rPr>
          <w:i/>
        </w:rPr>
        <w:t>Solid State Commun.</w:t>
      </w:r>
      <w:r w:rsidRPr="00C451AF">
        <w:t xml:space="preserve"> </w:t>
      </w:r>
      <w:r w:rsidRPr="00C451AF">
        <w:rPr>
          <w:b/>
        </w:rPr>
        <w:t>149</w:t>
      </w:r>
      <w:r w:rsidRPr="00C451AF">
        <w:t>, 2047-2049 (2009).</w:t>
      </w:r>
    </w:p>
    <w:p w14:paraId="2EB4A29F" w14:textId="77777777" w:rsidR="00C451AF" w:rsidRPr="00C451AF" w:rsidRDefault="00C451AF" w:rsidP="00C451AF">
      <w:pPr>
        <w:pStyle w:val="EndNoteBibliography"/>
      </w:pPr>
    </w:p>
    <w:p w14:paraId="4DA35B5A" w14:textId="77777777" w:rsidR="00C451AF" w:rsidRPr="00C451AF" w:rsidRDefault="00C451AF" w:rsidP="00C451AF">
      <w:pPr>
        <w:pStyle w:val="EndNoteBibliography"/>
        <w:ind w:left="720" w:hanging="720"/>
      </w:pPr>
      <w:r w:rsidRPr="00C451AF">
        <w:t>3.</w:t>
      </w:r>
      <w:r w:rsidRPr="00C451AF">
        <w:tab/>
        <w:t>Hao J</w:t>
      </w:r>
      <w:r w:rsidRPr="00C451AF">
        <w:rPr>
          <w:i/>
        </w:rPr>
        <w:t>, et al.</w:t>
      </w:r>
      <w:r w:rsidRPr="00C451AF">
        <w:t xml:space="preserve"> An in-depth study of Zn metal surface chemistry for advanced aqueous Zn-ion batteries. </w:t>
      </w:r>
      <w:r w:rsidRPr="00C451AF">
        <w:rPr>
          <w:i/>
        </w:rPr>
        <w:t>Adv. Mater.</w:t>
      </w:r>
      <w:r w:rsidRPr="00C451AF">
        <w:t xml:space="preserve"> </w:t>
      </w:r>
      <w:r w:rsidRPr="00C451AF">
        <w:rPr>
          <w:b/>
        </w:rPr>
        <w:t>32</w:t>
      </w:r>
      <w:r w:rsidRPr="00C451AF">
        <w:t>, 2003021 (2020).</w:t>
      </w:r>
    </w:p>
    <w:p w14:paraId="505B30C7" w14:textId="77777777" w:rsidR="00C451AF" w:rsidRPr="00C451AF" w:rsidRDefault="00C451AF" w:rsidP="00C451AF">
      <w:pPr>
        <w:pStyle w:val="EndNoteBibliography"/>
      </w:pPr>
    </w:p>
    <w:p w14:paraId="338C1977" w14:textId="77777777" w:rsidR="00C451AF" w:rsidRPr="00C451AF" w:rsidRDefault="00C451AF" w:rsidP="00C451AF">
      <w:pPr>
        <w:pStyle w:val="EndNoteBibliography"/>
        <w:ind w:left="720" w:hanging="720"/>
      </w:pPr>
      <w:r w:rsidRPr="00C451AF">
        <w:t>4.</w:t>
      </w:r>
      <w:r w:rsidRPr="00C451AF">
        <w:tab/>
        <w:t>Cao Z</w:t>
      </w:r>
      <w:r w:rsidRPr="00C451AF">
        <w:rPr>
          <w:i/>
        </w:rPr>
        <w:t>, et al.</w:t>
      </w:r>
      <w:r w:rsidRPr="00C451AF">
        <w:t xml:space="preserve"> Eliminating Zn dendrites by commercial cyanoacrylate adhesive for zinc ion battery. </w:t>
      </w:r>
      <w:r w:rsidRPr="00C451AF">
        <w:rPr>
          <w:i/>
        </w:rPr>
        <w:t>Energy Storage Mater.</w:t>
      </w:r>
      <w:r w:rsidRPr="00C451AF">
        <w:t xml:space="preserve"> </w:t>
      </w:r>
      <w:r w:rsidRPr="00C451AF">
        <w:rPr>
          <w:b/>
        </w:rPr>
        <w:t>36</w:t>
      </w:r>
      <w:r w:rsidRPr="00C451AF">
        <w:t>, 132-138 (2021).</w:t>
      </w:r>
    </w:p>
    <w:p w14:paraId="11647B0F" w14:textId="77777777" w:rsidR="00C451AF" w:rsidRPr="00C451AF" w:rsidRDefault="00C451AF" w:rsidP="00C451AF">
      <w:pPr>
        <w:pStyle w:val="EndNoteBibliography"/>
      </w:pPr>
    </w:p>
    <w:p w14:paraId="3F4E1D47" w14:textId="77777777" w:rsidR="00C451AF" w:rsidRPr="00C451AF" w:rsidRDefault="00C451AF" w:rsidP="00C451AF">
      <w:pPr>
        <w:pStyle w:val="EndNoteBibliography"/>
        <w:ind w:left="720" w:hanging="720"/>
      </w:pPr>
      <w:r w:rsidRPr="00C451AF">
        <w:t>5.</w:t>
      </w:r>
      <w:r w:rsidRPr="00C451AF">
        <w:tab/>
        <w:t>Kang L</w:t>
      </w:r>
      <w:r w:rsidRPr="00C451AF">
        <w:rPr>
          <w:i/>
        </w:rPr>
        <w:t>, et al.</w:t>
      </w:r>
      <w:r w:rsidRPr="00C451AF">
        <w:t xml:space="preserve"> Nanoporous CaCO</w:t>
      </w:r>
      <w:r w:rsidRPr="00C451AF">
        <w:rPr>
          <w:vertAlign w:val="subscript"/>
        </w:rPr>
        <w:t>3</w:t>
      </w:r>
      <w:r w:rsidRPr="00C451AF">
        <w:t xml:space="preserve"> coatings enabled uniform Zn stripping/plating for long-life zinc rechargeable aqueous batteries. </w:t>
      </w:r>
      <w:r w:rsidRPr="00C451AF">
        <w:rPr>
          <w:i/>
        </w:rPr>
        <w:t>Adv. Energy Mater.</w:t>
      </w:r>
      <w:r w:rsidRPr="00C451AF">
        <w:t xml:space="preserve"> </w:t>
      </w:r>
      <w:r w:rsidRPr="00C451AF">
        <w:rPr>
          <w:b/>
        </w:rPr>
        <w:t>8</w:t>
      </w:r>
      <w:r w:rsidRPr="00C451AF">
        <w:t>, 1801090 (2018).</w:t>
      </w:r>
    </w:p>
    <w:p w14:paraId="6ED74A9A" w14:textId="77777777" w:rsidR="00C451AF" w:rsidRPr="00C451AF" w:rsidRDefault="00C451AF" w:rsidP="00C451AF">
      <w:pPr>
        <w:pStyle w:val="EndNoteBibliography"/>
      </w:pPr>
    </w:p>
    <w:p w14:paraId="00948432" w14:textId="77777777" w:rsidR="00C451AF" w:rsidRPr="00C451AF" w:rsidRDefault="00C451AF" w:rsidP="00C451AF">
      <w:pPr>
        <w:pStyle w:val="EndNoteBibliography"/>
        <w:ind w:left="720" w:hanging="720"/>
      </w:pPr>
      <w:r w:rsidRPr="00C451AF">
        <w:t>6.</w:t>
      </w:r>
      <w:r w:rsidRPr="00C451AF">
        <w:tab/>
        <w:t>Zhao K</w:t>
      </w:r>
      <w:r w:rsidRPr="00C451AF">
        <w:rPr>
          <w:i/>
        </w:rPr>
        <w:t>, et al.</w:t>
      </w:r>
      <w:r w:rsidRPr="00C451AF">
        <w:t xml:space="preserve"> Ultrathin surface coating enables stabilized zinc metal anode. </w:t>
      </w:r>
      <w:r w:rsidRPr="00C451AF">
        <w:rPr>
          <w:i/>
        </w:rPr>
        <w:t>Adv. Mater. Interfaces</w:t>
      </w:r>
      <w:r w:rsidRPr="00C451AF">
        <w:t xml:space="preserve"> </w:t>
      </w:r>
      <w:r w:rsidRPr="00C451AF">
        <w:rPr>
          <w:b/>
        </w:rPr>
        <w:t>5</w:t>
      </w:r>
      <w:r w:rsidRPr="00C451AF">
        <w:t>, 1800848 (2018).</w:t>
      </w:r>
    </w:p>
    <w:p w14:paraId="08382617" w14:textId="77777777" w:rsidR="00C451AF" w:rsidRPr="00C451AF" w:rsidRDefault="00C451AF" w:rsidP="00C451AF">
      <w:pPr>
        <w:pStyle w:val="EndNoteBibliography"/>
      </w:pPr>
    </w:p>
    <w:p w14:paraId="395677FC" w14:textId="77777777" w:rsidR="00C451AF" w:rsidRPr="00C451AF" w:rsidRDefault="00C451AF" w:rsidP="00C451AF">
      <w:pPr>
        <w:pStyle w:val="EndNoteBibliography"/>
        <w:ind w:left="720" w:hanging="720"/>
      </w:pPr>
      <w:r w:rsidRPr="00C451AF">
        <w:t>7.</w:t>
      </w:r>
      <w:r w:rsidRPr="00C451AF">
        <w:tab/>
        <w:t>Zhang Q</w:t>
      </w:r>
      <w:r w:rsidRPr="00C451AF">
        <w:rPr>
          <w:i/>
        </w:rPr>
        <w:t>, et al.</w:t>
      </w:r>
      <w:r w:rsidRPr="00C451AF">
        <w:t xml:space="preserve"> Revealing the role of crystal orientation of protective layers for stable zinc anode. </w:t>
      </w:r>
      <w:r w:rsidRPr="00C451AF">
        <w:rPr>
          <w:i/>
        </w:rPr>
        <w:t>Nat. Commun.</w:t>
      </w:r>
      <w:r w:rsidRPr="00C451AF">
        <w:t xml:space="preserve"> </w:t>
      </w:r>
      <w:r w:rsidRPr="00C451AF">
        <w:rPr>
          <w:b/>
        </w:rPr>
        <w:t>11</w:t>
      </w:r>
      <w:r w:rsidRPr="00C451AF">
        <w:t>, 3961 (2020).</w:t>
      </w:r>
    </w:p>
    <w:p w14:paraId="23828007" w14:textId="77777777" w:rsidR="00C451AF" w:rsidRPr="00C451AF" w:rsidRDefault="00C451AF" w:rsidP="00C451AF">
      <w:pPr>
        <w:pStyle w:val="EndNoteBibliography"/>
      </w:pPr>
    </w:p>
    <w:p w14:paraId="354BDCED" w14:textId="77777777" w:rsidR="00C451AF" w:rsidRPr="00C451AF" w:rsidRDefault="00C451AF" w:rsidP="00C451AF">
      <w:pPr>
        <w:pStyle w:val="EndNoteBibliography"/>
        <w:ind w:left="720" w:hanging="720"/>
      </w:pPr>
      <w:r w:rsidRPr="00C451AF">
        <w:t>8.</w:t>
      </w:r>
      <w:r w:rsidRPr="00C451AF">
        <w:tab/>
        <w:t>Xie X</w:t>
      </w:r>
      <w:r w:rsidRPr="00C451AF">
        <w:rPr>
          <w:i/>
        </w:rPr>
        <w:t>, et al.</w:t>
      </w:r>
      <w:r w:rsidRPr="00C451AF">
        <w:t xml:space="preserve"> Manipulating the ion-transfer kinetics and interface stability for high-performance zinc metal anodes. </w:t>
      </w:r>
      <w:r w:rsidRPr="00C451AF">
        <w:rPr>
          <w:i/>
        </w:rPr>
        <w:t>Energy Environ. Sci.</w:t>
      </w:r>
      <w:r w:rsidRPr="00C451AF">
        <w:t xml:space="preserve"> </w:t>
      </w:r>
      <w:r w:rsidRPr="00C451AF">
        <w:rPr>
          <w:b/>
        </w:rPr>
        <w:t>13</w:t>
      </w:r>
      <w:r w:rsidRPr="00C451AF">
        <w:t>, 503-510 (2020).</w:t>
      </w:r>
    </w:p>
    <w:p w14:paraId="270533F1" w14:textId="77777777" w:rsidR="00C451AF" w:rsidRPr="00C451AF" w:rsidRDefault="00C451AF" w:rsidP="00C451AF">
      <w:pPr>
        <w:pStyle w:val="EndNoteBibliography"/>
      </w:pPr>
    </w:p>
    <w:p w14:paraId="5BDFB14B" w14:textId="77777777" w:rsidR="00C451AF" w:rsidRPr="00C451AF" w:rsidRDefault="00C451AF" w:rsidP="00C451AF">
      <w:pPr>
        <w:pStyle w:val="EndNoteBibliography"/>
        <w:ind w:left="720" w:hanging="720"/>
      </w:pPr>
      <w:r w:rsidRPr="00C451AF">
        <w:t>9.</w:t>
      </w:r>
      <w:r w:rsidRPr="00C451AF">
        <w:tab/>
        <w:t>Kim JY, Liu G, Shim GY, Kim H, Lee JK. Functionalized Zn@ZnO Hexagonal Pyra</w:t>
      </w:r>
      <w:r w:rsidRPr="00C451AF">
        <w:rPr>
          <w:rFonts w:hint="eastAsia"/>
        </w:rPr>
        <w:t>mid Array for Dendrite</w:t>
      </w:r>
      <w:r w:rsidRPr="00C451AF">
        <w:rPr>
          <w:rFonts w:hint="eastAsia"/>
        </w:rPr>
        <w:t>‐</w:t>
      </w:r>
      <w:r w:rsidRPr="00C451AF">
        <w:rPr>
          <w:rFonts w:hint="eastAsia"/>
        </w:rPr>
        <w:t xml:space="preserve">Free and Ultrastable Zinc Metal Anodes. </w:t>
      </w:r>
      <w:r w:rsidRPr="00C451AF">
        <w:rPr>
          <w:rFonts w:hint="eastAsia"/>
          <w:i/>
        </w:rPr>
        <w:t>Adv. Funct. Mater.</w:t>
      </w:r>
      <w:r w:rsidRPr="00C451AF">
        <w:rPr>
          <w:rFonts w:hint="eastAsia"/>
        </w:rPr>
        <w:t xml:space="preserve"> </w:t>
      </w:r>
      <w:r w:rsidRPr="00C451AF">
        <w:rPr>
          <w:rFonts w:hint="eastAsia"/>
          <w:b/>
        </w:rPr>
        <w:t>30</w:t>
      </w:r>
      <w:r w:rsidRPr="00C451AF">
        <w:rPr>
          <w:rFonts w:hint="eastAsia"/>
        </w:rPr>
        <w:t>, 2004210 (2020).</w:t>
      </w:r>
    </w:p>
    <w:p w14:paraId="5CDCF96C" w14:textId="77777777" w:rsidR="00C451AF" w:rsidRPr="00C451AF" w:rsidRDefault="00C451AF" w:rsidP="00C451AF">
      <w:pPr>
        <w:pStyle w:val="EndNoteBibliography"/>
      </w:pPr>
    </w:p>
    <w:p w14:paraId="1AC493DE" w14:textId="77777777" w:rsidR="00C451AF" w:rsidRPr="00C451AF" w:rsidRDefault="00C451AF" w:rsidP="00C451AF">
      <w:pPr>
        <w:pStyle w:val="EndNoteBibliography"/>
        <w:ind w:left="720" w:hanging="720"/>
      </w:pPr>
      <w:r w:rsidRPr="00C451AF">
        <w:rPr>
          <w:rFonts w:hint="eastAsia"/>
        </w:rPr>
        <w:t>10.</w:t>
      </w:r>
      <w:r w:rsidRPr="00C451AF">
        <w:rPr>
          <w:rFonts w:hint="eastAsia"/>
        </w:rPr>
        <w:tab/>
        <w:t>Deng C</w:t>
      </w:r>
      <w:r w:rsidRPr="00C451AF">
        <w:rPr>
          <w:rFonts w:hint="eastAsia"/>
          <w:i/>
        </w:rPr>
        <w:t>, et al.</w:t>
      </w:r>
      <w:r w:rsidRPr="00C451AF">
        <w:rPr>
          <w:rFonts w:hint="eastAsia"/>
        </w:rPr>
        <w:t xml:space="preserve"> A sieve</w:t>
      </w:r>
      <w:r w:rsidRPr="00C451AF">
        <w:rPr>
          <w:rFonts w:hint="eastAsia"/>
        </w:rPr>
        <w:t>‐</w:t>
      </w:r>
      <w:r w:rsidRPr="00C451AF">
        <w:rPr>
          <w:rFonts w:hint="eastAsia"/>
        </w:rPr>
        <w:t>functional and uniform</w:t>
      </w:r>
      <w:r w:rsidRPr="00C451AF">
        <w:rPr>
          <w:rFonts w:hint="eastAsia"/>
        </w:rPr>
        <w:t>‐</w:t>
      </w:r>
      <w:r w:rsidRPr="00C451AF">
        <w:rPr>
          <w:rFonts w:hint="eastAsia"/>
        </w:rPr>
        <w:t xml:space="preserve">porous kaolin layer toward stable zinc metal anode. </w:t>
      </w:r>
      <w:r w:rsidRPr="00C451AF">
        <w:rPr>
          <w:rFonts w:hint="eastAsia"/>
          <w:i/>
        </w:rPr>
        <w:t>Adv. Funct. Mater.</w:t>
      </w:r>
      <w:r w:rsidRPr="00C451AF">
        <w:rPr>
          <w:rFonts w:hint="eastAsia"/>
        </w:rPr>
        <w:t xml:space="preserve"> </w:t>
      </w:r>
      <w:r w:rsidRPr="00C451AF">
        <w:rPr>
          <w:rFonts w:hint="eastAsia"/>
          <w:b/>
        </w:rPr>
        <w:t>30</w:t>
      </w:r>
      <w:r w:rsidRPr="00C451AF">
        <w:rPr>
          <w:rFonts w:hint="eastAsia"/>
        </w:rPr>
        <w:t>, 2000599 (2020).</w:t>
      </w:r>
    </w:p>
    <w:p w14:paraId="204216FD" w14:textId="77777777" w:rsidR="00C451AF" w:rsidRPr="00C451AF" w:rsidRDefault="00C451AF" w:rsidP="00C451AF">
      <w:pPr>
        <w:pStyle w:val="EndNoteBibliography"/>
      </w:pPr>
    </w:p>
    <w:p w14:paraId="524FE2B0" w14:textId="77777777" w:rsidR="00C451AF" w:rsidRPr="00C451AF" w:rsidRDefault="00C451AF" w:rsidP="00C451AF">
      <w:pPr>
        <w:pStyle w:val="EndNoteBibliography"/>
        <w:ind w:left="720" w:hanging="720"/>
      </w:pPr>
      <w:r w:rsidRPr="00C451AF">
        <w:t>11.</w:t>
      </w:r>
      <w:r w:rsidRPr="00C451AF">
        <w:tab/>
        <w:t>Liu M,</w:t>
      </w:r>
      <w:r w:rsidRPr="00C451AF">
        <w:rPr>
          <w:rFonts w:hint="eastAsia"/>
        </w:rPr>
        <w:t xml:space="preserve"> Cai J, Ao H, Hou Z, Zhu Y, Qian Y. NaTi</w:t>
      </w:r>
      <w:r w:rsidRPr="00C451AF">
        <w:rPr>
          <w:rFonts w:hint="eastAsia"/>
          <w:vertAlign w:val="subscript"/>
        </w:rPr>
        <w:t>2</w:t>
      </w:r>
      <w:r w:rsidRPr="00C451AF">
        <w:rPr>
          <w:rFonts w:hint="eastAsia"/>
        </w:rPr>
        <w:t>(PO</w:t>
      </w:r>
      <w:r w:rsidRPr="00C451AF">
        <w:rPr>
          <w:rFonts w:hint="eastAsia"/>
          <w:vertAlign w:val="subscript"/>
        </w:rPr>
        <w:t>4</w:t>
      </w:r>
      <w:r w:rsidRPr="00C451AF">
        <w:rPr>
          <w:rFonts w:hint="eastAsia"/>
        </w:rPr>
        <w:t>)</w:t>
      </w:r>
      <w:r w:rsidRPr="00C451AF">
        <w:rPr>
          <w:rFonts w:hint="eastAsia"/>
          <w:vertAlign w:val="subscript"/>
        </w:rPr>
        <w:t>3</w:t>
      </w:r>
      <w:r w:rsidRPr="00C451AF">
        <w:rPr>
          <w:rFonts w:hint="eastAsia"/>
        </w:rPr>
        <w:t xml:space="preserve"> Solid</w:t>
      </w:r>
      <w:r w:rsidRPr="00C451AF">
        <w:rPr>
          <w:rFonts w:hint="eastAsia"/>
        </w:rPr>
        <w:t>‐</w:t>
      </w:r>
      <w:r w:rsidRPr="00C451AF">
        <w:rPr>
          <w:rFonts w:hint="eastAsia"/>
        </w:rPr>
        <w:t>State Electrolyte Protection Layer on Zn Metal Anode for Superior Long</w:t>
      </w:r>
      <w:r w:rsidRPr="00C451AF">
        <w:rPr>
          <w:rFonts w:hint="eastAsia"/>
        </w:rPr>
        <w:t>‐</w:t>
      </w:r>
      <w:r w:rsidRPr="00C451AF">
        <w:rPr>
          <w:rFonts w:hint="eastAsia"/>
        </w:rPr>
        <w:t>Life Aqueous Zinc</w:t>
      </w:r>
      <w:r w:rsidRPr="00C451AF">
        <w:rPr>
          <w:rFonts w:hint="eastAsia"/>
        </w:rPr>
        <w:t>‐</w:t>
      </w:r>
      <w:r w:rsidRPr="00C451AF">
        <w:rPr>
          <w:rFonts w:hint="eastAsia"/>
        </w:rPr>
        <w:t xml:space="preserve">Ion Batteries. </w:t>
      </w:r>
      <w:r w:rsidRPr="00C451AF">
        <w:rPr>
          <w:rFonts w:hint="eastAsia"/>
          <w:i/>
        </w:rPr>
        <w:t>Adv. Funct. Mater.</w:t>
      </w:r>
      <w:r w:rsidRPr="00C451AF">
        <w:rPr>
          <w:rFonts w:hint="eastAsia"/>
        </w:rPr>
        <w:t xml:space="preserve"> </w:t>
      </w:r>
      <w:r w:rsidRPr="00C451AF">
        <w:rPr>
          <w:rFonts w:hint="eastAsia"/>
          <w:b/>
        </w:rPr>
        <w:t>30</w:t>
      </w:r>
      <w:r w:rsidRPr="00C451AF">
        <w:rPr>
          <w:rFonts w:hint="eastAsia"/>
        </w:rPr>
        <w:t>, 2004885 (2020).</w:t>
      </w:r>
    </w:p>
    <w:p w14:paraId="03618BBF" w14:textId="77777777" w:rsidR="00C451AF" w:rsidRPr="00C451AF" w:rsidRDefault="00C451AF" w:rsidP="00C451AF">
      <w:pPr>
        <w:pStyle w:val="EndNoteBibliography"/>
      </w:pPr>
    </w:p>
    <w:p w14:paraId="2A20B8F3" w14:textId="77777777" w:rsidR="00C451AF" w:rsidRPr="00C451AF" w:rsidRDefault="00C451AF" w:rsidP="00C451AF">
      <w:pPr>
        <w:pStyle w:val="EndNoteBibliography"/>
        <w:ind w:left="720" w:hanging="720"/>
      </w:pPr>
      <w:r w:rsidRPr="00C451AF">
        <w:t>12.</w:t>
      </w:r>
      <w:r w:rsidRPr="00C451AF">
        <w:tab/>
        <w:t>Han D</w:t>
      </w:r>
      <w:r w:rsidRPr="00C451AF">
        <w:rPr>
          <w:i/>
        </w:rPr>
        <w:t>, et al.</w:t>
      </w:r>
      <w:r w:rsidRPr="00C451AF">
        <w:t xml:space="preserve"> A corrosion-resistant and dendrite-free zinc metal anode in aqueous systems. </w:t>
      </w:r>
      <w:r w:rsidRPr="00C451AF">
        <w:rPr>
          <w:i/>
        </w:rPr>
        <w:t>Small</w:t>
      </w:r>
      <w:r w:rsidRPr="00C451AF">
        <w:t xml:space="preserve"> </w:t>
      </w:r>
      <w:r w:rsidRPr="00C451AF">
        <w:rPr>
          <w:b/>
        </w:rPr>
        <w:t>16</w:t>
      </w:r>
      <w:r w:rsidRPr="00C451AF">
        <w:t>, 2001736 (2020).</w:t>
      </w:r>
    </w:p>
    <w:p w14:paraId="4ECE459F" w14:textId="77777777" w:rsidR="00C451AF" w:rsidRPr="00C451AF" w:rsidRDefault="00C451AF" w:rsidP="00C451AF">
      <w:pPr>
        <w:pStyle w:val="EndNoteBibliography"/>
      </w:pPr>
    </w:p>
    <w:p w14:paraId="0FF549FF" w14:textId="77777777" w:rsidR="00C451AF" w:rsidRPr="00C451AF" w:rsidRDefault="00C451AF" w:rsidP="00C451AF">
      <w:pPr>
        <w:pStyle w:val="EndNoteBibliography"/>
        <w:ind w:left="720" w:hanging="720"/>
      </w:pPr>
      <w:r w:rsidRPr="00C451AF">
        <w:lastRenderedPageBreak/>
        <w:t>13.</w:t>
      </w:r>
      <w:r w:rsidRPr="00C451AF">
        <w:tab/>
        <w:t xml:space="preserve">Zhang N, Huang S, Yuan Z, Zhu J, Zhao Z, Niu Z. Direct self-assembly of MXene on Zn anodes for dendrite-free aqueous zinc-ion batteries. </w:t>
      </w:r>
      <w:r w:rsidRPr="00C451AF">
        <w:rPr>
          <w:i/>
        </w:rPr>
        <w:t>Angew. Chem. Int. Ed.</w:t>
      </w:r>
      <w:r w:rsidRPr="00C451AF">
        <w:t xml:space="preserve"> </w:t>
      </w:r>
      <w:r w:rsidRPr="00C451AF">
        <w:rPr>
          <w:b/>
        </w:rPr>
        <w:t>60</w:t>
      </w:r>
      <w:r w:rsidRPr="00C451AF">
        <w:t>, 2861-2865 (2020).</w:t>
      </w:r>
    </w:p>
    <w:p w14:paraId="211DB954" w14:textId="77777777" w:rsidR="00C451AF" w:rsidRPr="00C451AF" w:rsidRDefault="00C451AF" w:rsidP="00C451AF">
      <w:pPr>
        <w:pStyle w:val="EndNoteBibliography"/>
      </w:pPr>
    </w:p>
    <w:p w14:paraId="27C0ED72" w14:textId="77777777" w:rsidR="00C451AF" w:rsidRPr="00C451AF" w:rsidRDefault="00C451AF" w:rsidP="00C451AF">
      <w:pPr>
        <w:pStyle w:val="EndNoteBibliography"/>
        <w:ind w:left="720" w:hanging="720"/>
      </w:pPr>
      <w:r w:rsidRPr="00C451AF">
        <w:t>14.</w:t>
      </w:r>
      <w:r w:rsidRPr="00C451AF">
        <w:tab/>
        <w:t>Zhao Z</w:t>
      </w:r>
      <w:r w:rsidRPr="00C451AF">
        <w:rPr>
          <w:i/>
        </w:rPr>
        <w:t>, et al.</w:t>
      </w:r>
      <w:r w:rsidRPr="00C451AF">
        <w:t xml:space="preserve"> Long-life and deeply rechargeable aqueous Zn anodes enabled by a multifunctional brightener-inspired interphase. </w:t>
      </w:r>
      <w:r w:rsidRPr="00C451AF">
        <w:rPr>
          <w:i/>
        </w:rPr>
        <w:t>Energy Environ. Sci.</w:t>
      </w:r>
      <w:r w:rsidRPr="00C451AF">
        <w:t xml:space="preserve"> </w:t>
      </w:r>
      <w:r w:rsidRPr="00C451AF">
        <w:rPr>
          <w:b/>
        </w:rPr>
        <w:t>12</w:t>
      </w:r>
      <w:r w:rsidRPr="00C451AF">
        <w:t>, 1938-1949 (2019).</w:t>
      </w:r>
    </w:p>
    <w:p w14:paraId="5C28F6B6" w14:textId="77777777" w:rsidR="00C451AF" w:rsidRPr="00C451AF" w:rsidRDefault="00C451AF" w:rsidP="00C451AF">
      <w:pPr>
        <w:pStyle w:val="EndNoteBibliography"/>
      </w:pPr>
    </w:p>
    <w:p w14:paraId="159F453A" w14:textId="2F61F60C" w:rsidR="00422F7D" w:rsidRDefault="000B1664" w:rsidP="00F53ECD">
      <w:pPr>
        <w:jc w:val="both"/>
      </w:pPr>
      <w:r>
        <w:fldChar w:fldCharType="end"/>
      </w:r>
    </w:p>
    <w:sectPr w:rsidR="00422F7D" w:rsidSect="00AA79F7">
      <w:pgSz w:w="12240" w:h="15840"/>
      <w:pgMar w:top="994" w:right="1987" w:bottom="806" w:left="806" w:header="432" w:footer="25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7EA375" w14:textId="77777777" w:rsidR="002E6BF7" w:rsidRDefault="002E6BF7">
      <w:r>
        <w:separator/>
      </w:r>
    </w:p>
  </w:endnote>
  <w:endnote w:type="continuationSeparator" w:id="0">
    <w:p w14:paraId="5D757030" w14:textId="77777777" w:rsidR="002E6BF7" w:rsidRDefault="002E6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BFCB05" w14:textId="77777777" w:rsidR="002E6BF7" w:rsidRDefault="002E6BF7">
      <w:r>
        <w:separator/>
      </w:r>
    </w:p>
  </w:footnote>
  <w:footnote w:type="continuationSeparator" w:id="0">
    <w:p w14:paraId="7D67D78C" w14:textId="77777777" w:rsidR="002E6BF7" w:rsidRDefault="002E6B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C397A0" w14:textId="77777777" w:rsidR="004E6EBD" w:rsidRDefault="004E6EBD" w:rsidP="00422F7D">
    <w:pPr>
      <w:pStyle w:val="a3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vdr9px5xaezwceswevv9p99tzvtv2a0x5fd&quot;&gt;ZIBs&lt;record-ids&gt;&lt;item&gt;13&lt;/item&gt;&lt;item&gt;14&lt;/item&gt;&lt;item&gt;17&lt;/item&gt;&lt;item&gt;18&lt;/item&gt;&lt;item&gt;22&lt;/item&gt;&lt;item&gt;31&lt;/item&gt;&lt;item&gt;36&lt;/item&gt;&lt;item&gt;50&lt;/item&gt;&lt;item&gt;51&lt;/item&gt;&lt;item&gt;52&lt;/item&gt;&lt;item&gt;53&lt;/item&gt;&lt;item&gt;54&lt;/item&gt;&lt;item&gt;60&lt;/item&gt;&lt;item&gt;63&lt;/item&gt;&lt;/record-ids&gt;&lt;/item&gt;&lt;/Libraries&gt;"/>
  </w:docVars>
  <w:rsids>
    <w:rsidRoot w:val="00D11310"/>
    <w:rsid w:val="00024E4E"/>
    <w:rsid w:val="000311B4"/>
    <w:rsid w:val="00035AA0"/>
    <w:rsid w:val="00053239"/>
    <w:rsid w:val="0006337B"/>
    <w:rsid w:val="0006614D"/>
    <w:rsid w:val="00066DD9"/>
    <w:rsid w:val="00077139"/>
    <w:rsid w:val="00081BDF"/>
    <w:rsid w:val="000839AE"/>
    <w:rsid w:val="000949FB"/>
    <w:rsid w:val="000B007B"/>
    <w:rsid w:val="000B04CD"/>
    <w:rsid w:val="000B1664"/>
    <w:rsid w:val="000B2953"/>
    <w:rsid w:val="000B3B48"/>
    <w:rsid w:val="000B4EB5"/>
    <w:rsid w:val="000B7F48"/>
    <w:rsid w:val="000E6E3F"/>
    <w:rsid w:val="000F38F4"/>
    <w:rsid w:val="000F4B30"/>
    <w:rsid w:val="001007F0"/>
    <w:rsid w:val="00101484"/>
    <w:rsid w:val="0012310E"/>
    <w:rsid w:val="0013596A"/>
    <w:rsid w:val="00154F76"/>
    <w:rsid w:val="0016102D"/>
    <w:rsid w:val="00167981"/>
    <w:rsid w:val="00172752"/>
    <w:rsid w:val="00172C67"/>
    <w:rsid w:val="001804AF"/>
    <w:rsid w:val="001B55F4"/>
    <w:rsid w:val="001C09AE"/>
    <w:rsid w:val="001C56F4"/>
    <w:rsid w:val="00205CE4"/>
    <w:rsid w:val="00212C22"/>
    <w:rsid w:val="002231EB"/>
    <w:rsid w:val="0023299E"/>
    <w:rsid w:val="00242D73"/>
    <w:rsid w:val="00246EB5"/>
    <w:rsid w:val="00247AA1"/>
    <w:rsid w:val="0025029C"/>
    <w:rsid w:val="00256B1C"/>
    <w:rsid w:val="0027256D"/>
    <w:rsid w:val="00275BC6"/>
    <w:rsid w:val="00286AE1"/>
    <w:rsid w:val="002873F2"/>
    <w:rsid w:val="002A07F6"/>
    <w:rsid w:val="002D273F"/>
    <w:rsid w:val="002D278D"/>
    <w:rsid w:val="002D73E2"/>
    <w:rsid w:val="002E6213"/>
    <w:rsid w:val="002E6BF7"/>
    <w:rsid w:val="002F5B26"/>
    <w:rsid w:val="003229D3"/>
    <w:rsid w:val="00325B1F"/>
    <w:rsid w:val="003311CC"/>
    <w:rsid w:val="0033643E"/>
    <w:rsid w:val="00345B94"/>
    <w:rsid w:val="00351BB0"/>
    <w:rsid w:val="00352706"/>
    <w:rsid w:val="0036325A"/>
    <w:rsid w:val="00365059"/>
    <w:rsid w:val="00373058"/>
    <w:rsid w:val="00382B63"/>
    <w:rsid w:val="00394C91"/>
    <w:rsid w:val="003C486C"/>
    <w:rsid w:val="003D40C3"/>
    <w:rsid w:val="003D755A"/>
    <w:rsid w:val="003E54A8"/>
    <w:rsid w:val="004054A6"/>
    <w:rsid w:val="00417EEC"/>
    <w:rsid w:val="00422F7D"/>
    <w:rsid w:val="00436200"/>
    <w:rsid w:val="00436E51"/>
    <w:rsid w:val="00437A02"/>
    <w:rsid w:val="00451431"/>
    <w:rsid w:val="004520F8"/>
    <w:rsid w:val="00465E4C"/>
    <w:rsid w:val="00467161"/>
    <w:rsid w:val="00471364"/>
    <w:rsid w:val="00475255"/>
    <w:rsid w:val="00476DE7"/>
    <w:rsid w:val="004812D8"/>
    <w:rsid w:val="004924AC"/>
    <w:rsid w:val="004A38AA"/>
    <w:rsid w:val="004A4A3F"/>
    <w:rsid w:val="004A63F1"/>
    <w:rsid w:val="004C5E3D"/>
    <w:rsid w:val="004D1178"/>
    <w:rsid w:val="004D1EBF"/>
    <w:rsid w:val="004D2865"/>
    <w:rsid w:val="004D4A7F"/>
    <w:rsid w:val="004D58D3"/>
    <w:rsid w:val="004E4B8D"/>
    <w:rsid w:val="004E4EA6"/>
    <w:rsid w:val="004E6EBD"/>
    <w:rsid w:val="004F5093"/>
    <w:rsid w:val="005028FC"/>
    <w:rsid w:val="005117E6"/>
    <w:rsid w:val="00512F7E"/>
    <w:rsid w:val="00524CEA"/>
    <w:rsid w:val="00526520"/>
    <w:rsid w:val="00536887"/>
    <w:rsid w:val="00543139"/>
    <w:rsid w:val="00543CBA"/>
    <w:rsid w:val="005574E1"/>
    <w:rsid w:val="00572E1A"/>
    <w:rsid w:val="0058539A"/>
    <w:rsid w:val="00597F58"/>
    <w:rsid w:val="005B58BA"/>
    <w:rsid w:val="005B6AA5"/>
    <w:rsid w:val="005E0226"/>
    <w:rsid w:val="005E1BDF"/>
    <w:rsid w:val="005F3FFC"/>
    <w:rsid w:val="005F5BFA"/>
    <w:rsid w:val="0060748E"/>
    <w:rsid w:val="006125BA"/>
    <w:rsid w:val="0061597F"/>
    <w:rsid w:val="0062446E"/>
    <w:rsid w:val="00635D6C"/>
    <w:rsid w:val="0063605F"/>
    <w:rsid w:val="00641531"/>
    <w:rsid w:val="00682C51"/>
    <w:rsid w:val="006B3A18"/>
    <w:rsid w:val="006D412A"/>
    <w:rsid w:val="00701517"/>
    <w:rsid w:val="00702614"/>
    <w:rsid w:val="00710482"/>
    <w:rsid w:val="00730E77"/>
    <w:rsid w:val="00735059"/>
    <w:rsid w:val="007365F6"/>
    <w:rsid w:val="007509B4"/>
    <w:rsid w:val="00756990"/>
    <w:rsid w:val="00757B54"/>
    <w:rsid w:val="00775CB5"/>
    <w:rsid w:val="00784020"/>
    <w:rsid w:val="00790CC6"/>
    <w:rsid w:val="00796B15"/>
    <w:rsid w:val="007A2B5B"/>
    <w:rsid w:val="007A79E3"/>
    <w:rsid w:val="007B289F"/>
    <w:rsid w:val="007D3098"/>
    <w:rsid w:val="007D52BA"/>
    <w:rsid w:val="007F6B4A"/>
    <w:rsid w:val="00812591"/>
    <w:rsid w:val="00817333"/>
    <w:rsid w:val="00832453"/>
    <w:rsid w:val="00835772"/>
    <w:rsid w:val="0084111B"/>
    <w:rsid w:val="00842147"/>
    <w:rsid w:val="0085408E"/>
    <w:rsid w:val="00864D24"/>
    <w:rsid w:val="008809DC"/>
    <w:rsid w:val="00884DA6"/>
    <w:rsid w:val="00886AC7"/>
    <w:rsid w:val="00887963"/>
    <w:rsid w:val="008A30DC"/>
    <w:rsid w:val="008A58CF"/>
    <w:rsid w:val="008B313B"/>
    <w:rsid w:val="008C3773"/>
    <w:rsid w:val="008D305B"/>
    <w:rsid w:val="008F4DF7"/>
    <w:rsid w:val="009101C7"/>
    <w:rsid w:val="00911254"/>
    <w:rsid w:val="009217B4"/>
    <w:rsid w:val="00941859"/>
    <w:rsid w:val="0094449B"/>
    <w:rsid w:val="009532C2"/>
    <w:rsid w:val="00961E54"/>
    <w:rsid w:val="00962BC0"/>
    <w:rsid w:val="0097102D"/>
    <w:rsid w:val="00977C81"/>
    <w:rsid w:val="00981E03"/>
    <w:rsid w:val="00991897"/>
    <w:rsid w:val="00991C2F"/>
    <w:rsid w:val="0099247F"/>
    <w:rsid w:val="00992E9B"/>
    <w:rsid w:val="009A05A3"/>
    <w:rsid w:val="009A279B"/>
    <w:rsid w:val="009A2E5E"/>
    <w:rsid w:val="009C19F4"/>
    <w:rsid w:val="009D1F79"/>
    <w:rsid w:val="009E19A6"/>
    <w:rsid w:val="009F0596"/>
    <w:rsid w:val="009F4E0E"/>
    <w:rsid w:val="009F7CD5"/>
    <w:rsid w:val="00A01403"/>
    <w:rsid w:val="00A03282"/>
    <w:rsid w:val="00A40AA9"/>
    <w:rsid w:val="00A471F0"/>
    <w:rsid w:val="00A552CC"/>
    <w:rsid w:val="00A6321A"/>
    <w:rsid w:val="00A77C04"/>
    <w:rsid w:val="00A77F81"/>
    <w:rsid w:val="00A84A19"/>
    <w:rsid w:val="00A851DC"/>
    <w:rsid w:val="00AA624F"/>
    <w:rsid w:val="00AA67CE"/>
    <w:rsid w:val="00AA79F7"/>
    <w:rsid w:val="00AA7D2E"/>
    <w:rsid w:val="00AB0702"/>
    <w:rsid w:val="00AB4B2C"/>
    <w:rsid w:val="00AB6A35"/>
    <w:rsid w:val="00AB7483"/>
    <w:rsid w:val="00AC1789"/>
    <w:rsid w:val="00AF5F71"/>
    <w:rsid w:val="00B0253B"/>
    <w:rsid w:val="00B06699"/>
    <w:rsid w:val="00B17209"/>
    <w:rsid w:val="00B31DDE"/>
    <w:rsid w:val="00B4528A"/>
    <w:rsid w:val="00B45D39"/>
    <w:rsid w:val="00B46464"/>
    <w:rsid w:val="00B46BFA"/>
    <w:rsid w:val="00B47DBF"/>
    <w:rsid w:val="00B53CE2"/>
    <w:rsid w:val="00B56C92"/>
    <w:rsid w:val="00B602EB"/>
    <w:rsid w:val="00B60F95"/>
    <w:rsid w:val="00B63C9F"/>
    <w:rsid w:val="00B72B86"/>
    <w:rsid w:val="00B72DA2"/>
    <w:rsid w:val="00B73D98"/>
    <w:rsid w:val="00B74FC4"/>
    <w:rsid w:val="00B757E8"/>
    <w:rsid w:val="00B765D4"/>
    <w:rsid w:val="00B9648B"/>
    <w:rsid w:val="00B96FFA"/>
    <w:rsid w:val="00BA2BAE"/>
    <w:rsid w:val="00BA45E9"/>
    <w:rsid w:val="00BA4C14"/>
    <w:rsid w:val="00BD01B2"/>
    <w:rsid w:val="00BD49CB"/>
    <w:rsid w:val="00BD507D"/>
    <w:rsid w:val="00BD648E"/>
    <w:rsid w:val="00BF428C"/>
    <w:rsid w:val="00C0368A"/>
    <w:rsid w:val="00C03D76"/>
    <w:rsid w:val="00C24730"/>
    <w:rsid w:val="00C2780D"/>
    <w:rsid w:val="00C365EF"/>
    <w:rsid w:val="00C408D5"/>
    <w:rsid w:val="00C420A0"/>
    <w:rsid w:val="00C451AF"/>
    <w:rsid w:val="00C5601E"/>
    <w:rsid w:val="00C66155"/>
    <w:rsid w:val="00C81708"/>
    <w:rsid w:val="00C95357"/>
    <w:rsid w:val="00C95D12"/>
    <w:rsid w:val="00C97709"/>
    <w:rsid w:val="00CA05D4"/>
    <w:rsid w:val="00CA14EA"/>
    <w:rsid w:val="00CD6305"/>
    <w:rsid w:val="00CF7F1D"/>
    <w:rsid w:val="00D03CB0"/>
    <w:rsid w:val="00D051C3"/>
    <w:rsid w:val="00D11310"/>
    <w:rsid w:val="00D147AC"/>
    <w:rsid w:val="00D25276"/>
    <w:rsid w:val="00D25403"/>
    <w:rsid w:val="00D363A3"/>
    <w:rsid w:val="00D64FAB"/>
    <w:rsid w:val="00D67862"/>
    <w:rsid w:val="00D904AB"/>
    <w:rsid w:val="00DA25E5"/>
    <w:rsid w:val="00DA326D"/>
    <w:rsid w:val="00DA7ADB"/>
    <w:rsid w:val="00DB4BD4"/>
    <w:rsid w:val="00DB5BA7"/>
    <w:rsid w:val="00DE12EE"/>
    <w:rsid w:val="00DE311F"/>
    <w:rsid w:val="00DE516F"/>
    <w:rsid w:val="00E13A24"/>
    <w:rsid w:val="00E147F2"/>
    <w:rsid w:val="00E157FC"/>
    <w:rsid w:val="00E227DD"/>
    <w:rsid w:val="00E40812"/>
    <w:rsid w:val="00E46879"/>
    <w:rsid w:val="00E473D7"/>
    <w:rsid w:val="00E537B1"/>
    <w:rsid w:val="00E602AC"/>
    <w:rsid w:val="00E6217D"/>
    <w:rsid w:val="00E7317E"/>
    <w:rsid w:val="00E77526"/>
    <w:rsid w:val="00E972F9"/>
    <w:rsid w:val="00E97946"/>
    <w:rsid w:val="00EA093B"/>
    <w:rsid w:val="00EC0A02"/>
    <w:rsid w:val="00EC5BFA"/>
    <w:rsid w:val="00ED0E23"/>
    <w:rsid w:val="00ED233B"/>
    <w:rsid w:val="00ED5FB2"/>
    <w:rsid w:val="00ED63C8"/>
    <w:rsid w:val="00EE1372"/>
    <w:rsid w:val="00EF0D8B"/>
    <w:rsid w:val="00EF5B5D"/>
    <w:rsid w:val="00F009BA"/>
    <w:rsid w:val="00F02080"/>
    <w:rsid w:val="00F10C1E"/>
    <w:rsid w:val="00F23C5F"/>
    <w:rsid w:val="00F24F58"/>
    <w:rsid w:val="00F50D5C"/>
    <w:rsid w:val="00F53ECD"/>
    <w:rsid w:val="00F5424E"/>
    <w:rsid w:val="00F6262A"/>
    <w:rsid w:val="00F73913"/>
    <w:rsid w:val="00F818BF"/>
    <w:rsid w:val="00F831D4"/>
    <w:rsid w:val="00F8765F"/>
    <w:rsid w:val="00F95326"/>
    <w:rsid w:val="00FA2F57"/>
    <w:rsid w:val="00FB05B4"/>
    <w:rsid w:val="00FB442A"/>
    <w:rsid w:val="00FD3D57"/>
    <w:rsid w:val="00FE293F"/>
    <w:rsid w:val="00FE6FBD"/>
    <w:rsid w:val="00FF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4492F7"/>
  <w15:docId w15:val="{385DE23D-C881-47C2-BA94-ACA43BA0A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1310"/>
    <w:rPr>
      <w:rFonts w:ascii="Times New Roman" w:eastAsia="等线" w:hAnsi="Times New Roman" w:cs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D11310"/>
    <w:pPr>
      <w:spacing w:before="120"/>
      <w:ind w:firstLine="720"/>
    </w:pPr>
    <w:rPr>
      <w:rFonts w:eastAsia="Times New Roman"/>
      <w:sz w:val="24"/>
      <w:szCs w:val="24"/>
    </w:rPr>
  </w:style>
  <w:style w:type="paragraph" w:styleId="a3">
    <w:name w:val="header"/>
    <w:basedOn w:val="a"/>
    <w:link w:val="a4"/>
    <w:uiPriority w:val="99"/>
    <w:rsid w:val="00D11310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4">
    <w:name w:val="页眉 字符"/>
    <w:basedOn w:val="a0"/>
    <w:link w:val="a3"/>
    <w:uiPriority w:val="99"/>
    <w:rsid w:val="00D11310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paragraph" w:customStyle="1" w:styleId="SOMHead">
    <w:name w:val="SOMHead"/>
    <w:basedOn w:val="a"/>
    <w:rsid w:val="00D11310"/>
    <w:pPr>
      <w:keepNext/>
      <w:spacing w:before="240"/>
      <w:outlineLvl w:val="0"/>
    </w:pPr>
    <w:rPr>
      <w:rFonts w:eastAsia="Times New Roman"/>
      <w:b/>
      <w:kern w:val="28"/>
      <w:sz w:val="24"/>
      <w:szCs w:val="24"/>
    </w:rPr>
  </w:style>
  <w:style w:type="table" w:styleId="a5">
    <w:name w:val="Table Grid"/>
    <w:basedOn w:val="a1"/>
    <w:uiPriority w:val="39"/>
    <w:rsid w:val="00D11310"/>
    <w:rPr>
      <w:rFonts w:ascii="Times" w:eastAsia="Times New Roman" w:hAnsi="Times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D11310"/>
  </w:style>
  <w:style w:type="paragraph" w:customStyle="1" w:styleId="BATitle">
    <w:name w:val="BA_Title"/>
    <w:basedOn w:val="a"/>
    <w:next w:val="a"/>
    <w:autoRedefine/>
    <w:rsid w:val="00D11310"/>
    <w:pPr>
      <w:adjustRightInd w:val="0"/>
      <w:snapToGrid w:val="0"/>
      <w:spacing w:before="600" w:after="360"/>
      <w:jc w:val="center"/>
    </w:pPr>
    <w:rPr>
      <w:rFonts w:eastAsiaTheme="minorEastAsia"/>
      <w:b/>
      <w:kern w:val="36"/>
      <w:sz w:val="40"/>
      <w:szCs w:val="36"/>
      <w:lang w:eastAsia="zh-CN"/>
    </w:rPr>
  </w:style>
  <w:style w:type="paragraph" w:styleId="a7">
    <w:name w:val="footer"/>
    <w:basedOn w:val="a"/>
    <w:link w:val="a8"/>
    <w:uiPriority w:val="99"/>
    <w:unhideWhenUsed/>
    <w:rsid w:val="007015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01517"/>
    <w:rPr>
      <w:rFonts w:ascii="Times New Roman" w:eastAsia="等线" w:hAnsi="Times New Roman" w:cs="Times New Roman"/>
      <w:kern w:val="0"/>
      <w:sz w:val="18"/>
      <w:szCs w:val="18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70151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01517"/>
    <w:rPr>
      <w:rFonts w:ascii="Times New Roman" w:eastAsia="等线" w:hAnsi="Times New Roman" w:cs="Times New Roman"/>
      <w:kern w:val="0"/>
      <w:sz w:val="18"/>
      <w:szCs w:val="18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E40812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E40812"/>
    <w:rPr>
      <w:rFonts w:ascii="Times New Roman" w:eastAsia="等线" w:hAnsi="Times New Roman" w:cs="Times New Roman"/>
      <w:noProof/>
      <w:kern w:val="0"/>
      <w:sz w:val="20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E40812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E40812"/>
    <w:rPr>
      <w:rFonts w:ascii="Times New Roman" w:eastAsia="等线" w:hAnsi="Times New Roman" w:cs="Times New Roman"/>
      <w:noProof/>
      <w:kern w:val="0"/>
      <w:sz w:val="20"/>
      <w:szCs w:val="20"/>
      <w:lang w:eastAsia="en-US"/>
    </w:rPr>
  </w:style>
  <w:style w:type="character" w:styleId="ab">
    <w:name w:val="Placeholder Text"/>
    <w:basedOn w:val="a0"/>
    <w:uiPriority w:val="99"/>
    <w:semiHidden/>
    <w:rsid w:val="004E4B8D"/>
    <w:rPr>
      <w:color w:val="808080"/>
    </w:rPr>
  </w:style>
  <w:style w:type="table" w:customStyle="1" w:styleId="2">
    <w:name w:val="网格型2"/>
    <w:basedOn w:val="a1"/>
    <w:next w:val="a5"/>
    <w:uiPriority w:val="39"/>
    <w:rsid w:val="007509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0B3B48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0B3B48"/>
  </w:style>
  <w:style w:type="character" w:customStyle="1" w:styleId="ae">
    <w:name w:val="批注文字 字符"/>
    <w:basedOn w:val="a0"/>
    <w:link w:val="ad"/>
    <w:uiPriority w:val="99"/>
    <w:semiHidden/>
    <w:rsid w:val="000B3B48"/>
    <w:rPr>
      <w:rFonts w:ascii="Times New Roman" w:eastAsia="等线" w:hAnsi="Times New Roman" w:cs="Times New Roman"/>
      <w:kern w:val="0"/>
      <w:sz w:val="20"/>
      <w:szCs w:val="20"/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B3B48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0B3B48"/>
    <w:rPr>
      <w:rFonts w:ascii="Times New Roman" w:eastAsia="等线" w:hAnsi="Times New Roman" w:cs="Times New Roman"/>
      <w:b/>
      <w:bCs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29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71035A-FDC5-40EB-B710-3B28B5F68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8657</TotalTime>
  <Pages>27</Pages>
  <Words>3763</Words>
  <Characters>21455</Characters>
  <Application>Microsoft Office Word</Application>
  <DocSecurity>0</DocSecurity>
  <Lines>178</Lines>
  <Paragraphs>50</Paragraphs>
  <ScaleCrop>false</ScaleCrop>
  <Company/>
  <LinksUpToDate>false</LinksUpToDate>
  <CharactersWithSpaces>25168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Zhengnan Tian</dc:creator>
  <cp:lastModifiedBy>孙靖宇</cp:lastModifiedBy>
  <cp:revision>52</cp:revision>
  <dcterms:created xsi:type="dcterms:W3CDTF">2020-07-22T12:49:00Z</dcterms:created>
  <dcterms:modified xsi:type="dcterms:W3CDTF">2021-04-06T02:56:00Z</dcterms:modified>
</cp:coreProperties>
</file>