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3.xml" ContentType="application/vnd.openxmlformats-officedocument.drawingml.chartshapes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4.xml" ContentType="application/vnd.openxmlformats-officedocument.drawingml.chartshapes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drawings/drawing5.xml" ContentType="application/vnd.openxmlformats-officedocument.drawingml.chartshapes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drawings/drawing6.xml" ContentType="application/vnd.openxmlformats-officedocument.drawingml.chartshapes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drawings/drawing7.xml" ContentType="application/vnd.openxmlformats-officedocument.drawingml.chartshapes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drawings/drawing8.xml" ContentType="application/vnd.openxmlformats-officedocument.drawingml.chartshapes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4CBB9" w14:textId="03DA59BC" w:rsidR="009A1648" w:rsidRDefault="009A1648" w:rsidP="009A1648">
      <w:r>
        <w:rPr>
          <w:noProof/>
          <w:lang w:bidi="ar-SA"/>
        </w:rPr>
        <w:drawing>
          <wp:anchor distT="0" distB="0" distL="114300" distR="114300" simplePos="0" relativeHeight="251659264" behindDoc="0" locked="0" layoutInCell="1" allowOverlap="1" wp14:anchorId="5721A3C5" wp14:editId="0E63F1D3">
            <wp:simplePos x="0" y="0"/>
            <wp:positionH relativeFrom="margin">
              <wp:posOffset>828675</wp:posOffset>
            </wp:positionH>
            <wp:positionV relativeFrom="paragraph">
              <wp:posOffset>-490855</wp:posOffset>
            </wp:positionV>
            <wp:extent cx="2571750" cy="2486025"/>
            <wp:effectExtent l="0" t="0" r="0" b="0"/>
            <wp:wrapNone/>
            <wp:docPr id="3" name="مخطط 3">
              <a:extLst xmlns:a="http://schemas.openxmlformats.org/drawingml/2006/main">
                <a:ext uri="{FF2B5EF4-FFF2-40B4-BE49-F238E27FC236}">
                  <a16:creationId xmlns:a16="http://schemas.microsoft.com/office/drawing/2014/main" id="{2EC91D4E-5FCF-4A99-B96D-A3A4D435A03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1859FD" w14:textId="77777777" w:rsidR="009A1648" w:rsidRDefault="009A1648" w:rsidP="009A1648"/>
    <w:p w14:paraId="22411A53" w14:textId="185EB1DE" w:rsidR="009A1648" w:rsidRDefault="009A1648" w:rsidP="009A1648"/>
    <w:p w14:paraId="369BACB5" w14:textId="77777777" w:rsidR="009A1648" w:rsidRDefault="009A1648" w:rsidP="009A1648"/>
    <w:p w14:paraId="0D3D6B55" w14:textId="77777777" w:rsidR="009A1648" w:rsidRDefault="009A1648" w:rsidP="009A1648"/>
    <w:p w14:paraId="084B4B9D" w14:textId="77777777" w:rsidR="009A1648" w:rsidRDefault="009A1648" w:rsidP="009A1648"/>
    <w:p w14:paraId="4BA06E32" w14:textId="77777777" w:rsidR="009A1648" w:rsidRDefault="009A1648" w:rsidP="009A1648"/>
    <w:p w14:paraId="64B05BCA" w14:textId="77777777" w:rsidR="009A1648" w:rsidRDefault="009A1648" w:rsidP="009A1648">
      <w:pPr>
        <w:rPr>
          <w:sz w:val="24"/>
          <w:szCs w:val="24"/>
        </w:rPr>
      </w:pPr>
      <w:r w:rsidRPr="00A610B7">
        <w:rPr>
          <w:b/>
          <w:bCs/>
          <w:sz w:val="24"/>
          <w:szCs w:val="24"/>
        </w:rPr>
        <w:t>Chart 1:</w:t>
      </w:r>
      <w:r w:rsidRPr="00203F77">
        <w:rPr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 w:rsidRPr="00203F77">
        <w:rPr>
          <w:sz w:val="24"/>
          <w:szCs w:val="24"/>
        </w:rPr>
        <w:t>raphical representation illustrating the descriptive study on the gender of the participant</w:t>
      </w:r>
      <w:r>
        <w:rPr>
          <w:sz w:val="24"/>
          <w:szCs w:val="24"/>
        </w:rPr>
        <w:t>.</w:t>
      </w:r>
    </w:p>
    <w:p w14:paraId="48FEA6C0" w14:textId="77777777" w:rsidR="009A1648" w:rsidRDefault="009A1648" w:rsidP="009A1648">
      <w:pPr>
        <w:rPr>
          <w:sz w:val="24"/>
          <w:szCs w:val="24"/>
        </w:rPr>
      </w:pPr>
    </w:p>
    <w:p w14:paraId="6C4FE81E" w14:textId="77777777" w:rsidR="009A1648" w:rsidRDefault="009A1648" w:rsidP="009A1648">
      <w:r>
        <w:rPr>
          <w:noProof/>
          <w:lang w:bidi="ar-SA"/>
        </w:rPr>
        <w:drawing>
          <wp:anchor distT="0" distB="0" distL="114300" distR="114300" simplePos="0" relativeHeight="251661312" behindDoc="0" locked="0" layoutInCell="1" allowOverlap="1" wp14:anchorId="67DCD14D" wp14:editId="1D565DA0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2743200" cy="2743200"/>
            <wp:effectExtent l="0" t="0" r="0" b="0"/>
            <wp:wrapNone/>
            <wp:docPr id="1" name="مخطط 1">
              <a:extLst xmlns:a="http://schemas.openxmlformats.org/drawingml/2006/main">
                <a:ext uri="{FF2B5EF4-FFF2-40B4-BE49-F238E27FC236}">
                  <a16:creationId xmlns:a16="http://schemas.microsoft.com/office/drawing/2014/main" id="{AAAFF4CA-A5CB-46E6-927E-25B23862A49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88B4F8" w14:textId="77777777" w:rsidR="009A1648" w:rsidRDefault="009A1648" w:rsidP="009A1648"/>
    <w:p w14:paraId="2793617E" w14:textId="77777777" w:rsidR="009A1648" w:rsidRDefault="009A1648" w:rsidP="009A1648"/>
    <w:p w14:paraId="5C0FD89E" w14:textId="77777777" w:rsidR="009A1648" w:rsidRDefault="009A1648" w:rsidP="009A1648"/>
    <w:p w14:paraId="66F607ED" w14:textId="77777777" w:rsidR="009A1648" w:rsidRDefault="009A1648" w:rsidP="009A1648"/>
    <w:p w14:paraId="079B09D5" w14:textId="77777777" w:rsidR="009A1648" w:rsidRDefault="009A1648" w:rsidP="009A1648"/>
    <w:p w14:paraId="61D4F815" w14:textId="77777777" w:rsidR="009A1648" w:rsidRDefault="009A1648" w:rsidP="009A1648"/>
    <w:p w14:paraId="423E3750" w14:textId="77777777" w:rsidR="009A1648" w:rsidRDefault="009A1648" w:rsidP="009A1648">
      <w:pPr>
        <w:spacing w:before="240"/>
        <w:rPr>
          <w:sz w:val="24"/>
          <w:szCs w:val="24"/>
        </w:rPr>
      </w:pPr>
      <w:r w:rsidRPr="00A610B7">
        <w:rPr>
          <w:b/>
          <w:bCs/>
          <w:sz w:val="24"/>
          <w:szCs w:val="24"/>
        </w:rPr>
        <w:t xml:space="preserve">Chart </w:t>
      </w:r>
      <w:r>
        <w:rPr>
          <w:b/>
          <w:bCs/>
          <w:sz w:val="24"/>
          <w:szCs w:val="24"/>
        </w:rPr>
        <w:t>2</w:t>
      </w:r>
      <w:r w:rsidRPr="00A610B7">
        <w:rPr>
          <w:b/>
          <w:bCs/>
          <w:sz w:val="24"/>
          <w:szCs w:val="24"/>
        </w:rPr>
        <w:t>:</w:t>
      </w:r>
      <w:r w:rsidRPr="00203F77">
        <w:rPr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 w:rsidRPr="00203F77">
        <w:rPr>
          <w:sz w:val="24"/>
          <w:szCs w:val="24"/>
        </w:rPr>
        <w:t xml:space="preserve">raphical representation illustrating the descriptive study on the </w:t>
      </w:r>
      <w:r>
        <w:rPr>
          <w:sz w:val="24"/>
          <w:szCs w:val="24"/>
        </w:rPr>
        <w:t>Age</w:t>
      </w:r>
      <w:r w:rsidRPr="00203F77">
        <w:rPr>
          <w:sz w:val="24"/>
          <w:szCs w:val="24"/>
        </w:rPr>
        <w:t xml:space="preserve"> of the participant</w:t>
      </w:r>
      <w:r>
        <w:rPr>
          <w:sz w:val="24"/>
          <w:szCs w:val="24"/>
        </w:rPr>
        <w:t>.</w:t>
      </w:r>
    </w:p>
    <w:p w14:paraId="31F92DC8" w14:textId="77777777" w:rsidR="009A1648" w:rsidRDefault="009A1648" w:rsidP="009A1648">
      <w:pPr>
        <w:rPr>
          <w:sz w:val="24"/>
          <w:szCs w:val="24"/>
        </w:rPr>
      </w:pPr>
    </w:p>
    <w:p w14:paraId="3F5E1504" w14:textId="77777777" w:rsidR="009A1648" w:rsidRDefault="009A1648" w:rsidP="009A1648">
      <w:pPr>
        <w:rPr>
          <w:sz w:val="24"/>
          <w:szCs w:val="24"/>
        </w:rPr>
      </w:pPr>
      <w:r>
        <w:rPr>
          <w:noProof/>
          <w:lang w:bidi="ar-SA"/>
        </w:rPr>
        <w:drawing>
          <wp:anchor distT="0" distB="0" distL="114300" distR="114300" simplePos="0" relativeHeight="251663360" behindDoc="0" locked="0" layoutInCell="1" allowOverlap="1" wp14:anchorId="7006494F" wp14:editId="3C374AE5">
            <wp:simplePos x="0" y="0"/>
            <wp:positionH relativeFrom="column">
              <wp:align>right</wp:align>
            </wp:positionH>
            <wp:positionV relativeFrom="paragraph">
              <wp:posOffset>7620</wp:posOffset>
            </wp:positionV>
            <wp:extent cx="2552700" cy="1790700"/>
            <wp:effectExtent l="0" t="0" r="0" b="0"/>
            <wp:wrapNone/>
            <wp:docPr id="7" name="مخطط 7">
              <a:extLst xmlns:a="http://schemas.openxmlformats.org/drawingml/2006/main">
                <a:ext uri="{FF2B5EF4-FFF2-40B4-BE49-F238E27FC236}">
                  <a16:creationId xmlns:a16="http://schemas.microsoft.com/office/drawing/2014/main" id="{6A0A40F5-DEF4-4E33-9C7E-FFEFCA68911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40FBF3" wp14:editId="480E5B10">
                <wp:simplePos x="0" y="0"/>
                <wp:positionH relativeFrom="column">
                  <wp:posOffset>-238125</wp:posOffset>
                </wp:positionH>
                <wp:positionV relativeFrom="paragraph">
                  <wp:posOffset>188596</wp:posOffset>
                </wp:positionV>
                <wp:extent cx="758825" cy="1333500"/>
                <wp:effectExtent l="0" t="0" r="3175" b="0"/>
                <wp:wrapNone/>
                <wp:docPr id="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8825" cy="1333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98735D2" w14:textId="77777777" w:rsidR="009A1648" w:rsidRDefault="009A1648" w:rsidP="009A1648">
                            <w:pPr>
                              <w:spacing w:after="0" w:line="480" w:lineRule="auto"/>
                              <w:jc w:val="right"/>
                              <w:rPr>
                                <w:rFonts w:hAnsi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Ansi="Calibri"/>
                                <w:sz w:val="22"/>
                                <w:szCs w:val="22"/>
                              </w:rPr>
                              <w:t>&lt;18.5</w:t>
                            </w:r>
                          </w:p>
                          <w:p w14:paraId="132897A0" w14:textId="77777777" w:rsidR="009A1648" w:rsidRDefault="009A1648" w:rsidP="009A1648">
                            <w:pPr>
                              <w:spacing w:after="0" w:line="480" w:lineRule="auto"/>
                              <w:jc w:val="right"/>
                              <w:rPr>
                                <w:rFonts w:hAnsi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Ansi="Calibri"/>
                                <w:sz w:val="22"/>
                                <w:szCs w:val="22"/>
                              </w:rPr>
                              <w:t>18.5-24.9</w:t>
                            </w:r>
                          </w:p>
                          <w:p w14:paraId="174DA2E7" w14:textId="77777777" w:rsidR="009A1648" w:rsidRDefault="009A1648" w:rsidP="009A1648">
                            <w:pPr>
                              <w:spacing w:after="0" w:line="480" w:lineRule="auto"/>
                              <w:jc w:val="right"/>
                              <w:rPr>
                                <w:rFonts w:hAnsi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Ansi="Calibri"/>
                                <w:sz w:val="22"/>
                                <w:szCs w:val="22"/>
                              </w:rPr>
                              <w:t>25-29.9</w:t>
                            </w:r>
                          </w:p>
                          <w:p w14:paraId="186F403A" w14:textId="77777777" w:rsidR="009A1648" w:rsidRDefault="009A1648" w:rsidP="009A1648">
                            <w:pPr>
                              <w:spacing w:after="0" w:line="480" w:lineRule="auto"/>
                              <w:jc w:val="right"/>
                              <w:rPr>
                                <w:rFonts w:hAnsi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Ansi="Calibri"/>
                                <w:sz w:val="22"/>
                                <w:szCs w:val="22"/>
                              </w:rPr>
                              <w:t>&gt;30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40FBF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18.75pt;margin-top:14.85pt;width:59.75pt;height:1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" fillcolor="white [3212]" stroked="f">
                <v:textbox>
                  <w:txbxContent>
                    <w:p w14:paraId="398735D2" w14:textId="77777777" w:rsidR="009A1648" w:rsidRDefault="009A1648" w:rsidP="009A1648">
                      <w:pPr>
                        <w:spacing w:after="0" w:line="480" w:lineRule="auto"/>
                        <w:jc w:val="right"/>
                        <w:rPr>
                          <w:rFonts w:hAnsi="Calibri"/>
                          <w:sz w:val="22"/>
                          <w:szCs w:val="22"/>
                        </w:rPr>
                      </w:pPr>
                      <w:r>
                        <w:rPr>
                          <w:rFonts w:hAnsi="Calibri"/>
                          <w:sz w:val="22"/>
                          <w:szCs w:val="22"/>
                        </w:rPr>
                        <w:t>&lt;18.5</w:t>
                      </w:r>
                    </w:p>
                    <w:p w14:paraId="132897A0" w14:textId="77777777" w:rsidR="009A1648" w:rsidRDefault="009A1648" w:rsidP="009A1648">
                      <w:pPr>
                        <w:spacing w:after="0" w:line="480" w:lineRule="auto"/>
                        <w:jc w:val="right"/>
                        <w:rPr>
                          <w:rFonts w:hAnsi="Calibri"/>
                          <w:sz w:val="22"/>
                          <w:szCs w:val="22"/>
                        </w:rPr>
                      </w:pPr>
                      <w:r>
                        <w:rPr>
                          <w:rFonts w:hAnsi="Calibri"/>
                          <w:sz w:val="22"/>
                          <w:szCs w:val="22"/>
                        </w:rPr>
                        <w:t>18.5-24.9</w:t>
                      </w:r>
                    </w:p>
                    <w:p w14:paraId="174DA2E7" w14:textId="77777777" w:rsidR="009A1648" w:rsidRDefault="009A1648" w:rsidP="009A1648">
                      <w:pPr>
                        <w:spacing w:after="0" w:line="480" w:lineRule="auto"/>
                        <w:jc w:val="right"/>
                        <w:rPr>
                          <w:rFonts w:hAnsi="Calibri"/>
                          <w:sz w:val="22"/>
                          <w:szCs w:val="22"/>
                        </w:rPr>
                      </w:pPr>
                      <w:r>
                        <w:rPr>
                          <w:rFonts w:hAnsi="Calibri"/>
                          <w:sz w:val="22"/>
                          <w:szCs w:val="22"/>
                        </w:rPr>
                        <w:t>25-29.9</w:t>
                      </w:r>
                    </w:p>
                    <w:p w14:paraId="186F403A" w14:textId="77777777" w:rsidR="009A1648" w:rsidRDefault="009A1648" w:rsidP="009A1648">
                      <w:pPr>
                        <w:spacing w:after="0" w:line="480" w:lineRule="auto"/>
                        <w:jc w:val="right"/>
                        <w:rPr>
                          <w:rFonts w:hAnsi="Calibri"/>
                          <w:sz w:val="22"/>
                          <w:szCs w:val="22"/>
                        </w:rPr>
                      </w:pPr>
                      <w:r>
                        <w:rPr>
                          <w:rFonts w:hAnsi="Calibri"/>
                          <w:sz w:val="22"/>
                          <w:szCs w:val="22"/>
                        </w:rPr>
                        <w:t>&gt;30</w:t>
                      </w:r>
                    </w:p>
                  </w:txbxContent>
                </v:textbox>
              </v:shape>
            </w:pict>
          </mc:Fallback>
        </mc:AlternateContent>
      </w:r>
    </w:p>
    <w:p w14:paraId="17591F9C" w14:textId="77777777" w:rsidR="009A1648" w:rsidRDefault="009A1648" w:rsidP="009A1648">
      <w:pPr>
        <w:rPr>
          <w:lang w:bidi="ar-SA"/>
        </w:rPr>
      </w:pPr>
    </w:p>
    <w:p w14:paraId="511E5F64" w14:textId="77777777" w:rsidR="009A1648" w:rsidRDefault="009A1648" w:rsidP="009A1648">
      <w:pPr>
        <w:rPr>
          <w:lang w:bidi="ar-SA"/>
        </w:rPr>
      </w:pPr>
    </w:p>
    <w:p w14:paraId="153E5041" w14:textId="77777777" w:rsidR="009A1648" w:rsidRDefault="009A1648" w:rsidP="009A1648">
      <w:pPr>
        <w:rPr>
          <w:lang w:bidi="ar-SA"/>
        </w:rPr>
      </w:pPr>
    </w:p>
    <w:p w14:paraId="129987B0" w14:textId="77777777" w:rsidR="009A1648" w:rsidRDefault="009A1648" w:rsidP="009A1648">
      <w:pPr>
        <w:rPr>
          <w:lang w:bidi="ar-SA"/>
        </w:rPr>
      </w:pPr>
    </w:p>
    <w:p w14:paraId="26F715A6" w14:textId="77777777" w:rsidR="009A1648" w:rsidRDefault="009A1648" w:rsidP="009A1648">
      <w:pPr>
        <w:spacing w:before="240"/>
        <w:rPr>
          <w:sz w:val="24"/>
          <w:szCs w:val="24"/>
        </w:rPr>
      </w:pPr>
      <w:r w:rsidRPr="00A610B7">
        <w:rPr>
          <w:b/>
          <w:bCs/>
          <w:sz w:val="24"/>
          <w:szCs w:val="24"/>
        </w:rPr>
        <w:t xml:space="preserve">Chart </w:t>
      </w:r>
      <w:r>
        <w:rPr>
          <w:b/>
          <w:bCs/>
          <w:sz w:val="24"/>
          <w:szCs w:val="24"/>
        </w:rPr>
        <w:t>3</w:t>
      </w:r>
      <w:r w:rsidRPr="00A610B7">
        <w:rPr>
          <w:b/>
          <w:bCs/>
          <w:sz w:val="24"/>
          <w:szCs w:val="24"/>
        </w:rPr>
        <w:t>:</w:t>
      </w:r>
      <w:r w:rsidRPr="00203F77">
        <w:rPr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 w:rsidRPr="00203F77">
        <w:rPr>
          <w:sz w:val="24"/>
          <w:szCs w:val="24"/>
        </w:rPr>
        <w:t xml:space="preserve">raphical representation illustrating the descriptive study on the </w:t>
      </w:r>
      <w:r>
        <w:rPr>
          <w:sz w:val="24"/>
          <w:szCs w:val="24"/>
        </w:rPr>
        <w:t>BMI</w:t>
      </w:r>
      <w:r w:rsidRPr="00203F77">
        <w:rPr>
          <w:sz w:val="24"/>
          <w:szCs w:val="24"/>
        </w:rPr>
        <w:t xml:space="preserve"> of the participant</w:t>
      </w:r>
      <w:r>
        <w:rPr>
          <w:sz w:val="24"/>
          <w:szCs w:val="24"/>
        </w:rPr>
        <w:t>.</w:t>
      </w:r>
    </w:p>
    <w:p w14:paraId="19E71E0E" w14:textId="77777777" w:rsidR="009A1648" w:rsidRDefault="009A1648" w:rsidP="009A1648">
      <w:pPr>
        <w:rPr>
          <w:sz w:val="24"/>
          <w:szCs w:val="24"/>
        </w:rPr>
      </w:pPr>
    </w:p>
    <w:p w14:paraId="5278C9A4" w14:textId="77777777" w:rsidR="009A1648" w:rsidRDefault="009A1648" w:rsidP="009A1648">
      <w:pPr>
        <w:rPr>
          <w:sz w:val="24"/>
          <w:szCs w:val="24"/>
        </w:rPr>
      </w:pPr>
      <w:r>
        <w:rPr>
          <w:noProof/>
          <w:lang w:bidi="ar-SA"/>
        </w:rPr>
        <w:drawing>
          <wp:anchor distT="0" distB="0" distL="114300" distR="114300" simplePos="0" relativeHeight="251666432" behindDoc="0" locked="0" layoutInCell="1" allowOverlap="1" wp14:anchorId="64C9C791" wp14:editId="2BF9FAB7">
            <wp:simplePos x="0" y="0"/>
            <wp:positionH relativeFrom="margin">
              <wp:align>right</wp:align>
            </wp:positionH>
            <wp:positionV relativeFrom="paragraph">
              <wp:posOffset>62865</wp:posOffset>
            </wp:positionV>
            <wp:extent cx="2743200" cy="2743200"/>
            <wp:effectExtent l="0" t="0" r="0" b="0"/>
            <wp:wrapNone/>
            <wp:docPr id="10" name="مخطط 10">
              <a:extLst xmlns:a="http://schemas.openxmlformats.org/drawingml/2006/main">
                <a:ext uri="{FF2B5EF4-FFF2-40B4-BE49-F238E27FC236}">
                  <a16:creationId xmlns:a16="http://schemas.microsoft.com/office/drawing/2014/main" id="{F0A9ED38-B832-487C-A018-3691EE057C0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margin">
              <wp14:pctWidth>0</wp14:pctWidth>
            </wp14:sizeRelH>
          </wp:anchor>
        </w:drawing>
      </w:r>
    </w:p>
    <w:p w14:paraId="7EDC6826" w14:textId="77777777" w:rsidR="009A1648" w:rsidRDefault="009A1648" w:rsidP="009A1648">
      <w:pPr>
        <w:rPr>
          <w:lang w:bidi="ar-SA"/>
        </w:rPr>
      </w:pPr>
    </w:p>
    <w:p w14:paraId="68947642" w14:textId="77777777" w:rsidR="009A1648" w:rsidRDefault="009A1648" w:rsidP="009A1648">
      <w:pPr>
        <w:rPr>
          <w:lang w:bidi="ar-SA"/>
        </w:rPr>
      </w:pPr>
    </w:p>
    <w:p w14:paraId="2289B6F1" w14:textId="77777777" w:rsidR="009A1648" w:rsidRDefault="009A1648" w:rsidP="009A1648">
      <w:pPr>
        <w:rPr>
          <w:lang w:bidi="ar-SA"/>
        </w:rPr>
      </w:pPr>
    </w:p>
    <w:p w14:paraId="183C03C9" w14:textId="77777777" w:rsidR="009A1648" w:rsidRDefault="009A1648" w:rsidP="009A1648">
      <w:pPr>
        <w:rPr>
          <w:lang w:bidi="ar-SA"/>
        </w:rPr>
      </w:pPr>
    </w:p>
    <w:p w14:paraId="5169ED64" w14:textId="77777777" w:rsidR="009A1648" w:rsidRDefault="009A1648" w:rsidP="009A1648">
      <w:pPr>
        <w:rPr>
          <w:lang w:bidi="ar-SA"/>
        </w:rPr>
      </w:pPr>
    </w:p>
    <w:p w14:paraId="67C4F815" w14:textId="77777777" w:rsidR="009A1648" w:rsidRDefault="009A1648" w:rsidP="009A1648">
      <w:pPr>
        <w:rPr>
          <w:lang w:bidi="ar-SA"/>
        </w:rPr>
      </w:pPr>
    </w:p>
    <w:p w14:paraId="0A6E26E8" w14:textId="77777777" w:rsidR="009A1648" w:rsidRDefault="009A1648" w:rsidP="009A1648">
      <w:pPr>
        <w:rPr>
          <w:lang w:bidi="ar-SA"/>
        </w:rPr>
      </w:pPr>
    </w:p>
    <w:p w14:paraId="3ED74DA0" w14:textId="77777777" w:rsidR="009A1648" w:rsidRDefault="009A1648" w:rsidP="009A1648">
      <w:pPr>
        <w:spacing w:before="240"/>
        <w:rPr>
          <w:sz w:val="24"/>
          <w:szCs w:val="24"/>
        </w:rPr>
      </w:pPr>
      <w:r w:rsidRPr="00A610B7">
        <w:rPr>
          <w:b/>
          <w:bCs/>
          <w:sz w:val="24"/>
          <w:szCs w:val="24"/>
        </w:rPr>
        <w:t xml:space="preserve">Chart </w:t>
      </w:r>
      <w:r>
        <w:rPr>
          <w:b/>
          <w:bCs/>
          <w:sz w:val="24"/>
          <w:szCs w:val="24"/>
        </w:rPr>
        <w:t>4</w:t>
      </w:r>
      <w:r w:rsidRPr="00A610B7">
        <w:rPr>
          <w:b/>
          <w:bCs/>
          <w:sz w:val="24"/>
          <w:szCs w:val="24"/>
        </w:rPr>
        <w:t>:</w:t>
      </w:r>
      <w:r w:rsidRPr="00203F77">
        <w:rPr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 w:rsidRPr="00203F77">
        <w:rPr>
          <w:sz w:val="24"/>
          <w:szCs w:val="24"/>
        </w:rPr>
        <w:t xml:space="preserve">raphical representation illustrating the descriptive study on the </w:t>
      </w:r>
      <w:r>
        <w:rPr>
          <w:sz w:val="24"/>
          <w:szCs w:val="24"/>
        </w:rPr>
        <w:t>taking of antihypertensive medications</w:t>
      </w:r>
      <w:r w:rsidRPr="00203F77">
        <w:rPr>
          <w:sz w:val="24"/>
          <w:szCs w:val="24"/>
        </w:rPr>
        <w:t xml:space="preserve"> </w:t>
      </w:r>
      <w:r>
        <w:rPr>
          <w:sz w:val="24"/>
          <w:szCs w:val="24"/>
        </w:rPr>
        <w:t>by</w:t>
      </w:r>
      <w:r w:rsidRPr="00203F77">
        <w:rPr>
          <w:sz w:val="24"/>
          <w:szCs w:val="24"/>
        </w:rPr>
        <w:t xml:space="preserve"> the participant</w:t>
      </w:r>
      <w:r>
        <w:rPr>
          <w:sz w:val="24"/>
          <w:szCs w:val="24"/>
        </w:rPr>
        <w:t>.</w:t>
      </w:r>
    </w:p>
    <w:p w14:paraId="777CBC9A" w14:textId="77777777" w:rsidR="009A1648" w:rsidRDefault="009A1648" w:rsidP="009A1648">
      <w:pPr>
        <w:rPr>
          <w:sz w:val="24"/>
          <w:szCs w:val="24"/>
        </w:rPr>
      </w:pPr>
    </w:p>
    <w:p w14:paraId="075C5776" w14:textId="77777777" w:rsidR="009A1648" w:rsidRDefault="009A1648" w:rsidP="009A1648">
      <w:pPr>
        <w:rPr>
          <w:rtl/>
          <w:lang w:bidi="ar-SA"/>
        </w:rPr>
      </w:pPr>
      <w:r>
        <w:rPr>
          <w:noProof/>
          <w:lang w:bidi="ar-SA"/>
        </w:rPr>
        <w:drawing>
          <wp:anchor distT="0" distB="0" distL="114300" distR="114300" simplePos="0" relativeHeight="251668480" behindDoc="0" locked="0" layoutInCell="1" allowOverlap="1" wp14:anchorId="4EB27566" wp14:editId="2F4EB98D">
            <wp:simplePos x="0" y="0"/>
            <wp:positionH relativeFrom="column">
              <wp:align>right</wp:align>
            </wp:positionH>
            <wp:positionV relativeFrom="paragraph">
              <wp:posOffset>-635</wp:posOffset>
            </wp:positionV>
            <wp:extent cx="2743200" cy="2743200"/>
            <wp:effectExtent l="0" t="0" r="0" b="0"/>
            <wp:wrapNone/>
            <wp:docPr id="11" name="مخطط 11">
              <a:extLst xmlns:a="http://schemas.openxmlformats.org/drawingml/2006/main">
                <a:ext uri="{FF2B5EF4-FFF2-40B4-BE49-F238E27FC236}">
                  <a16:creationId xmlns:a16="http://schemas.microsoft.com/office/drawing/2014/main" id="{93357B1E-FFA2-4225-9656-1CE082A8D42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93F28D" w14:textId="77777777" w:rsidR="009A1648" w:rsidRDefault="009A1648" w:rsidP="009A1648">
      <w:pPr>
        <w:rPr>
          <w:lang w:bidi="ar-SA"/>
        </w:rPr>
      </w:pPr>
    </w:p>
    <w:p w14:paraId="52CCFD43" w14:textId="77777777" w:rsidR="009A1648" w:rsidRDefault="009A1648" w:rsidP="009A1648">
      <w:pPr>
        <w:rPr>
          <w:lang w:bidi="ar-SA"/>
        </w:rPr>
      </w:pPr>
    </w:p>
    <w:p w14:paraId="1D1CDEDD" w14:textId="77777777" w:rsidR="009A1648" w:rsidRDefault="009A1648" w:rsidP="009A1648">
      <w:pPr>
        <w:rPr>
          <w:lang w:bidi="ar-SA"/>
        </w:rPr>
      </w:pPr>
    </w:p>
    <w:p w14:paraId="779E90DC" w14:textId="77777777" w:rsidR="009A1648" w:rsidRDefault="009A1648" w:rsidP="009A1648">
      <w:pPr>
        <w:rPr>
          <w:lang w:bidi="ar-SA"/>
        </w:rPr>
      </w:pPr>
    </w:p>
    <w:p w14:paraId="19283A31" w14:textId="77777777" w:rsidR="009A1648" w:rsidRDefault="009A1648" w:rsidP="009A1648">
      <w:pPr>
        <w:rPr>
          <w:lang w:bidi="ar-SA"/>
        </w:rPr>
      </w:pPr>
    </w:p>
    <w:p w14:paraId="374D1D6D" w14:textId="77777777" w:rsidR="009A1648" w:rsidRDefault="009A1648" w:rsidP="009A1648">
      <w:pPr>
        <w:rPr>
          <w:lang w:bidi="ar-SA"/>
        </w:rPr>
      </w:pPr>
    </w:p>
    <w:p w14:paraId="246EBE35" w14:textId="77777777" w:rsidR="009A1648" w:rsidRDefault="009A1648" w:rsidP="009A1648">
      <w:pPr>
        <w:rPr>
          <w:lang w:bidi="ar-SA"/>
        </w:rPr>
      </w:pPr>
    </w:p>
    <w:p w14:paraId="4783C867" w14:textId="77777777" w:rsidR="009A1648" w:rsidRDefault="009A1648" w:rsidP="009A1648">
      <w:pPr>
        <w:rPr>
          <w:lang w:bidi="ar-SA"/>
        </w:rPr>
      </w:pPr>
    </w:p>
    <w:p w14:paraId="25ABE665" w14:textId="77777777" w:rsidR="009A1648" w:rsidRDefault="009A1648" w:rsidP="009A1648">
      <w:pPr>
        <w:spacing w:before="240"/>
        <w:rPr>
          <w:sz w:val="24"/>
          <w:szCs w:val="24"/>
        </w:rPr>
      </w:pPr>
      <w:r w:rsidRPr="00A610B7">
        <w:rPr>
          <w:b/>
          <w:bCs/>
          <w:sz w:val="24"/>
          <w:szCs w:val="24"/>
        </w:rPr>
        <w:t xml:space="preserve">Chart </w:t>
      </w:r>
      <w:r>
        <w:rPr>
          <w:b/>
          <w:bCs/>
          <w:sz w:val="24"/>
          <w:szCs w:val="24"/>
        </w:rPr>
        <w:t>5</w:t>
      </w:r>
      <w:r w:rsidRPr="00A610B7">
        <w:rPr>
          <w:b/>
          <w:bCs/>
          <w:sz w:val="24"/>
          <w:szCs w:val="24"/>
        </w:rPr>
        <w:t>:</w:t>
      </w:r>
      <w:r w:rsidRPr="00203F77">
        <w:rPr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 w:rsidRPr="00203F77">
        <w:rPr>
          <w:sz w:val="24"/>
          <w:szCs w:val="24"/>
        </w:rPr>
        <w:t xml:space="preserve">raphical representation illustrating the descriptive study on the </w:t>
      </w:r>
      <w:r>
        <w:rPr>
          <w:sz w:val="24"/>
          <w:szCs w:val="24"/>
        </w:rPr>
        <w:t>taking of steroids</w:t>
      </w:r>
      <w:r w:rsidRPr="00203F77">
        <w:rPr>
          <w:sz w:val="24"/>
          <w:szCs w:val="24"/>
        </w:rPr>
        <w:t xml:space="preserve"> </w:t>
      </w:r>
      <w:r>
        <w:rPr>
          <w:sz w:val="24"/>
          <w:szCs w:val="24"/>
        </w:rPr>
        <w:t>by</w:t>
      </w:r>
      <w:r w:rsidRPr="00203F77">
        <w:rPr>
          <w:sz w:val="24"/>
          <w:szCs w:val="24"/>
        </w:rPr>
        <w:t xml:space="preserve"> the participant</w:t>
      </w:r>
      <w:r>
        <w:rPr>
          <w:sz w:val="24"/>
          <w:szCs w:val="24"/>
        </w:rPr>
        <w:t>.</w:t>
      </w:r>
    </w:p>
    <w:p w14:paraId="67B66F68" w14:textId="77777777" w:rsidR="009A1648" w:rsidRDefault="009A1648" w:rsidP="009A1648">
      <w:pPr>
        <w:rPr>
          <w:sz w:val="24"/>
          <w:szCs w:val="24"/>
        </w:rPr>
      </w:pPr>
    </w:p>
    <w:p w14:paraId="20976DA3" w14:textId="77777777" w:rsidR="009A1648" w:rsidRDefault="009A1648" w:rsidP="009A1648">
      <w:pPr>
        <w:rPr>
          <w:sz w:val="24"/>
          <w:szCs w:val="24"/>
        </w:rPr>
      </w:pPr>
    </w:p>
    <w:p w14:paraId="3012095A" w14:textId="77777777" w:rsidR="009A1648" w:rsidRDefault="009A1648" w:rsidP="009A1648">
      <w:pPr>
        <w:rPr>
          <w:sz w:val="24"/>
          <w:szCs w:val="24"/>
        </w:rPr>
      </w:pPr>
    </w:p>
    <w:p w14:paraId="5CDCE96F" w14:textId="77777777" w:rsidR="009A1648" w:rsidRDefault="009A1648" w:rsidP="009A1648">
      <w:pPr>
        <w:rPr>
          <w:lang w:bidi="ar-SA"/>
        </w:rPr>
      </w:pPr>
      <w:r>
        <w:rPr>
          <w:noProof/>
          <w:lang w:bidi="ar-SA"/>
        </w:rPr>
        <w:lastRenderedPageBreak/>
        <w:drawing>
          <wp:anchor distT="0" distB="0" distL="114300" distR="114300" simplePos="0" relativeHeight="251670528" behindDoc="0" locked="0" layoutInCell="1" allowOverlap="1" wp14:anchorId="63524251" wp14:editId="65C6F803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2743200" cy="2743200"/>
            <wp:effectExtent l="0" t="0" r="0" b="0"/>
            <wp:wrapNone/>
            <wp:docPr id="12" name="مخطط 12">
              <a:extLst xmlns:a="http://schemas.openxmlformats.org/drawingml/2006/main">
                <a:ext uri="{FF2B5EF4-FFF2-40B4-BE49-F238E27FC236}">
                  <a16:creationId xmlns:a16="http://schemas.microsoft.com/office/drawing/2014/main" id="{DCEB85B5-DE2D-4763-BBD6-15825C20456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</wp:anchor>
        </w:drawing>
      </w:r>
    </w:p>
    <w:p w14:paraId="21F41C72" w14:textId="77777777" w:rsidR="009A1648" w:rsidRDefault="009A1648" w:rsidP="009A1648">
      <w:pPr>
        <w:rPr>
          <w:lang w:bidi="ar-SA"/>
        </w:rPr>
      </w:pPr>
    </w:p>
    <w:p w14:paraId="2CF40214" w14:textId="77777777" w:rsidR="009A1648" w:rsidRDefault="009A1648" w:rsidP="009A1648">
      <w:pPr>
        <w:rPr>
          <w:lang w:bidi="ar-SA"/>
        </w:rPr>
      </w:pPr>
    </w:p>
    <w:p w14:paraId="280089BE" w14:textId="77777777" w:rsidR="009A1648" w:rsidRDefault="009A1648" w:rsidP="009A1648">
      <w:pPr>
        <w:rPr>
          <w:lang w:bidi="ar-SA"/>
        </w:rPr>
      </w:pPr>
    </w:p>
    <w:p w14:paraId="37B0F4A6" w14:textId="77777777" w:rsidR="009A1648" w:rsidRDefault="009A1648" w:rsidP="009A1648">
      <w:pPr>
        <w:rPr>
          <w:lang w:bidi="ar-SA"/>
        </w:rPr>
      </w:pPr>
    </w:p>
    <w:p w14:paraId="1AA647BE" w14:textId="77777777" w:rsidR="009A1648" w:rsidRDefault="009A1648" w:rsidP="009A1648">
      <w:pPr>
        <w:rPr>
          <w:lang w:bidi="ar-SA"/>
        </w:rPr>
      </w:pPr>
    </w:p>
    <w:p w14:paraId="781B09C7" w14:textId="77777777" w:rsidR="009A1648" w:rsidRDefault="009A1648" w:rsidP="009A1648">
      <w:pPr>
        <w:rPr>
          <w:lang w:bidi="ar-SA"/>
        </w:rPr>
      </w:pPr>
    </w:p>
    <w:p w14:paraId="40531B9E" w14:textId="77777777" w:rsidR="009A1648" w:rsidRDefault="009A1648" w:rsidP="009A1648">
      <w:pPr>
        <w:rPr>
          <w:lang w:bidi="ar-SA"/>
        </w:rPr>
      </w:pPr>
    </w:p>
    <w:p w14:paraId="4F574DD8" w14:textId="77777777" w:rsidR="009A1648" w:rsidRDefault="009A1648" w:rsidP="009A1648">
      <w:pPr>
        <w:spacing w:before="240"/>
        <w:rPr>
          <w:sz w:val="24"/>
          <w:szCs w:val="24"/>
        </w:rPr>
      </w:pPr>
      <w:r w:rsidRPr="00A610B7">
        <w:rPr>
          <w:b/>
          <w:bCs/>
          <w:sz w:val="24"/>
          <w:szCs w:val="24"/>
        </w:rPr>
        <w:t xml:space="preserve">Chart </w:t>
      </w:r>
      <w:r>
        <w:rPr>
          <w:b/>
          <w:bCs/>
          <w:sz w:val="24"/>
          <w:szCs w:val="24"/>
        </w:rPr>
        <w:t>6</w:t>
      </w:r>
      <w:r w:rsidRPr="00A610B7">
        <w:rPr>
          <w:b/>
          <w:bCs/>
          <w:sz w:val="24"/>
          <w:szCs w:val="24"/>
        </w:rPr>
        <w:t>:</w:t>
      </w:r>
      <w:r w:rsidRPr="00203F77">
        <w:rPr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 w:rsidRPr="00203F77">
        <w:rPr>
          <w:sz w:val="24"/>
          <w:szCs w:val="24"/>
        </w:rPr>
        <w:t xml:space="preserve">raphical representation illustrating the descriptive study on </w:t>
      </w:r>
      <w:r>
        <w:rPr>
          <w:sz w:val="24"/>
          <w:szCs w:val="24"/>
        </w:rPr>
        <w:t>Smoking</w:t>
      </w:r>
      <w:r w:rsidRPr="00203F77">
        <w:rPr>
          <w:sz w:val="24"/>
          <w:szCs w:val="24"/>
        </w:rPr>
        <w:t xml:space="preserve"> </w:t>
      </w:r>
      <w:r>
        <w:rPr>
          <w:sz w:val="24"/>
          <w:szCs w:val="24"/>
        </w:rPr>
        <w:t>by</w:t>
      </w:r>
      <w:r w:rsidRPr="00203F77">
        <w:rPr>
          <w:sz w:val="24"/>
          <w:szCs w:val="24"/>
        </w:rPr>
        <w:t xml:space="preserve"> the participant</w:t>
      </w:r>
      <w:r>
        <w:rPr>
          <w:sz w:val="24"/>
          <w:szCs w:val="24"/>
        </w:rPr>
        <w:t>.</w:t>
      </w:r>
    </w:p>
    <w:p w14:paraId="08E3582C" w14:textId="77777777" w:rsidR="009A1648" w:rsidRDefault="009A1648" w:rsidP="009A1648">
      <w:pPr>
        <w:rPr>
          <w:sz w:val="24"/>
          <w:szCs w:val="24"/>
        </w:rPr>
      </w:pPr>
    </w:p>
    <w:p w14:paraId="14BA47A9" w14:textId="77777777" w:rsidR="009A1648" w:rsidRDefault="009A1648" w:rsidP="009A1648">
      <w:r>
        <w:rPr>
          <w:noProof/>
          <w:lang w:bidi="ar-SA"/>
        </w:rPr>
        <w:drawing>
          <wp:anchor distT="0" distB="0" distL="114300" distR="114300" simplePos="0" relativeHeight="251672576" behindDoc="0" locked="0" layoutInCell="1" allowOverlap="1" wp14:anchorId="29A9C0C9" wp14:editId="705596B0">
            <wp:simplePos x="0" y="0"/>
            <wp:positionH relativeFrom="column">
              <wp:align>right</wp:align>
            </wp:positionH>
            <wp:positionV relativeFrom="paragraph">
              <wp:posOffset>-1270</wp:posOffset>
            </wp:positionV>
            <wp:extent cx="2743200" cy="2743200"/>
            <wp:effectExtent l="0" t="0" r="0" b="0"/>
            <wp:wrapNone/>
            <wp:docPr id="13" name="مخطط 13">
              <a:extLst xmlns:a="http://schemas.openxmlformats.org/drawingml/2006/main">
                <a:ext uri="{FF2B5EF4-FFF2-40B4-BE49-F238E27FC236}">
                  <a16:creationId xmlns:a16="http://schemas.microsoft.com/office/drawing/2014/main" id="{BE0A5843-3814-47B8-8A09-1FF7C92D8C0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margin">
              <wp14:pctWidth>0</wp14:pctWidth>
            </wp14:sizeRelH>
          </wp:anchor>
        </w:drawing>
      </w:r>
    </w:p>
    <w:p w14:paraId="495BD04C" w14:textId="77777777" w:rsidR="009A1648" w:rsidRDefault="009A1648" w:rsidP="009A1648">
      <w:pPr>
        <w:rPr>
          <w:lang w:bidi="ar-SA"/>
        </w:rPr>
      </w:pPr>
    </w:p>
    <w:p w14:paraId="6252CC66" w14:textId="77777777" w:rsidR="009A1648" w:rsidRDefault="009A1648" w:rsidP="009A1648">
      <w:pPr>
        <w:rPr>
          <w:lang w:bidi="ar-SA"/>
        </w:rPr>
      </w:pPr>
    </w:p>
    <w:p w14:paraId="1D784843" w14:textId="77777777" w:rsidR="009A1648" w:rsidRDefault="009A1648" w:rsidP="009A1648">
      <w:pPr>
        <w:rPr>
          <w:lang w:bidi="ar-SA"/>
        </w:rPr>
      </w:pPr>
    </w:p>
    <w:p w14:paraId="2A78F8B3" w14:textId="77777777" w:rsidR="009A1648" w:rsidRDefault="009A1648" w:rsidP="009A1648">
      <w:pPr>
        <w:rPr>
          <w:lang w:bidi="ar-SA"/>
        </w:rPr>
      </w:pPr>
    </w:p>
    <w:p w14:paraId="7DE9B401" w14:textId="77777777" w:rsidR="009A1648" w:rsidRDefault="009A1648" w:rsidP="009A1648">
      <w:pPr>
        <w:rPr>
          <w:lang w:bidi="ar-SA"/>
        </w:rPr>
      </w:pPr>
    </w:p>
    <w:p w14:paraId="09AB876C" w14:textId="77777777" w:rsidR="009A1648" w:rsidRDefault="009A1648" w:rsidP="009A1648">
      <w:pPr>
        <w:rPr>
          <w:lang w:bidi="ar-SA"/>
        </w:rPr>
      </w:pPr>
    </w:p>
    <w:p w14:paraId="1476F3DB" w14:textId="77777777" w:rsidR="009A1648" w:rsidRDefault="009A1648" w:rsidP="009A1648">
      <w:pPr>
        <w:rPr>
          <w:lang w:bidi="ar-SA"/>
        </w:rPr>
      </w:pPr>
    </w:p>
    <w:p w14:paraId="3275E62F" w14:textId="77777777" w:rsidR="009A1648" w:rsidRDefault="009A1648" w:rsidP="009A1648">
      <w:pPr>
        <w:rPr>
          <w:lang w:bidi="ar-SA"/>
        </w:rPr>
      </w:pPr>
    </w:p>
    <w:p w14:paraId="700C79CE" w14:textId="77777777" w:rsidR="009A1648" w:rsidRDefault="009A1648" w:rsidP="009A1648">
      <w:pPr>
        <w:spacing w:before="240"/>
        <w:rPr>
          <w:sz w:val="24"/>
          <w:szCs w:val="24"/>
        </w:rPr>
      </w:pPr>
      <w:r w:rsidRPr="00A610B7">
        <w:rPr>
          <w:b/>
          <w:bCs/>
          <w:sz w:val="24"/>
          <w:szCs w:val="24"/>
        </w:rPr>
        <w:t xml:space="preserve">Chart </w:t>
      </w:r>
      <w:r>
        <w:rPr>
          <w:b/>
          <w:bCs/>
          <w:sz w:val="24"/>
          <w:szCs w:val="24"/>
        </w:rPr>
        <w:t>7</w:t>
      </w:r>
      <w:r w:rsidRPr="00A610B7">
        <w:rPr>
          <w:b/>
          <w:bCs/>
          <w:sz w:val="24"/>
          <w:szCs w:val="24"/>
        </w:rPr>
        <w:t>:</w:t>
      </w:r>
      <w:r w:rsidRPr="00203F77">
        <w:rPr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 w:rsidRPr="00203F77">
        <w:rPr>
          <w:sz w:val="24"/>
          <w:szCs w:val="24"/>
        </w:rPr>
        <w:t xml:space="preserve">raphical representation illustrating the descriptive study on the </w:t>
      </w:r>
      <w:r>
        <w:rPr>
          <w:sz w:val="24"/>
          <w:szCs w:val="24"/>
        </w:rPr>
        <w:t>familial history</w:t>
      </w:r>
      <w:r w:rsidRPr="00203F77">
        <w:rPr>
          <w:sz w:val="24"/>
          <w:szCs w:val="24"/>
        </w:rPr>
        <w:t xml:space="preserve"> of the participant</w:t>
      </w:r>
      <w:r>
        <w:rPr>
          <w:sz w:val="24"/>
          <w:szCs w:val="24"/>
        </w:rPr>
        <w:t>.</w:t>
      </w:r>
    </w:p>
    <w:p w14:paraId="5579D88C" w14:textId="77777777" w:rsidR="009A1648" w:rsidRDefault="009A1648" w:rsidP="009A1648">
      <w:pPr>
        <w:spacing w:before="240"/>
        <w:rPr>
          <w:sz w:val="24"/>
          <w:szCs w:val="24"/>
        </w:rPr>
      </w:pPr>
    </w:p>
    <w:p w14:paraId="3556FD56" w14:textId="77777777" w:rsidR="009A1648" w:rsidRDefault="009A1648" w:rsidP="009A1648">
      <w:pPr>
        <w:spacing w:before="240"/>
        <w:rPr>
          <w:sz w:val="24"/>
          <w:szCs w:val="24"/>
        </w:rPr>
      </w:pPr>
    </w:p>
    <w:p w14:paraId="23ACB85F" w14:textId="77777777" w:rsidR="009A1648" w:rsidRDefault="009A1648" w:rsidP="009A1648">
      <w:pPr>
        <w:spacing w:before="240"/>
        <w:rPr>
          <w:sz w:val="24"/>
          <w:szCs w:val="24"/>
        </w:rPr>
      </w:pPr>
    </w:p>
    <w:p w14:paraId="50524517" w14:textId="77777777" w:rsidR="009A1648" w:rsidRDefault="009A1648" w:rsidP="009A1648">
      <w:pPr>
        <w:spacing w:before="240"/>
        <w:rPr>
          <w:sz w:val="24"/>
          <w:szCs w:val="24"/>
        </w:rPr>
      </w:pPr>
    </w:p>
    <w:p w14:paraId="51A67FD4" w14:textId="0283B406" w:rsidR="009A1648" w:rsidRDefault="009A1648" w:rsidP="009A1648">
      <w:pPr>
        <w:spacing w:before="240"/>
        <w:rPr>
          <w:sz w:val="24"/>
          <w:szCs w:val="24"/>
        </w:rPr>
      </w:pPr>
      <w:r>
        <w:rPr>
          <w:noProof/>
          <w:lang w:bidi="ar-SA"/>
        </w:rPr>
        <w:lastRenderedPageBreak/>
        <w:drawing>
          <wp:anchor distT="0" distB="0" distL="114300" distR="114300" simplePos="0" relativeHeight="251674624" behindDoc="0" locked="0" layoutInCell="1" allowOverlap="1" wp14:anchorId="119DFC4F" wp14:editId="74E52A08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2747010" cy="2800350"/>
            <wp:effectExtent l="0" t="0" r="0" b="0"/>
            <wp:wrapNone/>
            <wp:docPr id="14" name="مخطط 14">
              <a:extLst xmlns:a="http://schemas.openxmlformats.org/drawingml/2006/main">
                <a:ext uri="{FF2B5EF4-FFF2-40B4-BE49-F238E27FC236}">
                  <a16:creationId xmlns:a16="http://schemas.microsoft.com/office/drawing/2014/main" id="{DA351D25-3E56-4CBD-92F3-E48DCF60789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98529D" w14:textId="77777777" w:rsidR="009A1648" w:rsidRDefault="009A1648" w:rsidP="009A1648">
      <w:pPr>
        <w:rPr>
          <w:b/>
          <w:bCs/>
          <w:sz w:val="24"/>
          <w:szCs w:val="24"/>
        </w:rPr>
      </w:pPr>
    </w:p>
    <w:p w14:paraId="04C267D7" w14:textId="77777777" w:rsidR="009A1648" w:rsidRDefault="009A1648" w:rsidP="009A1648">
      <w:pPr>
        <w:rPr>
          <w:b/>
          <w:bCs/>
          <w:sz w:val="24"/>
          <w:szCs w:val="24"/>
        </w:rPr>
      </w:pPr>
    </w:p>
    <w:p w14:paraId="405ACB6E" w14:textId="77777777" w:rsidR="009A1648" w:rsidRDefault="009A1648" w:rsidP="009A1648">
      <w:pPr>
        <w:rPr>
          <w:b/>
          <w:bCs/>
          <w:sz w:val="24"/>
          <w:szCs w:val="24"/>
        </w:rPr>
      </w:pPr>
    </w:p>
    <w:p w14:paraId="2432D471" w14:textId="77777777" w:rsidR="009A1648" w:rsidRDefault="009A1648" w:rsidP="009A1648">
      <w:pPr>
        <w:rPr>
          <w:b/>
          <w:bCs/>
          <w:sz w:val="24"/>
          <w:szCs w:val="24"/>
        </w:rPr>
      </w:pPr>
    </w:p>
    <w:p w14:paraId="7B4BC478" w14:textId="77777777" w:rsidR="009A1648" w:rsidRDefault="009A1648" w:rsidP="009A1648">
      <w:pPr>
        <w:rPr>
          <w:b/>
          <w:bCs/>
          <w:sz w:val="24"/>
          <w:szCs w:val="24"/>
        </w:rPr>
      </w:pPr>
    </w:p>
    <w:p w14:paraId="0610D731" w14:textId="77777777" w:rsidR="009A1648" w:rsidRDefault="009A1648" w:rsidP="009A1648">
      <w:pPr>
        <w:rPr>
          <w:b/>
          <w:bCs/>
          <w:sz w:val="24"/>
          <w:szCs w:val="24"/>
        </w:rPr>
      </w:pPr>
    </w:p>
    <w:p w14:paraId="061AA1CA" w14:textId="77777777" w:rsidR="009A1648" w:rsidRDefault="009A1648" w:rsidP="009A1648">
      <w:pPr>
        <w:rPr>
          <w:b/>
          <w:bCs/>
          <w:sz w:val="24"/>
          <w:szCs w:val="24"/>
        </w:rPr>
      </w:pPr>
    </w:p>
    <w:p w14:paraId="36D118E6" w14:textId="4F1C2740" w:rsidR="009A1648" w:rsidRDefault="009A1648" w:rsidP="009A1648">
      <w:pPr>
        <w:rPr>
          <w:sz w:val="24"/>
          <w:szCs w:val="24"/>
        </w:rPr>
      </w:pPr>
      <w:r w:rsidRPr="00A610B7">
        <w:rPr>
          <w:b/>
          <w:bCs/>
          <w:sz w:val="24"/>
          <w:szCs w:val="24"/>
        </w:rPr>
        <w:t xml:space="preserve">Chart </w:t>
      </w:r>
      <w:r>
        <w:rPr>
          <w:b/>
          <w:bCs/>
          <w:sz w:val="24"/>
          <w:szCs w:val="24"/>
        </w:rPr>
        <w:t>8</w:t>
      </w:r>
      <w:r w:rsidRPr="00A610B7">
        <w:rPr>
          <w:b/>
          <w:bCs/>
          <w:sz w:val="24"/>
          <w:szCs w:val="24"/>
        </w:rPr>
        <w:t>:</w:t>
      </w:r>
      <w:r w:rsidRPr="00203F77">
        <w:rPr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 w:rsidRPr="00203F77">
        <w:rPr>
          <w:sz w:val="24"/>
          <w:szCs w:val="24"/>
        </w:rPr>
        <w:t xml:space="preserve">raphical representation illustrating the descriptive study on the </w:t>
      </w:r>
      <w:r>
        <w:rPr>
          <w:sz w:val="24"/>
          <w:szCs w:val="24"/>
        </w:rPr>
        <w:t xml:space="preserve">Physical activity of </w:t>
      </w:r>
      <w:r w:rsidRPr="00203F77">
        <w:rPr>
          <w:sz w:val="24"/>
          <w:szCs w:val="24"/>
        </w:rPr>
        <w:t>the participant</w:t>
      </w:r>
      <w:r>
        <w:rPr>
          <w:sz w:val="24"/>
          <w:szCs w:val="24"/>
        </w:rPr>
        <w:t>.</w:t>
      </w:r>
    </w:p>
    <w:p w14:paraId="37B5C712" w14:textId="77777777" w:rsidR="009A1648" w:rsidRDefault="009A1648" w:rsidP="009A1648">
      <w:pPr>
        <w:rPr>
          <w:lang w:bidi="ar-SA"/>
        </w:rPr>
      </w:pPr>
      <w:bookmarkStart w:id="0" w:name="_Hlk160784941"/>
    </w:p>
    <w:p w14:paraId="53A2DDE5" w14:textId="77777777" w:rsidR="009A1648" w:rsidRDefault="009A1648" w:rsidP="009A1648">
      <w:pPr>
        <w:rPr>
          <w:lang w:bidi="ar-SA"/>
        </w:rPr>
      </w:pPr>
      <w:r>
        <w:rPr>
          <w:noProof/>
          <w:lang w:bidi="ar-SA"/>
        </w:rPr>
        <w:drawing>
          <wp:anchor distT="0" distB="0" distL="114300" distR="114300" simplePos="0" relativeHeight="251676672" behindDoc="0" locked="0" layoutInCell="1" allowOverlap="1" wp14:anchorId="32968BAD" wp14:editId="54793457">
            <wp:simplePos x="0" y="0"/>
            <wp:positionH relativeFrom="column">
              <wp:align>right</wp:align>
            </wp:positionH>
            <wp:positionV relativeFrom="paragraph">
              <wp:posOffset>1270</wp:posOffset>
            </wp:positionV>
            <wp:extent cx="2743200" cy="2019300"/>
            <wp:effectExtent l="0" t="0" r="0" b="0"/>
            <wp:wrapNone/>
            <wp:docPr id="15" name="مخطط 15">
              <a:extLst xmlns:a="http://schemas.openxmlformats.org/drawingml/2006/main">
                <a:ext uri="{FF2B5EF4-FFF2-40B4-BE49-F238E27FC236}">
                  <a16:creationId xmlns:a16="http://schemas.microsoft.com/office/drawing/2014/main" id="{9EB83A64-EA52-47D7-8FA7-2BBB188666A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278AA9" w14:textId="77777777" w:rsidR="009A1648" w:rsidRDefault="009A1648" w:rsidP="009A1648">
      <w:pPr>
        <w:rPr>
          <w:lang w:bidi="ar-SA"/>
        </w:rPr>
      </w:pPr>
    </w:p>
    <w:p w14:paraId="49FF4185" w14:textId="77777777" w:rsidR="009A1648" w:rsidRDefault="009A1648" w:rsidP="009A1648">
      <w:pPr>
        <w:rPr>
          <w:lang w:bidi="ar-SA"/>
        </w:rPr>
      </w:pPr>
    </w:p>
    <w:p w14:paraId="60817A22" w14:textId="77777777" w:rsidR="009A1648" w:rsidRDefault="009A1648" w:rsidP="009A1648">
      <w:pPr>
        <w:rPr>
          <w:lang w:bidi="ar-SA"/>
        </w:rPr>
      </w:pPr>
    </w:p>
    <w:p w14:paraId="62375CFD" w14:textId="77777777" w:rsidR="009A1648" w:rsidRDefault="009A1648" w:rsidP="009A1648">
      <w:pPr>
        <w:rPr>
          <w:lang w:bidi="ar-SA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8D9D08C" wp14:editId="67227269">
                <wp:simplePos x="0" y="0"/>
                <wp:positionH relativeFrom="column">
                  <wp:posOffset>1885950</wp:posOffset>
                </wp:positionH>
                <wp:positionV relativeFrom="paragraph">
                  <wp:posOffset>210820</wp:posOffset>
                </wp:positionV>
                <wp:extent cx="866775" cy="514350"/>
                <wp:effectExtent l="0" t="0" r="9525" b="0"/>
                <wp:wrapNone/>
                <wp:docPr id="123294242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514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49DC75F" w14:textId="77777777" w:rsidR="009A1648" w:rsidRPr="00DB27D5" w:rsidRDefault="009A1648" w:rsidP="009A1648">
                            <w:pPr>
                              <w:spacing w:line="240" w:lineRule="auto"/>
                              <w:jc w:val="center"/>
                              <w:rPr>
                                <w:rFonts w:hAnsi="Calibri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sz w:val="18"/>
                                <w:szCs w:val="18"/>
                              </w:rPr>
                              <w:t>high</w:t>
                            </w:r>
                            <w:r w:rsidRPr="00DB27D5">
                              <w:rPr>
                                <w:rFonts w:hAnsi="Calibri"/>
                                <w:sz w:val="18"/>
                                <w:szCs w:val="18"/>
                              </w:rPr>
                              <w:t xml:space="preserve"> in carbohydrates and starches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9D08C" id="_x0000_s1027" type="#_x0000_t202" style="position:absolute;left:0;text-align:left;margin-left:148.5pt;margin-top:16.6pt;width:68.25pt;height:40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" fillcolor="white [3212]" stroked="f">
                <v:textbox>
                  <w:txbxContent>
                    <w:p w14:paraId="449DC75F" w14:textId="77777777" w:rsidR="009A1648" w:rsidRPr="00DB27D5" w:rsidRDefault="009A1648" w:rsidP="009A1648">
                      <w:pPr>
                        <w:spacing w:line="240" w:lineRule="auto"/>
                        <w:jc w:val="center"/>
                        <w:rPr>
                          <w:rFonts w:hAnsi="Calibri"/>
                          <w:sz w:val="18"/>
                          <w:szCs w:val="18"/>
                          <w14:ligatures w14:val="none"/>
                        </w:rPr>
                      </w:pPr>
                      <w:r>
                        <w:rPr>
                          <w:rFonts w:hAnsi="Calibri"/>
                          <w:sz w:val="18"/>
                          <w:szCs w:val="18"/>
                        </w:rPr>
                        <w:t>high</w:t>
                      </w:r>
                      <w:r w:rsidRPr="00DB27D5">
                        <w:rPr>
                          <w:rFonts w:hAnsi="Calibri"/>
                          <w:sz w:val="18"/>
                          <w:szCs w:val="18"/>
                        </w:rPr>
                        <w:t xml:space="preserve"> in carbohydrates and starches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F8C0109" wp14:editId="29107669">
                <wp:simplePos x="0" y="0"/>
                <wp:positionH relativeFrom="column">
                  <wp:posOffset>219075</wp:posOffset>
                </wp:positionH>
                <wp:positionV relativeFrom="paragraph">
                  <wp:posOffset>220345</wp:posOffset>
                </wp:positionV>
                <wp:extent cx="866775" cy="485775"/>
                <wp:effectExtent l="0" t="0" r="9525" b="9525"/>
                <wp:wrapNone/>
                <wp:docPr id="134915683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4857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3F67188" w14:textId="77777777" w:rsidR="009A1648" w:rsidRPr="00DB27D5" w:rsidRDefault="009A1648" w:rsidP="009A1648">
                            <w:pPr>
                              <w:spacing w:line="240" w:lineRule="auto"/>
                              <w:jc w:val="center"/>
                              <w:rPr>
                                <w:rFonts w:hAnsi="Calibri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DB27D5">
                              <w:rPr>
                                <w:rFonts w:hAnsi="Calibri"/>
                                <w:sz w:val="18"/>
                                <w:szCs w:val="18"/>
                              </w:rPr>
                              <w:t>low in carbohydrates and starches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C0109" id="_x0000_s1028" type="#_x0000_t202" style="position:absolute;left:0;text-align:left;margin-left:17.25pt;margin-top:17.35pt;width:68.25pt;height:38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" fillcolor="white [3212]" stroked="f">
                <v:textbox>
                  <w:txbxContent>
                    <w:p w14:paraId="73F67188" w14:textId="77777777" w:rsidR="009A1648" w:rsidRPr="00DB27D5" w:rsidRDefault="009A1648" w:rsidP="009A1648">
                      <w:pPr>
                        <w:spacing w:line="240" w:lineRule="auto"/>
                        <w:jc w:val="center"/>
                        <w:rPr>
                          <w:rFonts w:hAnsi="Calibri"/>
                          <w:sz w:val="18"/>
                          <w:szCs w:val="18"/>
                          <w14:ligatures w14:val="none"/>
                        </w:rPr>
                      </w:pPr>
                      <w:r w:rsidRPr="00DB27D5">
                        <w:rPr>
                          <w:rFonts w:hAnsi="Calibri"/>
                          <w:sz w:val="18"/>
                          <w:szCs w:val="18"/>
                        </w:rPr>
                        <w:t>low in carbohydrates and starches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79B6033" wp14:editId="1EC67E5D">
                <wp:simplePos x="0" y="0"/>
                <wp:positionH relativeFrom="column">
                  <wp:posOffset>1066800</wp:posOffset>
                </wp:positionH>
                <wp:positionV relativeFrom="paragraph">
                  <wp:posOffset>210820</wp:posOffset>
                </wp:positionV>
                <wp:extent cx="866775" cy="514350"/>
                <wp:effectExtent l="0" t="0" r="9525" b="0"/>
                <wp:wrapNone/>
                <wp:docPr id="98949803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514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06E6F6F" w14:textId="77777777" w:rsidR="009A1648" w:rsidRPr="00DB27D5" w:rsidRDefault="009A1648" w:rsidP="009A1648">
                            <w:pPr>
                              <w:spacing w:line="240" w:lineRule="auto"/>
                              <w:jc w:val="center"/>
                              <w:rPr>
                                <w:rFonts w:hAnsi="Calibri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sz w:val="18"/>
                                <w:szCs w:val="18"/>
                              </w:rPr>
                              <w:t>Moderate</w:t>
                            </w:r>
                            <w:r w:rsidRPr="00DB27D5">
                              <w:rPr>
                                <w:rFonts w:hAnsi="Calibri"/>
                                <w:sz w:val="18"/>
                                <w:szCs w:val="18"/>
                              </w:rPr>
                              <w:t xml:space="preserve"> in carbohydrates and starches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B6033" id="_x0000_s1029" type="#_x0000_t202" style="position:absolute;left:0;text-align:left;margin-left:84pt;margin-top:16.6pt;width:68.25pt;height:40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" fillcolor="white [3212]" stroked="f">
                <v:textbox>
                  <w:txbxContent>
                    <w:p w14:paraId="506E6F6F" w14:textId="77777777" w:rsidR="009A1648" w:rsidRPr="00DB27D5" w:rsidRDefault="009A1648" w:rsidP="009A1648">
                      <w:pPr>
                        <w:spacing w:line="240" w:lineRule="auto"/>
                        <w:jc w:val="center"/>
                        <w:rPr>
                          <w:rFonts w:hAnsi="Calibri"/>
                          <w:sz w:val="18"/>
                          <w:szCs w:val="18"/>
                          <w14:ligatures w14:val="none"/>
                        </w:rPr>
                      </w:pPr>
                      <w:r>
                        <w:rPr>
                          <w:rFonts w:hAnsi="Calibri"/>
                          <w:sz w:val="18"/>
                          <w:szCs w:val="18"/>
                        </w:rPr>
                        <w:t>Moderate</w:t>
                      </w:r>
                      <w:r w:rsidRPr="00DB27D5">
                        <w:rPr>
                          <w:rFonts w:hAnsi="Calibri"/>
                          <w:sz w:val="18"/>
                          <w:szCs w:val="18"/>
                        </w:rPr>
                        <w:t xml:space="preserve"> in carbohydrates and starches</w:t>
                      </w:r>
                    </w:p>
                  </w:txbxContent>
                </v:textbox>
              </v:shape>
            </w:pict>
          </mc:Fallback>
        </mc:AlternateContent>
      </w:r>
    </w:p>
    <w:p w14:paraId="00F752AC" w14:textId="77777777" w:rsidR="009A1648" w:rsidRDefault="009A1648" w:rsidP="009A1648">
      <w:pPr>
        <w:rPr>
          <w:lang w:bidi="ar-SA"/>
        </w:rPr>
      </w:pPr>
    </w:p>
    <w:p w14:paraId="43306373" w14:textId="77777777" w:rsidR="009A1648" w:rsidRDefault="009A1648" w:rsidP="009A1648">
      <w:pPr>
        <w:rPr>
          <w:sz w:val="24"/>
          <w:szCs w:val="24"/>
        </w:rPr>
      </w:pPr>
      <w:bookmarkStart w:id="1" w:name="_Hlk160784953"/>
      <w:r w:rsidRPr="00A610B7">
        <w:rPr>
          <w:b/>
          <w:bCs/>
          <w:sz w:val="24"/>
          <w:szCs w:val="24"/>
        </w:rPr>
        <w:t xml:space="preserve">Chart </w:t>
      </w:r>
      <w:r>
        <w:rPr>
          <w:b/>
          <w:bCs/>
          <w:sz w:val="24"/>
          <w:szCs w:val="24"/>
        </w:rPr>
        <w:t>9</w:t>
      </w:r>
      <w:r w:rsidRPr="00A610B7">
        <w:rPr>
          <w:b/>
          <w:bCs/>
          <w:sz w:val="24"/>
          <w:szCs w:val="24"/>
        </w:rPr>
        <w:t>:</w:t>
      </w:r>
      <w:r w:rsidRPr="00203F77">
        <w:rPr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 w:rsidRPr="00203F77">
        <w:rPr>
          <w:sz w:val="24"/>
          <w:szCs w:val="24"/>
        </w:rPr>
        <w:t xml:space="preserve">raphical representation illustrating the descriptive study on the </w:t>
      </w:r>
      <w:r>
        <w:rPr>
          <w:sz w:val="24"/>
          <w:szCs w:val="24"/>
        </w:rPr>
        <w:t>d</w:t>
      </w:r>
      <w:r w:rsidRPr="0006050A">
        <w:rPr>
          <w:sz w:val="24"/>
          <w:szCs w:val="24"/>
        </w:rPr>
        <w:t>iet for carbohydrates and starches</w:t>
      </w:r>
      <w:r>
        <w:rPr>
          <w:sz w:val="24"/>
          <w:szCs w:val="24"/>
        </w:rPr>
        <w:t xml:space="preserve"> of </w:t>
      </w:r>
      <w:r w:rsidRPr="00203F77">
        <w:rPr>
          <w:sz w:val="24"/>
          <w:szCs w:val="24"/>
        </w:rPr>
        <w:t>the participant</w:t>
      </w:r>
      <w:r>
        <w:rPr>
          <w:sz w:val="24"/>
          <w:szCs w:val="24"/>
        </w:rPr>
        <w:t>.</w:t>
      </w:r>
      <w:bookmarkEnd w:id="0"/>
      <w:bookmarkEnd w:id="1"/>
    </w:p>
    <w:p w14:paraId="6E105E7C" w14:textId="77777777" w:rsidR="009A1648" w:rsidRDefault="009A1648" w:rsidP="009A1648">
      <w:pPr>
        <w:rPr>
          <w:sz w:val="24"/>
          <w:szCs w:val="24"/>
        </w:rPr>
      </w:pPr>
    </w:p>
    <w:p w14:paraId="5BF9BEC9" w14:textId="77777777" w:rsidR="009A1648" w:rsidRDefault="009A1648" w:rsidP="009A1648">
      <w:pPr>
        <w:rPr>
          <w:sz w:val="24"/>
          <w:szCs w:val="24"/>
        </w:rPr>
      </w:pPr>
    </w:p>
    <w:p w14:paraId="39515D6A" w14:textId="77777777" w:rsidR="009A1648" w:rsidRDefault="009A1648" w:rsidP="009A1648">
      <w:pPr>
        <w:rPr>
          <w:sz w:val="24"/>
          <w:szCs w:val="24"/>
        </w:rPr>
      </w:pPr>
    </w:p>
    <w:p w14:paraId="2FC3A492" w14:textId="77777777" w:rsidR="009A1648" w:rsidRDefault="009A1648" w:rsidP="009A1648">
      <w:pPr>
        <w:rPr>
          <w:sz w:val="24"/>
          <w:szCs w:val="24"/>
        </w:rPr>
      </w:pPr>
    </w:p>
    <w:p w14:paraId="6B2EE9E0" w14:textId="77777777" w:rsidR="009A1648" w:rsidRDefault="009A1648" w:rsidP="009A1648">
      <w:pPr>
        <w:rPr>
          <w:sz w:val="24"/>
          <w:szCs w:val="24"/>
        </w:rPr>
      </w:pPr>
    </w:p>
    <w:p w14:paraId="029EFDD9" w14:textId="77777777" w:rsidR="009A1648" w:rsidRDefault="009A1648" w:rsidP="009A1648">
      <w:pPr>
        <w:rPr>
          <w:sz w:val="24"/>
          <w:szCs w:val="24"/>
        </w:rPr>
      </w:pPr>
    </w:p>
    <w:p w14:paraId="63991AB0" w14:textId="77777777" w:rsidR="009A1648" w:rsidRDefault="009A1648" w:rsidP="009A1648">
      <w:pPr>
        <w:rPr>
          <w:sz w:val="24"/>
          <w:szCs w:val="24"/>
        </w:rPr>
      </w:pPr>
    </w:p>
    <w:p w14:paraId="6D2DB89E" w14:textId="77777777" w:rsidR="009A1648" w:rsidRDefault="009A1648" w:rsidP="009A1648">
      <w:pPr>
        <w:rPr>
          <w:sz w:val="24"/>
          <w:szCs w:val="24"/>
        </w:rPr>
      </w:pPr>
    </w:p>
    <w:p w14:paraId="23781857" w14:textId="77777777" w:rsidR="009A1648" w:rsidRDefault="009A1648" w:rsidP="009A1648">
      <w:pPr>
        <w:rPr>
          <w:lang w:bidi="ar-SA"/>
        </w:rPr>
      </w:pPr>
      <w:r>
        <w:rPr>
          <w:sz w:val="24"/>
          <w:szCs w:val="24"/>
        </w:rPr>
        <w:lastRenderedPageBreak/>
        <w:t>.</w:t>
      </w:r>
    </w:p>
    <w:p w14:paraId="514A8856" w14:textId="77777777" w:rsidR="009A1648" w:rsidRDefault="009A1648" w:rsidP="009A1648">
      <w:pPr>
        <w:rPr>
          <w:lang w:bidi="ar-SA"/>
        </w:rPr>
      </w:pPr>
      <w:r>
        <w:rPr>
          <w:noProof/>
          <w:lang w:bidi="ar-SA"/>
        </w:rPr>
        <w:drawing>
          <wp:anchor distT="0" distB="0" distL="114300" distR="114300" simplePos="0" relativeHeight="251681792" behindDoc="0" locked="0" layoutInCell="1" allowOverlap="1" wp14:anchorId="194D3E1D" wp14:editId="43549A07">
            <wp:simplePos x="0" y="0"/>
            <wp:positionH relativeFrom="margin">
              <wp:align>right</wp:align>
            </wp:positionH>
            <wp:positionV relativeFrom="paragraph">
              <wp:posOffset>3175</wp:posOffset>
            </wp:positionV>
            <wp:extent cx="2752725" cy="2524125"/>
            <wp:effectExtent l="0" t="0" r="9525" b="9525"/>
            <wp:wrapNone/>
            <wp:docPr id="16" name="مخطط 16">
              <a:extLst xmlns:a="http://schemas.openxmlformats.org/drawingml/2006/main">
                <a:ext uri="{FF2B5EF4-FFF2-40B4-BE49-F238E27FC236}">
                  <a16:creationId xmlns:a16="http://schemas.microsoft.com/office/drawing/2014/main" id="{81D8085B-D27E-4C69-8CA5-C043B923DB6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5D3711" w14:textId="77777777" w:rsidR="009A1648" w:rsidRDefault="009A1648" w:rsidP="009A1648">
      <w:pPr>
        <w:rPr>
          <w:lang w:bidi="ar-SA"/>
        </w:rPr>
      </w:pPr>
    </w:p>
    <w:p w14:paraId="1A164944" w14:textId="77777777" w:rsidR="009A1648" w:rsidRDefault="009A1648" w:rsidP="009A1648">
      <w:pPr>
        <w:rPr>
          <w:lang w:bidi="ar-SA"/>
        </w:rPr>
      </w:pPr>
    </w:p>
    <w:p w14:paraId="6405711F" w14:textId="77777777" w:rsidR="009A1648" w:rsidRDefault="009A1648" w:rsidP="009A1648">
      <w:pPr>
        <w:rPr>
          <w:lang w:bidi="ar-SA"/>
        </w:rPr>
      </w:pPr>
    </w:p>
    <w:p w14:paraId="3FD18DAD" w14:textId="77777777" w:rsidR="009A1648" w:rsidRDefault="009A1648" w:rsidP="009A1648">
      <w:pPr>
        <w:rPr>
          <w:lang w:bidi="ar-SA"/>
        </w:rPr>
      </w:pPr>
    </w:p>
    <w:p w14:paraId="6534F066" w14:textId="77777777" w:rsidR="009A1648" w:rsidRDefault="009A1648" w:rsidP="009A1648">
      <w:pPr>
        <w:rPr>
          <w:lang w:bidi="ar-SA"/>
        </w:rPr>
      </w:pPr>
    </w:p>
    <w:p w14:paraId="3AF76EFE" w14:textId="77777777" w:rsidR="009A1648" w:rsidRDefault="009A1648" w:rsidP="009A1648">
      <w:pPr>
        <w:rPr>
          <w:lang w:bidi="ar-SA"/>
        </w:rPr>
      </w:pPr>
    </w:p>
    <w:p w14:paraId="4169DC5E" w14:textId="77777777" w:rsidR="009A1648" w:rsidRDefault="009A1648" w:rsidP="009A1648">
      <w:pPr>
        <w:rPr>
          <w:lang w:bidi="ar-SA"/>
        </w:rPr>
      </w:pPr>
    </w:p>
    <w:p w14:paraId="1537D0AD" w14:textId="56018A5C" w:rsidR="009A1648" w:rsidRDefault="009A1648" w:rsidP="009A1648">
      <w:pPr>
        <w:rPr>
          <w:sz w:val="24"/>
          <w:szCs w:val="24"/>
        </w:rPr>
      </w:pPr>
      <w:bookmarkStart w:id="2" w:name="_Hlk160784957"/>
      <w:r>
        <w:rPr>
          <w:noProof/>
          <w:lang w:bidi="ar-SA"/>
        </w:rPr>
        <w:drawing>
          <wp:anchor distT="0" distB="0" distL="114300" distR="114300" simplePos="0" relativeHeight="251683840" behindDoc="0" locked="0" layoutInCell="1" allowOverlap="1" wp14:anchorId="4D7FAC56" wp14:editId="0EB2EF1B">
            <wp:simplePos x="0" y="0"/>
            <wp:positionH relativeFrom="margin">
              <wp:posOffset>1181100</wp:posOffset>
            </wp:positionH>
            <wp:positionV relativeFrom="paragraph">
              <wp:posOffset>483870</wp:posOffset>
            </wp:positionV>
            <wp:extent cx="2838450" cy="3171825"/>
            <wp:effectExtent l="0" t="0" r="0" b="0"/>
            <wp:wrapNone/>
            <wp:docPr id="18" name="مخطط 18">
              <a:extLst xmlns:a="http://schemas.openxmlformats.org/drawingml/2006/main">
                <a:ext uri="{FF2B5EF4-FFF2-40B4-BE49-F238E27FC236}">
                  <a16:creationId xmlns:a16="http://schemas.microsoft.com/office/drawing/2014/main" id="{F151DBCB-15C8-4C8E-A5A4-438BF150CBF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10B7">
        <w:rPr>
          <w:b/>
          <w:bCs/>
          <w:sz w:val="24"/>
          <w:szCs w:val="24"/>
        </w:rPr>
        <w:t xml:space="preserve">Chart </w:t>
      </w:r>
      <w:r>
        <w:rPr>
          <w:b/>
          <w:bCs/>
          <w:sz w:val="24"/>
          <w:szCs w:val="24"/>
        </w:rPr>
        <w:t>10</w:t>
      </w:r>
      <w:r w:rsidRPr="00A610B7">
        <w:rPr>
          <w:b/>
          <w:bCs/>
          <w:sz w:val="24"/>
          <w:szCs w:val="24"/>
        </w:rPr>
        <w:t>:</w:t>
      </w:r>
      <w:r w:rsidRPr="00203F77">
        <w:rPr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 w:rsidRPr="00203F77">
        <w:rPr>
          <w:sz w:val="24"/>
          <w:szCs w:val="24"/>
        </w:rPr>
        <w:t xml:space="preserve">raphical representation illustrating the descriptive study on the </w:t>
      </w:r>
      <w:r>
        <w:rPr>
          <w:sz w:val="24"/>
          <w:szCs w:val="24"/>
        </w:rPr>
        <w:t>d</w:t>
      </w:r>
      <w:r w:rsidRPr="0006050A">
        <w:rPr>
          <w:sz w:val="24"/>
          <w:szCs w:val="24"/>
        </w:rPr>
        <w:t xml:space="preserve">iet for </w:t>
      </w:r>
      <w:r>
        <w:rPr>
          <w:sz w:val="24"/>
          <w:szCs w:val="24"/>
        </w:rPr>
        <w:t xml:space="preserve">proteins of </w:t>
      </w:r>
      <w:r w:rsidRPr="00203F77">
        <w:rPr>
          <w:sz w:val="24"/>
          <w:szCs w:val="24"/>
        </w:rPr>
        <w:t>the participant</w:t>
      </w:r>
      <w:r>
        <w:rPr>
          <w:sz w:val="24"/>
          <w:szCs w:val="24"/>
        </w:rPr>
        <w:t>.</w:t>
      </w:r>
    </w:p>
    <w:bookmarkEnd w:id="2"/>
    <w:p w14:paraId="7AE4DD78" w14:textId="438164B7" w:rsidR="00755780" w:rsidRDefault="00755780"/>
    <w:p w14:paraId="7347DB06" w14:textId="6C75C649" w:rsidR="009A1648" w:rsidRDefault="009A1648">
      <w:r>
        <w:rPr>
          <w:rFonts w:eastAsiaTheme="minorEastAsia"/>
          <w:noProof/>
          <w:lang w:bidi="ar-SA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109C934B" wp14:editId="7D44C099">
                <wp:simplePos x="0" y="0"/>
                <wp:positionH relativeFrom="margin">
                  <wp:align>left</wp:align>
                </wp:positionH>
                <wp:positionV relativeFrom="paragraph">
                  <wp:posOffset>143510</wp:posOffset>
                </wp:positionV>
                <wp:extent cx="809625" cy="2133600"/>
                <wp:effectExtent l="0" t="0" r="9525" b="0"/>
                <wp:wrapNone/>
                <wp:docPr id="85818618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9625" cy="2133600"/>
                          <a:chOff x="0" y="0"/>
                          <a:chExt cx="809625" cy="2133600"/>
                        </a:xfrm>
                      </wpg:grpSpPr>
                      <wps:wsp>
                        <wps:cNvPr id="1196950365" name="Text Box 1"/>
                        <wps:cNvSpPr txBox="1"/>
                        <wps:spPr>
                          <a:xfrm>
                            <a:off x="9525" y="1647825"/>
                            <a:ext cx="800100" cy="4857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46DAB7E" w14:textId="77777777" w:rsidR="009A1648" w:rsidRDefault="009A1648" w:rsidP="009A1648">
                              <w:pPr>
                                <w:jc w:val="center"/>
                                <w:rPr>
                                  <w:rFonts w:hAnsi="Calibri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1</w:t>
                              </w:r>
                              <w:r>
                                <w:rPr>
                                  <w:sz w:val="24"/>
                                  <w:szCs w:val="24"/>
                                  <w:vertAlign w:val="superscript"/>
                                </w:rPr>
                                <w:t>st</w:t>
                              </w:r>
                              <w:r w:rsidRPr="00821840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821840">
                                <w:rPr>
                                  <w:sz w:val="18"/>
                                  <w:szCs w:val="18"/>
                                </w:rPr>
                                <w:t xml:space="preserve">category </w:t>
                              </w:r>
                              <w:r w:rsidRPr="00821840">
                                <w:rPr>
                                  <w:sz w:val="24"/>
                                  <w:szCs w:val="24"/>
                                </w:rPr>
                                <w:t>(&lt; 1%)</w:t>
                              </w:r>
                            </w:p>
                          </w:txbxContent>
                        </wps:txbx>
                        <wps:bodyPr vertOverflow="clip" wrap="square" rtlCol="0"/>
                      </wps:wsp>
                      <wps:wsp>
                        <wps:cNvPr id="2115189513" name="Text Box 1"/>
                        <wps:cNvSpPr txBox="1"/>
                        <wps:spPr>
                          <a:xfrm>
                            <a:off x="9525" y="838200"/>
                            <a:ext cx="800100" cy="5238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037FCAF" w14:textId="77777777" w:rsidR="009A1648" w:rsidRPr="00821840" w:rsidRDefault="009A1648" w:rsidP="009A1648">
                              <w:pPr>
                                <w:spacing w:line="276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sz w:val="24"/>
                                  <w:szCs w:val="24"/>
                                  <w:vertAlign w:val="superscript"/>
                                </w:rPr>
                                <w:t>nd</w:t>
                              </w:r>
                              <w:r w:rsidRPr="00821840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821840">
                                <w:rPr>
                                  <w:sz w:val="16"/>
                                  <w:szCs w:val="16"/>
                                </w:rPr>
                                <w:t xml:space="preserve">category </w:t>
                              </w:r>
                              <w:r w:rsidRPr="00821840">
                                <w:rPr>
                                  <w:sz w:val="24"/>
                                  <w:szCs w:val="24"/>
                                </w:rPr>
                                <w:t>(1-10%)</w:t>
                              </w:r>
                            </w:p>
                            <w:p w14:paraId="5EE59C6A" w14:textId="77777777" w:rsidR="009A1648" w:rsidRDefault="009A1648" w:rsidP="009A1648">
                              <w:pPr>
                                <w:jc w:val="center"/>
                                <w:rPr>
                                  <w:rFonts w:hAnsi="Calibri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</w:p>
                          </w:txbxContent>
                        </wps:txbx>
                        <wps:bodyPr vertOverflow="clip" wrap="square" rtlCol="0">
                          <a:noAutofit/>
                        </wps:bodyPr>
                      </wps:wsp>
                      <wps:wsp>
                        <wps:cNvPr id="73092574" name="Text Box 1"/>
                        <wps:cNvSpPr txBox="1"/>
                        <wps:spPr>
                          <a:xfrm>
                            <a:off x="0" y="0"/>
                            <a:ext cx="800100" cy="5238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5E56D7A" w14:textId="77777777" w:rsidR="009A1648" w:rsidRPr="00821840" w:rsidRDefault="009A1648" w:rsidP="009A1648">
                              <w:pPr>
                                <w:spacing w:line="276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3</w:t>
                              </w:r>
                              <w:r>
                                <w:rPr>
                                  <w:sz w:val="24"/>
                                  <w:szCs w:val="24"/>
                                  <w:vertAlign w:val="superscript"/>
                                </w:rPr>
                                <w:t>rd</w:t>
                              </w:r>
                              <w:r w:rsidRPr="00821840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821840">
                                <w:rPr>
                                  <w:sz w:val="18"/>
                                  <w:szCs w:val="18"/>
                                </w:rPr>
                                <w:t xml:space="preserve">category </w:t>
                              </w:r>
                              <w:r w:rsidRPr="00821840">
                                <w:rPr>
                                  <w:sz w:val="24"/>
                                  <w:szCs w:val="24"/>
                                </w:rPr>
                                <w:t>(&gt;10%)</w:t>
                              </w:r>
                            </w:p>
                            <w:p w14:paraId="6DA5A08F" w14:textId="77777777" w:rsidR="009A1648" w:rsidRDefault="009A1648" w:rsidP="009A1648">
                              <w:pPr>
                                <w:jc w:val="center"/>
                                <w:rPr>
                                  <w:rFonts w:hAnsi="Calibri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</w:p>
                          </w:txbxContent>
                        </wps:txbx>
                        <wps:bodyPr vertOverflow="clip" wrap="square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9C934B" id="Group 2" o:spid="_x0000_s1030" style="position:absolute;left:0;text-align:left;margin-left:0;margin-top:11.3pt;width:63.75pt;height:168pt;z-index:251685888;mso-position-horizontal:left;mso-position-horizontal-relative:margin;mso-height-relative:margin" coordsize="8096,21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">
                <v:shape id="_x0000_s1031" type="#_x0000_t202" style="position:absolute;left:95;top:16478;width:8001;height:4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" fillcolor="white [3212]" stroked="f">
                  <v:textbox>
                    <w:txbxContent>
                      <w:p w14:paraId="346DAB7E" w14:textId="77777777" w:rsidR="009A1648" w:rsidRDefault="009A1648" w:rsidP="009A1648">
                        <w:pPr>
                          <w:jc w:val="center"/>
                          <w:rPr>
                            <w:rFonts w:hAnsi="Calibri"/>
                            <w:sz w:val="20"/>
                            <w:szCs w:val="20"/>
                            <w14:ligatures w14:val="none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1</w:t>
                        </w:r>
                        <w:r>
                          <w:rPr>
                            <w:sz w:val="24"/>
                            <w:szCs w:val="24"/>
                            <w:vertAlign w:val="superscript"/>
                          </w:rPr>
                          <w:t>st</w:t>
                        </w:r>
                        <w:r w:rsidRPr="00821840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r w:rsidRPr="00821840">
                          <w:rPr>
                            <w:sz w:val="18"/>
                            <w:szCs w:val="18"/>
                          </w:rPr>
                          <w:t xml:space="preserve">category </w:t>
                        </w:r>
                        <w:r w:rsidRPr="00821840">
                          <w:rPr>
                            <w:sz w:val="24"/>
                            <w:szCs w:val="24"/>
                          </w:rPr>
                          <w:t>(&lt; 1%)</w:t>
                        </w:r>
                      </w:p>
                    </w:txbxContent>
                  </v:textbox>
                </v:shape>
                <v:shape id="_x0000_s1032" type="#_x0000_t202" style="position:absolute;left:95;top:8382;width:8001;height:5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" fillcolor="white [3212]" stroked="f">
                  <v:textbox>
                    <w:txbxContent>
                      <w:p w14:paraId="6037FCAF" w14:textId="77777777" w:rsidR="009A1648" w:rsidRPr="00821840" w:rsidRDefault="009A1648" w:rsidP="009A1648">
                        <w:pPr>
                          <w:spacing w:line="276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sz w:val="24"/>
                            <w:szCs w:val="24"/>
                            <w:vertAlign w:val="superscript"/>
                          </w:rPr>
                          <w:t>nd</w:t>
                        </w:r>
                        <w:r w:rsidRPr="00821840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r w:rsidRPr="00821840">
                          <w:rPr>
                            <w:sz w:val="16"/>
                            <w:szCs w:val="16"/>
                          </w:rPr>
                          <w:t xml:space="preserve">category </w:t>
                        </w:r>
                        <w:r w:rsidRPr="00821840">
                          <w:rPr>
                            <w:sz w:val="24"/>
                            <w:szCs w:val="24"/>
                          </w:rPr>
                          <w:t>(1-10%)</w:t>
                        </w:r>
                      </w:p>
                      <w:p w14:paraId="5EE59C6A" w14:textId="77777777" w:rsidR="009A1648" w:rsidRDefault="009A1648" w:rsidP="009A1648">
                        <w:pPr>
                          <w:jc w:val="center"/>
                          <w:rPr>
                            <w:rFonts w:hAnsi="Calibri"/>
                            <w:sz w:val="20"/>
                            <w:szCs w:val="20"/>
                            <w14:ligatures w14:val="none"/>
                          </w:rPr>
                        </w:pPr>
                      </w:p>
                    </w:txbxContent>
                  </v:textbox>
                </v:shape>
                <v:shape id="_x0000_s1033" type="#_x0000_t202" style="position:absolute;width:8001;height:5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" fillcolor="white [3212]" stroked="f">
                  <v:textbox>
                    <w:txbxContent>
                      <w:p w14:paraId="25E56D7A" w14:textId="77777777" w:rsidR="009A1648" w:rsidRPr="00821840" w:rsidRDefault="009A1648" w:rsidP="009A1648">
                        <w:pPr>
                          <w:spacing w:line="276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3</w:t>
                        </w:r>
                        <w:r>
                          <w:rPr>
                            <w:sz w:val="24"/>
                            <w:szCs w:val="24"/>
                            <w:vertAlign w:val="superscript"/>
                          </w:rPr>
                          <w:t>rd</w:t>
                        </w:r>
                        <w:r w:rsidRPr="00821840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r w:rsidRPr="00821840">
                          <w:rPr>
                            <w:sz w:val="18"/>
                            <w:szCs w:val="18"/>
                          </w:rPr>
                          <w:t xml:space="preserve">category </w:t>
                        </w:r>
                        <w:r w:rsidRPr="00821840">
                          <w:rPr>
                            <w:sz w:val="24"/>
                            <w:szCs w:val="24"/>
                          </w:rPr>
                          <w:t>(&gt;10%)</w:t>
                        </w:r>
                      </w:p>
                      <w:p w14:paraId="6DA5A08F" w14:textId="77777777" w:rsidR="009A1648" w:rsidRDefault="009A1648" w:rsidP="009A1648">
                        <w:pPr>
                          <w:jc w:val="center"/>
                          <w:rPr>
                            <w:rFonts w:hAnsi="Calibri"/>
                            <w:sz w:val="20"/>
                            <w:szCs w:val="20"/>
                            <w14:ligatures w14:val="none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51C44120" w14:textId="589BCF8A" w:rsidR="009A1648" w:rsidRDefault="009A1648"/>
    <w:p w14:paraId="2641B395" w14:textId="77777777" w:rsidR="009A1648" w:rsidRDefault="009A1648"/>
    <w:p w14:paraId="46F6A4AE" w14:textId="6FCB9A86" w:rsidR="009A1648" w:rsidRDefault="009A1648"/>
    <w:p w14:paraId="6A831CBD" w14:textId="5357C065" w:rsidR="009A1648" w:rsidRDefault="009A1648"/>
    <w:p w14:paraId="66F1EFE5" w14:textId="58E08218" w:rsidR="009A1648" w:rsidRDefault="009A1648"/>
    <w:p w14:paraId="3EA10314" w14:textId="3DB70BA6" w:rsidR="009A1648" w:rsidRDefault="009A1648"/>
    <w:p w14:paraId="11469D85" w14:textId="77777777" w:rsidR="009A1648" w:rsidRDefault="009A1648"/>
    <w:p w14:paraId="250C2AFD" w14:textId="52084C38" w:rsidR="009A1648" w:rsidRDefault="009A1648"/>
    <w:p w14:paraId="6772A99A" w14:textId="77777777" w:rsidR="009A1648" w:rsidRDefault="009A1648"/>
    <w:p w14:paraId="15747577" w14:textId="77777777" w:rsidR="009A1648" w:rsidRDefault="009A1648" w:rsidP="009A1648">
      <w:pPr>
        <w:rPr>
          <w:sz w:val="24"/>
          <w:szCs w:val="24"/>
        </w:rPr>
      </w:pPr>
      <w:r w:rsidRPr="00B93EC0">
        <w:rPr>
          <w:b/>
          <w:bCs/>
          <w:sz w:val="24"/>
          <w:szCs w:val="24"/>
        </w:rPr>
        <w:t>Chart 1:</w:t>
      </w:r>
      <w:r w:rsidRPr="00B93EC0">
        <w:rPr>
          <w:sz w:val="24"/>
          <w:szCs w:val="24"/>
        </w:rPr>
        <w:t xml:space="preserve"> graphical representation showing the levels of preparedness among participants</w:t>
      </w:r>
      <w:r>
        <w:rPr>
          <w:sz w:val="24"/>
          <w:szCs w:val="24"/>
        </w:rPr>
        <w:t>.</w:t>
      </w:r>
    </w:p>
    <w:p w14:paraId="43EF7228" w14:textId="16FB3B49" w:rsidR="009A1648" w:rsidRDefault="009A1648"/>
    <w:p w14:paraId="68988EE8" w14:textId="6D77C0E7" w:rsidR="009A1648" w:rsidRDefault="009A1648"/>
    <w:p w14:paraId="288293D2" w14:textId="3D08FCD6" w:rsidR="009A1648" w:rsidRDefault="009A1648"/>
    <w:sectPr w:rsidR="009A16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648"/>
    <w:rsid w:val="00755780"/>
    <w:rsid w:val="00857596"/>
    <w:rsid w:val="009A1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C36CB"/>
  <w15:chartTrackingRefBased/>
  <w15:docId w15:val="{FF7A2ADF-A642-449C-A6B1-CD8CF19F0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1648"/>
    <w:pPr>
      <w:jc w:val="both"/>
    </w:pPr>
    <w:rPr>
      <w:kern w:val="0"/>
      <w:sz w:val="28"/>
      <w:szCs w:val="28"/>
      <w:lang w:bidi="ar-S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chart" Target="charts/chart10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chart" Target="charts/chart9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5" Type="http://schemas.openxmlformats.org/officeDocument/2006/relationships/chart" Target="charts/chart2.xml"/><Relationship Id="rId15" Type="http://schemas.openxmlformats.org/officeDocument/2006/relationships/fontTable" Target="fontTable.xml"/><Relationship Id="rId10" Type="http://schemas.openxmlformats.org/officeDocument/2006/relationships/chart" Target="charts/chart7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4" Type="http://schemas.openxmlformats.org/officeDocument/2006/relationships/chart" Target="charts/chart1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enebraheem\Desktop\&#1578;&#1571;&#1607;&#1576;%20&#1587;&#1603;&#1585;&#1610;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enebraheem\Desktop\&#1578;&#1571;&#1607;&#1576;%20&#1587;&#1603;&#1585;&#1610;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enebraheem\Desktop\&#1578;&#1571;&#1607;&#1576;%20&#1587;&#1603;&#1585;&#1610;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enebraheem\Desktop\&#1578;&#1571;&#1607;&#1576;%20&#1587;&#1603;&#1585;&#1610;.xlsx" TargetMode="Externa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3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enebraheem\Desktop\&#1578;&#1571;&#1607;&#1576;%20&#1587;&#1603;&#1585;&#1610;.xlsx" TargetMode="Externa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4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enebraheem\Desktop\&#1578;&#1571;&#1607;&#1576;%20&#1587;&#1603;&#1585;&#1610;.xlsx" TargetMode="Externa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chartUserShapes" Target="../drawings/drawing5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enebraheem\Desktop\&#1578;&#1571;&#1607;&#1576;%20&#1587;&#1603;&#1585;&#1610;.xlsx" TargetMode="Externa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chartUserShapes" Target="../drawings/drawing6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enebraheem\Desktop\&#1578;&#1571;&#1607;&#1576;%20&#1587;&#1603;&#1585;&#1610;.xlsx" TargetMode="External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chartUserShapes" Target="../drawings/drawing7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enebraheem\Desktop\&#1578;&#1571;&#1607;&#1576;%20&#1587;&#1603;&#1585;&#1610;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enebraheem\Desktop\&#1578;&#1571;&#1607;&#1576;%20&#1587;&#1603;&#1585;&#1610;.xlsx" TargetMode="External"/><Relationship Id="rId2" Type="http://schemas.microsoft.com/office/2011/relationships/chartColorStyle" Target="colors10.xml"/><Relationship Id="rId1" Type="http://schemas.microsoft.com/office/2011/relationships/chartStyle" Target="style10.xml"/><Relationship Id="rId4" Type="http://schemas.openxmlformats.org/officeDocument/2006/relationships/chartUserShapes" Target="../drawings/drawing8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enebraheem\Desktop\&#1578;&#1571;&#1607;&#1576;%20&#1587;&#1603;&#1585;&#1610;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5953630796150483E-2"/>
          <c:y val="2.2265602216389617E-2"/>
          <c:w val="0.90938903470399535"/>
          <c:h val="0.90938903470399535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516-4132-BB52-8AA5E837FDF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516-4132-BB52-8AA5E837FDFE}"/>
              </c:ext>
            </c:extLst>
          </c:dPt>
          <c:dLbls>
            <c:dLbl>
              <c:idx val="0"/>
              <c:layout>
                <c:manualLayout>
                  <c:x val="8.8888888888888892E-2"/>
                  <c:y val="0.1296296296296295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516-4132-BB52-8AA5E837FDFE}"/>
                </c:ext>
              </c:extLst>
            </c:dLbl>
            <c:dLbl>
              <c:idx val="1"/>
              <c:layout>
                <c:manualLayout>
                  <c:x val="-6.8518518518518534E-2"/>
                  <c:y val="-0.1759259259259259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4320829687955672"/>
                      <c:h val="0.17585666375036454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A516-4132-BB52-8AA5E837FDF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ورقة1!$F$5:$F$6</c:f>
              <c:strCache>
                <c:ptCount val="2"/>
                <c:pt idx="0">
                  <c:v>ذكر</c:v>
                </c:pt>
                <c:pt idx="1">
                  <c:v>أنثى </c:v>
                </c:pt>
              </c:strCache>
            </c:strRef>
          </c:cat>
          <c:val>
            <c:numRef>
              <c:f>ورقة1!$G$5:$G$6</c:f>
              <c:numCache>
                <c:formatCode>0%</c:formatCode>
                <c:ptCount val="2"/>
                <c:pt idx="0">
                  <c:v>0.6</c:v>
                </c:pt>
                <c:pt idx="1">
                  <c:v>0.4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516-4132-BB52-8AA5E837FDF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  <c:holeSize val="75"/>
      </c:doughnut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4096549042480795"/>
          <c:y val="0.34253235586930947"/>
          <c:w val="0.21127909011373577"/>
          <c:h val="0.1718357619090717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572652376786235E-2"/>
          <c:y val="9.7626859142607141E-3"/>
          <c:w val="0.87188065033537476"/>
          <c:h val="0.8718806503353747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051-48A1-BF1F-773CFEEEE976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051-48A1-BF1F-773CFEEEE976}"/>
              </c:ext>
            </c:extLst>
          </c:dPt>
          <c:dLbls>
            <c:dLbl>
              <c:idx val="0"/>
              <c:layout>
                <c:manualLayout>
                  <c:x val="8.611111111111111E-2"/>
                  <c:y val="8.333333333333324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051-48A1-BF1F-773CFEEEE976}"/>
                </c:ext>
              </c:extLst>
            </c:dLbl>
            <c:dLbl>
              <c:idx val="1"/>
              <c:layout>
                <c:manualLayout>
                  <c:x val="-0.11944444444444445"/>
                  <c:y val="-6.01851851851852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051-48A1-BF1F-773CFEEEE97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ورقة1!$G$22:$G$23</c:f>
              <c:strCache>
                <c:ptCount val="2"/>
                <c:pt idx="0">
                  <c:v>19 إلى 24 عام </c:v>
                </c:pt>
                <c:pt idx="1">
                  <c:v>25 إلى 30 عام </c:v>
                </c:pt>
              </c:strCache>
            </c:strRef>
          </c:cat>
          <c:val>
            <c:numRef>
              <c:f>ورقة1!$H$22:$H$23</c:f>
              <c:numCache>
                <c:formatCode>0.00%</c:formatCode>
                <c:ptCount val="2"/>
                <c:pt idx="0">
                  <c:v>0.80900000000000005</c:v>
                </c:pt>
                <c:pt idx="1">
                  <c:v>0.191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0051-48A1-BF1F-773CFEEEE97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  <c:holeSize val="75"/>
      </c:doughnut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7346383785360164"/>
          <c:y val="0.33391149023038791"/>
          <c:w val="0.54196121318168566"/>
          <c:h val="0.1429403616214639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bar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ورقة1!$G$25:$G$31</c:f>
              <c:strCache>
                <c:ptCount val="7"/>
                <c:pt idx="0">
                  <c:v>أقل من 18.5 (أقل من الطبيعي)</c:v>
                </c:pt>
                <c:pt idx="2">
                  <c:v>ما بين 18.5 إلى 24.9 (وزن طبيعي وصحي)</c:v>
                </c:pt>
                <c:pt idx="4">
                  <c:v>ما بين 25 و29.9 (يدل على وزن زائد) </c:v>
                </c:pt>
                <c:pt idx="6">
                  <c:v>أكثر من 30 (يدل على السمنة) </c:v>
                </c:pt>
              </c:strCache>
            </c:strRef>
          </c:cat>
          <c:val>
            <c:numRef>
              <c:f>ورقة1!$H$25:$H$31</c:f>
              <c:numCache>
                <c:formatCode>General</c:formatCode>
                <c:ptCount val="7"/>
                <c:pt idx="0" formatCode="0.00%">
                  <c:v>3.3000000000000002E-2</c:v>
                </c:pt>
                <c:pt idx="2" formatCode="0.00%">
                  <c:v>0.58099999999999996</c:v>
                </c:pt>
                <c:pt idx="4" formatCode="0.00%">
                  <c:v>0.28399999999999997</c:v>
                </c:pt>
                <c:pt idx="6" formatCode="0.00%">
                  <c:v>0.10199999999999999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412-4994-8EF4-CD4163CA6BF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337131039"/>
        <c:axId val="337136031"/>
        <c:axId val="0"/>
      </c:bar3DChart>
      <c:catAx>
        <c:axId val="337131039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337136031"/>
        <c:crosses val="autoZero"/>
        <c:auto val="1"/>
        <c:lblAlgn val="ctr"/>
        <c:lblOffset val="100"/>
        <c:noMultiLvlLbl val="0"/>
      </c:catAx>
      <c:valAx>
        <c:axId val="337136031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713103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2.2620297462817147E-2"/>
          <c:y val="4.3004884806065902E-2"/>
          <c:w val="0.90105570137066204"/>
          <c:h val="0.90105570137066204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tx2"/>
              </a:solidFill>
              <a:ln w="19050">
                <a:solidFill>
                  <a:schemeClr val="accent1">
                    <a:lumMod val="5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75A-4A3B-B5D0-7E1149454832}"/>
              </c:ext>
            </c:extLst>
          </c:dPt>
          <c:dPt>
            <c:idx val="1"/>
            <c:bubble3D val="0"/>
            <c:spPr>
              <a:solidFill>
                <a:schemeClr val="accent1"/>
              </a:solidFill>
              <a:ln w="19050">
                <a:solidFill>
                  <a:schemeClr val="bg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75A-4A3B-B5D0-7E1149454832}"/>
              </c:ext>
            </c:extLst>
          </c:dPt>
          <c:dLbls>
            <c:dLbl>
              <c:idx val="0"/>
              <c:layout>
                <c:manualLayout>
                  <c:x val="0.22407407407407398"/>
                  <c:y val="-6.236730825313502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75A-4A3B-B5D0-7E1149454832}"/>
                </c:ext>
              </c:extLst>
            </c:dLbl>
            <c:dLbl>
              <c:idx val="1"/>
              <c:layout>
                <c:manualLayout>
                  <c:x val="-0.37314814814814817"/>
                  <c:y val="3.703703703703703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75A-4A3B-B5D0-7E114945483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ورقة1!$G$37:$G$38</c:f>
              <c:strCache>
                <c:ptCount val="2"/>
                <c:pt idx="0">
                  <c:v>نعم</c:v>
                </c:pt>
                <c:pt idx="1">
                  <c:v>لا</c:v>
                </c:pt>
              </c:strCache>
            </c:strRef>
          </c:cat>
          <c:val>
            <c:numRef>
              <c:f>ورقة1!$H$37:$H$38</c:f>
              <c:numCache>
                <c:formatCode>General</c:formatCode>
                <c:ptCount val="2"/>
                <c:pt idx="0">
                  <c:v>0.5</c:v>
                </c:pt>
                <c:pt idx="1">
                  <c:v>99.5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75A-4A3B-B5D0-7E1149454832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  <c:holeSize val="75"/>
      </c:doughnut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9319954797317003"/>
          <c:y val="0.40798556430446187"/>
          <c:w val="0.1256375765529309"/>
          <c:h val="0.1429403616214639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3449256342957147E-2"/>
          <c:y val="5.374963546223388E-2"/>
          <c:w val="0.94625036453776623"/>
          <c:h val="0.934397783610382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>
                  <a:lumMod val="5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BB3-4E9C-8CD7-5BE35059C8D2}"/>
              </c:ext>
            </c:extLst>
          </c:dPt>
          <c:dPt>
            <c:idx val="1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BB3-4E9C-8CD7-5BE35059C8D2}"/>
              </c:ext>
            </c:extLst>
          </c:dPt>
          <c:dLbls>
            <c:dLbl>
              <c:idx val="0"/>
              <c:layout>
                <c:manualLayout>
                  <c:x val="0.21851851851851853"/>
                  <c:y val="-7.407407407407408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BB3-4E9C-8CD7-5BE35059C8D2}"/>
                </c:ext>
              </c:extLst>
            </c:dLbl>
            <c:dLbl>
              <c:idx val="1"/>
              <c:layout>
                <c:manualLayout>
                  <c:x val="-0.34907407407407409"/>
                  <c:y val="2.922717993584135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BB3-4E9C-8CD7-5BE35059C8D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ورقة1!$I$40:$I$41</c:f>
              <c:strCache>
                <c:ptCount val="2"/>
                <c:pt idx="0">
                  <c:v>نعم</c:v>
                </c:pt>
                <c:pt idx="1">
                  <c:v>لا</c:v>
                </c:pt>
              </c:strCache>
            </c:strRef>
          </c:cat>
          <c:val>
            <c:numRef>
              <c:f>ورقة1!$J$40:$J$41</c:f>
              <c:numCache>
                <c:formatCode>General</c:formatCode>
                <c:ptCount val="2"/>
                <c:pt idx="0">
                  <c:v>5.0999999999999996</c:v>
                </c:pt>
                <c:pt idx="1">
                  <c:v>94.9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BB3-4E9C-8CD7-5BE35059C8D2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  <c:holeSize val="75"/>
      </c:doughnut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9782917760279968"/>
          <c:y val="0.41261519393409168"/>
          <c:w val="0.14878572470107904"/>
          <c:h val="0.147569991251093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2.9101778944298631E-2"/>
          <c:y val="0"/>
          <c:w val="0.91587051618547677"/>
          <c:h val="0.91587051618547677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405-4AAC-BDEF-06AFFCA80F2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405-4AAC-BDEF-06AFFCA80F2E}"/>
              </c:ext>
            </c:extLst>
          </c:dPt>
          <c:dLbls>
            <c:dLbl>
              <c:idx val="0"/>
              <c:layout>
                <c:manualLayout>
                  <c:x val="9.4444444444444442E-2"/>
                  <c:y val="-0.1481481481481481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405-4AAC-BDEF-06AFFCA80F2E}"/>
                </c:ext>
              </c:extLst>
            </c:dLbl>
            <c:dLbl>
              <c:idx val="1"/>
              <c:layout>
                <c:manualLayout>
                  <c:x val="-5.8333333333333334E-2"/>
                  <c:y val="0.1296296296296296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405-4AAC-BDEF-06AFFCA80F2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ورقة1!$G$49:$G$50</c:f>
              <c:strCache>
                <c:ptCount val="2"/>
                <c:pt idx="0">
                  <c:v>نعم</c:v>
                </c:pt>
                <c:pt idx="1">
                  <c:v>لا</c:v>
                </c:pt>
              </c:strCache>
            </c:strRef>
          </c:cat>
          <c:val>
            <c:numRef>
              <c:f>ورقة1!$H$49:$H$50</c:f>
              <c:numCache>
                <c:formatCode>General</c:formatCode>
                <c:ptCount val="2"/>
                <c:pt idx="0">
                  <c:v>32.1</c:v>
                </c:pt>
                <c:pt idx="1">
                  <c:v>67.900000000000006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405-4AAC-BDEF-06AFFCA80F2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  <c:holeSize val="75"/>
      </c:doughnut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9332713619130943"/>
          <c:y val="0.37094852726742494"/>
          <c:w val="0.11149365704286963"/>
          <c:h val="0.1614588801399824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"/>
          <c:y val="0"/>
          <c:w val="1"/>
          <c:h val="1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A23-467B-8CB0-2509AAB077C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A23-467B-8CB0-2509AAB077C2}"/>
              </c:ext>
            </c:extLst>
          </c:dPt>
          <c:dLbls>
            <c:dLbl>
              <c:idx val="0"/>
              <c:layout>
                <c:manualLayout>
                  <c:x val="0.10462962962962963"/>
                  <c:y val="-0.1157407407407407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A23-467B-8CB0-2509AAB077C2}"/>
                </c:ext>
              </c:extLst>
            </c:dLbl>
            <c:dLbl>
              <c:idx val="1"/>
              <c:layout>
                <c:manualLayout>
                  <c:x val="-6.9444444444444489E-2"/>
                  <c:y val="8.796296296296288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A23-467B-8CB0-2509AAB077C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ورقة1!$H$61:$H$62</c:f>
              <c:strCache>
                <c:ptCount val="2"/>
                <c:pt idx="0">
                  <c:v>نعم</c:v>
                </c:pt>
                <c:pt idx="1">
                  <c:v>لا</c:v>
                </c:pt>
              </c:strCache>
            </c:strRef>
          </c:cat>
          <c:val>
            <c:numRef>
              <c:f>ورقة1!$I$61:$I$62</c:f>
              <c:numCache>
                <c:formatCode>General</c:formatCode>
                <c:ptCount val="2"/>
                <c:pt idx="0">
                  <c:v>26</c:v>
                </c:pt>
                <c:pt idx="1">
                  <c:v>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0A23-467B-8CB0-2509AAB077C2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  <c:holeSize val="75"/>
      </c:doughnut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924012102653836"/>
          <c:y val="0.40798556430446187"/>
          <c:w val="0.14390091863517057"/>
          <c:h val="0.1521996208807232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9.2321469525047231E-2"/>
          <c:y val="4.0561590818096883E-2"/>
          <c:w val="0.83993985126859139"/>
          <c:h val="0.77093607366875749"/>
        </c:manualLayout>
      </c:layout>
      <c:bar3DChart>
        <c:barDir val="col"/>
        <c:grouping val="standar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1.944444444444442E-2"/>
                  <c:y val="-5.555555555555564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C980-4703-8DAF-AADC4F2AAA06}"/>
                </c:ext>
              </c:extLst>
            </c:dLbl>
            <c:dLbl>
              <c:idx val="1"/>
              <c:layout>
                <c:manualLayout>
                  <c:x val="2.5000000000000001E-2"/>
                  <c:y val="-4.629629629629633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980-4703-8DAF-AADC4F2AAA06}"/>
                </c:ext>
              </c:extLst>
            </c:dLbl>
            <c:dLbl>
              <c:idx val="2"/>
              <c:layout>
                <c:manualLayout>
                  <c:x val="1.6666666666666666E-2"/>
                  <c:y val="-1.851851851851851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980-4703-8DAF-AADC4F2AAA0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ورقة1!$H$66:$H$68</c:f>
              <c:strCache>
                <c:ptCount val="3"/>
                <c:pt idx="0">
                  <c:v>لا أقوم بأي نشاط بدني </c:v>
                </c:pt>
                <c:pt idx="1">
                  <c:v>مشي أو أعمال منزلية </c:v>
                </c:pt>
                <c:pt idx="2">
                  <c:v>تمارين في النادي أو أعمال شاقة </c:v>
                </c:pt>
              </c:strCache>
            </c:strRef>
          </c:cat>
          <c:val>
            <c:numRef>
              <c:f>ورقة1!$I$66:$I$68</c:f>
              <c:numCache>
                <c:formatCode>General</c:formatCode>
                <c:ptCount val="3"/>
                <c:pt idx="0">
                  <c:v>2.8</c:v>
                </c:pt>
                <c:pt idx="1">
                  <c:v>78.599999999999994</c:v>
                </c:pt>
                <c:pt idx="2">
                  <c:v>18.600000000000001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980-4703-8DAF-AADC4F2AAA0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833247247"/>
        <c:axId val="833248079"/>
        <c:axId val="1108162511"/>
      </c:bar3DChart>
      <c:catAx>
        <c:axId val="83324724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33248079"/>
        <c:crosses val="autoZero"/>
        <c:auto val="1"/>
        <c:lblAlgn val="ctr"/>
        <c:lblOffset val="100"/>
        <c:noMultiLvlLbl val="0"/>
      </c:catAx>
      <c:valAx>
        <c:axId val="83324807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33247247"/>
        <c:crosses val="autoZero"/>
        <c:crossBetween val="between"/>
      </c:valAx>
      <c:serAx>
        <c:axId val="1108162511"/>
        <c:scaling>
          <c:orientation val="minMax"/>
        </c:scaling>
        <c:delete val="1"/>
        <c:axPos val="b"/>
        <c:majorTickMark val="none"/>
        <c:minorTickMark val="none"/>
        <c:tickLblPos val="nextTo"/>
        <c:crossAx val="833248079"/>
        <c:crosses val="autoZero"/>
      </c:ser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7820064158646835E-2"/>
          <c:y val="3.2693569553805778E-2"/>
          <c:w val="0.91217993584135304"/>
          <c:h val="0.80121578552680917"/>
        </c:manualLayout>
      </c:layout>
      <c:barChart>
        <c:barDir val="col"/>
        <c:grouping val="stacked"/>
        <c:varyColors val="0"/>
        <c:ser>
          <c:idx val="0"/>
          <c:order val="0"/>
          <c:spPr>
            <a:gradFill flip="none" rotWithShape="1">
              <a:gsLst>
                <a:gs pos="0">
                  <a:schemeClr val="accent1">
                    <a:shade val="30000"/>
                    <a:satMod val="115000"/>
                  </a:schemeClr>
                </a:gs>
                <a:gs pos="50000">
                  <a:schemeClr val="accent1">
                    <a:shade val="67500"/>
                    <a:satMod val="115000"/>
                  </a:schemeClr>
                </a:gs>
                <a:gs pos="100000">
                  <a:schemeClr val="accent1">
                    <a:shade val="100000"/>
                    <a:satMod val="115000"/>
                  </a:schemeClr>
                </a:gs>
              </a:gsLst>
              <a:lin ang="16200000" scaled="1"/>
              <a:tileRect/>
            </a:gra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-0.1054852320675107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CED5-4BD2-B527-831DB37A2BB3}"/>
                </c:ext>
              </c:extLst>
            </c:dLbl>
            <c:dLbl>
              <c:idx val="1"/>
              <c:layout>
                <c:manualLayout>
                  <c:x val="-8.4875562720133283E-17"/>
                  <c:y val="-0.3817060367454068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ED5-4BD2-B527-831DB37A2BB3}"/>
                </c:ext>
              </c:extLst>
            </c:dLbl>
            <c:dLbl>
              <c:idx val="2"/>
              <c:layout>
                <c:manualLayout>
                  <c:x val="0"/>
                  <c:y val="-0.1392405063291139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ED5-4BD2-B527-831DB37A2BB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ورقة1!$H$71:$H$73</c:f>
              <c:strCache>
                <c:ptCount val="3"/>
                <c:pt idx="0">
                  <c:v>منخفض السكريات والنشويات </c:v>
                </c:pt>
                <c:pt idx="1">
                  <c:v>متوسط السكريات والنشويات </c:v>
                </c:pt>
                <c:pt idx="2">
                  <c:v>عالي السكريات والنشويات </c:v>
                </c:pt>
              </c:strCache>
            </c:strRef>
          </c:cat>
          <c:val>
            <c:numRef>
              <c:f>ورقة1!$I$71:$I$73</c:f>
              <c:numCache>
                <c:formatCode>General</c:formatCode>
                <c:ptCount val="3"/>
                <c:pt idx="0">
                  <c:v>14</c:v>
                </c:pt>
                <c:pt idx="1">
                  <c:v>65.599999999999994</c:v>
                </c:pt>
                <c:pt idx="2">
                  <c:v>20.5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ED5-4BD2-B527-831DB37A2BB3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327481087"/>
        <c:axId val="327476927"/>
      </c:barChart>
      <c:catAx>
        <c:axId val="327481087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7476927"/>
        <c:crosses val="autoZero"/>
        <c:auto val="1"/>
        <c:lblAlgn val="ctr"/>
        <c:lblOffset val="100"/>
        <c:noMultiLvlLbl val="0"/>
      </c:catAx>
      <c:valAx>
        <c:axId val="327476927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748108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7516188504118644E-2"/>
          <c:y val="2.408999861859373E-2"/>
          <c:w val="0.91248381149588131"/>
          <c:h val="0.87913040475203752"/>
        </c:manualLayout>
      </c:layout>
      <c:barChart>
        <c:barDir val="col"/>
        <c:grouping val="stacked"/>
        <c:varyColors val="0"/>
        <c:ser>
          <c:idx val="0"/>
          <c:order val="0"/>
          <c:spPr>
            <a:gradFill flip="none" rotWithShape="1">
              <a:gsLst>
                <a:gs pos="0">
                  <a:schemeClr val="accent1">
                    <a:shade val="30000"/>
                    <a:satMod val="115000"/>
                  </a:schemeClr>
                </a:gs>
                <a:gs pos="50000">
                  <a:schemeClr val="accent1">
                    <a:shade val="67500"/>
                    <a:satMod val="115000"/>
                  </a:schemeClr>
                </a:gs>
                <a:gs pos="100000">
                  <a:schemeClr val="accent1">
                    <a:shade val="100000"/>
                    <a:satMod val="115000"/>
                  </a:schemeClr>
                </a:gs>
              </a:gsLst>
              <a:lin ang="13500000" scaled="1"/>
              <a:tileRect/>
            </a:gra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3.6902418573970997E-17"/>
                  <c:y val="-5.2631578947368418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3C43-4FDE-84EB-4A35B245B919}"/>
                </c:ext>
              </c:extLst>
            </c:dLbl>
            <c:dLbl>
              <c:idx val="1"/>
              <c:layout>
                <c:manualLayout>
                  <c:x val="0"/>
                  <c:y val="-0.45215153766156591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C43-4FDE-84EB-4A35B245B919}"/>
                </c:ext>
              </c:extLst>
            </c:dLbl>
            <c:dLbl>
              <c:idx val="2"/>
              <c:layout>
                <c:manualLayout>
                  <c:x val="0"/>
                  <c:y val="-9.6491228070175364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3C43-4FDE-84EB-4A35B245B91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ورقة1!$H$77:$H$79</c:f>
              <c:strCache>
                <c:ptCount val="3"/>
                <c:pt idx="0">
                  <c:v>منخفض البروتينات  </c:v>
                </c:pt>
                <c:pt idx="1">
                  <c:v>متوسط البروتينات  </c:v>
                </c:pt>
                <c:pt idx="2">
                  <c:v>عالي البروتينات  </c:v>
                </c:pt>
              </c:strCache>
            </c:strRef>
          </c:cat>
          <c:val>
            <c:numRef>
              <c:f>ورقة1!$I$77:$I$79</c:f>
              <c:numCache>
                <c:formatCode>General</c:formatCode>
                <c:ptCount val="3"/>
                <c:pt idx="0">
                  <c:v>4.7</c:v>
                </c:pt>
                <c:pt idx="1">
                  <c:v>80.5</c:v>
                </c:pt>
                <c:pt idx="2">
                  <c:v>14.9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3C43-4FDE-84EB-4A35B245B919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833249327"/>
        <c:axId val="833248911"/>
      </c:barChart>
      <c:catAx>
        <c:axId val="833249327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33248911"/>
        <c:crosses val="autoZero"/>
        <c:auto val="1"/>
        <c:lblAlgn val="ctr"/>
        <c:lblOffset val="100"/>
        <c:noMultiLvlLbl val="0"/>
      </c:catAx>
      <c:valAx>
        <c:axId val="833248911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3324932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bar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ورقة1!$T$5:$T$7</c:f>
              <c:strCache>
                <c:ptCount val="3"/>
                <c:pt idx="0">
                  <c:v>فئة أولى (أقل من 1% )</c:v>
                </c:pt>
                <c:pt idx="1">
                  <c:v>فئة ثانية (بين 1% إلى 10%)</c:v>
                </c:pt>
                <c:pt idx="2">
                  <c:v>فئة ثالثة (أكبر من 10%)</c:v>
                </c:pt>
              </c:strCache>
            </c:strRef>
          </c:cat>
          <c:val>
            <c:numRef>
              <c:f>ورقة1!$U$5:$U$7</c:f>
              <c:numCache>
                <c:formatCode>General</c:formatCode>
                <c:ptCount val="3"/>
                <c:pt idx="0">
                  <c:v>40.5</c:v>
                </c:pt>
                <c:pt idx="1">
                  <c:v>48.8</c:v>
                </c:pt>
                <c:pt idx="2">
                  <c:v>10.7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E46-4DB6-BE7B-9B8F6F6ED75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2132188800"/>
        <c:axId val="2132187552"/>
        <c:axId val="0"/>
      </c:bar3DChart>
      <c:catAx>
        <c:axId val="213218880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2132187552"/>
        <c:crosses val="autoZero"/>
        <c:auto val="1"/>
        <c:lblAlgn val="ctr"/>
        <c:lblOffset val="100"/>
        <c:noMultiLvlLbl val="0"/>
      </c:catAx>
      <c:valAx>
        <c:axId val="213218755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3218880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0.42963</cdr:x>
      <cdr:y>0.33716</cdr:y>
    </cdr:from>
    <cdr:to>
      <cdr:x>0.68148</cdr:x>
      <cdr:y>0.55939</cdr:y>
    </cdr:to>
    <cdr:sp macro="" textlink="">
      <cdr:nvSpPr>
        <cdr:cNvPr id="3" name="Text Box 2"/>
        <cdr:cNvSpPr txBox="1"/>
      </cdr:nvSpPr>
      <cdr:spPr>
        <a:xfrm xmlns:a="http://schemas.openxmlformats.org/drawingml/2006/main">
          <a:off x="1104900" y="838200"/>
          <a:ext cx="647700" cy="552450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>
          <a:noFill/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/>
            <a:t>Male</a:t>
          </a:r>
        </a:p>
        <a:p xmlns:a="http://schemas.openxmlformats.org/drawingml/2006/main">
          <a:r>
            <a:rPr lang="en-US" sz="1100"/>
            <a:t>Female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0.3588</cdr:x>
      <cdr:y>0.32407</cdr:y>
    </cdr:from>
    <cdr:to>
      <cdr:x>0.79514</cdr:x>
      <cdr:y>0.52546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984250" y="889000"/>
          <a:ext cx="1196976" cy="552450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effectLst/>
              <a:latin typeface="+mn-lt"/>
              <a:ea typeface="+mn-ea"/>
              <a:cs typeface="+mn-cs"/>
            </a:rPr>
            <a:t>19-24 years old</a:t>
          </a:r>
        </a:p>
        <a:p xmlns:a="http://schemas.openxmlformats.org/drawingml/2006/main">
          <a:r>
            <a:rPr lang="en-US" sz="1100">
              <a:effectLst/>
              <a:latin typeface="+mn-lt"/>
              <a:ea typeface="+mn-ea"/>
              <a:cs typeface="+mn-cs"/>
            </a:rPr>
            <a:t>25-30 years old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0.45602</cdr:x>
      <cdr:y>0.39699</cdr:y>
    </cdr:from>
    <cdr:to>
      <cdr:x>0.69213</cdr:x>
      <cdr:y>0.59838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1250950" y="1089025"/>
          <a:ext cx="647700" cy="552450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Yes</a:t>
          </a:r>
        </a:p>
        <a:p xmlns:a="http://schemas.openxmlformats.org/drawingml/2006/main">
          <a:r>
            <a:rPr lang="en-US" sz="1100"/>
            <a:t>No</a:t>
          </a: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0.47106</cdr:x>
      <cdr:y>0.40509</cdr:y>
    </cdr:from>
    <cdr:to>
      <cdr:x>0.70718</cdr:x>
      <cdr:y>0.60648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1292225" y="1111250"/>
          <a:ext cx="647700" cy="552450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Yes</a:t>
          </a:r>
        </a:p>
        <a:p xmlns:a="http://schemas.openxmlformats.org/drawingml/2006/main">
          <a:r>
            <a:rPr lang="en-US" sz="1100"/>
            <a:t>No</a:t>
          </a: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0.45139</cdr:x>
      <cdr:y>0.36806</cdr:y>
    </cdr:from>
    <cdr:to>
      <cdr:x>0.6875</cdr:x>
      <cdr:y>0.56944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1238250" y="1009650"/>
          <a:ext cx="647700" cy="552450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Yes</a:t>
          </a:r>
        </a:p>
        <a:p xmlns:a="http://schemas.openxmlformats.org/drawingml/2006/main">
          <a:r>
            <a:rPr lang="en-US" sz="1100"/>
            <a:t>No</a:t>
          </a: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0.45949</cdr:x>
      <cdr:y>0.40394</cdr:y>
    </cdr:from>
    <cdr:to>
      <cdr:x>0.6956</cdr:x>
      <cdr:y>0.60532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1260475" y="1108075"/>
          <a:ext cx="647700" cy="552450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Yes</a:t>
          </a:r>
        </a:p>
        <a:p xmlns:a="http://schemas.openxmlformats.org/drawingml/2006/main">
          <a:r>
            <a:rPr lang="en-US" sz="1100"/>
            <a:t>No</a:t>
          </a: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0.10749</cdr:x>
      <cdr:y>0.69048</cdr:y>
    </cdr:from>
    <cdr:to>
      <cdr:x>0.39875</cdr:x>
      <cdr:y>0.86395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295275" y="1933575"/>
          <a:ext cx="800100" cy="485775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>
          <a:noFill/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en-US" sz="1000"/>
            <a:t>No-physical activity</a:t>
          </a:r>
        </a:p>
      </cdr:txBody>
    </cdr:sp>
  </cdr:relSizeAnchor>
  <cdr:relSizeAnchor xmlns:cdr="http://schemas.openxmlformats.org/drawingml/2006/chartDrawing">
    <cdr:from>
      <cdr:x>0.60911</cdr:x>
      <cdr:y>0.69274</cdr:y>
    </cdr:from>
    <cdr:to>
      <cdr:x>0.8969</cdr:x>
      <cdr:y>0.86621</cdr:y>
    </cdr:to>
    <cdr:sp macro="" textlink="">
      <cdr:nvSpPr>
        <cdr:cNvPr id="4" name="Text Box 1"/>
        <cdr:cNvSpPr txBox="1"/>
      </cdr:nvSpPr>
      <cdr:spPr>
        <a:xfrm xmlns:a="http://schemas.openxmlformats.org/drawingml/2006/main">
          <a:off x="1673224" y="1939925"/>
          <a:ext cx="790575" cy="485775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sz="1000"/>
            <a:t>hard activity</a:t>
          </a:r>
        </a:p>
      </cdr:txBody>
    </cdr:sp>
  </cdr:relSizeAnchor>
  <cdr:relSizeAnchor xmlns:cdr="http://schemas.openxmlformats.org/drawingml/2006/chartDrawing">
    <cdr:from>
      <cdr:x>0.36292</cdr:x>
      <cdr:y>0.68934</cdr:y>
    </cdr:from>
    <cdr:to>
      <cdr:x>0.65072</cdr:x>
      <cdr:y>0.86281</cdr:y>
    </cdr:to>
    <cdr:sp macro="" textlink="">
      <cdr:nvSpPr>
        <cdr:cNvPr id="5" name="Text Box 1"/>
        <cdr:cNvSpPr txBox="1"/>
      </cdr:nvSpPr>
      <cdr:spPr>
        <a:xfrm xmlns:a="http://schemas.openxmlformats.org/drawingml/2006/main">
          <a:off x="996949" y="1930400"/>
          <a:ext cx="790575" cy="485775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sz="1000"/>
            <a:t>simple activity</a:t>
          </a: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0.08074</cdr:x>
      <cdr:y>0.91321</cdr:y>
    </cdr:from>
    <cdr:to>
      <cdr:x>0.39562</cdr:x>
      <cdr:y>1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222250" y="2305050"/>
          <a:ext cx="866775" cy="219075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>
          <a:noFill/>
        </a:ln>
      </cdr:spPr>
      <cdr:txBody>
        <a:bodyPr xmlns:a="http://schemas.openxmlformats.org/drawingml/2006/main" wrap="square" rtlCol="0">
          <a:noAutofit/>
        </a:bodyPr>
        <a:lstStyle xmlns:a="http://schemas.openxmlformats.org/drawingml/2006/main"/>
        <a:p xmlns:a="http://schemas.openxmlformats.org/drawingml/2006/main">
          <a:pPr algn="ctr">
            <a:lnSpc>
              <a:spcPct val="107000"/>
            </a:lnSpc>
            <a:spcAft>
              <a:spcPts val="800"/>
            </a:spcAft>
          </a:pPr>
          <a:r>
            <a:rPr lang="en-US" sz="900">
              <a:effectLst/>
              <a:latin typeface="Calibri" panose="020F0502020204030204" pitchFamily="34" charset="0"/>
              <a:ea typeface="Calibri" panose="020F0502020204030204" pitchFamily="34" charset="0"/>
              <a:cs typeface="Arial" panose="020B0604020202020204" pitchFamily="34" charset="0"/>
            </a:rPr>
            <a:t>low protein</a:t>
          </a:r>
          <a:endParaRPr lang="en-US" sz="1400">
            <a:effectLst/>
            <a:latin typeface="Calibri" panose="020F0502020204030204" pitchFamily="34" charset="0"/>
            <a:ea typeface="Calibri" panose="020F0502020204030204" pitchFamily="34" charset="0"/>
            <a:cs typeface="Arial" panose="020B0604020202020204" pitchFamily="34" charset="0"/>
          </a:endParaRPr>
        </a:p>
      </cdr:txBody>
    </cdr:sp>
  </cdr:relSizeAnchor>
  <cdr:relSizeAnchor xmlns:cdr="http://schemas.openxmlformats.org/drawingml/2006/chartDrawing">
    <cdr:from>
      <cdr:x>0.3391</cdr:x>
      <cdr:y>0.91321</cdr:y>
    </cdr:from>
    <cdr:to>
      <cdr:x>0.71626</cdr:x>
      <cdr:y>0.99245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933450" y="2305050"/>
          <a:ext cx="1038225" cy="200025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>
          <a:noFill/>
        </a:ln>
      </cdr:spPr>
      <cdr:txBody>
        <a:bodyPr xmlns:a="http://schemas.openxmlformats.org/drawingml/2006/main" wrap="square" rtlCol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>
            <a:lnSpc>
              <a:spcPct val="107000"/>
            </a:lnSpc>
            <a:spcAft>
              <a:spcPts val="800"/>
            </a:spcAft>
          </a:pPr>
          <a:r>
            <a:rPr lang="en-US" sz="900">
              <a:effectLst/>
              <a:latin typeface="Calibri" panose="020F0502020204030204" pitchFamily="34" charset="0"/>
              <a:ea typeface="Calibri" panose="020F0502020204030204" pitchFamily="34" charset="0"/>
              <a:cs typeface="Arial" panose="020B0604020202020204" pitchFamily="34" charset="0"/>
            </a:rPr>
            <a:t>moderate protein</a:t>
          </a:r>
          <a:endParaRPr lang="en-US" sz="1400">
            <a:effectLst/>
            <a:latin typeface="Calibri" panose="020F0502020204030204" pitchFamily="34" charset="0"/>
            <a:ea typeface="Calibri" panose="020F0502020204030204" pitchFamily="34" charset="0"/>
            <a:cs typeface="Arial" panose="020B0604020202020204" pitchFamily="34" charset="0"/>
          </a:endParaRPr>
        </a:p>
      </cdr:txBody>
    </cdr:sp>
  </cdr:relSizeAnchor>
  <cdr:relSizeAnchor xmlns:cdr="http://schemas.openxmlformats.org/drawingml/2006/chartDrawing">
    <cdr:from>
      <cdr:x>0.68512</cdr:x>
      <cdr:y>0.91321</cdr:y>
    </cdr:from>
    <cdr:to>
      <cdr:x>1</cdr:x>
      <cdr:y>1</cdr:y>
    </cdr:to>
    <cdr:sp macro="" textlink="">
      <cdr:nvSpPr>
        <cdr:cNvPr id="4" name="Text Box 1"/>
        <cdr:cNvSpPr txBox="1"/>
      </cdr:nvSpPr>
      <cdr:spPr>
        <a:xfrm xmlns:a="http://schemas.openxmlformats.org/drawingml/2006/main">
          <a:off x="1885950" y="2305050"/>
          <a:ext cx="866775" cy="219075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>
          <a:noFill/>
        </a:ln>
      </cdr:spPr>
      <cdr:txBody>
        <a:bodyPr xmlns:a="http://schemas.openxmlformats.org/drawingml/2006/main" wrap="square" rtlCol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>
            <a:lnSpc>
              <a:spcPct val="107000"/>
            </a:lnSpc>
            <a:spcAft>
              <a:spcPts val="800"/>
            </a:spcAft>
          </a:pPr>
          <a:r>
            <a:rPr lang="en-US" sz="900">
              <a:effectLst/>
              <a:latin typeface="Calibri" panose="020F0502020204030204" pitchFamily="34" charset="0"/>
              <a:ea typeface="Calibri" panose="020F0502020204030204" pitchFamily="34" charset="0"/>
              <a:cs typeface="Arial" panose="020B0604020202020204" pitchFamily="34" charset="0"/>
            </a:rPr>
            <a:t>high protein</a:t>
          </a:r>
          <a:endParaRPr lang="en-US" sz="1400">
            <a:effectLst/>
            <a:latin typeface="Calibri" panose="020F0502020204030204" pitchFamily="34" charset="0"/>
            <a:ea typeface="Calibri" panose="020F0502020204030204" pitchFamily="34" charset="0"/>
            <a:cs typeface="Arial" panose="020B0604020202020204" pitchFamily="34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200</Words>
  <Characters>1144</Characters>
  <Application>Microsoft Office Word</Application>
  <DocSecurity>0</DocSecurity>
  <Lines>9</Lines>
  <Paragraphs>2</Paragraphs>
  <ScaleCrop>false</ScaleCrop>
  <Company>Springer Nature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2024-03-08T04:36:00Z</dcterms:created>
  <dcterms:modified xsi:type="dcterms:W3CDTF">2024-03-08T04:50:00Z</dcterms:modified>
</cp:coreProperties>
</file>