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9DF92F" w14:textId="328B4103" w:rsidR="006D6CA3" w:rsidRPr="00271BF3" w:rsidRDefault="00E75014" w:rsidP="00012F6B">
      <w:pPr>
        <w:spacing w:line="240" w:lineRule="auto"/>
        <w:jc w:val="center"/>
        <w:rPr>
          <w:rFonts w:ascii="Arial" w:hAnsi="Arial" w:cs="Arial"/>
          <w:b/>
          <w:sz w:val="24"/>
          <w:szCs w:val="24"/>
        </w:rPr>
      </w:pPr>
      <w:r w:rsidRPr="00271BF3">
        <w:rPr>
          <w:rFonts w:ascii="Arial" w:hAnsi="Arial" w:cs="Arial" w:hint="eastAsia"/>
          <w:b/>
          <w:sz w:val="24"/>
          <w:szCs w:val="24"/>
        </w:rPr>
        <w:t>Supplementary</w:t>
      </w:r>
      <w:r w:rsidR="0052104B" w:rsidRPr="00271BF3">
        <w:rPr>
          <w:rFonts w:ascii="Arial" w:hAnsi="Arial" w:cs="Arial" w:hint="eastAsia"/>
          <w:b/>
          <w:sz w:val="24"/>
          <w:szCs w:val="24"/>
        </w:rPr>
        <w:t xml:space="preserve"> Information</w:t>
      </w:r>
      <w:r w:rsidR="00012F6B" w:rsidRPr="00271BF3">
        <w:rPr>
          <w:rFonts w:ascii="Arial" w:hAnsi="Arial" w:cs="Arial"/>
          <w:b/>
          <w:sz w:val="24"/>
          <w:szCs w:val="24"/>
        </w:rPr>
        <w:t xml:space="preserve"> for</w:t>
      </w:r>
    </w:p>
    <w:p w14:paraId="2349D912" w14:textId="77777777" w:rsidR="00E75014" w:rsidRPr="00271BF3" w:rsidRDefault="00E75014" w:rsidP="00012F6B">
      <w:pPr>
        <w:spacing w:line="240" w:lineRule="auto"/>
        <w:jc w:val="center"/>
        <w:rPr>
          <w:rFonts w:ascii="Arial" w:hAnsi="Arial" w:cs="Arial"/>
          <w:b/>
          <w:sz w:val="24"/>
          <w:szCs w:val="24"/>
        </w:rPr>
      </w:pPr>
    </w:p>
    <w:p w14:paraId="0E39DBFC" w14:textId="5C869697" w:rsidR="00EC1854" w:rsidRPr="00271BF3" w:rsidRDefault="00EC1854" w:rsidP="00EC1854">
      <w:pPr>
        <w:widowControl/>
        <w:wordWrap/>
        <w:autoSpaceDE/>
        <w:autoSpaceDN/>
        <w:spacing w:after="0" w:line="240" w:lineRule="auto"/>
        <w:jc w:val="center"/>
        <w:rPr>
          <w:rFonts w:ascii="Arial" w:eastAsia="맑은 고딕" w:hAnsi="Arial" w:cs="Arial"/>
          <w:b/>
          <w:sz w:val="24"/>
          <w:szCs w:val="24"/>
        </w:rPr>
      </w:pPr>
      <w:r w:rsidRPr="00271BF3">
        <w:rPr>
          <w:rFonts w:ascii="Arial" w:eastAsia="맑은 고딕" w:hAnsi="Arial" w:cs="Arial"/>
          <w:b/>
          <w:sz w:val="24"/>
          <w:szCs w:val="24"/>
        </w:rPr>
        <w:t xml:space="preserve">Tanc2-dependent </w:t>
      </w:r>
      <w:r w:rsidR="00D0149F" w:rsidRPr="00271BF3">
        <w:rPr>
          <w:rFonts w:ascii="Arial" w:eastAsia="맑은 고딕" w:hAnsi="Arial" w:cs="Arial"/>
          <w:b/>
          <w:sz w:val="24"/>
          <w:szCs w:val="24"/>
        </w:rPr>
        <w:t>d</w:t>
      </w:r>
      <w:r w:rsidRPr="00271BF3">
        <w:rPr>
          <w:rFonts w:ascii="Arial" w:eastAsia="맑은 고딕" w:hAnsi="Arial" w:cs="Arial"/>
          <w:b/>
          <w:sz w:val="24"/>
          <w:szCs w:val="24"/>
        </w:rPr>
        <w:t xml:space="preserve">irect and </w:t>
      </w:r>
      <w:r w:rsidR="00D0149F" w:rsidRPr="00271BF3">
        <w:rPr>
          <w:rFonts w:ascii="Arial" w:eastAsia="맑은 고딕" w:hAnsi="Arial" w:cs="Arial"/>
          <w:b/>
          <w:sz w:val="24"/>
          <w:szCs w:val="24"/>
        </w:rPr>
        <w:t>r</w:t>
      </w:r>
      <w:r w:rsidRPr="00271BF3">
        <w:rPr>
          <w:rFonts w:ascii="Arial" w:eastAsia="맑은 고딕" w:hAnsi="Arial" w:cs="Arial"/>
          <w:b/>
          <w:sz w:val="24"/>
          <w:szCs w:val="24"/>
        </w:rPr>
        <w:t xml:space="preserve">egulated </w:t>
      </w:r>
      <w:proofErr w:type="spellStart"/>
      <w:r w:rsidRPr="00271BF3">
        <w:rPr>
          <w:rFonts w:ascii="Arial" w:eastAsia="맑은 고딕" w:hAnsi="Arial" w:cs="Arial"/>
          <w:b/>
          <w:sz w:val="24"/>
          <w:szCs w:val="24"/>
        </w:rPr>
        <w:t>mTOR</w:t>
      </w:r>
      <w:proofErr w:type="spellEnd"/>
      <w:r w:rsidRPr="00271BF3">
        <w:rPr>
          <w:rFonts w:ascii="Arial" w:eastAsia="맑은 고딕" w:hAnsi="Arial" w:cs="Arial"/>
          <w:b/>
          <w:sz w:val="24"/>
          <w:szCs w:val="24"/>
        </w:rPr>
        <w:t xml:space="preserve"> </w:t>
      </w:r>
      <w:r w:rsidR="00D0149F" w:rsidRPr="00271BF3">
        <w:rPr>
          <w:rFonts w:ascii="Arial" w:eastAsia="맑은 고딕" w:hAnsi="Arial" w:cs="Arial"/>
          <w:b/>
          <w:sz w:val="24"/>
          <w:szCs w:val="24"/>
        </w:rPr>
        <w:t>i</w:t>
      </w:r>
      <w:r w:rsidRPr="00271BF3">
        <w:rPr>
          <w:rFonts w:ascii="Arial" w:eastAsia="맑은 고딕" w:hAnsi="Arial" w:cs="Arial"/>
          <w:b/>
          <w:sz w:val="24"/>
          <w:szCs w:val="24"/>
        </w:rPr>
        <w:t xml:space="preserve">nhibition </w:t>
      </w:r>
      <w:r w:rsidR="00D0149F" w:rsidRPr="00271BF3">
        <w:rPr>
          <w:rFonts w:ascii="Arial" w:eastAsia="맑은 고딕" w:hAnsi="Arial" w:cs="Arial"/>
          <w:b/>
          <w:sz w:val="24"/>
          <w:szCs w:val="24"/>
        </w:rPr>
        <w:t>b</w:t>
      </w:r>
      <w:r w:rsidRPr="00271BF3">
        <w:rPr>
          <w:rFonts w:ascii="Arial" w:eastAsia="맑은 고딕" w:hAnsi="Arial" w:cs="Arial"/>
          <w:b/>
          <w:sz w:val="24"/>
          <w:szCs w:val="24"/>
        </w:rPr>
        <w:t xml:space="preserve">alances mTORC1/2 </w:t>
      </w:r>
      <w:r w:rsidR="00D0149F" w:rsidRPr="00271BF3">
        <w:rPr>
          <w:rFonts w:ascii="Arial" w:eastAsia="맑은 고딕" w:hAnsi="Arial" w:cs="Arial"/>
          <w:b/>
          <w:sz w:val="24"/>
          <w:szCs w:val="24"/>
        </w:rPr>
        <w:t>s</w:t>
      </w:r>
      <w:r w:rsidR="00CF22E1" w:rsidRPr="00271BF3">
        <w:rPr>
          <w:rFonts w:ascii="Arial" w:eastAsia="맑은 고딕" w:hAnsi="Arial" w:cs="Arial"/>
          <w:b/>
          <w:sz w:val="24"/>
          <w:szCs w:val="24"/>
        </w:rPr>
        <w:t>ignaling in developing mouse and human neurons</w:t>
      </w:r>
    </w:p>
    <w:p w14:paraId="33A02F6E" w14:textId="77777777" w:rsidR="00E3768A" w:rsidRPr="00271BF3" w:rsidRDefault="00E3768A" w:rsidP="00EC1854">
      <w:pPr>
        <w:widowControl/>
        <w:wordWrap/>
        <w:autoSpaceDE/>
        <w:autoSpaceDN/>
        <w:spacing w:after="0" w:line="240" w:lineRule="auto"/>
        <w:jc w:val="center"/>
        <w:rPr>
          <w:rFonts w:ascii="Arial" w:eastAsia="맑은 고딕" w:hAnsi="Arial" w:cs="Arial"/>
          <w:b/>
          <w:sz w:val="24"/>
          <w:szCs w:val="24"/>
        </w:rPr>
      </w:pPr>
    </w:p>
    <w:p w14:paraId="56DD228F" w14:textId="77777777" w:rsidR="004E4EDF" w:rsidRPr="00271BF3" w:rsidRDefault="004E4EDF" w:rsidP="00012F6B">
      <w:pPr>
        <w:widowControl/>
        <w:wordWrap/>
        <w:autoSpaceDE/>
        <w:autoSpaceDN/>
        <w:spacing w:before="240" w:after="0" w:line="240" w:lineRule="auto"/>
        <w:jc w:val="center"/>
        <w:rPr>
          <w:rFonts w:ascii="Arial" w:eastAsia="맑은 고딕" w:hAnsi="Arial" w:cs="Arial"/>
          <w:b/>
          <w:sz w:val="24"/>
          <w:szCs w:val="24"/>
        </w:rPr>
      </w:pPr>
      <w:r w:rsidRPr="00271BF3">
        <w:rPr>
          <w:rFonts w:ascii="Arial" w:eastAsia="맑은 고딕" w:hAnsi="Arial" w:cs="Arial"/>
          <w:kern w:val="0"/>
          <w:sz w:val="24"/>
          <w:szCs w:val="24"/>
          <w:shd w:val="clear" w:color="auto" w:fill="FFFFFF"/>
        </w:rPr>
        <w:t>Sun-</w:t>
      </w:r>
      <w:proofErr w:type="spellStart"/>
      <w:r w:rsidRPr="00271BF3">
        <w:rPr>
          <w:rFonts w:ascii="Arial" w:eastAsia="맑은 고딕" w:hAnsi="Arial" w:cs="Arial"/>
          <w:kern w:val="0"/>
          <w:sz w:val="24"/>
          <w:szCs w:val="24"/>
          <w:shd w:val="clear" w:color="auto" w:fill="FFFFFF"/>
        </w:rPr>
        <w:t>Gyun</w:t>
      </w:r>
      <w:proofErr w:type="spellEnd"/>
      <w:r w:rsidRPr="00271BF3">
        <w:rPr>
          <w:rFonts w:ascii="Arial" w:eastAsia="맑은 고딕" w:hAnsi="Arial" w:cs="Arial"/>
          <w:kern w:val="0"/>
          <w:sz w:val="24"/>
          <w:szCs w:val="24"/>
          <w:shd w:val="clear" w:color="auto" w:fill="FFFFFF"/>
        </w:rPr>
        <w:t xml:space="preserve"> Kim,</w:t>
      </w:r>
      <w:r w:rsidRPr="00271BF3">
        <w:rPr>
          <w:rFonts w:ascii="Arial" w:eastAsia="맑은 고딕" w:hAnsi="Arial" w:cs="Arial"/>
          <w:kern w:val="0"/>
          <w:sz w:val="24"/>
          <w:szCs w:val="24"/>
          <w:shd w:val="clear" w:color="auto" w:fill="FFFFFF"/>
          <w:vertAlign w:val="superscript"/>
        </w:rPr>
        <w:t>1</w:t>
      </w:r>
      <w:r w:rsidRPr="00271BF3">
        <w:rPr>
          <w:rFonts w:ascii="Arial" w:eastAsia="맑은 고딕" w:hAnsi="Arial" w:cs="Arial"/>
          <w:kern w:val="0"/>
          <w:sz w:val="24"/>
          <w:szCs w:val="24"/>
          <w:shd w:val="clear" w:color="auto" w:fill="FFFFFF"/>
        </w:rPr>
        <w:t xml:space="preserve"> </w:t>
      </w:r>
      <w:proofErr w:type="spellStart"/>
      <w:r w:rsidRPr="00271BF3">
        <w:rPr>
          <w:rFonts w:ascii="Arial" w:eastAsia="맑은 고딕" w:hAnsi="Arial" w:cs="Arial" w:hint="eastAsia"/>
          <w:kern w:val="0"/>
          <w:sz w:val="24"/>
          <w:szCs w:val="24"/>
          <w:shd w:val="clear" w:color="auto" w:fill="FFFFFF"/>
        </w:rPr>
        <w:t>Suho</w:t>
      </w:r>
      <w:proofErr w:type="spellEnd"/>
      <w:r w:rsidRPr="00271BF3">
        <w:rPr>
          <w:rFonts w:ascii="Arial" w:eastAsia="맑은 고딕" w:hAnsi="Arial" w:cs="Arial" w:hint="eastAsia"/>
          <w:kern w:val="0"/>
          <w:sz w:val="24"/>
          <w:szCs w:val="24"/>
          <w:shd w:val="clear" w:color="auto" w:fill="FFFFFF"/>
        </w:rPr>
        <w:t xml:space="preserve"> Lee,</w:t>
      </w:r>
      <w:r w:rsidRPr="00271BF3">
        <w:rPr>
          <w:rFonts w:ascii="Arial" w:eastAsia="맑은 고딕" w:hAnsi="Arial" w:cs="Arial"/>
          <w:kern w:val="0"/>
          <w:sz w:val="24"/>
          <w:szCs w:val="24"/>
          <w:shd w:val="clear" w:color="auto" w:fill="FFFFFF"/>
          <w:vertAlign w:val="superscript"/>
        </w:rPr>
        <w:t xml:space="preserve">1 </w:t>
      </w:r>
      <w:proofErr w:type="spellStart"/>
      <w:r w:rsidRPr="00271BF3">
        <w:rPr>
          <w:rFonts w:ascii="Arial" w:eastAsia="맑은 고딕" w:hAnsi="Arial" w:cs="Arial"/>
          <w:kern w:val="0"/>
          <w:sz w:val="24"/>
          <w:szCs w:val="24"/>
        </w:rPr>
        <w:t>Yangsik</w:t>
      </w:r>
      <w:proofErr w:type="spellEnd"/>
      <w:r w:rsidRPr="00271BF3">
        <w:rPr>
          <w:rFonts w:ascii="Arial" w:eastAsia="맑은 고딕" w:hAnsi="Arial" w:cs="Arial"/>
          <w:kern w:val="0"/>
          <w:sz w:val="24"/>
          <w:szCs w:val="24"/>
        </w:rPr>
        <w:t xml:space="preserve"> Kim,</w:t>
      </w:r>
      <w:r w:rsidRPr="00271BF3">
        <w:rPr>
          <w:rFonts w:ascii="Arial" w:hAnsi="Arial" w:cs="Arial"/>
          <w:sz w:val="24"/>
          <w:szCs w:val="24"/>
          <w:shd w:val="clear" w:color="auto" w:fill="FFFFFF"/>
          <w:vertAlign w:val="superscript"/>
        </w:rPr>
        <w:t>2</w:t>
      </w:r>
      <w:r w:rsidRPr="00271BF3">
        <w:rPr>
          <w:rFonts w:ascii="Arial" w:eastAsia="맑은 고딕" w:hAnsi="Arial" w:cs="Arial"/>
          <w:kern w:val="0"/>
          <w:sz w:val="24"/>
          <w:szCs w:val="24"/>
        </w:rPr>
        <w:t xml:space="preserve"> </w:t>
      </w:r>
      <w:proofErr w:type="spellStart"/>
      <w:r w:rsidRPr="00271BF3">
        <w:rPr>
          <w:rFonts w:ascii="Arial" w:eastAsia="맑은 고딕" w:hAnsi="Arial" w:cs="Arial"/>
          <w:kern w:val="0"/>
          <w:sz w:val="24"/>
          <w:szCs w:val="24"/>
        </w:rPr>
        <w:t>Jieun</w:t>
      </w:r>
      <w:proofErr w:type="spellEnd"/>
      <w:r w:rsidRPr="00271BF3">
        <w:rPr>
          <w:rFonts w:ascii="Arial" w:eastAsia="맑은 고딕" w:hAnsi="Arial" w:cs="Arial"/>
          <w:kern w:val="0"/>
          <w:sz w:val="24"/>
          <w:szCs w:val="24"/>
        </w:rPr>
        <w:t xml:space="preserve"> Park,</w:t>
      </w:r>
      <w:r w:rsidRPr="00271BF3">
        <w:rPr>
          <w:rFonts w:ascii="Arial" w:hAnsi="Arial" w:cs="Arial"/>
          <w:sz w:val="24"/>
          <w:szCs w:val="24"/>
          <w:shd w:val="clear" w:color="auto" w:fill="FFFFFF"/>
          <w:vertAlign w:val="superscript"/>
        </w:rPr>
        <w:t>3</w:t>
      </w:r>
      <w:r w:rsidRPr="00271BF3">
        <w:rPr>
          <w:rFonts w:ascii="Arial" w:eastAsia="맑은 고딕" w:hAnsi="Arial" w:cs="Arial"/>
          <w:kern w:val="0"/>
          <w:sz w:val="24"/>
          <w:szCs w:val="24"/>
        </w:rPr>
        <w:t xml:space="preserve"> </w:t>
      </w:r>
      <w:proofErr w:type="spellStart"/>
      <w:r w:rsidRPr="00271BF3">
        <w:rPr>
          <w:rFonts w:ascii="Arial" w:eastAsia="굴림" w:hAnsi="Arial" w:cs="Arial"/>
          <w:kern w:val="0"/>
          <w:sz w:val="24"/>
          <w:szCs w:val="24"/>
        </w:rPr>
        <w:t>Doyeon</w:t>
      </w:r>
      <w:proofErr w:type="spellEnd"/>
      <w:r w:rsidRPr="00271BF3">
        <w:rPr>
          <w:rFonts w:ascii="Arial" w:eastAsia="굴림" w:hAnsi="Arial" w:cs="Arial"/>
          <w:kern w:val="0"/>
          <w:sz w:val="24"/>
          <w:szCs w:val="24"/>
        </w:rPr>
        <w:t xml:space="preserve"> Woo,</w:t>
      </w:r>
      <w:r w:rsidRPr="00271BF3">
        <w:rPr>
          <w:rFonts w:ascii="Arial" w:eastAsia="맑은 고딕" w:hAnsi="Arial" w:cs="Arial"/>
          <w:kern w:val="0"/>
          <w:sz w:val="24"/>
          <w:szCs w:val="24"/>
          <w:shd w:val="clear" w:color="auto" w:fill="FFFFFF"/>
          <w:vertAlign w:val="superscript"/>
        </w:rPr>
        <w:t>4</w:t>
      </w:r>
      <w:r w:rsidRPr="00271BF3">
        <w:rPr>
          <w:rFonts w:ascii="Arial" w:eastAsia="맑은 고딕" w:hAnsi="Arial" w:cs="Arial"/>
          <w:kern w:val="0"/>
          <w:sz w:val="24"/>
          <w:szCs w:val="24"/>
        </w:rPr>
        <w:t xml:space="preserve"> </w:t>
      </w:r>
      <w:proofErr w:type="spellStart"/>
      <w:r w:rsidRPr="00271BF3">
        <w:rPr>
          <w:rFonts w:ascii="Arial" w:eastAsia="맑은 고딕" w:hAnsi="Arial" w:cs="Arial"/>
          <w:kern w:val="0"/>
          <w:sz w:val="24"/>
          <w:szCs w:val="24"/>
        </w:rPr>
        <w:t>Dayeon</w:t>
      </w:r>
      <w:proofErr w:type="spellEnd"/>
      <w:r w:rsidRPr="00271BF3">
        <w:rPr>
          <w:rFonts w:ascii="Arial" w:eastAsia="맑은 고딕" w:hAnsi="Arial" w:cs="Arial"/>
          <w:kern w:val="0"/>
          <w:sz w:val="24"/>
          <w:szCs w:val="24"/>
        </w:rPr>
        <w:t xml:space="preserve"> Kim,</w:t>
      </w:r>
      <w:r w:rsidRPr="00271BF3">
        <w:rPr>
          <w:rFonts w:ascii="Arial" w:eastAsia="맑은 고딕" w:hAnsi="Arial" w:cs="Arial"/>
          <w:kern w:val="0"/>
          <w:sz w:val="24"/>
          <w:szCs w:val="24"/>
          <w:shd w:val="clear" w:color="auto" w:fill="FFFFFF"/>
          <w:vertAlign w:val="superscript"/>
        </w:rPr>
        <w:t>5</w:t>
      </w:r>
      <w:r w:rsidRPr="00271BF3">
        <w:rPr>
          <w:rFonts w:ascii="Arial" w:eastAsia="맑은 고딕" w:hAnsi="Arial" w:cs="Arial"/>
          <w:kern w:val="0"/>
          <w:sz w:val="24"/>
          <w:szCs w:val="24"/>
        </w:rPr>
        <w:t xml:space="preserve"> </w:t>
      </w:r>
      <w:r w:rsidRPr="00271BF3">
        <w:rPr>
          <w:rFonts w:ascii="Arial" w:eastAsia="맑은 고딕" w:hAnsi="Arial" w:cs="Arial"/>
          <w:kern w:val="0"/>
          <w:sz w:val="24"/>
          <w:szCs w:val="24"/>
          <w:shd w:val="clear" w:color="auto" w:fill="FFFFFF"/>
        </w:rPr>
        <w:t>Yan Li,</w:t>
      </w:r>
      <w:r w:rsidRPr="00271BF3">
        <w:rPr>
          <w:rFonts w:ascii="Arial" w:eastAsia="맑은 고딕" w:hAnsi="Arial" w:cs="Arial"/>
          <w:kern w:val="0"/>
          <w:sz w:val="24"/>
          <w:szCs w:val="24"/>
          <w:shd w:val="clear" w:color="auto" w:fill="FFFFFF"/>
          <w:vertAlign w:val="superscript"/>
        </w:rPr>
        <w:t>1</w:t>
      </w:r>
      <w:r w:rsidRPr="00271BF3">
        <w:rPr>
          <w:rFonts w:ascii="Arial" w:eastAsia="맑은 고딕" w:hAnsi="Arial" w:cs="Arial"/>
          <w:kern w:val="0"/>
          <w:sz w:val="24"/>
          <w:szCs w:val="24"/>
          <w:shd w:val="clear" w:color="auto" w:fill="FFFFFF"/>
        </w:rPr>
        <w:t xml:space="preserve"> </w:t>
      </w:r>
      <w:proofErr w:type="spellStart"/>
      <w:r w:rsidRPr="00271BF3">
        <w:rPr>
          <w:rFonts w:ascii="Arial" w:eastAsia="굴림" w:hAnsi="Arial" w:cs="Arial"/>
          <w:kern w:val="0"/>
          <w:sz w:val="24"/>
          <w:szCs w:val="24"/>
        </w:rPr>
        <w:t>Wangyong</w:t>
      </w:r>
      <w:proofErr w:type="spellEnd"/>
      <w:r w:rsidRPr="00271BF3">
        <w:rPr>
          <w:rFonts w:ascii="Arial" w:eastAsia="굴림" w:hAnsi="Arial" w:cs="Arial"/>
          <w:kern w:val="0"/>
          <w:sz w:val="24"/>
          <w:szCs w:val="24"/>
        </w:rPr>
        <w:t xml:space="preserve"> Shin,</w:t>
      </w:r>
      <w:r w:rsidRPr="00271BF3">
        <w:rPr>
          <w:rFonts w:ascii="Arial" w:hAnsi="Arial" w:cs="Arial"/>
          <w:sz w:val="24"/>
          <w:szCs w:val="24"/>
          <w:shd w:val="clear" w:color="auto" w:fill="FFFFFF"/>
          <w:vertAlign w:val="superscript"/>
        </w:rPr>
        <w:t>3</w:t>
      </w:r>
      <w:r w:rsidRPr="00271BF3">
        <w:rPr>
          <w:rFonts w:ascii="Arial" w:eastAsia="굴림" w:hAnsi="Arial" w:cs="Arial"/>
          <w:kern w:val="0"/>
          <w:sz w:val="24"/>
          <w:szCs w:val="24"/>
        </w:rPr>
        <w:t xml:space="preserve"> </w:t>
      </w:r>
      <w:proofErr w:type="spellStart"/>
      <w:r w:rsidRPr="00271BF3">
        <w:rPr>
          <w:rFonts w:ascii="Arial" w:eastAsia="맑은 고딕" w:hAnsi="Arial" w:cs="Arial"/>
          <w:kern w:val="0"/>
          <w:sz w:val="24"/>
          <w:szCs w:val="24"/>
          <w:shd w:val="clear" w:color="auto" w:fill="FFFFFF"/>
        </w:rPr>
        <w:t>Hyunjeong</w:t>
      </w:r>
      <w:proofErr w:type="spellEnd"/>
      <w:r w:rsidRPr="00271BF3">
        <w:rPr>
          <w:rFonts w:ascii="Arial" w:eastAsia="맑은 고딕" w:hAnsi="Arial" w:cs="Arial"/>
          <w:kern w:val="0"/>
          <w:sz w:val="24"/>
          <w:szCs w:val="24"/>
          <w:shd w:val="clear" w:color="auto" w:fill="FFFFFF"/>
        </w:rPr>
        <w:t xml:space="preserve"> Kang,</w:t>
      </w:r>
      <w:r w:rsidRPr="00271BF3">
        <w:rPr>
          <w:rFonts w:ascii="Arial" w:hAnsi="Arial" w:cs="Arial"/>
          <w:sz w:val="24"/>
          <w:szCs w:val="24"/>
          <w:shd w:val="clear" w:color="auto" w:fill="FFFFFF"/>
          <w:vertAlign w:val="superscript"/>
        </w:rPr>
        <w:t>3</w:t>
      </w:r>
      <w:r w:rsidRPr="00271BF3">
        <w:rPr>
          <w:rFonts w:ascii="Arial" w:eastAsia="맑은 고딕" w:hAnsi="Arial" w:cs="Arial"/>
          <w:kern w:val="0"/>
          <w:sz w:val="24"/>
          <w:szCs w:val="24"/>
          <w:shd w:val="clear" w:color="auto" w:fill="FFFFFF"/>
        </w:rPr>
        <w:t xml:space="preserve"> </w:t>
      </w:r>
      <w:proofErr w:type="spellStart"/>
      <w:r w:rsidRPr="00271BF3">
        <w:rPr>
          <w:rFonts w:ascii="Arial" w:eastAsia="맑은 고딕" w:hAnsi="Arial" w:cs="Arial"/>
          <w:kern w:val="0"/>
          <w:sz w:val="24"/>
          <w:szCs w:val="24"/>
          <w:shd w:val="clear" w:color="auto" w:fill="FFFFFF"/>
        </w:rPr>
        <w:t>Chaehyun</w:t>
      </w:r>
      <w:proofErr w:type="spellEnd"/>
      <w:r w:rsidRPr="00271BF3">
        <w:rPr>
          <w:rFonts w:ascii="Arial" w:eastAsia="맑은 고딕" w:hAnsi="Arial" w:cs="Arial"/>
          <w:kern w:val="0"/>
          <w:sz w:val="24"/>
          <w:szCs w:val="24"/>
          <w:shd w:val="clear" w:color="auto" w:fill="FFFFFF"/>
        </w:rPr>
        <w:t xml:space="preserve"> </w:t>
      </w:r>
      <w:r w:rsidRPr="00271BF3">
        <w:rPr>
          <w:rFonts w:ascii="Arial" w:eastAsia="맑은 고딕" w:hAnsi="Arial" w:cs="Arial"/>
          <w:noProof/>
          <w:kern w:val="0"/>
          <w:sz w:val="24"/>
          <w:szCs w:val="24"/>
          <w:shd w:val="clear" w:color="auto" w:fill="FFFFFF"/>
        </w:rPr>
        <w:t>Yook</w:t>
      </w:r>
      <w:r w:rsidRPr="00271BF3">
        <w:rPr>
          <w:rFonts w:ascii="Arial" w:eastAsia="맑은 고딕" w:hAnsi="Arial" w:cs="Arial"/>
          <w:kern w:val="0"/>
          <w:sz w:val="24"/>
          <w:szCs w:val="24"/>
          <w:shd w:val="clear" w:color="auto" w:fill="FFFFFF"/>
        </w:rPr>
        <w:t>,</w:t>
      </w:r>
      <w:r w:rsidRPr="00271BF3">
        <w:rPr>
          <w:rFonts w:ascii="Arial" w:hAnsi="Arial" w:cs="Arial"/>
          <w:sz w:val="24"/>
          <w:szCs w:val="24"/>
          <w:shd w:val="clear" w:color="auto" w:fill="FFFFFF"/>
          <w:vertAlign w:val="superscript"/>
        </w:rPr>
        <w:t>3</w:t>
      </w:r>
      <w:r w:rsidRPr="00271BF3">
        <w:rPr>
          <w:rFonts w:ascii="Arial" w:eastAsia="맑은 고딕" w:hAnsi="Arial" w:cs="Arial"/>
          <w:kern w:val="0"/>
          <w:sz w:val="24"/>
          <w:szCs w:val="24"/>
          <w:shd w:val="clear" w:color="auto" w:fill="FFFFFF"/>
        </w:rPr>
        <w:t xml:space="preserve"> </w:t>
      </w:r>
      <w:proofErr w:type="spellStart"/>
      <w:r w:rsidRPr="00271BF3">
        <w:rPr>
          <w:rFonts w:ascii="Arial" w:eastAsia="맑은 고딕" w:hAnsi="Arial" w:cs="Arial"/>
          <w:kern w:val="0"/>
          <w:sz w:val="24"/>
          <w:szCs w:val="24"/>
          <w:shd w:val="clear" w:color="auto" w:fill="FFFFFF"/>
        </w:rPr>
        <w:t>Minji</w:t>
      </w:r>
      <w:proofErr w:type="spellEnd"/>
      <w:r w:rsidRPr="00271BF3">
        <w:rPr>
          <w:rFonts w:ascii="Arial" w:eastAsia="맑은 고딕" w:hAnsi="Arial" w:cs="Arial"/>
          <w:kern w:val="0"/>
          <w:sz w:val="24"/>
          <w:szCs w:val="24"/>
          <w:shd w:val="clear" w:color="auto" w:fill="FFFFFF"/>
        </w:rPr>
        <w:t xml:space="preserve"> Lee,</w:t>
      </w:r>
      <w:r w:rsidRPr="00271BF3">
        <w:rPr>
          <w:rFonts w:ascii="Arial" w:eastAsia="맑은 고딕" w:hAnsi="Arial" w:cs="Arial"/>
          <w:kern w:val="0"/>
          <w:sz w:val="24"/>
          <w:szCs w:val="24"/>
          <w:shd w:val="clear" w:color="auto" w:fill="FFFFFF"/>
          <w:vertAlign w:val="superscript"/>
        </w:rPr>
        <w:t>4</w:t>
      </w:r>
      <w:r w:rsidRPr="00271BF3">
        <w:rPr>
          <w:rFonts w:ascii="Arial" w:eastAsia="맑은 고딕" w:hAnsi="Arial" w:cs="Arial"/>
          <w:kern w:val="0"/>
          <w:sz w:val="24"/>
          <w:szCs w:val="24"/>
          <w:shd w:val="clear" w:color="auto" w:fill="FFFFFF"/>
        </w:rPr>
        <w:t xml:space="preserve"> </w:t>
      </w:r>
      <w:r w:rsidRPr="00271BF3">
        <w:rPr>
          <w:rFonts w:ascii="Arial" w:eastAsia="굴림" w:hAnsi="Arial" w:cs="Arial"/>
          <w:noProof/>
          <w:kern w:val="0"/>
          <w:sz w:val="24"/>
          <w:szCs w:val="24"/>
        </w:rPr>
        <w:t>Kyungdeok</w:t>
      </w:r>
      <w:r w:rsidRPr="00271BF3">
        <w:rPr>
          <w:rFonts w:ascii="Arial" w:eastAsia="굴림" w:hAnsi="Arial" w:cs="Arial"/>
          <w:kern w:val="0"/>
          <w:sz w:val="24"/>
          <w:szCs w:val="24"/>
        </w:rPr>
        <w:t> Kim,</w:t>
      </w:r>
      <w:r w:rsidRPr="00271BF3">
        <w:rPr>
          <w:rFonts w:ascii="Arial" w:hAnsi="Arial" w:cs="Arial"/>
          <w:sz w:val="24"/>
          <w:szCs w:val="24"/>
          <w:shd w:val="clear" w:color="auto" w:fill="FFFFFF"/>
          <w:vertAlign w:val="superscript"/>
        </w:rPr>
        <w:t>3</w:t>
      </w:r>
      <w:r w:rsidRPr="00271BF3">
        <w:rPr>
          <w:rFonts w:ascii="Arial" w:eastAsia="굴림" w:hAnsi="Arial" w:cs="Arial"/>
          <w:kern w:val="0"/>
          <w:sz w:val="24"/>
          <w:szCs w:val="24"/>
        </w:rPr>
        <w:t xml:space="preserve"> </w:t>
      </w:r>
      <w:proofErr w:type="spellStart"/>
      <w:r w:rsidRPr="00271BF3">
        <w:rPr>
          <w:rFonts w:ascii="Arial" w:eastAsia="굴림" w:hAnsi="Arial" w:cs="Arial"/>
          <w:kern w:val="0"/>
          <w:sz w:val="24"/>
          <w:szCs w:val="24"/>
        </w:rPr>
        <w:t>Junyeop</w:t>
      </w:r>
      <w:proofErr w:type="spellEnd"/>
      <w:r w:rsidRPr="00271BF3">
        <w:rPr>
          <w:rFonts w:ascii="Arial" w:eastAsia="굴림" w:hAnsi="Arial" w:cs="Arial"/>
          <w:kern w:val="0"/>
          <w:sz w:val="24"/>
          <w:szCs w:val="24"/>
        </w:rPr>
        <w:t xml:space="preserve"> Daniel Roh,</w:t>
      </w:r>
      <w:r w:rsidRPr="00271BF3">
        <w:rPr>
          <w:rFonts w:ascii="Arial" w:hAnsi="Arial" w:cs="Arial"/>
          <w:sz w:val="24"/>
          <w:szCs w:val="24"/>
          <w:shd w:val="clear" w:color="auto" w:fill="FFFFFF"/>
          <w:vertAlign w:val="superscript"/>
        </w:rPr>
        <w:t>3</w:t>
      </w:r>
      <w:r w:rsidRPr="00271BF3">
        <w:rPr>
          <w:rFonts w:ascii="Arial" w:eastAsia="굴림" w:hAnsi="Arial" w:cs="Arial"/>
          <w:kern w:val="0"/>
          <w:sz w:val="24"/>
          <w:szCs w:val="24"/>
        </w:rPr>
        <w:t xml:space="preserve"> </w:t>
      </w:r>
      <w:proofErr w:type="spellStart"/>
      <w:r w:rsidRPr="00271BF3">
        <w:rPr>
          <w:rFonts w:ascii="Arial" w:eastAsia="굴림" w:hAnsi="Arial" w:cs="Arial"/>
          <w:kern w:val="0"/>
          <w:sz w:val="24"/>
          <w:szCs w:val="24"/>
        </w:rPr>
        <w:t>Hwajin</w:t>
      </w:r>
      <w:proofErr w:type="spellEnd"/>
      <w:r w:rsidRPr="00271BF3">
        <w:rPr>
          <w:rFonts w:ascii="Arial" w:eastAsia="굴림" w:hAnsi="Arial" w:cs="Arial"/>
          <w:kern w:val="0"/>
          <w:sz w:val="24"/>
          <w:szCs w:val="24"/>
        </w:rPr>
        <w:t xml:space="preserve"> Jung,</w:t>
      </w:r>
      <w:r w:rsidRPr="00271BF3">
        <w:rPr>
          <w:rFonts w:ascii="Arial" w:eastAsia="맑은 고딕" w:hAnsi="Arial" w:cs="Arial"/>
          <w:kern w:val="0"/>
          <w:sz w:val="24"/>
          <w:szCs w:val="24"/>
          <w:shd w:val="clear" w:color="auto" w:fill="FFFFFF"/>
          <w:vertAlign w:val="superscript"/>
        </w:rPr>
        <w:t>1</w:t>
      </w:r>
      <w:r w:rsidRPr="00271BF3">
        <w:rPr>
          <w:rFonts w:ascii="Arial" w:eastAsia="굴림" w:hAnsi="Arial" w:cs="Arial"/>
          <w:kern w:val="0"/>
          <w:sz w:val="24"/>
          <w:szCs w:val="24"/>
        </w:rPr>
        <w:t xml:space="preserve"> </w:t>
      </w:r>
      <w:proofErr w:type="spellStart"/>
      <w:r w:rsidRPr="00271BF3">
        <w:rPr>
          <w:rFonts w:ascii="Arial" w:eastAsia="굴림" w:hAnsi="Arial" w:cs="Arial"/>
          <w:kern w:val="0"/>
          <w:sz w:val="24"/>
          <w:szCs w:val="24"/>
        </w:rPr>
        <w:t>Seung</w:t>
      </w:r>
      <w:proofErr w:type="spellEnd"/>
      <w:r w:rsidRPr="00271BF3">
        <w:rPr>
          <w:rFonts w:ascii="Arial" w:eastAsia="굴림" w:hAnsi="Arial" w:cs="Arial"/>
          <w:kern w:val="0"/>
          <w:sz w:val="24"/>
          <w:szCs w:val="24"/>
        </w:rPr>
        <w:t xml:space="preserve"> Min </w:t>
      </w:r>
      <w:r w:rsidRPr="00271BF3">
        <w:rPr>
          <w:rFonts w:ascii="Arial" w:eastAsia="굴림" w:hAnsi="Arial" w:cs="Arial" w:hint="eastAsia"/>
          <w:kern w:val="0"/>
          <w:sz w:val="24"/>
          <w:szCs w:val="24"/>
        </w:rPr>
        <w:t>Um</w:t>
      </w:r>
      <w:r w:rsidRPr="00271BF3">
        <w:rPr>
          <w:rFonts w:ascii="Arial" w:eastAsia="굴림" w:hAnsi="Arial" w:cs="Arial"/>
          <w:kern w:val="0"/>
          <w:sz w:val="24"/>
          <w:szCs w:val="24"/>
        </w:rPr>
        <w:t>,</w:t>
      </w:r>
      <w:r w:rsidRPr="00271BF3">
        <w:rPr>
          <w:rFonts w:ascii="Arial" w:hAnsi="Arial" w:cs="Arial"/>
          <w:sz w:val="24"/>
          <w:szCs w:val="24"/>
          <w:shd w:val="clear" w:color="auto" w:fill="FFFFFF"/>
          <w:vertAlign w:val="superscript"/>
        </w:rPr>
        <w:t>3</w:t>
      </w:r>
      <w:r w:rsidRPr="00271BF3">
        <w:rPr>
          <w:rFonts w:ascii="Arial" w:eastAsia="굴림" w:hAnsi="Arial" w:cs="Arial"/>
          <w:kern w:val="0"/>
          <w:sz w:val="24"/>
          <w:szCs w:val="24"/>
        </w:rPr>
        <w:t xml:space="preserve"> Jinju Han,</w:t>
      </w:r>
      <w:r w:rsidRPr="00271BF3">
        <w:rPr>
          <w:rFonts w:ascii="Arial" w:eastAsia="맑은 고딕" w:hAnsi="Arial" w:cs="Arial"/>
          <w:kern w:val="0"/>
          <w:sz w:val="24"/>
          <w:szCs w:val="24"/>
          <w:shd w:val="clear" w:color="auto" w:fill="FFFFFF"/>
          <w:vertAlign w:val="superscript"/>
        </w:rPr>
        <w:t>5</w:t>
      </w:r>
      <w:r w:rsidRPr="00271BF3">
        <w:rPr>
          <w:rFonts w:ascii="Arial" w:eastAsia="굴림" w:hAnsi="Arial" w:cs="Arial"/>
          <w:kern w:val="0"/>
          <w:sz w:val="24"/>
          <w:szCs w:val="24"/>
        </w:rPr>
        <w:t xml:space="preserve"> Won Do Heo,</w:t>
      </w:r>
      <w:r w:rsidRPr="00271BF3">
        <w:rPr>
          <w:rFonts w:ascii="Arial" w:hAnsi="Arial" w:cs="Arial"/>
          <w:sz w:val="24"/>
          <w:szCs w:val="24"/>
          <w:shd w:val="clear" w:color="auto" w:fill="FFFFFF"/>
          <w:vertAlign w:val="superscript"/>
        </w:rPr>
        <w:t>3,4</w:t>
      </w:r>
      <w:r w:rsidRPr="00271BF3">
        <w:rPr>
          <w:rFonts w:ascii="Arial" w:eastAsia="굴림" w:hAnsi="Arial" w:cs="Arial"/>
          <w:kern w:val="0"/>
          <w:sz w:val="24"/>
          <w:szCs w:val="24"/>
        </w:rPr>
        <w:t xml:space="preserve"> </w:t>
      </w:r>
      <w:r w:rsidRPr="00271BF3">
        <w:rPr>
          <w:rFonts w:ascii="Arial" w:eastAsia="맑은 고딕" w:hAnsi="Arial" w:cs="Arial"/>
          <w:kern w:val="0"/>
          <w:sz w:val="24"/>
          <w:szCs w:val="24"/>
          <w:shd w:val="clear" w:color="auto" w:fill="FFFFFF"/>
        </w:rPr>
        <w:t xml:space="preserve">and </w:t>
      </w:r>
      <w:proofErr w:type="spellStart"/>
      <w:r w:rsidRPr="00271BF3">
        <w:rPr>
          <w:rFonts w:ascii="Arial" w:eastAsia="맑은 고딕" w:hAnsi="Arial" w:cs="Arial"/>
          <w:kern w:val="0"/>
          <w:sz w:val="24"/>
          <w:szCs w:val="24"/>
          <w:shd w:val="clear" w:color="auto" w:fill="FFFFFF"/>
        </w:rPr>
        <w:t>Eunjoon</w:t>
      </w:r>
      <w:proofErr w:type="spellEnd"/>
      <w:r w:rsidRPr="00271BF3">
        <w:rPr>
          <w:rFonts w:ascii="Arial" w:eastAsia="맑은 고딕" w:hAnsi="Arial" w:cs="Arial"/>
          <w:kern w:val="0"/>
          <w:sz w:val="24"/>
          <w:szCs w:val="24"/>
          <w:shd w:val="clear" w:color="auto" w:fill="FFFFFF"/>
        </w:rPr>
        <w:t xml:space="preserve"> Kim</w:t>
      </w:r>
      <w:r w:rsidRPr="00271BF3">
        <w:rPr>
          <w:rFonts w:ascii="Arial" w:eastAsia="맑은 고딕" w:hAnsi="Arial" w:cs="Arial"/>
          <w:kern w:val="0"/>
          <w:sz w:val="24"/>
          <w:szCs w:val="24"/>
          <w:shd w:val="clear" w:color="auto" w:fill="FFFFFF"/>
          <w:vertAlign w:val="superscript"/>
        </w:rPr>
        <w:t>1,3,#</w:t>
      </w:r>
    </w:p>
    <w:p w14:paraId="7C83A575" w14:textId="77777777" w:rsidR="004E4EDF" w:rsidRPr="00271BF3" w:rsidRDefault="004E4EDF" w:rsidP="00012F6B">
      <w:pPr>
        <w:widowControl/>
        <w:wordWrap/>
        <w:autoSpaceDE/>
        <w:autoSpaceDN/>
        <w:spacing w:line="240" w:lineRule="auto"/>
        <w:rPr>
          <w:rFonts w:ascii="Arial" w:eastAsia="맑은 고딕" w:hAnsi="Arial" w:cs="Arial"/>
          <w:bCs/>
          <w:kern w:val="0"/>
          <w:sz w:val="24"/>
          <w:szCs w:val="24"/>
          <w:shd w:val="clear" w:color="auto" w:fill="FFFFFF"/>
          <w:lang w:eastAsia="en-US"/>
        </w:rPr>
      </w:pPr>
    </w:p>
    <w:p w14:paraId="616F6DB7" w14:textId="45F00646" w:rsidR="004E4EDF" w:rsidRPr="00271BF3" w:rsidRDefault="004E4EDF" w:rsidP="00012F6B">
      <w:pPr>
        <w:widowControl/>
        <w:wordWrap/>
        <w:autoSpaceDE/>
        <w:autoSpaceDN/>
        <w:spacing w:line="240" w:lineRule="auto"/>
        <w:jc w:val="center"/>
        <w:rPr>
          <w:rFonts w:ascii="Arial" w:hAnsi="Arial" w:cs="Arial"/>
          <w:sz w:val="24"/>
          <w:szCs w:val="24"/>
          <w:shd w:val="clear" w:color="auto" w:fill="FFFFFF"/>
        </w:rPr>
      </w:pPr>
      <w:proofErr w:type="gramStart"/>
      <w:r w:rsidRPr="00271BF3">
        <w:rPr>
          <w:rFonts w:ascii="Arial" w:hAnsi="Arial" w:cs="Arial"/>
          <w:sz w:val="24"/>
          <w:szCs w:val="24"/>
          <w:shd w:val="clear" w:color="auto" w:fill="FFFFFF"/>
          <w:vertAlign w:val="superscript"/>
        </w:rPr>
        <w:t>1</w:t>
      </w:r>
      <w:r w:rsidRPr="00271BF3">
        <w:rPr>
          <w:rFonts w:ascii="Arial" w:hAnsi="Arial" w:cs="Arial"/>
          <w:sz w:val="24"/>
          <w:szCs w:val="24"/>
          <w:shd w:val="clear" w:color="auto" w:fill="FFFFFF"/>
        </w:rPr>
        <w:t xml:space="preserve">Center for Synaptic Brain Dysfunctions, Institute for Basic Science (IBS), Daejeon 34141, Korea; </w:t>
      </w:r>
      <w:r w:rsidRPr="00271BF3">
        <w:rPr>
          <w:rFonts w:ascii="Arial" w:hAnsi="Arial" w:cs="Arial"/>
          <w:sz w:val="24"/>
          <w:szCs w:val="24"/>
          <w:shd w:val="clear" w:color="auto" w:fill="FFFFFF"/>
          <w:vertAlign w:val="superscript"/>
        </w:rPr>
        <w:t>2</w:t>
      </w:r>
      <w:r w:rsidRPr="00271BF3">
        <w:rPr>
          <w:rFonts w:ascii="Arial" w:hAnsi="Arial" w:cs="Arial"/>
          <w:sz w:val="24"/>
          <w:szCs w:val="24"/>
          <w:shd w:val="clear" w:color="auto" w:fill="FFFFFF"/>
        </w:rPr>
        <w:t>Graduate School of Medical Science and Engineering, Korea Advanced Institute</w:t>
      </w:r>
      <w:r w:rsidRPr="00271BF3">
        <w:rPr>
          <w:rStyle w:val="apple-converted-space"/>
          <w:rFonts w:ascii="Arial" w:hAnsi="Arial" w:cs="Arial"/>
          <w:sz w:val="24"/>
          <w:szCs w:val="24"/>
          <w:shd w:val="clear" w:color="auto" w:fill="FFFFFF"/>
        </w:rPr>
        <w:t> </w:t>
      </w:r>
      <w:r w:rsidRPr="00271BF3">
        <w:rPr>
          <w:rFonts w:ascii="Arial" w:hAnsi="Arial" w:cs="Arial"/>
          <w:sz w:val="24"/>
          <w:szCs w:val="24"/>
          <w:shd w:val="clear" w:color="auto" w:fill="FFFFFF"/>
        </w:rPr>
        <w:t>for</w:t>
      </w:r>
      <w:r w:rsidRPr="00271BF3">
        <w:rPr>
          <w:rStyle w:val="apple-converted-space"/>
          <w:rFonts w:ascii="Arial" w:hAnsi="Arial" w:cs="Arial"/>
          <w:sz w:val="24"/>
          <w:szCs w:val="24"/>
          <w:shd w:val="clear" w:color="auto" w:fill="FFFFFF"/>
        </w:rPr>
        <w:t> </w:t>
      </w:r>
      <w:r w:rsidRPr="00271BF3">
        <w:rPr>
          <w:rFonts w:ascii="Arial" w:hAnsi="Arial" w:cs="Arial"/>
          <w:sz w:val="24"/>
          <w:szCs w:val="24"/>
          <w:shd w:val="clear" w:color="auto" w:fill="FFFFFF"/>
        </w:rPr>
        <w:t>Science and Technology (KAIST);</w:t>
      </w:r>
      <w:r w:rsidRPr="00271BF3">
        <w:rPr>
          <w:rStyle w:val="apple-converted-space"/>
          <w:rFonts w:ascii="Arial" w:hAnsi="Arial" w:cs="Arial"/>
          <w:sz w:val="24"/>
          <w:szCs w:val="24"/>
          <w:shd w:val="clear" w:color="auto" w:fill="FFFFFF"/>
        </w:rPr>
        <w:t> </w:t>
      </w:r>
      <w:r w:rsidRPr="00271BF3">
        <w:rPr>
          <w:rFonts w:ascii="Arial" w:hAnsi="Arial" w:cs="Arial"/>
          <w:sz w:val="24"/>
          <w:szCs w:val="24"/>
          <w:shd w:val="clear" w:color="auto" w:fill="FFFFFF"/>
          <w:vertAlign w:val="superscript"/>
        </w:rPr>
        <w:t>3</w:t>
      </w:r>
      <w:r w:rsidRPr="00271BF3">
        <w:rPr>
          <w:rFonts w:ascii="Arial" w:hAnsi="Arial" w:cs="Arial"/>
          <w:sz w:val="24"/>
          <w:szCs w:val="24"/>
          <w:shd w:val="clear" w:color="auto" w:fill="FFFFFF"/>
        </w:rPr>
        <w:t xml:space="preserve">Department of Biological Sciences, KAIST, Daejeon 34141, Korea; </w:t>
      </w:r>
      <w:r w:rsidRPr="00271BF3">
        <w:rPr>
          <w:rFonts w:ascii="Arial" w:hAnsi="Arial" w:cs="Arial"/>
          <w:sz w:val="24"/>
          <w:szCs w:val="24"/>
          <w:shd w:val="clear" w:color="auto" w:fill="FFFFFF"/>
          <w:vertAlign w:val="superscript"/>
        </w:rPr>
        <w:t>4</w:t>
      </w:r>
      <w:r w:rsidRPr="00271BF3">
        <w:rPr>
          <w:rFonts w:ascii="Arial" w:hAnsi="Arial" w:cs="Arial"/>
          <w:sz w:val="24"/>
          <w:szCs w:val="24"/>
          <w:shd w:val="clear" w:color="auto" w:fill="FFFFFF"/>
        </w:rPr>
        <w:t>Center for Cognition and Sociality, Institute for Basic Science (IBS), Daejeon 34141, Korea;</w:t>
      </w:r>
      <w:r w:rsidRPr="00271BF3">
        <w:rPr>
          <w:rFonts w:ascii="Arial" w:hAnsi="Arial" w:cs="Arial"/>
          <w:sz w:val="24"/>
          <w:szCs w:val="24"/>
          <w:shd w:val="clear" w:color="auto" w:fill="FFFFFF"/>
          <w:vertAlign w:val="superscript"/>
        </w:rPr>
        <w:t xml:space="preserve"> 5</w:t>
      </w:r>
      <w:r w:rsidRPr="00271BF3">
        <w:rPr>
          <w:rFonts w:ascii="Arial" w:hAnsi="Arial" w:cs="Arial"/>
          <w:sz w:val="24"/>
          <w:szCs w:val="24"/>
          <w:shd w:val="clear" w:color="auto" w:fill="FFFFFF"/>
        </w:rPr>
        <w:t xml:space="preserve">Graduate School of Medical Science and Engineering, KAIST, Daejeon 34141, Korea;  </w:t>
      </w:r>
      <w:r w:rsidRPr="00271BF3">
        <w:rPr>
          <w:rFonts w:ascii="Arial" w:hAnsi="Arial" w:cs="Arial"/>
          <w:sz w:val="24"/>
          <w:szCs w:val="24"/>
          <w:shd w:val="clear" w:color="auto" w:fill="FFFFFF"/>
          <w:vertAlign w:val="superscript"/>
        </w:rPr>
        <w:t>#</w:t>
      </w:r>
      <w:r w:rsidRPr="00271BF3">
        <w:rPr>
          <w:rFonts w:ascii="Arial" w:hAnsi="Arial" w:cs="Arial"/>
          <w:sz w:val="24"/>
          <w:szCs w:val="24"/>
          <w:shd w:val="clear" w:color="auto" w:fill="FFFFFF"/>
        </w:rPr>
        <w:t>Corresponding author.</w:t>
      </w:r>
      <w:proofErr w:type="gramEnd"/>
      <w:r w:rsidRPr="00271BF3">
        <w:rPr>
          <w:rFonts w:ascii="Arial" w:hAnsi="Arial" w:cs="Arial"/>
          <w:sz w:val="24"/>
          <w:szCs w:val="24"/>
          <w:shd w:val="clear" w:color="auto" w:fill="FFFFFF"/>
        </w:rPr>
        <w:t xml:space="preserve"> </w:t>
      </w:r>
    </w:p>
    <w:p w14:paraId="242D7337" w14:textId="4B23BD88" w:rsidR="00012F6B" w:rsidRPr="00271BF3" w:rsidRDefault="00012F6B" w:rsidP="00012F6B">
      <w:pPr>
        <w:widowControl/>
        <w:wordWrap/>
        <w:autoSpaceDE/>
        <w:autoSpaceDN/>
        <w:spacing w:line="240" w:lineRule="auto"/>
        <w:jc w:val="center"/>
        <w:rPr>
          <w:rFonts w:ascii="Arial" w:hAnsi="Arial" w:cs="Arial"/>
          <w:sz w:val="24"/>
          <w:szCs w:val="24"/>
          <w:shd w:val="clear" w:color="auto" w:fill="FFFFFF"/>
        </w:rPr>
      </w:pPr>
    </w:p>
    <w:p w14:paraId="352AF867" w14:textId="430CE5D4" w:rsidR="00012F6B" w:rsidRPr="00271BF3" w:rsidRDefault="00012F6B" w:rsidP="00012F6B">
      <w:pPr>
        <w:widowControl/>
        <w:wordWrap/>
        <w:autoSpaceDE/>
        <w:autoSpaceDN/>
        <w:spacing w:line="240" w:lineRule="auto"/>
        <w:jc w:val="left"/>
        <w:rPr>
          <w:rFonts w:ascii="Arial" w:hAnsi="Arial" w:cs="Arial"/>
          <w:b/>
          <w:sz w:val="24"/>
          <w:szCs w:val="24"/>
        </w:rPr>
      </w:pPr>
    </w:p>
    <w:p w14:paraId="3062A566" w14:textId="610B81CC" w:rsidR="004E4EDF" w:rsidRPr="00271BF3" w:rsidRDefault="004E4EDF" w:rsidP="009611DE">
      <w:pPr>
        <w:spacing w:line="480" w:lineRule="auto"/>
        <w:jc w:val="left"/>
        <w:rPr>
          <w:rFonts w:ascii="Arial" w:hAnsi="Arial" w:cs="Arial"/>
          <w:b/>
          <w:sz w:val="24"/>
          <w:szCs w:val="24"/>
          <w:u w:val="single"/>
        </w:rPr>
      </w:pPr>
      <w:r w:rsidRPr="00271BF3">
        <w:rPr>
          <w:rFonts w:ascii="Arial" w:hAnsi="Arial" w:cs="Arial"/>
          <w:b/>
          <w:sz w:val="24"/>
          <w:szCs w:val="24"/>
          <w:u w:val="single"/>
        </w:rPr>
        <w:t>Methods</w:t>
      </w:r>
    </w:p>
    <w:p w14:paraId="53700941"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hint="eastAsia"/>
          <w:b/>
          <w:sz w:val="24"/>
          <w:szCs w:val="24"/>
        </w:rPr>
        <w:t>M</w:t>
      </w:r>
      <w:r w:rsidRPr="00271BF3">
        <w:rPr>
          <w:rFonts w:ascii="Arial" w:hAnsi="Arial" w:cs="Arial"/>
          <w:b/>
          <w:sz w:val="24"/>
          <w:szCs w:val="24"/>
        </w:rPr>
        <w:t>aterials</w:t>
      </w:r>
    </w:p>
    <w:p w14:paraId="0C1FDC3B" w14:textId="7AAFF8F8" w:rsidR="004E4EDF" w:rsidRPr="00271BF3" w:rsidRDefault="004E4EDF" w:rsidP="009611DE">
      <w:pPr>
        <w:spacing w:line="480" w:lineRule="auto"/>
        <w:jc w:val="left"/>
        <w:rPr>
          <w:rFonts w:ascii="Arial" w:hAnsi="Arial" w:cs="Arial"/>
          <w:sz w:val="24"/>
          <w:szCs w:val="24"/>
        </w:rPr>
      </w:pPr>
      <w:proofErr w:type="gramStart"/>
      <w:r w:rsidRPr="00271BF3">
        <w:rPr>
          <w:rFonts w:ascii="Arial" w:hAnsi="Arial" w:cs="Arial"/>
          <w:sz w:val="24"/>
          <w:szCs w:val="24"/>
        </w:rPr>
        <w:t>Reagents were obtained from the following sources: Pan-</w:t>
      </w:r>
      <w:proofErr w:type="spellStart"/>
      <w:r w:rsidRPr="00271BF3">
        <w:rPr>
          <w:rFonts w:ascii="Arial" w:hAnsi="Arial" w:cs="Arial"/>
          <w:sz w:val="24"/>
          <w:szCs w:val="24"/>
        </w:rPr>
        <w:t>Tanc</w:t>
      </w:r>
      <w:proofErr w:type="spellEnd"/>
      <w:r w:rsidRPr="00271BF3">
        <w:rPr>
          <w:rFonts w:ascii="Arial" w:hAnsi="Arial" w:cs="Arial"/>
          <w:sz w:val="24"/>
          <w:szCs w:val="24"/>
        </w:rPr>
        <w:t xml:space="preserve"> antibody has been previously described </w:t>
      </w:r>
      <w:r w:rsidRPr="00271BF3">
        <w:rPr>
          <w:rFonts w:ascii="Arial" w:hAnsi="Arial" w:cs="Arial"/>
          <w:kern w:val="0"/>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kern w:val="0"/>
          <w:sz w:val="24"/>
          <w:szCs w:val="24"/>
        </w:rPr>
        <w:instrText xml:space="preserve"> ADDIN EN.CITE </w:instrText>
      </w:r>
      <w:r w:rsidR="00B35D5A" w:rsidRPr="00271BF3">
        <w:rPr>
          <w:rFonts w:ascii="Arial" w:hAnsi="Arial" w:cs="Arial"/>
          <w:kern w:val="0"/>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kern w:val="0"/>
          <w:sz w:val="24"/>
          <w:szCs w:val="24"/>
        </w:rPr>
        <w:instrText xml:space="preserve"> ADDIN EN.CITE.DATA </w:instrText>
      </w:r>
      <w:r w:rsidR="00B35D5A" w:rsidRPr="00271BF3">
        <w:rPr>
          <w:rFonts w:ascii="Arial" w:hAnsi="Arial" w:cs="Arial"/>
          <w:kern w:val="0"/>
          <w:sz w:val="24"/>
          <w:szCs w:val="24"/>
        </w:rPr>
      </w:r>
      <w:r w:rsidR="00B35D5A" w:rsidRPr="00271BF3">
        <w:rPr>
          <w:rFonts w:ascii="Arial" w:hAnsi="Arial" w:cs="Arial"/>
          <w:kern w:val="0"/>
          <w:sz w:val="24"/>
          <w:szCs w:val="24"/>
        </w:rPr>
        <w:fldChar w:fldCharType="end"/>
      </w:r>
      <w:r w:rsidRPr="00271BF3">
        <w:rPr>
          <w:rFonts w:ascii="Arial" w:hAnsi="Arial" w:cs="Arial"/>
          <w:kern w:val="0"/>
          <w:sz w:val="24"/>
          <w:szCs w:val="24"/>
        </w:rPr>
      </w:r>
      <w:r w:rsidRPr="00271BF3">
        <w:rPr>
          <w:rFonts w:ascii="Arial" w:hAnsi="Arial" w:cs="Arial"/>
          <w:kern w:val="0"/>
          <w:sz w:val="24"/>
          <w:szCs w:val="24"/>
        </w:rPr>
        <w:fldChar w:fldCharType="separate"/>
      </w:r>
      <w:r w:rsidR="00B35D5A" w:rsidRPr="00271BF3">
        <w:rPr>
          <w:rFonts w:ascii="Arial" w:hAnsi="Arial" w:cs="Arial"/>
          <w:noProof/>
          <w:kern w:val="0"/>
          <w:sz w:val="24"/>
          <w:szCs w:val="24"/>
          <w:vertAlign w:val="superscript"/>
        </w:rPr>
        <w:t>1</w:t>
      </w:r>
      <w:r w:rsidRPr="00271BF3">
        <w:rPr>
          <w:rFonts w:ascii="Arial" w:hAnsi="Arial" w:cs="Arial"/>
          <w:kern w:val="0"/>
          <w:sz w:val="24"/>
          <w:szCs w:val="24"/>
        </w:rPr>
        <w:fldChar w:fldCharType="end"/>
      </w:r>
      <w:r w:rsidRPr="00271BF3">
        <w:rPr>
          <w:rFonts w:ascii="Arial" w:hAnsi="Arial" w:cs="Arial"/>
          <w:sz w:val="24"/>
          <w:szCs w:val="24"/>
        </w:rPr>
        <w:t xml:space="preserve">; rabbit polyclonal antibodies to </w:t>
      </w:r>
      <w:proofErr w:type="spellStart"/>
      <w:r w:rsidRPr="00271BF3">
        <w:rPr>
          <w:rFonts w:ascii="Arial" w:hAnsi="Arial" w:cs="Arial"/>
          <w:sz w:val="24"/>
          <w:szCs w:val="24"/>
        </w:rPr>
        <w:t>Akt</w:t>
      </w:r>
      <w:proofErr w:type="spellEnd"/>
      <w:r w:rsidRPr="00271BF3">
        <w:rPr>
          <w:rFonts w:ascii="Arial" w:hAnsi="Arial" w:cs="Arial"/>
          <w:sz w:val="24"/>
          <w:szCs w:val="24"/>
        </w:rPr>
        <w:t xml:space="preserve"> (#9272), phosphor-</w:t>
      </w:r>
      <w:proofErr w:type="spellStart"/>
      <w:r w:rsidRPr="00271BF3">
        <w:rPr>
          <w:rFonts w:ascii="Arial" w:hAnsi="Arial" w:cs="Arial"/>
          <w:sz w:val="24"/>
          <w:szCs w:val="24"/>
        </w:rPr>
        <w:t>Akt</w:t>
      </w:r>
      <w:proofErr w:type="spellEnd"/>
      <w:r w:rsidRPr="00271BF3">
        <w:rPr>
          <w:rFonts w:ascii="Arial" w:hAnsi="Arial" w:cs="Arial"/>
          <w:sz w:val="24"/>
          <w:szCs w:val="24"/>
        </w:rPr>
        <w:t xml:space="preserve"> (#9271), Erk1/2 (#9102), phospho-Erk1/2 (#9101), GSK-3</w:t>
      </w:r>
      <w:r w:rsidRPr="00271BF3">
        <w:rPr>
          <w:rFonts w:ascii="Arial" w:eastAsia="맑은 고딕" w:hAnsi="Arial" w:cs="Arial"/>
          <w:sz w:val="24"/>
          <w:szCs w:val="24"/>
        </w:rPr>
        <w:t>β</w:t>
      </w:r>
      <w:r w:rsidRPr="00271BF3">
        <w:rPr>
          <w:rFonts w:ascii="Arial" w:hAnsi="Arial" w:cs="Arial"/>
          <w:sz w:val="24"/>
          <w:szCs w:val="24"/>
        </w:rPr>
        <w:t xml:space="preserve"> (#9315), phospho-GSK-3</w:t>
      </w:r>
      <w:r w:rsidRPr="00271BF3">
        <w:rPr>
          <w:rFonts w:ascii="Arial" w:eastAsia="맑은 고딕" w:hAnsi="Arial" w:cs="Arial"/>
          <w:sz w:val="24"/>
          <w:szCs w:val="24"/>
        </w:rPr>
        <w:t>β</w:t>
      </w:r>
      <w:r w:rsidRPr="00271BF3">
        <w:rPr>
          <w:rFonts w:ascii="Arial" w:hAnsi="Arial" w:cs="Arial"/>
          <w:sz w:val="24"/>
          <w:szCs w:val="24"/>
        </w:rPr>
        <w:t xml:space="preserve"> (#9336), PTEN (#9559), </w:t>
      </w:r>
      <w:proofErr w:type="spellStart"/>
      <w:r w:rsidRPr="00271BF3">
        <w:rPr>
          <w:rFonts w:ascii="Arial" w:hAnsi="Arial" w:cs="Arial"/>
          <w:sz w:val="24"/>
          <w:szCs w:val="24"/>
        </w:rPr>
        <w:t>phospho</w:t>
      </w:r>
      <w:proofErr w:type="spellEnd"/>
      <w:r w:rsidRPr="00271BF3">
        <w:rPr>
          <w:rFonts w:ascii="Arial" w:hAnsi="Arial" w:cs="Arial"/>
          <w:sz w:val="24"/>
          <w:szCs w:val="24"/>
        </w:rPr>
        <w:t xml:space="preserve">-PTEN (#9549), PI3K (#4257), phospho-PI3K (#4228), TSC1 (#6935), TSC2 (#4308), phospho-TSC2 (#3617), </w:t>
      </w:r>
      <w:proofErr w:type="spellStart"/>
      <w:r w:rsidRPr="00271BF3">
        <w:rPr>
          <w:rFonts w:ascii="Arial" w:hAnsi="Arial" w:cs="Arial"/>
          <w:sz w:val="24"/>
          <w:szCs w:val="24"/>
        </w:rPr>
        <w:t>mTOR</w:t>
      </w:r>
      <w:proofErr w:type="spellEnd"/>
      <w:r w:rsidRPr="00271BF3">
        <w:rPr>
          <w:rFonts w:ascii="Arial" w:hAnsi="Arial" w:cs="Arial"/>
          <w:sz w:val="24"/>
          <w:szCs w:val="24"/>
        </w:rPr>
        <w:t xml:space="preserve"> (#2983), </w:t>
      </w:r>
      <w:proofErr w:type="spellStart"/>
      <w:r w:rsidRPr="00271BF3">
        <w:rPr>
          <w:rFonts w:ascii="Arial" w:hAnsi="Arial" w:cs="Arial"/>
          <w:sz w:val="24"/>
          <w:szCs w:val="24"/>
        </w:rPr>
        <w:t>mTOR</w:t>
      </w:r>
      <w:proofErr w:type="spellEnd"/>
      <w:r w:rsidRPr="00271BF3">
        <w:rPr>
          <w:rFonts w:ascii="Arial" w:hAnsi="Arial" w:cs="Arial"/>
          <w:sz w:val="24"/>
          <w:szCs w:val="24"/>
        </w:rPr>
        <w:t xml:space="preserve"> (#2972, used for immunoprecipitation), </w:t>
      </w:r>
      <w:proofErr w:type="spellStart"/>
      <w:r w:rsidRPr="00271BF3">
        <w:rPr>
          <w:rFonts w:ascii="Arial" w:hAnsi="Arial" w:cs="Arial"/>
          <w:sz w:val="24"/>
          <w:szCs w:val="24"/>
        </w:rPr>
        <w:t>phospho-mTOR</w:t>
      </w:r>
      <w:proofErr w:type="spellEnd"/>
      <w:r w:rsidRPr="00271BF3">
        <w:rPr>
          <w:rFonts w:ascii="Arial" w:hAnsi="Arial" w:cs="Arial"/>
          <w:sz w:val="24"/>
          <w:szCs w:val="24"/>
        </w:rPr>
        <w:t xml:space="preserve"> (#2971), S6 (#2217), phospho-S6 (#4858), 4E-BP (#9644), phospho-4E-BP (#2855),</w:t>
      </w:r>
      <w:r w:rsidR="002C323B" w:rsidRPr="00271BF3">
        <w:rPr>
          <w:rFonts w:ascii="Arial" w:hAnsi="Arial" w:cs="Arial"/>
          <w:sz w:val="24"/>
          <w:szCs w:val="24"/>
        </w:rPr>
        <w:t xml:space="preserve"> S6K (#2708), phosphor-S6K (#9205),</w:t>
      </w:r>
      <w:r w:rsidRPr="00271BF3">
        <w:rPr>
          <w:rFonts w:ascii="Arial" w:hAnsi="Arial" w:cs="Arial"/>
          <w:sz w:val="24"/>
          <w:szCs w:val="24"/>
        </w:rPr>
        <w:t xml:space="preserve"> and PRAS40 (#2691) from Cell Signaling Technology; Raptor (#09-217)</w:t>
      </w:r>
      <w:r w:rsidR="002C323B" w:rsidRPr="00271BF3">
        <w:rPr>
          <w:rFonts w:ascii="Arial" w:hAnsi="Arial" w:cs="Arial"/>
          <w:sz w:val="24"/>
          <w:szCs w:val="24"/>
        </w:rPr>
        <w:t>,</w:t>
      </w:r>
      <w:r w:rsidRPr="00271BF3">
        <w:rPr>
          <w:rFonts w:ascii="Arial" w:hAnsi="Arial" w:cs="Arial"/>
          <w:sz w:val="24"/>
          <w:szCs w:val="24"/>
        </w:rPr>
        <w:t xml:space="preserve"> </w:t>
      </w:r>
      <w:proofErr w:type="spellStart"/>
      <w:r w:rsidRPr="00271BF3">
        <w:rPr>
          <w:rFonts w:ascii="Arial" w:hAnsi="Arial" w:cs="Arial"/>
          <w:sz w:val="24"/>
          <w:szCs w:val="24"/>
        </w:rPr>
        <w:t>phospho</w:t>
      </w:r>
      <w:proofErr w:type="spellEnd"/>
      <w:r w:rsidRPr="00271BF3">
        <w:rPr>
          <w:rFonts w:ascii="Arial" w:hAnsi="Arial" w:cs="Arial"/>
          <w:sz w:val="24"/>
          <w:szCs w:val="24"/>
        </w:rPr>
        <w:t>-Raptor (#09-107)</w:t>
      </w:r>
      <w:r w:rsidR="002C323B" w:rsidRPr="00271BF3">
        <w:rPr>
          <w:rFonts w:ascii="Arial" w:hAnsi="Arial" w:cs="Arial"/>
          <w:sz w:val="24"/>
          <w:szCs w:val="24"/>
        </w:rPr>
        <w:t xml:space="preserve">, and </w:t>
      </w:r>
      <w:proofErr w:type="spellStart"/>
      <w:r w:rsidR="002C323B" w:rsidRPr="00271BF3">
        <w:rPr>
          <w:rFonts w:ascii="Arial" w:hAnsi="Arial" w:cs="Arial"/>
          <w:sz w:val="24"/>
          <w:szCs w:val="24"/>
        </w:rPr>
        <w:t>Deptor</w:t>
      </w:r>
      <w:proofErr w:type="spellEnd"/>
      <w:r w:rsidR="002C323B" w:rsidRPr="00271BF3">
        <w:rPr>
          <w:rFonts w:ascii="Arial" w:hAnsi="Arial" w:cs="Arial"/>
          <w:sz w:val="24"/>
          <w:szCs w:val="24"/>
        </w:rPr>
        <w:t xml:space="preserve"> (#abs222)</w:t>
      </w:r>
      <w:r w:rsidRPr="00271BF3">
        <w:rPr>
          <w:rFonts w:ascii="Arial" w:hAnsi="Arial" w:cs="Arial"/>
          <w:sz w:val="24"/>
          <w:szCs w:val="24"/>
        </w:rPr>
        <w:t xml:space="preserve"> antibodies </w:t>
      </w:r>
      <w:r w:rsidRPr="00271BF3">
        <w:rPr>
          <w:rFonts w:ascii="Arial" w:hAnsi="Arial" w:cs="Arial"/>
          <w:sz w:val="24"/>
          <w:szCs w:val="24"/>
        </w:rPr>
        <w:lastRenderedPageBreak/>
        <w:t xml:space="preserve">(Millipore); Flag M2 (F1804) and </w:t>
      </w:r>
      <w:r w:rsidRPr="00271BF3">
        <w:rPr>
          <w:rFonts w:ascii="Arial" w:eastAsia="맑은 고딕" w:hAnsi="Arial" w:cs="Arial"/>
          <w:sz w:val="24"/>
          <w:szCs w:val="24"/>
        </w:rPr>
        <w:t>α</w:t>
      </w:r>
      <w:r w:rsidRPr="00271BF3">
        <w:rPr>
          <w:rFonts w:ascii="Arial" w:hAnsi="Arial" w:cs="Arial"/>
          <w:sz w:val="24"/>
          <w:szCs w:val="24"/>
        </w:rPr>
        <w:t>-tubulin (T9026) antibodies (Sigma Aldrich); HA antibodies (M180-3) (MBL); GFP antibodies (sc-9996; Santa Cruz); HRP-labeled anti-mouse and anti-rabbit secondary antibodies (</w:t>
      </w:r>
      <w:proofErr w:type="spellStart"/>
      <w:r w:rsidRPr="00271BF3">
        <w:rPr>
          <w:rFonts w:ascii="Arial" w:hAnsi="Arial" w:cs="Arial"/>
          <w:sz w:val="24"/>
          <w:szCs w:val="24"/>
        </w:rPr>
        <w:t>Thermo</w:t>
      </w:r>
      <w:proofErr w:type="spellEnd"/>
      <w:r w:rsidRPr="00271BF3">
        <w:rPr>
          <w:rFonts w:ascii="Arial" w:hAnsi="Arial" w:cs="Arial"/>
          <w:sz w:val="24"/>
          <w:szCs w:val="24"/>
        </w:rPr>
        <w:t xml:space="preserve"> Scientific); </w:t>
      </w:r>
      <w:proofErr w:type="spellStart"/>
      <w:r w:rsidRPr="00271BF3">
        <w:rPr>
          <w:rFonts w:ascii="Arial" w:hAnsi="Arial" w:cs="Arial"/>
          <w:sz w:val="24"/>
          <w:szCs w:val="24"/>
        </w:rPr>
        <w:t>IRDye</w:t>
      </w:r>
      <w:proofErr w:type="spellEnd"/>
      <w:r w:rsidRPr="00271BF3">
        <w:rPr>
          <w:rFonts w:ascii="Arial" w:hAnsi="Arial" w:cs="Arial"/>
          <w:sz w:val="24"/>
          <w:szCs w:val="24"/>
        </w:rPr>
        <w:t xml:space="preserve"> 800CW-conjugated and 680RD-conjugated goat anti-mouse and goat anti-rabbit antibodies (LI-COR Biosciences); DMEM (Invitrogen); CHAPS detergent (</w:t>
      </w:r>
      <w:proofErr w:type="spellStart"/>
      <w:r w:rsidRPr="00271BF3">
        <w:rPr>
          <w:rFonts w:ascii="Arial" w:hAnsi="Arial" w:cs="Arial"/>
          <w:sz w:val="24"/>
          <w:szCs w:val="24"/>
        </w:rPr>
        <w:t>Thermo</w:t>
      </w:r>
      <w:proofErr w:type="spellEnd"/>
      <w:r w:rsidRPr="00271BF3">
        <w:rPr>
          <w:rFonts w:ascii="Arial" w:hAnsi="Arial" w:cs="Arial"/>
          <w:sz w:val="24"/>
          <w:szCs w:val="24"/>
        </w:rPr>
        <w:t xml:space="preserve"> Scientific); rapamycin (LC Labs); ketamine (</w:t>
      </w:r>
      <w:proofErr w:type="spellStart"/>
      <w:r w:rsidRPr="00271BF3">
        <w:rPr>
          <w:rFonts w:ascii="Arial" w:hAnsi="Arial" w:cs="Arial"/>
          <w:sz w:val="24"/>
          <w:szCs w:val="24"/>
        </w:rPr>
        <w:t>Yuhan</w:t>
      </w:r>
      <w:proofErr w:type="spellEnd"/>
      <w:r w:rsidRPr="00271BF3">
        <w:rPr>
          <w:rFonts w:ascii="Arial" w:hAnsi="Arial" w:cs="Arial"/>
          <w:sz w:val="24"/>
          <w:szCs w:val="24"/>
        </w:rPr>
        <w:t xml:space="preserve"> Co).</w:t>
      </w:r>
      <w:proofErr w:type="gramEnd"/>
      <w:r w:rsidRPr="00271BF3">
        <w:rPr>
          <w:rFonts w:ascii="Arial" w:hAnsi="Arial" w:cs="Arial"/>
          <w:sz w:val="24"/>
          <w:szCs w:val="24"/>
        </w:rPr>
        <w:t xml:space="preserve"> </w:t>
      </w:r>
    </w:p>
    <w:p w14:paraId="3D508033" w14:textId="77777777" w:rsidR="004E4EDF" w:rsidRPr="00271BF3" w:rsidRDefault="004E4EDF" w:rsidP="009611DE">
      <w:pPr>
        <w:spacing w:line="480" w:lineRule="auto"/>
        <w:jc w:val="left"/>
        <w:rPr>
          <w:rFonts w:ascii="Arial" w:hAnsi="Arial" w:cs="Arial"/>
          <w:b/>
          <w:sz w:val="24"/>
          <w:szCs w:val="24"/>
          <w:highlight w:val="yellow"/>
        </w:rPr>
      </w:pPr>
      <w:r w:rsidRPr="00271BF3">
        <w:rPr>
          <w:rFonts w:ascii="Arial" w:hAnsi="Arial" w:cs="Arial"/>
          <w:b/>
          <w:sz w:val="24"/>
          <w:szCs w:val="24"/>
        </w:rPr>
        <w:t xml:space="preserve">DNA constructs </w:t>
      </w:r>
    </w:p>
    <w:p w14:paraId="54530A47" w14:textId="5BE2DE26" w:rsidR="004E4EDF" w:rsidRPr="00271BF3" w:rsidRDefault="004E4EDF" w:rsidP="009611DE">
      <w:pPr>
        <w:spacing w:line="480" w:lineRule="auto"/>
        <w:jc w:val="left"/>
        <w:rPr>
          <w:rFonts w:ascii="Arial" w:hAnsi="Arial" w:cs="Arial"/>
          <w:kern w:val="0"/>
          <w:sz w:val="24"/>
          <w:szCs w:val="24"/>
        </w:rPr>
      </w:pPr>
      <w:r w:rsidRPr="00271BF3">
        <w:rPr>
          <w:rFonts w:ascii="Arial" w:hAnsi="Arial" w:cs="Arial"/>
          <w:kern w:val="0"/>
          <w:sz w:val="24"/>
          <w:szCs w:val="24"/>
        </w:rPr>
        <w:t xml:space="preserve">The p3XFlag-Tanc1 and Tanc2 constructs were described previously </w:t>
      </w:r>
      <w:r w:rsidRPr="00271BF3">
        <w:rPr>
          <w:rFonts w:ascii="Arial" w:hAnsi="Arial" w:cs="Arial"/>
          <w:kern w:val="0"/>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kern w:val="0"/>
          <w:sz w:val="24"/>
          <w:szCs w:val="24"/>
        </w:rPr>
        <w:instrText xml:space="preserve"> ADDIN EN.CITE </w:instrText>
      </w:r>
      <w:r w:rsidR="00B35D5A" w:rsidRPr="00271BF3">
        <w:rPr>
          <w:rFonts w:ascii="Arial" w:hAnsi="Arial" w:cs="Arial"/>
          <w:kern w:val="0"/>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kern w:val="0"/>
          <w:sz w:val="24"/>
          <w:szCs w:val="24"/>
        </w:rPr>
        <w:instrText xml:space="preserve"> ADDIN EN.CITE.DATA </w:instrText>
      </w:r>
      <w:r w:rsidR="00B35D5A" w:rsidRPr="00271BF3">
        <w:rPr>
          <w:rFonts w:ascii="Arial" w:hAnsi="Arial" w:cs="Arial"/>
          <w:kern w:val="0"/>
          <w:sz w:val="24"/>
          <w:szCs w:val="24"/>
        </w:rPr>
      </w:r>
      <w:r w:rsidR="00B35D5A" w:rsidRPr="00271BF3">
        <w:rPr>
          <w:rFonts w:ascii="Arial" w:hAnsi="Arial" w:cs="Arial"/>
          <w:kern w:val="0"/>
          <w:sz w:val="24"/>
          <w:szCs w:val="24"/>
        </w:rPr>
        <w:fldChar w:fldCharType="end"/>
      </w:r>
      <w:r w:rsidRPr="00271BF3">
        <w:rPr>
          <w:rFonts w:ascii="Arial" w:hAnsi="Arial" w:cs="Arial"/>
          <w:kern w:val="0"/>
          <w:sz w:val="24"/>
          <w:szCs w:val="24"/>
        </w:rPr>
      </w:r>
      <w:r w:rsidRPr="00271BF3">
        <w:rPr>
          <w:rFonts w:ascii="Arial" w:hAnsi="Arial" w:cs="Arial"/>
          <w:kern w:val="0"/>
          <w:sz w:val="24"/>
          <w:szCs w:val="24"/>
        </w:rPr>
        <w:fldChar w:fldCharType="separate"/>
      </w:r>
      <w:r w:rsidR="00B35D5A" w:rsidRPr="00271BF3">
        <w:rPr>
          <w:rFonts w:ascii="Arial" w:hAnsi="Arial" w:cs="Arial"/>
          <w:noProof/>
          <w:kern w:val="0"/>
          <w:sz w:val="24"/>
          <w:szCs w:val="24"/>
          <w:vertAlign w:val="superscript"/>
        </w:rPr>
        <w:t>1</w:t>
      </w:r>
      <w:r w:rsidRPr="00271BF3">
        <w:rPr>
          <w:rFonts w:ascii="Arial" w:hAnsi="Arial" w:cs="Arial"/>
          <w:kern w:val="0"/>
          <w:sz w:val="24"/>
          <w:szCs w:val="24"/>
        </w:rPr>
        <w:fldChar w:fldCharType="end"/>
      </w:r>
      <w:r w:rsidRPr="00271BF3">
        <w:rPr>
          <w:rFonts w:ascii="Arial" w:hAnsi="Arial" w:cs="Arial"/>
          <w:kern w:val="0"/>
          <w:sz w:val="24"/>
          <w:szCs w:val="24"/>
        </w:rPr>
        <w:t>. Human Tanc2 deletion mutants (</w:t>
      </w:r>
      <w:proofErr w:type="gramStart"/>
      <w:r w:rsidRPr="00271BF3">
        <w:rPr>
          <w:rFonts w:ascii="Arial" w:hAnsi="Arial" w:cs="Arial"/>
          <w:kern w:val="0"/>
          <w:sz w:val="24"/>
          <w:szCs w:val="24"/>
        </w:rPr>
        <w:t>aa</w:t>
      </w:r>
      <w:proofErr w:type="gramEnd"/>
      <w:r w:rsidRPr="00271BF3">
        <w:rPr>
          <w:rFonts w:ascii="Arial" w:hAnsi="Arial" w:cs="Arial"/>
          <w:kern w:val="0"/>
          <w:sz w:val="24"/>
          <w:szCs w:val="24"/>
        </w:rPr>
        <w:t xml:space="preserve"> 127-835, 836-1358, and 1234-1990) were </w:t>
      </w:r>
      <w:proofErr w:type="spellStart"/>
      <w:r w:rsidRPr="00271BF3">
        <w:rPr>
          <w:rFonts w:ascii="Arial" w:hAnsi="Arial" w:cs="Arial"/>
          <w:kern w:val="0"/>
          <w:sz w:val="24"/>
          <w:szCs w:val="24"/>
        </w:rPr>
        <w:t>subcloned</w:t>
      </w:r>
      <w:proofErr w:type="spellEnd"/>
      <w:r w:rsidRPr="00271BF3">
        <w:rPr>
          <w:rFonts w:ascii="Arial" w:hAnsi="Arial" w:cs="Arial"/>
          <w:kern w:val="0"/>
          <w:sz w:val="24"/>
          <w:szCs w:val="24"/>
        </w:rPr>
        <w:t xml:space="preserve"> into p3XFlag-CMV-7.1 (Sigma). Tanc2 R760C, A794V, and H1689R </w:t>
      </w:r>
      <w:proofErr w:type="gramStart"/>
      <w:r w:rsidRPr="00271BF3">
        <w:rPr>
          <w:rFonts w:ascii="Arial" w:hAnsi="Arial" w:cs="Arial"/>
          <w:kern w:val="0"/>
          <w:sz w:val="24"/>
          <w:szCs w:val="24"/>
        </w:rPr>
        <w:t xml:space="preserve">were generated by PCR and </w:t>
      </w:r>
      <w:proofErr w:type="spellStart"/>
      <w:r w:rsidRPr="00271BF3">
        <w:rPr>
          <w:rFonts w:ascii="Arial" w:hAnsi="Arial" w:cs="Arial"/>
          <w:kern w:val="0"/>
          <w:sz w:val="24"/>
          <w:szCs w:val="24"/>
        </w:rPr>
        <w:t>subcloned</w:t>
      </w:r>
      <w:proofErr w:type="spellEnd"/>
      <w:r w:rsidRPr="00271BF3">
        <w:rPr>
          <w:rFonts w:ascii="Arial" w:hAnsi="Arial" w:cs="Arial"/>
          <w:kern w:val="0"/>
          <w:sz w:val="24"/>
          <w:szCs w:val="24"/>
        </w:rPr>
        <w:t xml:space="preserve"> into p3</w:t>
      </w:r>
      <w:r w:rsidR="006448A3" w:rsidRPr="00271BF3">
        <w:rPr>
          <w:rFonts w:ascii="Arial" w:hAnsi="Arial" w:cs="Arial"/>
          <w:kern w:val="0"/>
          <w:sz w:val="24"/>
          <w:szCs w:val="24"/>
        </w:rPr>
        <w:t>x</w:t>
      </w:r>
      <w:r w:rsidRPr="00271BF3">
        <w:rPr>
          <w:rFonts w:ascii="Arial" w:hAnsi="Arial" w:cs="Arial"/>
          <w:kern w:val="0"/>
          <w:sz w:val="24"/>
          <w:szCs w:val="24"/>
        </w:rPr>
        <w:t>Flag-CMV vector</w:t>
      </w:r>
      <w:proofErr w:type="gramEnd"/>
      <w:r w:rsidRPr="00271BF3">
        <w:rPr>
          <w:rFonts w:ascii="Arial" w:hAnsi="Arial" w:cs="Arial"/>
          <w:kern w:val="0"/>
          <w:sz w:val="24"/>
          <w:szCs w:val="24"/>
        </w:rPr>
        <w:t xml:space="preserve">. The full-length human Tanc2 gene </w:t>
      </w:r>
      <w:proofErr w:type="gramStart"/>
      <w:r w:rsidRPr="00271BF3">
        <w:rPr>
          <w:rFonts w:ascii="Arial" w:hAnsi="Arial" w:cs="Arial"/>
          <w:kern w:val="0"/>
          <w:sz w:val="24"/>
          <w:szCs w:val="24"/>
        </w:rPr>
        <w:t xml:space="preserve">was fully synthesized by overlapping PCR and </w:t>
      </w:r>
      <w:proofErr w:type="spellStart"/>
      <w:r w:rsidRPr="00271BF3">
        <w:rPr>
          <w:rFonts w:ascii="Arial" w:hAnsi="Arial" w:cs="Arial"/>
          <w:kern w:val="0"/>
          <w:sz w:val="24"/>
          <w:szCs w:val="24"/>
        </w:rPr>
        <w:t>subcloned</w:t>
      </w:r>
      <w:proofErr w:type="spellEnd"/>
      <w:r w:rsidRPr="00271BF3">
        <w:rPr>
          <w:rFonts w:ascii="Arial" w:hAnsi="Arial" w:cs="Arial"/>
          <w:kern w:val="0"/>
          <w:sz w:val="24"/>
          <w:szCs w:val="24"/>
        </w:rPr>
        <w:t xml:space="preserve"> into p3</w:t>
      </w:r>
      <w:r w:rsidR="006448A3" w:rsidRPr="00271BF3">
        <w:rPr>
          <w:rFonts w:ascii="Arial" w:hAnsi="Arial" w:cs="Arial"/>
          <w:kern w:val="0"/>
          <w:sz w:val="24"/>
          <w:szCs w:val="24"/>
        </w:rPr>
        <w:t>x</w:t>
      </w:r>
      <w:r w:rsidRPr="00271BF3">
        <w:rPr>
          <w:rFonts w:ascii="Arial" w:hAnsi="Arial" w:cs="Arial"/>
          <w:kern w:val="0"/>
          <w:sz w:val="24"/>
          <w:szCs w:val="24"/>
        </w:rPr>
        <w:t>Flag-CMV vector</w:t>
      </w:r>
      <w:proofErr w:type="gramEnd"/>
      <w:r w:rsidRPr="00271BF3">
        <w:rPr>
          <w:rFonts w:ascii="Arial" w:hAnsi="Arial" w:cs="Arial"/>
          <w:kern w:val="0"/>
          <w:sz w:val="24"/>
          <w:szCs w:val="24"/>
        </w:rPr>
        <w:t xml:space="preserve">. The following constructs were purchased from </w:t>
      </w:r>
      <w:proofErr w:type="spellStart"/>
      <w:r w:rsidRPr="00271BF3">
        <w:rPr>
          <w:rFonts w:ascii="Arial" w:hAnsi="Arial" w:cs="Arial"/>
          <w:kern w:val="0"/>
          <w:sz w:val="24"/>
          <w:szCs w:val="24"/>
        </w:rPr>
        <w:t>Addgene</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pAAV</w:t>
      </w:r>
      <w:proofErr w:type="spellEnd"/>
      <w:r w:rsidRPr="00271BF3">
        <w:rPr>
          <w:rFonts w:ascii="Arial" w:hAnsi="Arial" w:cs="Arial"/>
          <w:kern w:val="0"/>
          <w:sz w:val="24"/>
          <w:szCs w:val="24"/>
        </w:rPr>
        <w:t>-CAG-GFP, pRK5-myc-mTOR, pRK5-myc-mTOR (</w:t>
      </w:r>
      <w:proofErr w:type="gramStart"/>
      <w:r w:rsidRPr="00271BF3">
        <w:rPr>
          <w:rFonts w:ascii="Arial" w:hAnsi="Arial" w:cs="Arial"/>
          <w:kern w:val="0"/>
          <w:sz w:val="24"/>
          <w:szCs w:val="24"/>
        </w:rPr>
        <w:t>aa</w:t>
      </w:r>
      <w:proofErr w:type="gramEnd"/>
      <w:r w:rsidRPr="00271BF3">
        <w:rPr>
          <w:rFonts w:ascii="Arial" w:hAnsi="Arial" w:cs="Arial"/>
          <w:kern w:val="0"/>
          <w:sz w:val="24"/>
          <w:szCs w:val="24"/>
        </w:rPr>
        <w:t xml:space="preserve"> 1-1482), pRK5-myc-mTOR (aa 1271-2008), pRK5-myc-mTOR (aa 1750-2549), pRK5-HA-Raptor, pRK5-HA-YFP-Deptor, pRK5-Flag-Deptor (DEP domains), pRK5-Flag-Deptor (PDZ domain). </w:t>
      </w:r>
      <w:proofErr w:type="spellStart"/>
      <w:proofErr w:type="gramStart"/>
      <w:r w:rsidRPr="00271BF3">
        <w:rPr>
          <w:rFonts w:ascii="Arial" w:hAnsi="Arial" w:cs="Arial"/>
          <w:kern w:val="0"/>
          <w:sz w:val="24"/>
          <w:szCs w:val="24"/>
        </w:rPr>
        <w:t>pEYFP-mTOR</w:t>
      </w:r>
      <w:proofErr w:type="spellEnd"/>
      <w:proofErr w:type="gramEnd"/>
      <w:r w:rsidRPr="00271BF3">
        <w:rPr>
          <w:rFonts w:ascii="Arial" w:hAnsi="Arial" w:cs="Arial"/>
          <w:kern w:val="0"/>
          <w:sz w:val="24"/>
          <w:szCs w:val="24"/>
        </w:rPr>
        <w:t xml:space="preserve"> and </w:t>
      </w:r>
      <w:proofErr w:type="spellStart"/>
      <w:r w:rsidRPr="00271BF3">
        <w:rPr>
          <w:rFonts w:ascii="Arial" w:hAnsi="Arial" w:cs="Arial"/>
          <w:kern w:val="0"/>
          <w:sz w:val="24"/>
          <w:szCs w:val="24"/>
        </w:rPr>
        <w:t>pAAV</w:t>
      </w:r>
      <w:proofErr w:type="spellEnd"/>
      <w:r w:rsidRPr="00271BF3">
        <w:rPr>
          <w:rFonts w:ascii="Arial" w:hAnsi="Arial" w:cs="Arial"/>
          <w:kern w:val="0"/>
          <w:sz w:val="24"/>
          <w:szCs w:val="24"/>
        </w:rPr>
        <w:t>-CAG-GFP-</w:t>
      </w:r>
      <w:proofErr w:type="spellStart"/>
      <w:r w:rsidRPr="00271BF3">
        <w:rPr>
          <w:rFonts w:ascii="Arial" w:hAnsi="Arial" w:cs="Arial"/>
          <w:kern w:val="0"/>
          <w:sz w:val="24"/>
          <w:szCs w:val="24"/>
        </w:rPr>
        <w:t>mTOR</w:t>
      </w:r>
      <w:proofErr w:type="spellEnd"/>
      <w:r w:rsidRPr="00271BF3">
        <w:rPr>
          <w:rFonts w:ascii="Arial" w:hAnsi="Arial" w:cs="Arial"/>
          <w:kern w:val="0"/>
          <w:sz w:val="24"/>
          <w:szCs w:val="24"/>
        </w:rPr>
        <w:t xml:space="preserve"> were generated using pRK5-myc-mTOR as template and </w:t>
      </w:r>
      <w:proofErr w:type="spellStart"/>
      <w:r w:rsidRPr="00271BF3">
        <w:rPr>
          <w:rFonts w:ascii="Arial" w:hAnsi="Arial" w:cs="Arial"/>
          <w:kern w:val="0"/>
          <w:sz w:val="24"/>
          <w:szCs w:val="24"/>
        </w:rPr>
        <w:t>subcloned</w:t>
      </w:r>
      <w:proofErr w:type="spellEnd"/>
      <w:r w:rsidRPr="00271BF3">
        <w:rPr>
          <w:rFonts w:ascii="Arial" w:hAnsi="Arial" w:cs="Arial"/>
          <w:kern w:val="0"/>
          <w:sz w:val="24"/>
          <w:szCs w:val="24"/>
        </w:rPr>
        <w:t xml:space="preserve"> into pEYFP-C1 (</w:t>
      </w:r>
      <w:proofErr w:type="spellStart"/>
      <w:r w:rsidRPr="00271BF3">
        <w:rPr>
          <w:rFonts w:ascii="Arial" w:hAnsi="Arial" w:cs="Arial"/>
          <w:kern w:val="0"/>
          <w:sz w:val="24"/>
          <w:szCs w:val="24"/>
        </w:rPr>
        <w:t>Clontech</w:t>
      </w:r>
      <w:proofErr w:type="spellEnd"/>
      <w:r w:rsidRPr="00271BF3">
        <w:rPr>
          <w:rFonts w:ascii="Arial" w:hAnsi="Arial" w:cs="Arial"/>
          <w:kern w:val="0"/>
          <w:sz w:val="24"/>
          <w:szCs w:val="24"/>
        </w:rPr>
        <w:t xml:space="preserve">) and </w:t>
      </w:r>
      <w:proofErr w:type="spellStart"/>
      <w:r w:rsidRPr="00271BF3">
        <w:rPr>
          <w:rFonts w:ascii="Arial" w:hAnsi="Arial" w:cs="Arial"/>
          <w:kern w:val="0"/>
          <w:sz w:val="24"/>
          <w:szCs w:val="24"/>
        </w:rPr>
        <w:t>pAAV</w:t>
      </w:r>
      <w:proofErr w:type="spellEnd"/>
      <w:r w:rsidRPr="00271BF3">
        <w:rPr>
          <w:rFonts w:ascii="Arial" w:hAnsi="Arial" w:cs="Arial"/>
          <w:kern w:val="0"/>
          <w:sz w:val="24"/>
          <w:szCs w:val="24"/>
        </w:rPr>
        <w:t>-CAG-GFP vector. pECFP-Tanc2 (aa 1-1990</w:t>
      </w:r>
      <w:r w:rsidR="00760544" w:rsidRPr="00271BF3">
        <w:rPr>
          <w:rFonts w:ascii="Arial" w:hAnsi="Arial" w:cs="Arial"/>
          <w:kern w:val="0"/>
          <w:sz w:val="24"/>
          <w:szCs w:val="24"/>
        </w:rPr>
        <w:t>; human</w:t>
      </w:r>
      <w:r w:rsidRPr="00271BF3">
        <w:rPr>
          <w:rFonts w:ascii="Arial" w:hAnsi="Arial" w:cs="Arial"/>
          <w:kern w:val="0"/>
          <w:sz w:val="24"/>
          <w:szCs w:val="24"/>
        </w:rPr>
        <w:t xml:space="preserve">), pAAV-CAG-EGFP-Tanc2 (aa 1-1990), pGST-Tanc2 (aa 1-1990), pGST-Tanc2-N (aa 1-1358), and pGST-Tanc2-C (aa 1359-1990) were generated using p3XFlag-Tanc2 (aa 1-1990) as template and </w:t>
      </w:r>
      <w:proofErr w:type="spellStart"/>
      <w:r w:rsidRPr="00271BF3">
        <w:rPr>
          <w:rFonts w:ascii="Arial" w:hAnsi="Arial" w:cs="Arial"/>
          <w:kern w:val="0"/>
          <w:sz w:val="24"/>
          <w:szCs w:val="24"/>
        </w:rPr>
        <w:t>subcloning</w:t>
      </w:r>
      <w:proofErr w:type="spellEnd"/>
      <w:r w:rsidRPr="00271BF3">
        <w:rPr>
          <w:rFonts w:ascii="Arial" w:hAnsi="Arial" w:cs="Arial"/>
          <w:kern w:val="0"/>
          <w:sz w:val="24"/>
          <w:szCs w:val="24"/>
        </w:rPr>
        <w:t xml:space="preserve"> into pECFP-C1 (</w:t>
      </w:r>
      <w:proofErr w:type="spellStart"/>
      <w:r w:rsidRPr="00271BF3">
        <w:rPr>
          <w:rFonts w:ascii="Arial" w:hAnsi="Arial" w:cs="Arial"/>
          <w:kern w:val="0"/>
          <w:sz w:val="24"/>
          <w:szCs w:val="24"/>
        </w:rPr>
        <w:t>Clontech</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pAAV</w:t>
      </w:r>
      <w:proofErr w:type="spellEnd"/>
      <w:r w:rsidRPr="00271BF3">
        <w:rPr>
          <w:rFonts w:ascii="Arial" w:hAnsi="Arial" w:cs="Arial"/>
          <w:kern w:val="0"/>
          <w:sz w:val="24"/>
          <w:szCs w:val="24"/>
        </w:rPr>
        <w:t>-CAG-EGFP</w:t>
      </w:r>
      <w:r w:rsidR="002C323B" w:rsidRPr="00271BF3">
        <w:rPr>
          <w:rFonts w:ascii="Arial" w:hAnsi="Arial" w:cs="Arial"/>
          <w:kern w:val="0"/>
          <w:sz w:val="24"/>
          <w:szCs w:val="24"/>
        </w:rPr>
        <w:t xml:space="preserve"> (</w:t>
      </w:r>
      <w:proofErr w:type="spellStart"/>
      <w:r w:rsidR="002C323B" w:rsidRPr="00271BF3">
        <w:rPr>
          <w:rFonts w:ascii="Arial" w:hAnsi="Arial" w:cs="Arial"/>
          <w:kern w:val="0"/>
          <w:sz w:val="24"/>
          <w:szCs w:val="24"/>
        </w:rPr>
        <w:t>Addgene</w:t>
      </w:r>
      <w:proofErr w:type="spellEnd"/>
      <w:r w:rsidR="002C323B" w:rsidRPr="00271BF3">
        <w:rPr>
          <w:rFonts w:ascii="Arial" w:hAnsi="Arial" w:cs="Arial"/>
          <w:kern w:val="0"/>
          <w:sz w:val="24"/>
          <w:szCs w:val="24"/>
        </w:rPr>
        <w:t xml:space="preserve"> #28014)</w:t>
      </w:r>
      <w:r w:rsidRPr="00271BF3">
        <w:rPr>
          <w:rFonts w:ascii="Arial" w:hAnsi="Arial" w:cs="Arial"/>
          <w:kern w:val="0"/>
          <w:sz w:val="24"/>
          <w:szCs w:val="24"/>
        </w:rPr>
        <w:t xml:space="preserve">, and pGEX-6P-1 (GE Healthcare) vectors. Mouse Tanc1 </w:t>
      </w:r>
      <w:proofErr w:type="spellStart"/>
      <w:r w:rsidRPr="00271BF3">
        <w:rPr>
          <w:rFonts w:ascii="Arial" w:hAnsi="Arial" w:cs="Arial"/>
          <w:kern w:val="0"/>
          <w:sz w:val="24"/>
          <w:szCs w:val="24"/>
        </w:rPr>
        <w:t>shRNA</w:t>
      </w:r>
      <w:proofErr w:type="spellEnd"/>
      <w:r w:rsidRPr="00271BF3">
        <w:rPr>
          <w:rFonts w:ascii="Arial" w:hAnsi="Arial" w:cs="Arial"/>
          <w:kern w:val="0"/>
          <w:sz w:val="24"/>
          <w:szCs w:val="24"/>
        </w:rPr>
        <w:t xml:space="preserve"> (target sequence</w:t>
      </w:r>
      <w:proofErr w:type="gramStart"/>
      <w:r w:rsidRPr="00271BF3">
        <w:rPr>
          <w:rFonts w:ascii="Arial" w:hAnsi="Arial" w:cs="Arial"/>
          <w:kern w:val="0"/>
          <w:sz w:val="24"/>
          <w:szCs w:val="24"/>
        </w:rPr>
        <w:t>:5’</w:t>
      </w:r>
      <w:proofErr w:type="gramEnd"/>
      <w:r w:rsidRPr="00271BF3">
        <w:rPr>
          <w:rFonts w:ascii="Arial" w:hAnsi="Arial" w:cs="Arial"/>
          <w:kern w:val="0"/>
          <w:sz w:val="24"/>
          <w:szCs w:val="24"/>
        </w:rPr>
        <w:t>-</w:t>
      </w:r>
      <w:r w:rsidRPr="00271BF3">
        <w:rPr>
          <w:rFonts w:ascii="Arial" w:hAnsi="Arial" w:cs="Arial"/>
          <w:sz w:val="24"/>
          <w:szCs w:val="24"/>
        </w:rPr>
        <w:lastRenderedPageBreak/>
        <w:t>cgaagaaggagcagagata</w:t>
      </w:r>
      <w:r w:rsidRPr="00271BF3">
        <w:rPr>
          <w:rFonts w:ascii="Arial" w:hAnsi="Arial" w:cs="Arial"/>
          <w:kern w:val="0"/>
          <w:sz w:val="24"/>
          <w:szCs w:val="24"/>
        </w:rPr>
        <w:t xml:space="preserve">), Tanc2 </w:t>
      </w:r>
      <w:proofErr w:type="spellStart"/>
      <w:r w:rsidRPr="00271BF3">
        <w:rPr>
          <w:rFonts w:ascii="Arial" w:hAnsi="Arial" w:cs="Arial"/>
          <w:kern w:val="0"/>
          <w:sz w:val="24"/>
          <w:szCs w:val="24"/>
        </w:rPr>
        <w:t>shRNA</w:t>
      </w:r>
      <w:proofErr w:type="spellEnd"/>
      <w:r w:rsidRPr="00271BF3">
        <w:rPr>
          <w:rFonts w:ascii="Arial" w:hAnsi="Arial" w:cs="Arial"/>
          <w:kern w:val="0"/>
          <w:sz w:val="24"/>
          <w:szCs w:val="24"/>
        </w:rPr>
        <w:t xml:space="preserve"> (target sequence:</w:t>
      </w:r>
      <w:r w:rsidRPr="00271BF3">
        <w:rPr>
          <w:rFonts w:ascii="Arial" w:hAnsi="Arial" w:cs="Arial"/>
          <w:sz w:val="24"/>
          <w:szCs w:val="24"/>
        </w:rPr>
        <w:t xml:space="preserve">5’-gctcagagatccagaataa), and </w:t>
      </w:r>
      <w:proofErr w:type="spellStart"/>
      <w:r w:rsidRPr="00271BF3">
        <w:rPr>
          <w:rFonts w:ascii="Arial" w:hAnsi="Arial" w:cs="Arial"/>
          <w:sz w:val="24"/>
          <w:szCs w:val="24"/>
        </w:rPr>
        <w:t>Deptor</w:t>
      </w:r>
      <w:proofErr w:type="spellEnd"/>
      <w:r w:rsidRPr="00271BF3">
        <w:rPr>
          <w:rFonts w:ascii="Arial" w:hAnsi="Arial" w:cs="Arial"/>
          <w:sz w:val="24"/>
          <w:szCs w:val="24"/>
        </w:rPr>
        <w:t xml:space="preserve"> </w:t>
      </w:r>
      <w:proofErr w:type="spellStart"/>
      <w:r w:rsidRPr="00271BF3">
        <w:rPr>
          <w:rFonts w:ascii="Arial" w:hAnsi="Arial" w:cs="Arial"/>
          <w:sz w:val="24"/>
          <w:szCs w:val="24"/>
        </w:rPr>
        <w:t>shRNA</w:t>
      </w:r>
      <w:proofErr w:type="spellEnd"/>
      <w:r w:rsidRPr="00271BF3">
        <w:rPr>
          <w:rFonts w:ascii="Arial" w:hAnsi="Arial" w:cs="Arial"/>
          <w:sz w:val="24"/>
          <w:szCs w:val="24"/>
        </w:rPr>
        <w:t xml:space="preserve"> (target sequence:</w:t>
      </w:r>
      <w:r w:rsidRPr="00271BF3">
        <w:rPr>
          <w:rFonts w:ascii="Arial" w:hAnsi="Arial" w:cs="Arial"/>
          <w:sz w:val="24"/>
          <w:szCs w:val="24"/>
          <w:shd w:val="clear" w:color="auto" w:fill="FFFFFF"/>
        </w:rPr>
        <w:t xml:space="preserve"> 5’-cgcaaggaagacattcacgat) were </w:t>
      </w:r>
      <w:proofErr w:type="spellStart"/>
      <w:r w:rsidRPr="00271BF3">
        <w:rPr>
          <w:rFonts w:ascii="Arial" w:hAnsi="Arial" w:cs="Arial"/>
          <w:sz w:val="24"/>
          <w:szCs w:val="24"/>
          <w:shd w:val="clear" w:color="auto" w:fill="FFFFFF"/>
        </w:rPr>
        <w:t>subcloned</w:t>
      </w:r>
      <w:proofErr w:type="spellEnd"/>
      <w:r w:rsidRPr="00271BF3">
        <w:rPr>
          <w:rFonts w:ascii="Arial" w:hAnsi="Arial" w:cs="Arial"/>
          <w:sz w:val="24"/>
          <w:szCs w:val="24"/>
          <w:shd w:val="clear" w:color="auto" w:fill="FFFFFF"/>
        </w:rPr>
        <w:t xml:space="preserve"> into pAAV-U6-GFP vector.</w:t>
      </w:r>
      <w:r w:rsidRPr="00271BF3">
        <w:rPr>
          <w:rFonts w:ascii="Arial" w:hAnsi="Arial" w:cs="Arial"/>
          <w:kern w:val="0"/>
          <w:sz w:val="24"/>
          <w:szCs w:val="24"/>
        </w:rPr>
        <w:t xml:space="preserve"> </w:t>
      </w:r>
      <w:r w:rsidR="00760544" w:rsidRPr="00271BF3">
        <w:rPr>
          <w:rFonts w:ascii="Arial" w:hAnsi="Arial" w:cs="Arial" w:hint="eastAsia"/>
          <w:kern w:val="0"/>
          <w:sz w:val="24"/>
          <w:szCs w:val="24"/>
        </w:rPr>
        <w:t>Human</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Tanc2</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shRNA#1</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(target</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sequence:</w:t>
      </w:r>
      <w:r w:rsidR="00760544" w:rsidRPr="00271BF3">
        <w:rPr>
          <w:rFonts w:ascii="Arial" w:hAnsi="Arial" w:cs="Arial"/>
          <w:kern w:val="0"/>
          <w:sz w:val="24"/>
          <w:szCs w:val="24"/>
        </w:rPr>
        <w:t xml:space="preserve"> 5’-</w:t>
      </w:r>
      <w:r w:rsidR="002B0161" w:rsidRPr="00271BF3">
        <w:rPr>
          <w:rFonts w:ascii="Arial" w:hAnsi="Arial" w:cs="Arial"/>
          <w:sz w:val="24"/>
          <w:szCs w:val="24"/>
        </w:rPr>
        <w:t xml:space="preserve"> </w:t>
      </w:r>
      <w:proofErr w:type="spellStart"/>
      <w:r w:rsidR="002B0161" w:rsidRPr="00271BF3">
        <w:rPr>
          <w:rFonts w:ascii="Arial" w:hAnsi="Arial" w:cs="Arial"/>
          <w:sz w:val="24"/>
          <w:szCs w:val="24"/>
        </w:rPr>
        <w:t>gctcagagatccagaataa</w:t>
      </w:r>
      <w:proofErr w:type="spellEnd"/>
      <w:r w:rsidR="00760544" w:rsidRPr="00271BF3">
        <w:rPr>
          <w:rFonts w:ascii="Arial" w:hAnsi="Arial" w:cs="Arial" w:hint="eastAsia"/>
          <w:kern w:val="0"/>
          <w:sz w:val="24"/>
          <w:szCs w:val="24"/>
        </w:rPr>
        <w:t>)</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and</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shRNA#2</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(target</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sequence</w:t>
      </w:r>
      <w:r w:rsidR="00760544" w:rsidRPr="00271BF3">
        <w:rPr>
          <w:rFonts w:ascii="Arial" w:hAnsi="Arial" w:cs="Arial"/>
          <w:kern w:val="0"/>
          <w:sz w:val="24"/>
          <w:szCs w:val="24"/>
        </w:rPr>
        <w:t xml:space="preserve">: </w:t>
      </w:r>
      <w:r w:rsidR="00760544" w:rsidRPr="00271BF3">
        <w:rPr>
          <w:rFonts w:ascii="Arial" w:hAnsi="Arial" w:cs="Arial"/>
          <w:sz w:val="24"/>
          <w:szCs w:val="24"/>
        </w:rPr>
        <w:t>5’-ggacagaggttttaaataa</w:t>
      </w:r>
      <w:r w:rsidR="00760544" w:rsidRPr="00271BF3">
        <w:rPr>
          <w:rFonts w:ascii="Arial" w:hAnsi="Arial" w:cs="Arial" w:hint="eastAsia"/>
          <w:kern w:val="0"/>
          <w:sz w:val="24"/>
          <w:szCs w:val="24"/>
        </w:rPr>
        <w:t>)</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were</w:t>
      </w:r>
      <w:r w:rsidR="00760544" w:rsidRPr="00271BF3">
        <w:rPr>
          <w:rFonts w:ascii="Arial" w:hAnsi="Arial" w:cs="Arial"/>
          <w:kern w:val="0"/>
          <w:sz w:val="24"/>
          <w:szCs w:val="24"/>
        </w:rPr>
        <w:t xml:space="preserve"> </w:t>
      </w:r>
      <w:proofErr w:type="spellStart"/>
      <w:r w:rsidR="00760544" w:rsidRPr="00271BF3">
        <w:rPr>
          <w:rFonts w:ascii="Arial" w:hAnsi="Arial" w:cs="Arial" w:hint="eastAsia"/>
          <w:kern w:val="0"/>
          <w:sz w:val="24"/>
          <w:szCs w:val="24"/>
        </w:rPr>
        <w:t>subcloned</w:t>
      </w:r>
      <w:proofErr w:type="spellEnd"/>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into</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pLKO.1</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w:t>
      </w:r>
      <w:proofErr w:type="spellStart"/>
      <w:r w:rsidR="00760544" w:rsidRPr="00271BF3">
        <w:rPr>
          <w:rFonts w:ascii="Arial" w:hAnsi="Arial" w:cs="Arial" w:hint="eastAsia"/>
          <w:kern w:val="0"/>
          <w:sz w:val="24"/>
          <w:szCs w:val="24"/>
        </w:rPr>
        <w:t>Addgene</w:t>
      </w:r>
      <w:proofErr w:type="spellEnd"/>
      <w:r w:rsidR="00760544" w:rsidRPr="00271BF3">
        <w:rPr>
          <w:rFonts w:ascii="Arial" w:hAnsi="Arial" w:cs="Arial"/>
          <w:kern w:val="0"/>
          <w:sz w:val="24"/>
          <w:szCs w:val="24"/>
        </w:rPr>
        <w:t xml:space="preserve"> #10878</w:t>
      </w:r>
      <w:r w:rsidR="00760544" w:rsidRPr="00271BF3">
        <w:rPr>
          <w:rFonts w:ascii="Arial" w:hAnsi="Arial" w:cs="Arial" w:hint="eastAsia"/>
          <w:kern w:val="0"/>
          <w:sz w:val="24"/>
          <w:szCs w:val="24"/>
        </w:rPr>
        <w:t>)</w:t>
      </w:r>
      <w:r w:rsidR="00760544" w:rsidRPr="00271BF3">
        <w:rPr>
          <w:rFonts w:ascii="Arial" w:hAnsi="Arial" w:cs="Arial"/>
          <w:kern w:val="0"/>
          <w:sz w:val="24"/>
          <w:szCs w:val="24"/>
        </w:rPr>
        <w:t xml:space="preserve"> </w:t>
      </w:r>
      <w:r w:rsidR="00760544" w:rsidRPr="00271BF3">
        <w:rPr>
          <w:rFonts w:ascii="Arial" w:hAnsi="Arial" w:cs="Arial" w:hint="eastAsia"/>
          <w:kern w:val="0"/>
          <w:sz w:val="24"/>
          <w:szCs w:val="24"/>
        </w:rPr>
        <w:t>vector.</w:t>
      </w:r>
      <w:r w:rsidR="00760544" w:rsidRPr="00271BF3">
        <w:rPr>
          <w:rFonts w:ascii="Arial" w:hAnsi="Arial" w:cs="Arial"/>
          <w:kern w:val="0"/>
          <w:sz w:val="24"/>
          <w:szCs w:val="24"/>
        </w:rPr>
        <w:t xml:space="preserve"> </w:t>
      </w:r>
      <w:proofErr w:type="gramStart"/>
      <w:r w:rsidRPr="00271BF3">
        <w:rPr>
          <w:rFonts w:ascii="Arial" w:hAnsi="Arial" w:cs="Arial"/>
          <w:kern w:val="0"/>
          <w:sz w:val="24"/>
          <w:szCs w:val="24"/>
        </w:rPr>
        <w:t xml:space="preserve">All constructs were verified by DNA sequencing (Cosmo </w:t>
      </w:r>
      <w:proofErr w:type="spellStart"/>
      <w:r w:rsidRPr="00271BF3">
        <w:rPr>
          <w:rFonts w:ascii="Arial" w:hAnsi="Arial" w:cs="Arial"/>
          <w:kern w:val="0"/>
          <w:sz w:val="24"/>
          <w:szCs w:val="24"/>
        </w:rPr>
        <w:t>Genetech</w:t>
      </w:r>
      <w:proofErr w:type="spellEnd"/>
      <w:r w:rsidRPr="00271BF3">
        <w:rPr>
          <w:rFonts w:ascii="Arial" w:hAnsi="Arial" w:cs="Arial"/>
          <w:kern w:val="0"/>
          <w:sz w:val="24"/>
          <w:szCs w:val="24"/>
        </w:rPr>
        <w:t>)</w:t>
      </w:r>
      <w:proofErr w:type="gramEnd"/>
      <w:r w:rsidRPr="00271BF3">
        <w:rPr>
          <w:rFonts w:ascii="Arial" w:hAnsi="Arial" w:cs="Arial"/>
          <w:kern w:val="0"/>
          <w:sz w:val="24"/>
          <w:szCs w:val="24"/>
        </w:rPr>
        <w:t xml:space="preserve">.      </w:t>
      </w:r>
    </w:p>
    <w:p w14:paraId="10BE3943" w14:textId="0F2756C9" w:rsidR="004E4EDF" w:rsidRPr="00271BF3" w:rsidRDefault="004E4EDF" w:rsidP="009611DE">
      <w:pPr>
        <w:spacing w:line="480" w:lineRule="auto"/>
        <w:jc w:val="left"/>
        <w:rPr>
          <w:rFonts w:ascii="Arial" w:hAnsi="Arial" w:cs="Arial"/>
          <w:kern w:val="0"/>
          <w:sz w:val="24"/>
          <w:szCs w:val="24"/>
        </w:rPr>
      </w:pPr>
      <w:r w:rsidRPr="00271BF3">
        <w:rPr>
          <w:rFonts w:ascii="Arial" w:hAnsi="Arial" w:cs="Arial"/>
          <w:b/>
          <w:kern w:val="0"/>
          <w:sz w:val="24"/>
          <w:szCs w:val="24"/>
        </w:rPr>
        <w:t xml:space="preserve">Virus </w:t>
      </w:r>
      <w:r w:rsidR="00D0149F" w:rsidRPr="00271BF3">
        <w:rPr>
          <w:rFonts w:ascii="Arial" w:hAnsi="Arial" w:cs="Arial"/>
          <w:b/>
          <w:kern w:val="0"/>
          <w:sz w:val="24"/>
          <w:szCs w:val="24"/>
        </w:rPr>
        <w:t>p</w:t>
      </w:r>
      <w:r w:rsidRPr="00271BF3">
        <w:rPr>
          <w:rFonts w:ascii="Arial" w:hAnsi="Arial" w:cs="Arial"/>
          <w:b/>
          <w:kern w:val="0"/>
          <w:sz w:val="24"/>
          <w:szCs w:val="24"/>
        </w:rPr>
        <w:t xml:space="preserve">roduction and </w:t>
      </w:r>
      <w:r w:rsidR="00D0149F" w:rsidRPr="00271BF3">
        <w:rPr>
          <w:rFonts w:ascii="Arial" w:hAnsi="Arial" w:cs="Arial"/>
          <w:b/>
          <w:kern w:val="0"/>
          <w:sz w:val="24"/>
          <w:szCs w:val="24"/>
        </w:rPr>
        <w:t>i</w:t>
      </w:r>
      <w:r w:rsidRPr="00271BF3">
        <w:rPr>
          <w:rFonts w:ascii="Arial" w:hAnsi="Arial" w:cs="Arial"/>
          <w:b/>
          <w:kern w:val="0"/>
          <w:sz w:val="24"/>
          <w:szCs w:val="24"/>
        </w:rPr>
        <w:t>njection</w:t>
      </w:r>
    </w:p>
    <w:p w14:paraId="6CA76F4B" w14:textId="36BF64D3" w:rsidR="004E4EDF" w:rsidRPr="00271BF3" w:rsidRDefault="004E4EDF" w:rsidP="006448A3">
      <w:pPr>
        <w:spacing w:line="480" w:lineRule="auto"/>
        <w:jc w:val="left"/>
        <w:rPr>
          <w:rFonts w:ascii="Arial" w:hAnsi="Arial" w:cs="Arial"/>
          <w:kern w:val="0"/>
          <w:sz w:val="24"/>
          <w:szCs w:val="24"/>
        </w:rPr>
      </w:pPr>
      <w:r w:rsidRPr="00271BF3">
        <w:rPr>
          <w:rFonts w:ascii="Arial" w:hAnsi="Arial" w:cs="Arial"/>
          <w:kern w:val="0"/>
          <w:sz w:val="24"/>
          <w:szCs w:val="24"/>
        </w:rPr>
        <w:t>AAV1-hSyn-Cre-eGFP (pENN.AAV.hSyn.HI.eGFP-Cre.WPRE.SV40) and AAV1-hSyn-ΔCre-eGFP (</w:t>
      </w:r>
      <w:proofErr w:type="spellStart"/>
      <w:r w:rsidRPr="00271BF3">
        <w:rPr>
          <w:rFonts w:ascii="Arial" w:hAnsi="Arial" w:cs="Arial"/>
          <w:kern w:val="0"/>
          <w:sz w:val="24"/>
          <w:szCs w:val="24"/>
        </w:rPr>
        <w:t>pENN.AAV.hSyn.eGFP.WPRE.bGH</w:t>
      </w:r>
      <w:proofErr w:type="spellEnd"/>
      <w:r w:rsidRPr="00271BF3">
        <w:rPr>
          <w:rFonts w:ascii="Arial" w:hAnsi="Arial" w:cs="Arial"/>
          <w:kern w:val="0"/>
          <w:sz w:val="24"/>
          <w:szCs w:val="24"/>
        </w:rPr>
        <w:t>) were a gift from James M. Wilson (</w:t>
      </w:r>
      <w:proofErr w:type="spellStart"/>
      <w:r w:rsidRPr="00271BF3">
        <w:rPr>
          <w:rFonts w:ascii="Arial" w:hAnsi="Arial" w:cs="Arial"/>
          <w:kern w:val="0"/>
          <w:sz w:val="24"/>
          <w:szCs w:val="24"/>
        </w:rPr>
        <w:t>Addgene</w:t>
      </w:r>
      <w:proofErr w:type="spellEnd"/>
      <w:r w:rsidRPr="00271BF3">
        <w:rPr>
          <w:rFonts w:ascii="Arial" w:hAnsi="Arial" w:cs="Arial"/>
          <w:kern w:val="0"/>
          <w:sz w:val="24"/>
          <w:szCs w:val="24"/>
        </w:rPr>
        <w:t xml:space="preserve"> #105539-AAV1, #105540-AAV1).</w:t>
      </w:r>
      <w:r w:rsidRPr="00271BF3">
        <w:rPr>
          <w:rFonts w:ascii="Arial" w:hAnsi="Arial" w:cs="Arial" w:hint="eastAsia"/>
          <w:kern w:val="0"/>
          <w:sz w:val="24"/>
          <w:szCs w:val="24"/>
        </w:rPr>
        <w:t xml:space="preserve"> </w:t>
      </w:r>
      <w:r w:rsidRPr="00271BF3">
        <w:rPr>
          <w:rFonts w:ascii="Arial" w:hAnsi="Arial" w:cs="Arial"/>
          <w:kern w:val="0"/>
          <w:sz w:val="24"/>
          <w:szCs w:val="24"/>
        </w:rPr>
        <w:t xml:space="preserve">For the preparation of AAV particles, we used HEK293T cells. For a single virus preparation, three of 150 pi dishes </w:t>
      </w:r>
      <w:proofErr w:type="gramStart"/>
      <w:r w:rsidRPr="00271BF3">
        <w:rPr>
          <w:rFonts w:ascii="Arial" w:hAnsi="Arial" w:cs="Arial"/>
          <w:kern w:val="0"/>
          <w:sz w:val="24"/>
          <w:szCs w:val="24"/>
        </w:rPr>
        <w:t>were used</w:t>
      </w:r>
      <w:proofErr w:type="gramEnd"/>
      <w:r w:rsidRPr="00271BF3">
        <w:rPr>
          <w:rFonts w:ascii="Arial" w:hAnsi="Arial" w:cs="Arial"/>
          <w:kern w:val="0"/>
          <w:sz w:val="24"/>
          <w:szCs w:val="24"/>
        </w:rPr>
        <w:t xml:space="preserve">. When cells grew up until 90% </w:t>
      </w:r>
      <w:proofErr w:type="spellStart"/>
      <w:r w:rsidRPr="00271BF3">
        <w:rPr>
          <w:rFonts w:ascii="Arial" w:hAnsi="Arial" w:cs="Arial"/>
          <w:kern w:val="0"/>
          <w:sz w:val="24"/>
          <w:szCs w:val="24"/>
        </w:rPr>
        <w:t>confluency</w:t>
      </w:r>
      <w:proofErr w:type="spellEnd"/>
      <w:r w:rsidRPr="00271BF3">
        <w:rPr>
          <w:rFonts w:ascii="Arial" w:hAnsi="Arial" w:cs="Arial"/>
          <w:kern w:val="0"/>
          <w:sz w:val="24"/>
          <w:szCs w:val="24"/>
        </w:rPr>
        <w:t xml:space="preserve">, 10 </w:t>
      </w:r>
      <w:r w:rsidRPr="00271BF3">
        <w:rPr>
          <w:rFonts w:ascii="Arial" w:eastAsia="맑은 고딕" w:hAnsi="Arial" w:cs="Arial" w:hint="eastAsia"/>
          <w:kern w:val="0"/>
          <w:sz w:val="24"/>
          <w:szCs w:val="24"/>
        </w:rPr>
        <w:t>µ</w:t>
      </w:r>
      <w:r w:rsidRPr="00271BF3">
        <w:rPr>
          <w:rFonts w:ascii="Arial" w:hAnsi="Arial" w:cs="Arial"/>
          <w:kern w:val="0"/>
          <w:sz w:val="24"/>
          <w:szCs w:val="24"/>
        </w:rPr>
        <w:t xml:space="preserve">g of target plasmid, 20 </w:t>
      </w:r>
      <w:r w:rsidRPr="00271BF3">
        <w:rPr>
          <w:rFonts w:ascii="Arial" w:eastAsia="맑은 고딕" w:hAnsi="Arial" w:cs="Arial" w:hint="eastAsia"/>
          <w:kern w:val="0"/>
          <w:sz w:val="24"/>
          <w:szCs w:val="24"/>
        </w:rPr>
        <w:t>µ</w:t>
      </w:r>
      <w:r w:rsidRPr="00271BF3">
        <w:rPr>
          <w:rFonts w:ascii="Arial" w:hAnsi="Arial" w:cs="Arial"/>
          <w:kern w:val="0"/>
          <w:sz w:val="24"/>
          <w:szCs w:val="24"/>
        </w:rPr>
        <w:t xml:space="preserve">g of </w:t>
      </w:r>
      <w:proofErr w:type="spellStart"/>
      <w:r w:rsidRPr="00271BF3">
        <w:rPr>
          <w:rFonts w:ascii="Arial" w:hAnsi="Arial" w:cs="Arial"/>
          <w:kern w:val="0"/>
          <w:sz w:val="24"/>
          <w:szCs w:val="24"/>
        </w:rPr>
        <w:t>PHP.eB</w:t>
      </w:r>
      <w:proofErr w:type="spellEnd"/>
      <w:r w:rsidRPr="00271BF3">
        <w:rPr>
          <w:rFonts w:ascii="Arial" w:hAnsi="Arial" w:cs="Arial"/>
          <w:kern w:val="0"/>
          <w:sz w:val="24"/>
          <w:szCs w:val="24"/>
        </w:rPr>
        <w:t xml:space="preserve"> plasmid, and 10 </w:t>
      </w:r>
      <w:r w:rsidRPr="00271BF3">
        <w:rPr>
          <w:rFonts w:ascii="Arial" w:eastAsia="맑은 고딕" w:hAnsi="Arial" w:cs="Arial" w:hint="eastAsia"/>
          <w:kern w:val="0"/>
          <w:sz w:val="24"/>
          <w:szCs w:val="24"/>
        </w:rPr>
        <w:t>µ</w:t>
      </w:r>
      <w:r w:rsidRPr="00271BF3">
        <w:rPr>
          <w:rFonts w:ascii="Arial" w:hAnsi="Arial" w:cs="Arial"/>
          <w:kern w:val="0"/>
          <w:sz w:val="24"/>
          <w:szCs w:val="24"/>
        </w:rPr>
        <w:t xml:space="preserve">g of </w:t>
      </w:r>
      <w:proofErr w:type="spellStart"/>
      <w:r w:rsidRPr="00271BF3">
        <w:rPr>
          <w:rFonts w:ascii="Arial" w:hAnsi="Arial" w:cs="Arial"/>
          <w:kern w:val="0"/>
          <w:sz w:val="24"/>
          <w:szCs w:val="24"/>
        </w:rPr>
        <w:t>pAAV</w:t>
      </w:r>
      <w:proofErr w:type="spellEnd"/>
      <w:r w:rsidRPr="00271BF3">
        <w:rPr>
          <w:rFonts w:ascii="Arial" w:hAnsi="Arial" w:cs="Arial"/>
          <w:kern w:val="0"/>
          <w:sz w:val="24"/>
          <w:szCs w:val="24"/>
        </w:rPr>
        <w:t xml:space="preserve">-helper plasmid were co-transfected in a 150-pi dishes using </w:t>
      </w:r>
      <w:proofErr w:type="spellStart"/>
      <w:r w:rsidRPr="00271BF3">
        <w:rPr>
          <w:rFonts w:ascii="Arial" w:hAnsi="Arial" w:cs="Arial"/>
          <w:sz w:val="24"/>
          <w:szCs w:val="24"/>
          <w:shd w:val="clear" w:color="auto" w:fill="FFFFFF"/>
        </w:rPr>
        <w:t>polyetherimide</w:t>
      </w:r>
      <w:proofErr w:type="spellEnd"/>
      <w:r w:rsidRPr="00271BF3">
        <w:rPr>
          <w:rFonts w:ascii="Arial" w:hAnsi="Arial" w:cs="Arial"/>
          <w:sz w:val="24"/>
          <w:szCs w:val="24"/>
          <w:shd w:val="clear" w:color="auto" w:fill="FFFFFF"/>
        </w:rPr>
        <w:t xml:space="preserve"> (</w:t>
      </w:r>
      <w:r w:rsidRPr="00271BF3">
        <w:rPr>
          <w:rFonts w:ascii="Arial" w:hAnsi="Arial" w:cs="Arial"/>
          <w:bCs/>
          <w:sz w:val="24"/>
          <w:szCs w:val="24"/>
          <w:shd w:val="clear" w:color="auto" w:fill="FFFFFF"/>
        </w:rPr>
        <w:t>PEI</w:t>
      </w:r>
      <w:r w:rsidRPr="00271BF3">
        <w:rPr>
          <w:rFonts w:ascii="Arial" w:hAnsi="Arial" w:cs="Arial"/>
          <w:sz w:val="24"/>
          <w:szCs w:val="24"/>
          <w:shd w:val="clear" w:color="auto" w:fill="FFFFFF"/>
        </w:rPr>
        <w:t>)</w:t>
      </w:r>
      <w:r w:rsidRPr="00271BF3">
        <w:rPr>
          <w:rFonts w:ascii="Arial" w:hAnsi="Arial" w:cs="Arial"/>
          <w:kern w:val="0"/>
          <w:sz w:val="24"/>
          <w:szCs w:val="24"/>
        </w:rPr>
        <w:t xml:space="preserve"> (</w:t>
      </w:r>
      <w:proofErr w:type="spellStart"/>
      <w:r w:rsidRPr="00271BF3">
        <w:rPr>
          <w:rFonts w:ascii="Arial" w:hAnsi="Arial" w:cs="Arial"/>
          <w:kern w:val="0"/>
          <w:sz w:val="24"/>
          <w:szCs w:val="24"/>
        </w:rPr>
        <w:t>Polysciences</w:t>
      </w:r>
      <w:proofErr w:type="spellEnd"/>
      <w:r w:rsidRPr="00271BF3">
        <w:rPr>
          <w:rFonts w:ascii="Arial" w:hAnsi="Arial" w:cs="Arial"/>
          <w:kern w:val="0"/>
          <w:sz w:val="24"/>
          <w:szCs w:val="24"/>
        </w:rPr>
        <w:t xml:space="preserve">, #23966-1) transfection method with the N:P ratio of 25. Twenty-four hours after transfection, the medium was changed with fresh DMEM + 5% FBS (fetal bovine serum). Seventy-two hours after transfection, the medium was collected at </w:t>
      </w:r>
      <w:proofErr w:type="gramStart"/>
      <w:r w:rsidRPr="00271BF3">
        <w:rPr>
          <w:rFonts w:ascii="Arial" w:hAnsi="Arial" w:cs="Arial"/>
          <w:kern w:val="0"/>
          <w:sz w:val="24"/>
          <w:szCs w:val="24"/>
        </w:rPr>
        <w:t>4</w:t>
      </w:r>
      <w:proofErr w:type="gramEnd"/>
      <w:r w:rsidRPr="00271BF3">
        <w:rPr>
          <w:rFonts w:ascii="Arial" w:hAnsi="Arial" w:cs="Arial"/>
          <w:kern w:val="0"/>
          <w:sz w:val="24"/>
          <w:szCs w:val="24"/>
        </w:rPr>
        <w:t xml:space="preserve"> </w:t>
      </w:r>
      <w:proofErr w:type="spellStart"/>
      <w:r w:rsidRPr="00271BF3">
        <w:rPr>
          <w:rFonts w:ascii="Arial" w:hAnsi="Arial" w:cs="Arial"/>
          <w:kern w:val="0"/>
          <w:sz w:val="24"/>
          <w:szCs w:val="24"/>
          <w:vertAlign w:val="superscript"/>
        </w:rPr>
        <w:t>o</w:t>
      </w:r>
      <w:r w:rsidRPr="00271BF3">
        <w:rPr>
          <w:rFonts w:ascii="Arial" w:hAnsi="Arial" w:cs="Arial"/>
          <w:kern w:val="0"/>
          <w:sz w:val="24"/>
          <w:szCs w:val="24"/>
        </w:rPr>
        <w:t>C</w:t>
      </w:r>
      <w:proofErr w:type="spellEnd"/>
      <w:r w:rsidRPr="00271BF3">
        <w:rPr>
          <w:rFonts w:ascii="Arial" w:hAnsi="Arial" w:cs="Arial"/>
          <w:kern w:val="0"/>
          <w:sz w:val="24"/>
          <w:szCs w:val="24"/>
        </w:rPr>
        <w:t xml:space="preserve"> for the next step, and replaced with fresh DMEM </w:t>
      </w:r>
      <w:r w:rsidRPr="00271BF3">
        <w:rPr>
          <w:rFonts w:ascii="Arial" w:hAnsi="Arial" w:cs="Arial"/>
          <w:sz w:val="24"/>
          <w:szCs w:val="24"/>
          <w:shd w:val="clear" w:color="auto" w:fill="FFFFFF"/>
        </w:rPr>
        <w:t>(Dulbecco's Modified Eagle's Medium)</w:t>
      </w:r>
      <w:r w:rsidRPr="00271BF3">
        <w:rPr>
          <w:rFonts w:ascii="Arial" w:hAnsi="Arial" w:cs="Arial"/>
          <w:kern w:val="0"/>
          <w:sz w:val="24"/>
          <w:szCs w:val="24"/>
        </w:rPr>
        <w:t xml:space="preserve"> + 5% FBS. After </w:t>
      </w:r>
      <w:r w:rsidRPr="00271BF3">
        <w:rPr>
          <w:rFonts w:ascii="Arial" w:eastAsia="맑은 고딕" w:hAnsi="Arial" w:cs="Arial"/>
          <w:kern w:val="0"/>
          <w:sz w:val="24"/>
          <w:szCs w:val="24"/>
        </w:rPr>
        <w:t xml:space="preserve">120 hours post-transfection, the medium and cells </w:t>
      </w:r>
      <w:proofErr w:type="gramStart"/>
      <w:r w:rsidRPr="00271BF3">
        <w:rPr>
          <w:rFonts w:ascii="Arial" w:eastAsia="맑은 고딕" w:hAnsi="Arial" w:cs="Arial"/>
          <w:kern w:val="0"/>
          <w:sz w:val="24"/>
          <w:szCs w:val="24"/>
        </w:rPr>
        <w:t>were harvested together and separated by centrifugation</w:t>
      </w:r>
      <w:proofErr w:type="gramEnd"/>
      <w:r w:rsidRPr="00271BF3">
        <w:rPr>
          <w:rFonts w:ascii="Arial" w:eastAsia="맑은 고딕" w:hAnsi="Arial" w:cs="Arial"/>
          <w:kern w:val="0"/>
          <w:sz w:val="24"/>
          <w:szCs w:val="24"/>
        </w:rPr>
        <w:t xml:space="preserve">. The supernatant was mixed with 1/5 volume of 40% w/v PEG 8000 (Sigma, #89510) / 2.5M </w:t>
      </w:r>
      <w:proofErr w:type="spellStart"/>
      <w:r w:rsidRPr="00271BF3">
        <w:rPr>
          <w:rFonts w:ascii="Arial" w:eastAsia="맑은 고딕" w:hAnsi="Arial" w:cs="Arial"/>
          <w:kern w:val="0"/>
          <w:sz w:val="24"/>
          <w:szCs w:val="24"/>
        </w:rPr>
        <w:t>NaCl</w:t>
      </w:r>
      <w:proofErr w:type="spellEnd"/>
      <w:r w:rsidRPr="00271BF3">
        <w:rPr>
          <w:rFonts w:ascii="Arial" w:eastAsia="맑은 고딕" w:hAnsi="Arial" w:cs="Arial"/>
          <w:kern w:val="0"/>
          <w:sz w:val="24"/>
          <w:szCs w:val="24"/>
        </w:rPr>
        <w:t xml:space="preserve"> solution. After 2 </w:t>
      </w:r>
      <w:proofErr w:type="spellStart"/>
      <w:r w:rsidRPr="00271BF3">
        <w:rPr>
          <w:rFonts w:ascii="Arial" w:eastAsia="맑은 고딕" w:hAnsi="Arial" w:cs="Arial"/>
          <w:kern w:val="0"/>
          <w:sz w:val="24"/>
          <w:szCs w:val="24"/>
        </w:rPr>
        <w:t>hrs</w:t>
      </w:r>
      <w:proofErr w:type="spellEnd"/>
      <w:r w:rsidRPr="00271BF3">
        <w:rPr>
          <w:rFonts w:ascii="Arial" w:eastAsia="맑은 고딕" w:hAnsi="Arial" w:cs="Arial"/>
          <w:kern w:val="0"/>
          <w:sz w:val="24"/>
          <w:szCs w:val="24"/>
        </w:rPr>
        <w:t xml:space="preserve"> of incubation on ice, the mixtures were centrifuged at 4000 x g for 30 min. Pellets were suspended in 6 ml SAN digestion buffer with 100 U/ml SAN (HL-SAN, </w:t>
      </w:r>
      <w:proofErr w:type="spellStart"/>
      <w:r w:rsidRPr="00271BF3">
        <w:rPr>
          <w:rFonts w:ascii="Arial" w:eastAsia="맑은 고딕" w:hAnsi="Arial" w:cs="Arial"/>
          <w:kern w:val="0"/>
          <w:sz w:val="24"/>
          <w:szCs w:val="24"/>
        </w:rPr>
        <w:t>Arcticzymes</w:t>
      </w:r>
      <w:proofErr w:type="spellEnd"/>
      <w:r w:rsidRPr="00271BF3">
        <w:rPr>
          <w:rFonts w:ascii="Arial" w:eastAsia="맑은 고딕" w:hAnsi="Arial" w:cs="Arial"/>
          <w:kern w:val="0"/>
          <w:sz w:val="24"/>
          <w:szCs w:val="24"/>
        </w:rPr>
        <w:t xml:space="preserve">, #70910-202; Buffer: 23 </w:t>
      </w:r>
      <w:proofErr w:type="spellStart"/>
      <w:r w:rsidRPr="00271BF3">
        <w:rPr>
          <w:rFonts w:ascii="Arial" w:eastAsia="맑은 고딕" w:hAnsi="Arial" w:cs="Arial"/>
          <w:kern w:val="0"/>
          <w:sz w:val="24"/>
          <w:szCs w:val="24"/>
        </w:rPr>
        <w:lastRenderedPageBreak/>
        <w:t>mM</w:t>
      </w:r>
      <w:proofErr w:type="spellEnd"/>
      <w:r w:rsidRPr="00271BF3">
        <w:rPr>
          <w:rFonts w:ascii="Arial" w:eastAsia="맑은 고딕" w:hAnsi="Arial" w:cs="Arial"/>
          <w:kern w:val="0"/>
          <w:sz w:val="24"/>
          <w:szCs w:val="24"/>
        </w:rPr>
        <w:t xml:space="preserve"> </w:t>
      </w:r>
      <w:proofErr w:type="spellStart"/>
      <w:r w:rsidRPr="00271BF3">
        <w:rPr>
          <w:rFonts w:ascii="Arial" w:eastAsia="맑은 고딕" w:hAnsi="Arial" w:cs="Arial"/>
          <w:kern w:val="0"/>
          <w:sz w:val="24"/>
          <w:szCs w:val="24"/>
        </w:rPr>
        <w:t>Tris-HCl</w:t>
      </w:r>
      <w:proofErr w:type="spellEnd"/>
      <w:r w:rsidRPr="00271BF3">
        <w:rPr>
          <w:rFonts w:ascii="Arial" w:eastAsia="맑은 고딕" w:hAnsi="Arial" w:cs="Arial"/>
          <w:kern w:val="0"/>
          <w:sz w:val="24"/>
          <w:szCs w:val="24"/>
        </w:rPr>
        <w:t xml:space="preserve">, pH = 8.5 / 5 </w:t>
      </w:r>
      <w:proofErr w:type="spellStart"/>
      <w:r w:rsidRPr="00271BF3">
        <w:rPr>
          <w:rFonts w:ascii="Arial" w:eastAsia="맑은 고딕" w:hAnsi="Arial" w:cs="Arial"/>
          <w:kern w:val="0"/>
          <w:sz w:val="24"/>
          <w:szCs w:val="24"/>
        </w:rPr>
        <w:t>mM</w:t>
      </w:r>
      <w:proofErr w:type="spellEnd"/>
      <w:r w:rsidRPr="00271BF3">
        <w:rPr>
          <w:rFonts w:ascii="Arial" w:eastAsia="맑은 고딕" w:hAnsi="Arial" w:cs="Arial"/>
          <w:kern w:val="0"/>
          <w:sz w:val="24"/>
          <w:szCs w:val="24"/>
        </w:rPr>
        <w:t xml:space="preserve">  MgCl2/0.5 M </w:t>
      </w:r>
      <w:proofErr w:type="spellStart"/>
      <w:r w:rsidRPr="00271BF3">
        <w:rPr>
          <w:rFonts w:ascii="Arial" w:eastAsia="맑은 고딕" w:hAnsi="Arial" w:cs="Arial"/>
          <w:kern w:val="0"/>
          <w:sz w:val="24"/>
          <w:szCs w:val="24"/>
        </w:rPr>
        <w:t>NaCl</w:t>
      </w:r>
      <w:proofErr w:type="spellEnd"/>
      <w:r w:rsidRPr="00271BF3">
        <w:rPr>
          <w:rFonts w:ascii="Arial" w:eastAsia="맑은 고딕" w:hAnsi="Arial" w:cs="Arial"/>
          <w:kern w:val="0"/>
          <w:sz w:val="24"/>
          <w:szCs w:val="24"/>
        </w:rPr>
        <w:t xml:space="preserve">) and incubated at 37 </w:t>
      </w:r>
      <w:r w:rsidRPr="00271BF3">
        <w:rPr>
          <w:rFonts w:ascii="맑은 고딕" w:eastAsia="맑은 고딕" w:hAnsi="맑은 고딕" w:cs="Arial" w:hint="eastAsia"/>
          <w:kern w:val="0"/>
          <w:sz w:val="24"/>
          <w:szCs w:val="24"/>
        </w:rPr>
        <w:t>℃</w:t>
      </w:r>
      <w:r w:rsidRPr="00271BF3">
        <w:rPr>
          <w:rFonts w:ascii="Arial" w:eastAsia="맑은 고딕" w:hAnsi="Arial" w:cs="Arial"/>
          <w:kern w:val="0"/>
          <w:sz w:val="24"/>
          <w:szCs w:val="24"/>
        </w:rPr>
        <w:t xml:space="preserve"> for 1 hour. AAV virus particles were separated by </w:t>
      </w:r>
      <w:proofErr w:type="spellStart"/>
      <w:r w:rsidRPr="00271BF3">
        <w:rPr>
          <w:rFonts w:ascii="Arial" w:eastAsia="맑은 고딕" w:hAnsi="Arial" w:cs="Arial"/>
          <w:kern w:val="0"/>
          <w:sz w:val="24"/>
          <w:szCs w:val="24"/>
        </w:rPr>
        <w:t>iodixanol</w:t>
      </w:r>
      <w:proofErr w:type="spellEnd"/>
      <w:r w:rsidRPr="00271BF3">
        <w:rPr>
          <w:rFonts w:ascii="Arial" w:eastAsia="맑은 고딕" w:hAnsi="Arial" w:cs="Arial"/>
          <w:kern w:val="0"/>
          <w:sz w:val="24"/>
          <w:szCs w:val="24"/>
        </w:rPr>
        <w:t xml:space="preserve"> gradient (</w:t>
      </w:r>
      <w:proofErr w:type="spellStart"/>
      <w:r w:rsidRPr="00271BF3">
        <w:rPr>
          <w:rFonts w:ascii="Arial" w:eastAsia="맑은 고딕" w:hAnsi="Arial" w:cs="Arial"/>
          <w:kern w:val="0"/>
          <w:sz w:val="24"/>
          <w:szCs w:val="24"/>
        </w:rPr>
        <w:t>Optiprep</w:t>
      </w:r>
      <w:proofErr w:type="spellEnd"/>
      <w:r w:rsidRPr="00271BF3">
        <w:rPr>
          <w:rFonts w:ascii="Arial" w:eastAsia="맑은 고딕" w:hAnsi="Arial" w:cs="Arial"/>
          <w:kern w:val="0"/>
          <w:sz w:val="24"/>
          <w:szCs w:val="24"/>
        </w:rPr>
        <w:t xml:space="preserve">; Sigma D1556) by ultra-centrifugation at </w:t>
      </w:r>
      <w:proofErr w:type="gramStart"/>
      <w:r w:rsidRPr="00271BF3">
        <w:rPr>
          <w:rFonts w:ascii="Arial" w:eastAsia="맑은 고딕" w:hAnsi="Arial" w:cs="Arial"/>
          <w:kern w:val="0"/>
          <w:sz w:val="24"/>
          <w:szCs w:val="24"/>
        </w:rPr>
        <w:t>350,000 x</w:t>
      </w:r>
      <w:proofErr w:type="gramEnd"/>
      <w:r w:rsidRPr="00271BF3">
        <w:rPr>
          <w:rFonts w:ascii="Arial" w:eastAsia="맑은 고딕" w:hAnsi="Arial" w:cs="Arial"/>
          <w:kern w:val="0"/>
          <w:sz w:val="24"/>
          <w:szCs w:val="24"/>
        </w:rPr>
        <w:t xml:space="preserve"> g for 2 hours. Collected virus particles from the 42/60% </w:t>
      </w:r>
      <w:proofErr w:type="spellStart"/>
      <w:r w:rsidRPr="00271BF3">
        <w:rPr>
          <w:rFonts w:ascii="Arial" w:eastAsia="맑은 고딕" w:hAnsi="Arial" w:cs="Arial"/>
          <w:kern w:val="0"/>
          <w:sz w:val="24"/>
          <w:szCs w:val="24"/>
        </w:rPr>
        <w:t>iodixanol</w:t>
      </w:r>
      <w:proofErr w:type="spellEnd"/>
      <w:r w:rsidRPr="00271BF3">
        <w:rPr>
          <w:rFonts w:ascii="Arial" w:eastAsia="맑은 고딕" w:hAnsi="Arial" w:cs="Arial"/>
          <w:kern w:val="0"/>
          <w:sz w:val="24"/>
          <w:szCs w:val="24"/>
        </w:rPr>
        <w:t xml:space="preserve"> interface were diluted with DPBS (</w:t>
      </w:r>
      <w:r w:rsidRPr="00271BF3">
        <w:rPr>
          <w:rFonts w:ascii="Arial" w:hAnsi="Arial" w:cs="Arial"/>
          <w:sz w:val="24"/>
          <w:szCs w:val="24"/>
          <w:shd w:val="clear" w:color="auto" w:fill="FFFFFF"/>
        </w:rPr>
        <w:t>Dulbecco's phosphate-buffered saline)</w:t>
      </w:r>
      <w:r w:rsidRPr="00271BF3">
        <w:rPr>
          <w:rFonts w:ascii="Arial" w:eastAsia="맑은 고딕" w:hAnsi="Arial" w:cs="Arial"/>
          <w:kern w:val="0"/>
          <w:sz w:val="24"/>
          <w:szCs w:val="24"/>
        </w:rPr>
        <w:t xml:space="preserve"> and dialyzed using </w:t>
      </w:r>
      <w:proofErr w:type="spellStart"/>
      <w:r w:rsidRPr="00271BF3">
        <w:rPr>
          <w:rFonts w:ascii="Arial" w:eastAsia="맑은 고딕" w:hAnsi="Arial" w:cs="Arial"/>
          <w:kern w:val="0"/>
          <w:sz w:val="24"/>
          <w:szCs w:val="24"/>
        </w:rPr>
        <w:t>Amicon</w:t>
      </w:r>
      <w:proofErr w:type="spellEnd"/>
      <w:r w:rsidRPr="00271BF3">
        <w:rPr>
          <w:rFonts w:ascii="Arial" w:eastAsia="맑은 고딕" w:hAnsi="Arial" w:cs="Arial"/>
          <w:kern w:val="0"/>
          <w:sz w:val="24"/>
          <w:szCs w:val="24"/>
        </w:rPr>
        <w:t xml:space="preserve"> Ultra-15 with 100 </w:t>
      </w:r>
      <w:proofErr w:type="spellStart"/>
      <w:r w:rsidRPr="00271BF3">
        <w:rPr>
          <w:rFonts w:ascii="Arial" w:eastAsia="맑은 고딕" w:hAnsi="Arial" w:cs="Arial"/>
          <w:kern w:val="0"/>
          <w:sz w:val="24"/>
          <w:szCs w:val="24"/>
        </w:rPr>
        <w:t>kDa</w:t>
      </w:r>
      <w:proofErr w:type="spellEnd"/>
      <w:r w:rsidRPr="00271BF3">
        <w:rPr>
          <w:rFonts w:ascii="Arial" w:eastAsia="맑은 고딕" w:hAnsi="Arial" w:cs="Arial"/>
          <w:kern w:val="0"/>
          <w:sz w:val="24"/>
          <w:szCs w:val="24"/>
        </w:rPr>
        <w:t xml:space="preserve"> cutoff.</w:t>
      </w:r>
      <w:r w:rsidRPr="00271BF3">
        <w:rPr>
          <w:rFonts w:ascii="Arial" w:hAnsi="Arial" w:cs="Arial" w:hint="eastAsia"/>
          <w:kern w:val="0"/>
          <w:sz w:val="24"/>
          <w:szCs w:val="24"/>
        </w:rPr>
        <w:t xml:space="preserve"> </w:t>
      </w:r>
      <w:r w:rsidRPr="00271BF3">
        <w:rPr>
          <w:rFonts w:ascii="Arial" w:hAnsi="Arial" w:cs="Arial"/>
          <w:kern w:val="0"/>
          <w:sz w:val="24"/>
          <w:szCs w:val="24"/>
        </w:rPr>
        <w:t>Injection of AAV1-hSyn1-Cre/</w:t>
      </w:r>
      <w:proofErr w:type="spellStart"/>
      <w:r w:rsidRPr="00271BF3">
        <w:rPr>
          <w:rFonts w:ascii="Arial" w:hAnsi="Arial" w:cs="Arial"/>
          <w:kern w:val="0"/>
          <w:sz w:val="24"/>
          <w:szCs w:val="24"/>
        </w:rPr>
        <w:t>ΔCre</w:t>
      </w:r>
      <w:proofErr w:type="spellEnd"/>
      <w:r w:rsidRPr="00271BF3">
        <w:rPr>
          <w:rFonts w:ascii="Arial" w:hAnsi="Arial" w:cs="Arial"/>
          <w:kern w:val="0"/>
          <w:sz w:val="24"/>
          <w:szCs w:val="24"/>
        </w:rPr>
        <w:t xml:space="preserve">-GFP into the mouse hippocampus </w:t>
      </w:r>
      <w:proofErr w:type="gramStart"/>
      <w:r w:rsidRPr="00271BF3">
        <w:rPr>
          <w:rFonts w:ascii="Arial" w:hAnsi="Arial" w:cs="Arial"/>
          <w:kern w:val="0"/>
          <w:sz w:val="24"/>
          <w:szCs w:val="24"/>
        </w:rPr>
        <w:t>was performed</w:t>
      </w:r>
      <w:proofErr w:type="gramEnd"/>
      <w:r w:rsidRPr="00271BF3">
        <w:rPr>
          <w:rFonts w:ascii="Arial" w:hAnsi="Arial" w:cs="Arial"/>
          <w:kern w:val="0"/>
          <w:sz w:val="24"/>
          <w:szCs w:val="24"/>
        </w:rPr>
        <w:t xml:space="preserve"> using stereotaxic apparatus </w:t>
      </w:r>
      <w:r w:rsidRPr="00271BF3">
        <w:rPr>
          <w:rFonts w:ascii="Arial" w:hAnsi="Arial" w:cs="Arial"/>
          <w:sz w:val="24"/>
          <w:szCs w:val="24"/>
        </w:rPr>
        <w:t xml:space="preserve">(Kopf Instruments) and mice anesthetized with </w:t>
      </w:r>
      <w:proofErr w:type="spellStart"/>
      <w:r w:rsidRPr="00271BF3">
        <w:rPr>
          <w:rFonts w:ascii="Arial" w:hAnsi="Arial" w:cs="Arial"/>
          <w:sz w:val="24"/>
          <w:szCs w:val="24"/>
        </w:rPr>
        <w:t>isofluorane</w:t>
      </w:r>
      <w:proofErr w:type="spellEnd"/>
      <w:r w:rsidRPr="00271BF3">
        <w:rPr>
          <w:rFonts w:ascii="Arial" w:hAnsi="Arial" w:cs="Arial"/>
          <w:sz w:val="24"/>
          <w:szCs w:val="24"/>
        </w:rPr>
        <w:t xml:space="preserve"> (</w:t>
      </w:r>
      <w:proofErr w:type="spellStart"/>
      <w:r w:rsidRPr="00271BF3">
        <w:rPr>
          <w:rFonts w:ascii="Arial" w:hAnsi="Arial" w:cs="Arial"/>
          <w:sz w:val="24"/>
          <w:szCs w:val="24"/>
        </w:rPr>
        <w:t>Piramal</w:t>
      </w:r>
      <w:proofErr w:type="spellEnd"/>
      <w:r w:rsidRPr="00271BF3">
        <w:rPr>
          <w:rFonts w:ascii="Arial" w:hAnsi="Arial" w:cs="Arial"/>
          <w:sz w:val="24"/>
          <w:szCs w:val="24"/>
        </w:rPr>
        <w:t xml:space="preserve"> healthcare). Virus solutions were injected into the hippocampus dCA3 region in mice at </w:t>
      </w:r>
      <w:r w:rsidRPr="00271BF3">
        <w:rPr>
          <w:rFonts w:ascii="Arial" w:hAnsi="Arial" w:cs="Arial"/>
          <w:sz w:val="24"/>
          <w:szCs w:val="24"/>
          <w:shd w:val="clear" w:color="auto" w:fill="FFFFFF"/>
        </w:rPr>
        <w:t xml:space="preserve">postnatal day 6 (AP: Lambda+1.7, ML: +-1.7, </w:t>
      </w:r>
      <w:proofErr w:type="gramStart"/>
      <w:r w:rsidRPr="00271BF3">
        <w:rPr>
          <w:rFonts w:ascii="Arial" w:hAnsi="Arial" w:cs="Arial"/>
          <w:sz w:val="24"/>
          <w:szCs w:val="24"/>
          <w:shd w:val="clear" w:color="auto" w:fill="FFFFFF"/>
        </w:rPr>
        <w:t>DV :</w:t>
      </w:r>
      <w:proofErr w:type="gramEnd"/>
      <w:r w:rsidRPr="00271BF3">
        <w:rPr>
          <w:rFonts w:ascii="Arial" w:hAnsi="Arial" w:cs="Arial"/>
          <w:sz w:val="24"/>
          <w:szCs w:val="24"/>
          <w:shd w:val="clear" w:color="auto" w:fill="FFFFFF"/>
        </w:rPr>
        <w:t xml:space="preserve"> -1.9) </w:t>
      </w:r>
      <w:r w:rsidRPr="00271BF3">
        <w:rPr>
          <w:rFonts w:ascii="Arial" w:hAnsi="Arial" w:cs="Arial"/>
          <w:sz w:val="24"/>
          <w:szCs w:val="24"/>
        </w:rPr>
        <w:t xml:space="preserve">at the speed of 100 </w:t>
      </w:r>
      <w:proofErr w:type="spellStart"/>
      <w:r w:rsidRPr="00271BF3">
        <w:rPr>
          <w:rFonts w:ascii="Arial" w:hAnsi="Arial" w:cs="Arial"/>
          <w:sz w:val="24"/>
          <w:szCs w:val="24"/>
        </w:rPr>
        <w:t>nL</w:t>
      </w:r>
      <w:proofErr w:type="spellEnd"/>
      <w:r w:rsidRPr="00271BF3">
        <w:rPr>
          <w:rFonts w:ascii="Arial" w:hAnsi="Arial" w:cs="Arial"/>
          <w:sz w:val="24"/>
          <w:szCs w:val="24"/>
        </w:rPr>
        <w:t>/min. To designate the exact injection site with naïve eyes, AAV1-hSyn-</w:t>
      </w:r>
      <w:r w:rsidRPr="00271BF3">
        <w:rPr>
          <w:rFonts w:ascii="Arial" w:eastAsia="맑은 고딕" w:hAnsi="Arial" w:cs="Arial"/>
          <w:sz w:val="24"/>
          <w:szCs w:val="24"/>
        </w:rPr>
        <w:t>Δ</w:t>
      </w:r>
      <w:r w:rsidRPr="00271BF3">
        <w:rPr>
          <w:rFonts w:ascii="Arial" w:hAnsi="Arial" w:cs="Arial"/>
          <w:sz w:val="24"/>
          <w:szCs w:val="24"/>
        </w:rPr>
        <w:t xml:space="preserve">Cre-eGFP virus mixed to AAV1-hSyn-Cre-eGFP with 1:3~1:5 ratio. Virus-injected brains were sliced (100 </w:t>
      </w:r>
      <w:r w:rsidRPr="00271BF3">
        <w:rPr>
          <w:rFonts w:ascii="맑은 고딕" w:eastAsia="맑은 고딕" w:hAnsi="맑은 고딕" w:cs="Arial" w:hint="eastAsia"/>
          <w:sz w:val="24"/>
          <w:szCs w:val="24"/>
        </w:rPr>
        <w:t>µ</w:t>
      </w:r>
      <w:r w:rsidRPr="00271BF3">
        <w:rPr>
          <w:rFonts w:ascii="Arial" w:hAnsi="Arial" w:cs="Arial"/>
          <w:sz w:val="24"/>
          <w:szCs w:val="24"/>
        </w:rPr>
        <w:t xml:space="preserve">m thickness) using a </w:t>
      </w:r>
      <w:proofErr w:type="spellStart"/>
      <w:r w:rsidRPr="00271BF3">
        <w:rPr>
          <w:rFonts w:ascii="Arial" w:hAnsi="Arial" w:cs="Arial"/>
          <w:sz w:val="24"/>
          <w:szCs w:val="24"/>
        </w:rPr>
        <w:t>vibratome</w:t>
      </w:r>
      <w:proofErr w:type="spellEnd"/>
      <w:r w:rsidRPr="00271BF3">
        <w:rPr>
          <w:rFonts w:ascii="Arial" w:hAnsi="Arial" w:cs="Arial"/>
          <w:sz w:val="24"/>
          <w:szCs w:val="24"/>
        </w:rPr>
        <w:t xml:space="preserve"> (Leica VT1200) in ice-cold dissection buffer (212 </w:t>
      </w:r>
      <w:proofErr w:type="spellStart"/>
      <w:r w:rsidRPr="00271BF3">
        <w:rPr>
          <w:rFonts w:ascii="Arial" w:hAnsi="Arial" w:cs="Arial"/>
          <w:sz w:val="24"/>
          <w:szCs w:val="24"/>
        </w:rPr>
        <w:t>mM</w:t>
      </w:r>
      <w:proofErr w:type="spellEnd"/>
      <w:r w:rsidRPr="00271BF3">
        <w:rPr>
          <w:rFonts w:ascii="Arial" w:hAnsi="Arial" w:cs="Arial"/>
          <w:sz w:val="24"/>
          <w:szCs w:val="24"/>
        </w:rPr>
        <w:t xml:space="preserve"> sucrose, 25 </w:t>
      </w:r>
      <w:proofErr w:type="spellStart"/>
      <w:r w:rsidRPr="00271BF3">
        <w:rPr>
          <w:rFonts w:ascii="Arial" w:hAnsi="Arial" w:cs="Arial"/>
          <w:sz w:val="24"/>
          <w:szCs w:val="24"/>
        </w:rPr>
        <w:t>mM</w:t>
      </w:r>
      <w:proofErr w:type="spellEnd"/>
      <w:r w:rsidRPr="00271BF3">
        <w:rPr>
          <w:rFonts w:ascii="Arial" w:hAnsi="Arial" w:cs="Arial"/>
          <w:sz w:val="24"/>
          <w:szCs w:val="24"/>
        </w:rPr>
        <w:t xml:space="preserve"> NaHCO</w:t>
      </w:r>
      <w:r w:rsidRPr="00271BF3">
        <w:rPr>
          <w:rFonts w:ascii="Arial" w:hAnsi="Arial" w:cs="Arial"/>
          <w:sz w:val="24"/>
          <w:szCs w:val="24"/>
          <w:vertAlign w:val="subscript"/>
        </w:rPr>
        <w:t>3</w:t>
      </w:r>
      <w:r w:rsidRPr="00271BF3">
        <w:rPr>
          <w:rFonts w:ascii="Arial" w:hAnsi="Arial" w:cs="Arial"/>
          <w:sz w:val="24"/>
          <w:szCs w:val="24"/>
        </w:rPr>
        <w:t xml:space="preserve">, 5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KCl</w:t>
      </w:r>
      <w:proofErr w:type="spellEnd"/>
      <w:r w:rsidRPr="00271BF3">
        <w:rPr>
          <w:rFonts w:ascii="Arial" w:hAnsi="Arial" w:cs="Arial"/>
          <w:sz w:val="24"/>
          <w:szCs w:val="24"/>
        </w:rPr>
        <w:t xml:space="preserve">, 1.25 </w:t>
      </w:r>
      <w:proofErr w:type="spellStart"/>
      <w:r w:rsidRPr="00271BF3">
        <w:rPr>
          <w:rFonts w:ascii="Arial" w:hAnsi="Arial" w:cs="Arial"/>
          <w:sz w:val="24"/>
          <w:szCs w:val="24"/>
        </w:rPr>
        <w:t>mM</w:t>
      </w:r>
      <w:proofErr w:type="spellEnd"/>
      <w:r w:rsidRPr="00271BF3">
        <w:rPr>
          <w:rFonts w:ascii="Arial" w:hAnsi="Arial" w:cs="Arial"/>
          <w:sz w:val="24"/>
          <w:szCs w:val="24"/>
        </w:rPr>
        <w:t xml:space="preserve"> NaH2PO</w:t>
      </w:r>
      <w:r w:rsidRPr="00271BF3">
        <w:rPr>
          <w:rFonts w:ascii="Arial" w:hAnsi="Arial" w:cs="Arial"/>
          <w:sz w:val="24"/>
          <w:szCs w:val="24"/>
          <w:vertAlign w:val="subscript"/>
        </w:rPr>
        <w:t>4</w:t>
      </w:r>
      <w:r w:rsidRPr="00271BF3">
        <w:rPr>
          <w:rFonts w:ascii="Arial" w:hAnsi="Arial" w:cs="Arial"/>
          <w:sz w:val="24"/>
          <w:szCs w:val="24"/>
        </w:rPr>
        <w:t xml:space="preserve">, 0.5 </w:t>
      </w:r>
      <w:proofErr w:type="spellStart"/>
      <w:r w:rsidRPr="00271BF3">
        <w:rPr>
          <w:rFonts w:ascii="Arial" w:hAnsi="Arial" w:cs="Arial"/>
          <w:sz w:val="24"/>
          <w:szCs w:val="24"/>
        </w:rPr>
        <w:t>mM</w:t>
      </w:r>
      <w:proofErr w:type="spellEnd"/>
      <w:r w:rsidRPr="00271BF3">
        <w:rPr>
          <w:rFonts w:ascii="Arial" w:hAnsi="Arial" w:cs="Arial"/>
          <w:sz w:val="24"/>
          <w:szCs w:val="24"/>
        </w:rPr>
        <w:t xml:space="preserve"> CaCl</w:t>
      </w:r>
      <w:r w:rsidRPr="00271BF3">
        <w:rPr>
          <w:rFonts w:ascii="Arial" w:hAnsi="Arial" w:cs="Arial"/>
          <w:sz w:val="24"/>
          <w:szCs w:val="24"/>
          <w:vertAlign w:val="subscript"/>
        </w:rPr>
        <w:t>2</w:t>
      </w:r>
      <w:r w:rsidRPr="00271BF3">
        <w:rPr>
          <w:rFonts w:ascii="Arial" w:hAnsi="Arial" w:cs="Arial"/>
          <w:sz w:val="24"/>
          <w:szCs w:val="24"/>
        </w:rPr>
        <w:t xml:space="preserve">, 3.5 </w:t>
      </w:r>
      <w:proofErr w:type="spellStart"/>
      <w:r w:rsidRPr="00271BF3">
        <w:rPr>
          <w:rFonts w:ascii="Arial" w:hAnsi="Arial" w:cs="Arial"/>
          <w:sz w:val="24"/>
          <w:szCs w:val="24"/>
        </w:rPr>
        <w:t>mM</w:t>
      </w:r>
      <w:proofErr w:type="spellEnd"/>
      <w:r w:rsidRPr="00271BF3">
        <w:rPr>
          <w:rFonts w:ascii="Arial" w:hAnsi="Arial" w:cs="Arial"/>
          <w:sz w:val="24"/>
          <w:szCs w:val="24"/>
        </w:rPr>
        <w:t xml:space="preserve"> MgSO</w:t>
      </w:r>
      <w:r w:rsidRPr="00271BF3">
        <w:rPr>
          <w:rFonts w:ascii="Arial" w:hAnsi="Arial" w:cs="Arial"/>
          <w:sz w:val="24"/>
          <w:szCs w:val="24"/>
          <w:vertAlign w:val="subscript"/>
        </w:rPr>
        <w:t>4</w:t>
      </w:r>
      <w:r w:rsidRPr="00271BF3">
        <w:rPr>
          <w:rFonts w:ascii="Arial" w:hAnsi="Arial" w:cs="Arial"/>
          <w:sz w:val="24"/>
          <w:szCs w:val="24"/>
        </w:rPr>
        <w:t xml:space="preserve">,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D-glucose, 1.25 L-ascorbic acid, 2 </w:t>
      </w:r>
      <w:proofErr w:type="spellStart"/>
      <w:r w:rsidRPr="00271BF3">
        <w:rPr>
          <w:rFonts w:ascii="Arial" w:hAnsi="Arial" w:cs="Arial"/>
          <w:sz w:val="24"/>
          <w:szCs w:val="24"/>
        </w:rPr>
        <w:t>mM</w:t>
      </w:r>
      <w:proofErr w:type="spellEnd"/>
      <w:r w:rsidRPr="00271BF3">
        <w:rPr>
          <w:rFonts w:ascii="Arial" w:hAnsi="Arial" w:cs="Arial"/>
          <w:sz w:val="24"/>
          <w:szCs w:val="24"/>
        </w:rPr>
        <w:t xml:space="preserve"> Na-pyruvate). Five slices </w:t>
      </w:r>
      <w:proofErr w:type="gramStart"/>
      <w:r w:rsidRPr="00271BF3">
        <w:rPr>
          <w:rFonts w:ascii="Arial" w:hAnsi="Arial" w:cs="Arial"/>
          <w:sz w:val="24"/>
          <w:szCs w:val="24"/>
        </w:rPr>
        <w:t>were collected</w:t>
      </w:r>
      <w:proofErr w:type="gramEnd"/>
      <w:r w:rsidRPr="00271BF3">
        <w:rPr>
          <w:rFonts w:ascii="Arial" w:hAnsi="Arial" w:cs="Arial"/>
          <w:sz w:val="24"/>
          <w:szCs w:val="24"/>
        </w:rPr>
        <w:t xml:space="preserve"> for GFP control and </w:t>
      </w:r>
      <w:proofErr w:type="spellStart"/>
      <w:r w:rsidRPr="00271BF3">
        <w:rPr>
          <w:rFonts w:ascii="Arial" w:hAnsi="Arial" w:cs="Arial"/>
          <w:sz w:val="24"/>
          <w:szCs w:val="24"/>
        </w:rPr>
        <w:t>Cre</w:t>
      </w:r>
      <w:proofErr w:type="spellEnd"/>
      <w:r w:rsidRPr="00271BF3">
        <w:rPr>
          <w:rFonts w:ascii="Arial" w:hAnsi="Arial" w:cs="Arial"/>
          <w:sz w:val="24"/>
          <w:szCs w:val="24"/>
        </w:rPr>
        <w:t xml:space="preserve">-GFP, which were further dissected for GFP-positive regions. The dissected tissues </w:t>
      </w:r>
      <w:proofErr w:type="gramStart"/>
      <w:r w:rsidRPr="00271BF3">
        <w:rPr>
          <w:rFonts w:ascii="Arial" w:hAnsi="Arial" w:cs="Arial"/>
          <w:sz w:val="24"/>
          <w:szCs w:val="24"/>
        </w:rPr>
        <w:t>were fractionated for crude synaptosomes preparation and then subjected to immunoblotting</w:t>
      </w:r>
      <w:proofErr w:type="gramEnd"/>
      <w:r w:rsidRPr="00271BF3">
        <w:rPr>
          <w:rFonts w:ascii="Arial" w:hAnsi="Arial" w:cs="Arial"/>
          <w:sz w:val="24"/>
          <w:szCs w:val="24"/>
        </w:rPr>
        <w:t>.</w:t>
      </w:r>
    </w:p>
    <w:p w14:paraId="6E6573AC" w14:textId="09CEF407" w:rsidR="004E4EDF" w:rsidRPr="00271BF3" w:rsidRDefault="004E4EDF" w:rsidP="009611DE">
      <w:pPr>
        <w:spacing w:line="480" w:lineRule="auto"/>
        <w:jc w:val="left"/>
        <w:rPr>
          <w:rFonts w:ascii="Arial" w:hAnsi="Arial" w:cs="Arial"/>
          <w:b/>
          <w:kern w:val="0"/>
          <w:sz w:val="24"/>
          <w:szCs w:val="24"/>
        </w:rPr>
      </w:pPr>
      <w:r w:rsidRPr="00271BF3">
        <w:rPr>
          <w:rFonts w:ascii="Arial" w:hAnsi="Arial" w:cs="Arial"/>
          <w:b/>
          <w:kern w:val="0"/>
          <w:sz w:val="24"/>
          <w:szCs w:val="24"/>
        </w:rPr>
        <w:t xml:space="preserve">GST </w:t>
      </w:r>
      <w:r w:rsidR="00D0149F" w:rsidRPr="00271BF3">
        <w:rPr>
          <w:rFonts w:ascii="Arial" w:hAnsi="Arial" w:cs="Arial"/>
          <w:b/>
          <w:kern w:val="0"/>
          <w:sz w:val="24"/>
          <w:szCs w:val="24"/>
        </w:rPr>
        <w:t>p</w:t>
      </w:r>
      <w:r w:rsidRPr="00271BF3">
        <w:rPr>
          <w:rFonts w:ascii="Arial" w:hAnsi="Arial" w:cs="Arial"/>
          <w:b/>
          <w:kern w:val="0"/>
          <w:sz w:val="24"/>
          <w:szCs w:val="24"/>
        </w:rPr>
        <w:t xml:space="preserve">rotein </w:t>
      </w:r>
      <w:r w:rsidR="00D0149F" w:rsidRPr="00271BF3">
        <w:rPr>
          <w:rFonts w:ascii="Arial" w:hAnsi="Arial" w:cs="Arial"/>
          <w:b/>
          <w:kern w:val="0"/>
          <w:sz w:val="24"/>
          <w:szCs w:val="24"/>
        </w:rPr>
        <w:t>p</w:t>
      </w:r>
      <w:r w:rsidRPr="00271BF3">
        <w:rPr>
          <w:rFonts w:ascii="Arial" w:hAnsi="Arial" w:cs="Arial"/>
          <w:b/>
          <w:kern w:val="0"/>
          <w:sz w:val="24"/>
          <w:szCs w:val="24"/>
        </w:rPr>
        <w:t xml:space="preserve">urification </w:t>
      </w:r>
    </w:p>
    <w:p w14:paraId="45138F2F" w14:textId="77777777" w:rsidR="004E4EDF" w:rsidRPr="00271BF3" w:rsidRDefault="004E4EDF" w:rsidP="009611DE">
      <w:pPr>
        <w:spacing w:line="480" w:lineRule="auto"/>
        <w:jc w:val="left"/>
        <w:rPr>
          <w:sz w:val="24"/>
          <w:szCs w:val="24"/>
        </w:rPr>
      </w:pPr>
      <w:r w:rsidRPr="00271BF3">
        <w:rPr>
          <w:rFonts w:ascii="Arial" w:hAnsi="Arial" w:cs="Arial"/>
          <w:kern w:val="0"/>
          <w:sz w:val="24"/>
          <w:szCs w:val="24"/>
        </w:rPr>
        <w:t>Expression constructs for GST alone, GST-Tanc2, GST-Tanc2-N (</w:t>
      </w:r>
      <w:proofErr w:type="gramStart"/>
      <w:r w:rsidRPr="00271BF3">
        <w:rPr>
          <w:rFonts w:ascii="Arial" w:hAnsi="Arial" w:cs="Arial"/>
          <w:kern w:val="0"/>
          <w:sz w:val="24"/>
          <w:szCs w:val="24"/>
        </w:rPr>
        <w:t>aa</w:t>
      </w:r>
      <w:proofErr w:type="gramEnd"/>
      <w:r w:rsidRPr="00271BF3">
        <w:rPr>
          <w:rFonts w:ascii="Arial" w:hAnsi="Arial" w:cs="Arial"/>
          <w:kern w:val="0"/>
          <w:sz w:val="24"/>
          <w:szCs w:val="24"/>
        </w:rPr>
        <w:t xml:space="preserve"> 1-1358), GST-Tanc2-C (aa 1359-1990) were transformed </w:t>
      </w:r>
      <w:r w:rsidRPr="00271BF3">
        <w:rPr>
          <w:rFonts w:ascii="Arial" w:hAnsi="Arial" w:cs="Arial"/>
          <w:sz w:val="24"/>
          <w:szCs w:val="24"/>
        </w:rPr>
        <w:t xml:space="preserve">into BL-21 (DE3) </w:t>
      </w:r>
      <w:r w:rsidRPr="00271BF3">
        <w:rPr>
          <w:rFonts w:ascii="Arial" w:hAnsi="Arial" w:cs="Arial"/>
          <w:i/>
          <w:sz w:val="24"/>
          <w:szCs w:val="24"/>
        </w:rPr>
        <w:t xml:space="preserve">E.coli. </w:t>
      </w:r>
      <w:proofErr w:type="gramStart"/>
      <w:r w:rsidRPr="00271BF3">
        <w:rPr>
          <w:rFonts w:ascii="Arial" w:hAnsi="Arial" w:cs="Arial"/>
          <w:sz w:val="24"/>
          <w:szCs w:val="24"/>
        </w:rPr>
        <w:t>Cells were cultured in 2 x YT medium with ampicillin until OD600 reached 0.6 at 37</w:t>
      </w:r>
      <w:r w:rsidRPr="00271BF3">
        <w:rPr>
          <w:rFonts w:ascii="Arial" w:hAnsi="Arial" w:cs="Arial"/>
          <w:sz w:val="24"/>
          <w:szCs w:val="24"/>
        </w:rPr>
        <w:sym w:font="Symbol" w:char="F0B0"/>
      </w:r>
      <w:r w:rsidRPr="00271BF3">
        <w:rPr>
          <w:rFonts w:ascii="Arial" w:hAnsi="Arial" w:cs="Arial"/>
          <w:sz w:val="24"/>
          <w:szCs w:val="24"/>
        </w:rPr>
        <w:t xml:space="preserve"> C, and then </w:t>
      </w:r>
      <w:r w:rsidRPr="00271BF3">
        <w:rPr>
          <w:rFonts w:ascii="Arial" w:hAnsi="Arial" w:cs="Arial"/>
          <w:sz w:val="24"/>
          <w:szCs w:val="24"/>
        </w:rPr>
        <w:lastRenderedPageBreak/>
        <w:t xml:space="preserve">protein expression was induced with 0.5 </w:t>
      </w:r>
      <w:proofErr w:type="spellStart"/>
      <w:r w:rsidRPr="00271BF3">
        <w:rPr>
          <w:rFonts w:ascii="Arial" w:hAnsi="Arial" w:cs="Arial"/>
          <w:sz w:val="24"/>
          <w:szCs w:val="24"/>
        </w:rPr>
        <w:t>mM</w:t>
      </w:r>
      <w:proofErr w:type="spellEnd"/>
      <w:r w:rsidRPr="00271BF3">
        <w:rPr>
          <w:rFonts w:ascii="Arial" w:hAnsi="Arial" w:cs="Arial"/>
          <w:sz w:val="24"/>
          <w:szCs w:val="24"/>
        </w:rPr>
        <w:t xml:space="preserve"> IPTG for 6 hours at 25</w:t>
      </w:r>
      <w:r w:rsidRPr="00271BF3">
        <w:rPr>
          <w:rFonts w:ascii="Arial" w:hAnsi="Arial" w:cs="Arial"/>
          <w:sz w:val="24"/>
          <w:szCs w:val="24"/>
        </w:rPr>
        <w:sym w:font="Symbol" w:char="F0B0"/>
      </w:r>
      <w:r w:rsidRPr="00271BF3">
        <w:rPr>
          <w:rFonts w:ascii="Arial" w:hAnsi="Arial" w:cs="Arial"/>
          <w:sz w:val="24"/>
          <w:szCs w:val="24"/>
        </w:rPr>
        <w:t xml:space="preserve">C. Cells were lysed in lysis buffer (1% Triton X-100, 150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NaCl</w:t>
      </w:r>
      <w:proofErr w:type="spellEnd"/>
      <w:r w:rsidRPr="00271BF3">
        <w:rPr>
          <w:rFonts w:ascii="Arial" w:hAnsi="Arial" w:cs="Arial"/>
          <w:sz w:val="24"/>
          <w:szCs w:val="24"/>
        </w:rPr>
        <w:t xml:space="preserve">, 20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Tris</w:t>
      </w:r>
      <w:proofErr w:type="spellEnd"/>
      <w:r w:rsidRPr="00271BF3">
        <w:rPr>
          <w:rFonts w:ascii="Arial" w:hAnsi="Arial" w:cs="Arial"/>
          <w:sz w:val="24"/>
          <w:szCs w:val="24"/>
        </w:rPr>
        <w:t xml:space="preserve"> pH7.4, 1 </w:t>
      </w:r>
      <w:proofErr w:type="spellStart"/>
      <w:r w:rsidRPr="00271BF3">
        <w:rPr>
          <w:rFonts w:ascii="Arial" w:hAnsi="Arial" w:cs="Arial"/>
          <w:sz w:val="24"/>
          <w:szCs w:val="24"/>
        </w:rPr>
        <w:t>mM</w:t>
      </w:r>
      <w:proofErr w:type="spellEnd"/>
      <w:r w:rsidRPr="00271BF3">
        <w:rPr>
          <w:rFonts w:ascii="Arial" w:hAnsi="Arial" w:cs="Arial"/>
          <w:sz w:val="24"/>
          <w:szCs w:val="24"/>
        </w:rPr>
        <w:t xml:space="preserve"> MgCl</w:t>
      </w:r>
      <w:r w:rsidRPr="00271BF3">
        <w:rPr>
          <w:rFonts w:ascii="Arial" w:hAnsi="Arial" w:cs="Arial"/>
          <w:sz w:val="24"/>
          <w:szCs w:val="24"/>
          <w:vertAlign w:val="subscript"/>
        </w:rPr>
        <w:t>2</w:t>
      </w:r>
      <w:r w:rsidRPr="00271BF3">
        <w:rPr>
          <w:rFonts w:ascii="Arial" w:hAnsi="Arial" w:cs="Arial"/>
          <w:sz w:val="24"/>
          <w:szCs w:val="24"/>
        </w:rPr>
        <w:t xml:space="preserve">, 1 </w:t>
      </w:r>
      <w:proofErr w:type="spellStart"/>
      <w:r w:rsidRPr="00271BF3">
        <w:rPr>
          <w:rFonts w:ascii="Arial" w:hAnsi="Arial" w:cs="Arial"/>
          <w:sz w:val="24"/>
          <w:szCs w:val="24"/>
        </w:rPr>
        <w:t>mM</w:t>
      </w:r>
      <w:proofErr w:type="spellEnd"/>
      <w:r w:rsidRPr="00271BF3">
        <w:rPr>
          <w:rFonts w:ascii="Arial" w:hAnsi="Arial" w:cs="Arial"/>
          <w:sz w:val="24"/>
          <w:szCs w:val="24"/>
        </w:rPr>
        <w:t xml:space="preserve"> EGTA, 1 </w:t>
      </w:r>
      <w:proofErr w:type="spellStart"/>
      <w:r w:rsidRPr="00271BF3">
        <w:rPr>
          <w:rFonts w:ascii="Arial" w:hAnsi="Arial" w:cs="Arial"/>
          <w:sz w:val="24"/>
          <w:szCs w:val="24"/>
        </w:rPr>
        <w:t>mM</w:t>
      </w:r>
      <w:proofErr w:type="spellEnd"/>
      <w:r w:rsidRPr="00271BF3">
        <w:rPr>
          <w:rFonts w:ascii="Arial" w:hAnsi="Arial" w:cs="Arial"/>
          <w:sz w:val="24"/>
          <w:szCs w:val="24"/>
        </w:rPr>
        <w:t xml:space="preserve"> PMSF) with sonication and centrifuged at 20,000 x g for 15 min at 4 </w:t>
      </w:r>
      <w:proofErr w:type="spellStart"/>
      <w:r w:rsidRPr="00271BF3">
        <w:rPr>
          <w:rFonts w:ascii="Arial" w:hAnsi="Arial" w:cs="Arial"/>
          <w:sz w:val="24"/>
          <w:szCs w:val="24"/>
          <w:vertAlign w:val="superscript"/>
        </w:rPr>
        <w:t>o</w:t>
      </w:r>
      <w:r w:rsidRPr="00271BF3">
        <w:rPr>
          <w:rFonts w:ascii="Arial" w:hAnsi="Arial" w:cs="Arial"/>
          <w:sz w:val="24"/>
          <w:szCs w:val="24"/>
        </w:rPr>
        <w:t>C.</w:t>
      </w:r>
      <w:proofErr w:type="spellEnd"/>
      <w:proofErr w:type="gramEnd"/>
      <w:r w:rsidRPr="00271BF3">
        <w:rPr>
          <w:rFonts w:ascii="Arial" w:hAnsi="Arial" w:cs="Arial"/>
          <w:sz w:val="24"/>
          <w:szCs w:val="24"/>
        </w:rPr>
        <w:t xml:space="preserve"> The supernatant </w:t>
      </w:r>
      <w:proofErr w:type="gramStart"/>
      <w:r w:rsidRPr="00271BF3">
        <w:rPr>
          <w:rFonts w:ascii="Arial" w:hAnsi="Arial" w:cs="Arial"/>
          <w:sz w:val="24"/>
          <w:szCs w:val="24"/>
        </w:rPr>
        <w:t>was incubated</w:t>
      </w:r>
      <w:proofErr w:type="gramEnd"/>
      <w:r w:rsidRPr="00271BF3">
        <w:rPr>
          <w:rFonts w:ascii="Arial" w:hAnsi="Arial" w:cs="Arial"/>
          <w:sz w:val="24"/>
          <w:szCs w:val="24"/>
        </w:rPr>
        <w:t xml:space="preserve"> with glutathione </w:t>
      </w:r>
      <w:proofErr w:type="spellStart"/>
      <w:r w:rsidRPr="00271BF3">
        <w:rPr>
          <w:rFonts w:ascii="Arial" w:hAnsi="Arial" w:cs="Arial"/>
          <w:sz w:val="24"/>
          <w:szCs w:val="24"/>
        </w:rPr>
        <w:t>sepharose</w:t>
      </w:r>
      <w:proofErr w:type="spellEnd"/>
      <w:r w:rsidRPr="00271BF3">
        <w:rPr>
          <w:rFonts w:ascii="Arial" w:hAnsi="Arial" w:cs="Arial"/>
          <w:sz w:val="24"/>
          <w:szCs w:val="24"/>
        </w:rPr>
        <w:t xml:space="preserve"> 4B beads (GE Healthcare) for 1 hour.</w:t>
      </w:r>
      <w:r w:rsidRPr="00271BF3">
        <w:rPr>
          <w:sz w:val="24"/>
          <w:szCs w:val="24"/>
        </w:rPr>
        <w:t xml:space="preserve"> </w:t>
      </w:r>
    </w:p>
    <w:p w14:paraId="1A68E81A" w14:textId="50286A39"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Tanc2 and mTORC1 </w:t>
      </w:r>
      <w:r w:rsidR="00D0149F" w:rsidRPr="00271BF3">
        <w:rPr>
          <w:rFonts w:ascii="Arial" w:hAnsi="Arial" w:cs="Arial"/>
          <w:b/>
          <w:sz w:val="24"/>
          <w:szCs w:val="24"/>
        </w:rPr>
        <w:t>p</w:t>
      </w:r>
      <w:r w:rsidRPr="00271BF3">
        <w:rPr>
          <w:rFonts w:ascii="Arial" w:hAnsi="Arial" w:cs="Arial"/>
          <w:b/>
          <w:sz w:val="24"/>
          <w:szCs w:val="24"/>
        </w:rPr>
        <w:t xml:space="preserve">rotein </w:t>
      </w:r>
      <w:r w:rsidR="00D0149F" w:rsidRPr="00271BF3">
        <w:rPr>
          <w:rFonts w:ascii="Arial" w:hAnsi="Arial" w:cs="Arial"/>
          <w:b/>
          <w:sz w:val="24"/>
          <w:szCs w:val="24"/>
        </w:rPr>
        <w:t>p</w:t>
      </w:r>
      <w:r w:rsidRPr="00271BF3">
        <w:rPr>
          <w:rFonts w:ascii="Arial" w:hAnsi="Arial" w:cs="Arial"/>
          <w:b/>
          <w:sz w:val="24"/>
          <w:szCs w:val="24"/>
        </w:rPr>
        <w:t>urification in HEK293T</w:t>
      </w:r>
      <w:r w:rsidR="008F3F4F" w:rsidRPr="00271BF3">
        <w:rPr>
          <w:rFonts w:ascii="Arial" w:hAnsi="Arial" w:cs="Arial"/>
          <w:b/>
          <w:sz w:val="24"/>
          <w:szCs w:val="24"/>
        </w:rPr>
        <w:t xml:space="preserve"> </w:t>
      </w:r>
      <w:r w:rsidR="00D0149F" w:rsidRPr="00271BF3">
        <w:rPr>
          <w:rFonts w:ascii="Arial" w:hAnsi="Arial" w:cs="Arial"/>
          <w:b/>
          <w:sz w:val="24"/>
          <w:szCs w:val="24"/>
        </w:rPr>
        <w:t>c</w:t>
      </w:r>
      <w:r w:rsidR="008F3F4F" w:rsidRPr="00271BF3">
        <w:rPr>
          <w:rFonts w:ascii="Arial" w:hAnsi="Arial" w:cs="Arial"/>
          <w:b/>
          <w:sz w:val="24"/>
          <w:szCs w:val="24"/>
        </w:rPr>
        <w:t>ells</w:t>
      </w:r>
    </w:p>
    <w:p w14:paraId="459CE1BF" w14:textId="77777777"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GFP, GFP-Tanc2, or GFP-</w:t>
      </w:r>
      <w:proofErr w:type="spellStart"/>
      <w:r w:rsidRPr="00271BF3">
        <w:rPr>
          <w:rFonts w:ascii="Arial" w:hAnsi="Arial" w:cs="Arial"/>
          <w:sz w:val="24"/>
          <w:szCs w:val="24"/>
        </w:rPr>
        <w:t>mTOR</w:t>
      </w:r>
      <w:proofErr w:type="spellEnd"/>
      <w:r w:rsidRPr="00271BF3">
        <w:rPr>
          <w:rFonts w:ascii="Arial" w:hAnsi="Arial" w:cs="Arial"/>
          <w:sz w:val="24"/>
          <w:szCs w:val="24"/>
        </w:rPr>
        <w:t xml:space="preserve"> + HA-Raptor </w:t>
      </w:r>
      <w:proofErr w:type="gramStart"/>
      <w:r w:rsidRPr="00271BF3">
        <w:rPr>
          <w:rFonts w:ascii="Arial" w:hAnsi="Arial" w:cs="Arial"/>
          <w:sz w:val="24"/>
          <w:szCs w:val="24"/>
        </w:rPr>
        <w:t>were overexpressed</w:t>
      </w:r>
      <w:proofErr w:type="gramEnd"/>
      <w:r w:rsidRPr="00271BF3">
        <w:rPr>
          <w:rFonts w:ascii="Arial" w:hAnsi="Arial" w:cs="Arial"/>
          <w:sz w:val="24"/>
          <w:szCs w:val="24"/>
        </w:rPr>
        <w:t xml:space="preserve"> in HEK293T cells by transfection using </w:t>
      </w:r>
      <w:proofErr w:type="spellStart"/>
      <w:r w:rsidRPr="00271BF3">
        <w:rPr>
          <w:rFonts w:ascii="Arial" w:hAnsi="Arial" w:cs="Arial"/>
          <w:sz w:val="24"/>
          <w:szCs w:val="24"/>
        </w:rPr>
        <w:t>Lipofectamine</w:t>
      </w:r>
      <w:proofErr w:type="spellEnd"/>
      <w:r w:rsidRPr="00271BF3">
        <w:rPr>
          <w:rFonts w:ascii="Arial" w:hAnsi="Arial" w:cs="Arial"/>
          <w:sz w:val="24"/>
          <w:szCs w:val="24"/>
        </w:rPr>
        <w:t xml:space="preserve"> 3000 for 48 hours. GFP- or GFP-Tanc2-expressing cells </w:t>
      </w:r>
      <w:proofErr w:type="gramStart"/>
      <w:r w:rsidRPr="00271BF3">
        <w:rPr>
          <w:rFonts w:ascii="Arial" w:hAnsi="Arial" w:cs="Arial"/>
          <w:sz w:val="24"/>
          <w:szCs w:val="24"/>
        </w:rPr>
        <w:t>were lysed</w:t>
      </w:r>
      <w:proofErr w:type="gramEnd"/>
      <w:r w:rsidRPr="00271BF3">
        <w:rPr>
          <w:rFonts w:ascii="Arial" w:hAnsi="Arial" w:cs="Arial"/>
          <w:sz w:val="24"/>
          <w:szCs w:val="24"/>
        </w:rPr>
        <w:t xml:space="preserve"> with RIPA buffer, and the lysates were incubated with anti-GFP antibodies trapped in agarose beads (</w:t>
      </w:r>
      <w:proofErr w:type="spellStart"/>
      <w:r w:rsidRPr="00271BF3">
        <w:rPr>
          <w:rFonts w:ascii="Arial" w:hAnsi="Arial" w:cs="Arial"/>
          <w:sz w:val="24"/>
          <w:szCs w:val="24"/>
        </w:rPr>
        <w:t>Chromotech</w:t>
      </w:r>
      <w:proofErr w:type="spellEnd"/>
      <w:r w:rsidRPr="00271BF3">
        <w:rPr>
          <w:rFonts w:ascii="Arial" w:hAnsi="Arial" w:cs="Arial"/>
          <w:sz w:val="24"/>
          <w:szCs w:val="24"/>
        </w:rPr>
        <w:t>, GFP-</w:t>
      </w:r>
      <w:proofErr w:type="spellStart"/>
      <w:r w:rsidRPr="00271BF3">
        <w:rPr>
          <w:rFonts w:ascii="Arial" w:hAnsi="Arial" w:cs="Arial"/>
          <w:sz w:val="24"/>
          <w:szCs w:val="24"/>
        </w:rPr>
        <w:t>Trap_A</w:t>
      </w:r>
      <w:proofErr w:type="spellEnd"/>
      <w:r w:rsidRPr="00271BF3">
        <w:rPr>
          <w:rFonts w:ascii="Arial" w:hAnsi="Arial" w:cs="Arial"/>
          <w:sz w:val="24"/>
          <w:szCs w:val="24"/>
        </w:rPr>
        <w:t xml:space="preserve">) for 2 hours at 4 </w:t>
      </w:r>
      <w:r w:rsidRPr="00271BF3">
        <w:rPr>
          <w:rFonts w:ascii="Arial" w:hAnsi="Arial" w:cs="Arial"/>
          <w:sz w:val="24"/>
          <w:szCs w:val="24"/>
        </w:rPr>
        <w:sym w:font="Symbol" w:char="F0B0"/>
      </w:r>
      <w:r w:rsidRPr="00271BF3">
        <w:rPr>
          <w:rFonts w:ascii="Arial" w:hAnsi="Arial" w:cs="Arial"/>
          <w:sz w:val="24"/>
          <w:szCs w:val="24"/>
        </w:rPr>
        <w:t xml:space="preserve">C. The </w:t>
      </w:r>
      <w:proofErr w:type="spellStart"/>
      <w:r w:rsidRPr="00271BF3">
        <w:rPr>
          <w:rFonts w:ascii="Arial" w:hAnsi="Arial" w:cs="Arial"/>
          <w:sz w:val="24"/>
          <w:szCs w:val="24"/>
        </w:rPr>
        <w:t>immunoprecipitated</w:t>
      </w:r>
      <w:proofErr w:type="spellEnd"/>
      <w:r w:rsidRPr="00271BF3">
        <w:rPr>
          <w:rFonts w:ascii="Arial" w:hAnsi="Arial" w:cs="Arial"/>
          <w:sz w:val="24"/>
          <w:szCs w:val="24"/>
        </w:rPr>
        <w:t xml:space="preserve"> complexes </w:t>
      </w:r>
      <w:proofErr w:type="gramStart"/>
      <w:r w:rsidRPr="00271BF3">
        <w:rPr>
          <w:rFonts w:ascii="Arial" w:hAnsi="Arial" w:cs="Arial"/>
          <w:sz w:val="24"/>
          <w:szCs w:val="24"/>
        </w:rPr>
        <w:t>were washed</w:t>
      </w:r>
      <w:proofErr w:type="gramEnd"/>
      <w:r w:rsidRPr="00271BF3">
        <w:rPr>
          <w:rFonts w:ascii="Arial" w:hAnsi="Arial" w:cs="Arial"/>
          <w:sz w:val="24"/>
          <w:szCs w:val="24"/>
        </w:rPr>
        <w:t xml:space="preserve"> 3 times with RIPA buffer, and the immobilized proteins were eluted by 0.2 </w:t>
      </w:r>
      <w:proofErr w:type="spellStart"/>
      <w:r w:rsidRPr="00271BF3">
        <w:rPr>
          <w:rFonts w:ascii="Arial" w:hAnsi="Arial" w:cs="Arial"/>
          <w:sz w:val="24"/>
          <w:szCs w:val="24"/>
        </w:rPr>
        <w:t>mM</w:t>
      </w:r>
      <w:proofErr w:type="spellEnd"/>
      <w:r w:rsidRPr="00271BF3">
        <w:rPr>
          <w:rFonts w:ascii="Arial" w:hAnsi="Arial" w:cs="Arial"/>
          <w:sz w:val="24"/>
          <w:szCs w:val="24"/>
        </w:rPr>
        <w:t xml:space="preserve"> glycine-</w:t>
      </w:r>
      <w:proofErr w:type="spellStart"/>
      <w:r w:rsidRPr="00271BF3">
        <w:rPr>
          <w:rFonts w:ascii="Arial" w:hAnsi="Arial" w:cs="Arial"/>
          <w:sz w:val="24"/>
          <w:szCs w:val="24"/>
        </w:rPr>
        <w:t>HCl</w:t>
      </w:r>
      <w:proofErr w:type="spellEnd"/>
      <w:r w:rsidRPr="00271BF3">
        <w:rPr>
          <w:rFonts w:ascii="Arial" w:hAnsi="Arial" w:cs="Arial"/>
          <w:sz w:val="24"/>
          <w:szCs w:val="24"/>
        </w:rPr>
        <w:t>, pH 2.5 for the in vitro kinase assay. For mTORC1 purification, GFP-</w:t>
      </w:r>
      <w:proofErr w:type="spellStart"/>
      <w:r w:rsidRPr="00271BF3">
        <w:rPr>
          <w:rFonts w:ascii="Arial" w:hAnsi="Arial" w:cs="Arial"/>
          <w:sz w:val="24"/>
          <w:szCs w:val="24"/>
        </w:rPr>
        <w:t>mTOR</w:t>
      </w:r>
      <w:proofErr w:type="spellEnd"/>
      <w:r w:rsidRPr="00271BF3">
        <w:rPr>
          <w:rFonts w:ascii="Arial" w:hAnsi="Arial" w:cs="Arial"/>
          <w:sz w:val="24"/>
          <w:szCs w:val="24"/>
        </w:rPr>
        <w:t xml:space="preserve"> and HA-Raptor expressed in HEK293T cells were stimulated with 10 </w:t>
      </w:r>
      <w:r w:rsidRPr="00271BF3">
        <w:rPr>
          <w:rFonts w:ascii="맑은 고딕" w:eastAsia="맑은 고딕" w:hAnsi="맑은 고딕" w:cs="Arial" w:hint="eastAsia"/>
          <w:sz w:val="24"/>
          <w:szCs w:val="24"/>
        </w:rPr>
        <w:t>µ</w:t>
      </w:r>
      <w:r w:rsidRPr="00271BF3">
        <w:rPr>
          <w:rFonts w:ascii="Arial" w:hAnsi="Arial" w:cs="Arial"/>
          <w:sz w:val="24"/>
          <w:szCs w:val="24"/>
        </w:rPr>
        <w:t xml:space="preserve">g/ml insulin (Sigma #I9278) for 30 min prior to lysis in </w:t>
      </w:r>
      <w:proofErr w:type="spellStart"/>
      <w:r w:rsidRPr="00271BF3">
        <w:rPr>
          <w:rFonts w:ascii="Arial" w:hAnsi="Arial" w:cs="Arial"/>
          <w:sz w:val="24"/>
          <w:szCs w:val="24"/>
        </w:rPr>
        <w:t>mTOR</w:t>
      </w:r>
      <w:proofErr w:type="spellEnd"/>
      <w:r w:rsidRPr="00271BF3">
        <w:rPr>
          <w:rFonts w:ascii="Arial" w:hAnsi="Arial" w:cs="Arial"/>
          <w:sz w:val="24"/>
          <w:szCs w:val="24"/>
        </w:rPr>
        <w:t xml:space="preserve"> lysis buffer (40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2mM EDTA,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r w:rsidRPr="00271BF3">
        <w:rPr>
          <w:rFonts w:ascii="맑은 고딕" w:eastAsia="맑은 고딕" w:hAnsi="맑은 고딕" w:cs="Arial" w:hint="eastAsia"/>
          <w:sz w:val="24"/>
          <w:szCs w:val="24"/>
        </w:rPr>
        <w:t>β</w:t>
      </w:r>
      <w:r w:rsidRPr="00271BF3">
        <w:rPr>
          <w:rFonts w:ascii="Arial" w:hAnsi="Arial" w:cs="Arial"/>
          <w:sz w:val="24"/>
          <w:szCs w:val="24"/>
        </w:rPr>
        <w:t>-</w:t>
      </w:r>
      <w:proofErr w:type="spellStart"/>
      <w:r w:rsidRPr="00271BF3">
        <w:rPr>
          <w:rFonts w:ascii="Arial" w:hAnsi="Arial" w:cs="Arial"/>
          <w:sz w:val="24"/>
          <w:szCs w:val="24"/>
        </w:rPr>
        <w:t>glycerophosphate</w:t>
      </w:r>
      <w:proofErr w:type="spellEnd"/>
      <w:r w:rsidRPr="00271BF3">
        <w:rPr>
          <w:rFonts w:ascii="Arial" w:hAnsi="Arial" w:cs="Arial"/>
          <w:sz w:val="24"/>
          <w:szCs w:val="24"/>
        </w:rPr>
        <w:t xml:space="preserve">, pH 7.4, and 0.3% CHAPS). The lysates were incubated with anti-GFP antibodies trapped in agarose beads for 2 hours at 4 </w:t>
      </w:r>
      <w:r w:rsidRPr="00271BF3">
        <w:rPr>
          <w:rFonts w:ascii="Arial" w:hAnsi="Arial" w:cs="Arial"/>
          <w:sz w:val="24"/>
          <w:szCs w:val="24"/>
        </w:rPr>
        <w:sym w:font="Symbol" w:char="F0B0"/>
      </w:r>
      <w:r w:rsidRPr="00271BF3">
        <w:rPr>
          <w:rFonts w:ascii="Arial" w:hAnsi="Arial" w:cs="Arial"/>
          <w:sz w:val="24"/>
          <w:szCs w:val="24"/>
        </w:rPr>
        <w:t xml:space="preserve">C, and then sequentially rinsed with low salt </w:t>
      </w:r>
      <w:proofErr w:type="spellStart"/>
      <w:r w:rsidRPr="00271BF3">
        <w:rPr>
          <w:rFonts w:ascii="Arial" w:hAnsi="Arial" w:cs="Arial"/>
          <w:sz w:val="24"/>
          <w:szCs w:val="24"/>
        </w:rPr>
        <w:t>mTOR</w:t>
      </w:r>
      <w:proofErr w:type="spellEnd"/>
      <w:r w:rsidRPr="00271BF3">
        <w:rPr>
          <w:rFonts w:ascii="Arial" w:hAnsi="Arial" w:cs="Arial"/>
          <w:sz w:val="24"/>
          <w:szCs w:val="24"/>
        </w:rPr>
        <w:t xml:space="preserve"> wash buffer (40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150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NaCl</w:t>
      </w:r>
      <w:proofErr w:type="spellEnd"/>
      <w:r w:rsidRPr="00271BF3">
        <w:rPr>
          <w:rFonts w:ascii="Arial" w:hAnsi="Arial" w:cs="Arial"/>
          <w:sz w:val="24"/>
          <w:szCs w:val="24"/>
        </w:rPr>
        <w:t xml:space="preserve">, 2 </w:t>
      </w:r>
      <w:proofErr w:type="spellStart"/>
      <w:r w:rsidRPr="00271BF3">
        <w:rPr>
          <w:rFonts w:ascii="Arial" w:hAnsi="Arial" w:cs="Arial"/>
          <w:sz w:val="24"/>
          <w:szCs w:val="24"/>
        </w:rPr>
        <w:t>mM</w:t>
      </w:r>
      <w:proofErr w:type="spellEnd"/>
      <w:r w:rsidRPr="00271BF3">
        <w:rPr>
          <w:rFonts w:ascii="Arial" w:hAnsi="Arial" w:cs="Arial"/>
          <w:sz w:val="24"/>
          <w:szCs w:val="24"/>
        </w:rPr>
        <w:t xml:space="preserve"> EDTA,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r w:rsidRPr="00271BF3">
        <w:rPr>
          <w:rFonts w:ascii="맑은 고딕" w:eastAsia="맑은 고딕" w:hAnsi="맑은 고딕" w:cs="Arial" w:hint="eastAsia"/>
          <w:sz w:val="24"/>
          <w:szCs w:val="24"/>
        </w:rPr>
        <w:t>β</w:t>
      </w:r>
      <w:r w:rsidRPr="00271BF3">
        <w:rPr>
          <w:rFonts w:ascii="Arial" w:hAnsi="Arial" w:cs="Arial"/>
          <w:sz w:val="24"/>
          <w:szCs w:val="24"/>
        </w:rPr>
        <w:t>-</w:t>
      </w:r>
      <w:proofErr w:type="spellStart"/>
      <w:r w:rsidRPr="00271BF3">
        <w:rPr>
          <w:rFonts w:ascii="Arial" w:hAnsi="Arial" w:cs="Arial"/>
          <w:sz w:val="24"/>
          <w:szCs w:val="24"/>
        </w:rPr>
        <w:t>glycerophosphate</w:t>
      </w:r>
      <w:proofErr w:type="spellEnd"/>
      <w:r w:rsidRPr="00271BF3">
        <w:rPr>
          <w:rFonts w:ascii="Arial" w:hAnsi="Arial" w:cs="Arial"/>
          <w:sz w:val="24"/>
          <w:szCs w:val="24"/>
        </w:rPr>
        <w:t xml:space="preserve">, pH7.4, 0.3% CHAPS), high salt </w:t>
      </w:r>
      <w:proofErr w:type="spellStart"/>
      <w:r w:rsidRPr="00271BF3">
        <w:rPr>
          <w:rFonts w:ascii="Arial" w:hAnsi="Arial" w:cs="Arial"/>
          <w:sz w:val="24"/>
          <w:szCs w:val="24"/>
        </w:rPr>
        <w:t>mTOR</w:t>
      </w:r>
      <w:proofErr w:type="spellEnd"/>
      <w:r w:rsidRPr="00271BF3">
        <w:rPr>
          <w:rFonts w:ascii="Arial" w:hAnsi="Arial" w:cs="Arial"/>
          <w:sz w:val="24"/>
          <w:szCs w:val="24"/>
        </w:rPr>
        <w:t xml:space="preserve"> wash buffer(40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400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NaCl</w:t>
      </w:r>
      <w:proofErr w:type="spellEnd"/>
      <w:r w:rsidRPr="00271BF3">
        <w:rPr>
          <w:rFonts w:ascii="Arial" w:hAnsi="Arial" w:cs="Arial"/>
          <w:sz w:val="24"/>
          <w:szCs w:val="24"/>
        </w:rPr>
        <w:t xml:space="preserve">, 2 </w:t>
      </w:r>
      <w:proofErr w:type="spellStart"/>
      <w:r w:rsidRPr="00271BF3">
        <w:rPr>
          <w:rFonts w:ascii="Arial" w:hAnsi="Arial" w:cs="Arial"/>
          <w:sz w:val="24"/>
          <w:szCs w:val="24"/>
        </w:rPr>
        <w:t>mM</w:t>
      </w:r>
      <w:proofErr w:type="spellEnd"/>
      <w:r w:rsidRPr="00271BF3">
        <w:rPr>
          <w:rFonts w:ascii="Arial" w:hAnsi="Arial" w:cs="Arial"/>
          <w:sz w:val="24"/>
          <w:szCs w:val="24"/>
        </w:rPr>
        <w:t xml:space="preserve"> EDTA,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r w:rsidRPr="00271BF3">
        <w:rPr>
          <w:rFonts w:ascii="맑은 고딕" w:eastAsia="맑은 고딕" w:hAnsi="맑은 고딕" w:cs="Arial" w:hint="eastAsia"/>
          <w:sz w:val="24"/>
          <w:szCs w:val="24"/>
        </w:rPr>
        <w:t>β</w:t>
      </w:r>
      <w:r w:rsidRPr="00271BF3">
        <w:rPr>
          <w:rFonts w:ascii="Arial" w:hAnsi="Arial" w:cs="Arial"/>
          <w:sz w:val="24"/>
          <w:szCs w:val="24"/>
        </w:rPr>
        <w:t>-</w:t>
      </w:r>
      <w:proofErr w:type="spellStart"/>
      <w:r w:rsidRPr="00271BF3">
        <w:rPr>
          <w:rFonts w:ascii="Arial" w:hAnsi="Arial" w:cs="Arial"/>
          <w:sz w:val="24"/>
          <w:szCs w:val="24"/>
        </w:rPr>
        <w:t>glycerophosphate</w:t>
      </w:r>
      <w:proofErr w:type="spellEnd"/>
      <w:r w:rsidRPr="00271BF3">
        <w:rPr>
          <w:rFonts w:ascii="Arial" w:hAnsi="Arial" w:cs="Arial"/>
          <w:sz w:val="24"/>
          <w:szCs w:val="24"/>
        </w:rPr>
        <w:t xml:space="preserve">, pH 7.4, 0.3% CHAPS), and </w:t>
      </w:r>
      <w:proofErr w:type="spellStart"/>
      <w:r w:rsidRPr="00271BF3">
        <w:rPr>
          <w:rFonts w:ascii="Arial" w:hAnsi="Arial" w:cs="Arial"/>
          <w:sz w:val="24"/>
          <w:szCs w:val="24"/>
        </w:rPr>
        <w:t>mTOR</w:t>
      </w:r>
      <w:proofErr w:type="spellEnd"/>
      <w:r w:rsidRPr="00271BF3">
        <w:rPr>
          <w:rFonts w:ascii="Arial" w:hAnsi="Arial" w:cs="Arial"/>
          <w:sz w:val="24"/>
          <w:szCs w:val="24"/>
        </w:rPr>
        <w:t xml:space="preserve"> wash buffer (25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20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KCl</w:t>
      </w:r>
      <w:proofErr w:type="spellEnd"/>
      <w:r w:rsidRPr="00271BF3">
        <w:rPr>
          <w:rFonts w:ascii="Arial" w:hAnsi="Arial" w:cs="Arial"/>
          <w:sz w:val="24"/>
          <w:szCs w:val="24"/>
        </w:rPr>
        <w:t>, pH 7.4).</w:t>
      </w:r>
    </w:p>
    <w:p w14:paraId="2E8D2DFC" w14:textId="07156112"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lastRenderedPageBreak/>
        <w:t xml:space="preserve">In </w:t>
      </w:r>
      <w:r w:rsidR="00D0149F" w:rsidRPr="00271BF3">
        <w:rPr>
          <w:rFonts w:ascii="Arial" w:hAnsi="Arial" w:cs="Arial"/>
          <w:b/>
          <w:sz w:val="24"/>
          <w:szCs w:val="24"/>
        </w:rPr>
        <w:t>v</w:t>
      </w:r>
      <w:r w:rsidRPr="00271BF3">
        <w:rPr>
          <w:rFonts w:ascii="Arial" w:hAnsi="Arial" w:cs="Arial"/>
          <w:b/>
          <w:sz w:val="24"/>
          <w:szCs w:val="24"/>
        </w:rPr>
        <w:t xml:space="preserve">itro </w:t>
      </w:r>
      <w:r w:rsidR="00D0149F" w:rsidRPr="00271BF3">
        <w:rPr>
          <w:rFonts w:ascii="Arial" w:hAnsi="Arial" w:cs="Arial"/>
          <w:b/>
          <w:sz w:val="24"/>
          <w:szCs w:val="24"/>
        </w:rPr>
        <w:t>d</w:t>
      </w:r>
      <w:r w:rsidRPr="00271BF3">
        <w:rPr>
          <w:rFonts w:ascii="Arial" w:hAnsi="Arial" w:cs="Arial"/>
          <w:b/>
          <w:sz w:val="24"/>
          <w:szCs w:val="24"/>
        </w:rPr>
        <w:t xml:space="preserve">irect </w:t>
      </w:r>
      <w:r w:rsidR="00D0149F" w:rsidRPr="00271BF3">
        <w:rPr>
          <w:rFonts w:ascii="Arial" w:hAnsi="Arial" w:cs="Arial"/>
          <w:b/>
          <w:sz w:val="24"/>
          <w:szCs w:val="24"/>
        </w:rPr>
        <w:t>b</w:t>
      </w:r>
      <w:r w:rsidRPr="00271BF3">
        <w:rPr>
          <w:rFonts w:ascii="Arial" w:hAnsi="Arial" w:cs="Arial"/>
          <w:b/>
          <w:sz w:val="24"/>
          <w:szCs w:val="24"/>
        </w:rPr>
        <w:t xml:space="preserve">inding </w:t>
      </w:r>
      <w:r w:rsidR="00D0149F" w:rsidRPr="00271BF3">
        <w:rPr>
          <w:rFonts w:ascii="Arial" w:hAnsi="Arial" w:cs="Arial"/>
          <w:b/>
          <w:sz w:val="24"/>
          <w:szCs w:val="24"/>
        </w:rPr>
        <w:t>t</w:t>
      </w:r>
      <w:r w:rsidRPr="00271BF3">
        <w:rPr>
          <w:rFonts w:ascii="Arial" w:hAnsi="Arial" w:cs="Arial"/>
          <w:b/>
          <w:sz w:val="24"/>
          <w:szCs w:val="24"/>
        </w:rPr>
        <w:t>est</w:t>
      </w:r>
    </w:p>
    <w:p w14:paraId="7929EEF7" w14:textId="700DAA0D" w:rsidR="004E4EDF" w:rsidRPr="00271BF3" w:rsidRDefault="004E4EDF" w:rsidP="009611DE">
      <w:pPr>
        <w:spacing w:line="480" w:lineRule="auto"/>
        <w:jc w:val="left"/>
        <w:rPr>
          <w:rFonts w:ascii="Arial" w:hAnsi="Arial" w:cs="Arial"/>
          <w:sz w:val="24"/>
          <w:szCs w:val="24"/>
        </w:rPr>
      </w:pPr>
      <w:r w:rsidRPr="00271BF3">
        <w:rPr>
          <w:rFonts w:ascii="Arial" w:hAnsi="Arial" w:cs="Arial" w:hint="eastAsia"/>
          <w:sz w:val="24"/>
          <w:szCs w:val="24"/>
        </w:rPr>
        <w:t xml:space="preserve">GST, </w:t>
      </w:r>
      <w:r w:rsidRPr="00271BF3">
        <w:rPr>
          <w:rFonts w:ascii="Arial" w:hAnsi="Arial" w:cs="Arial"/>
          <w:sz w:val="24"/>
          <w:szCs w:val="24"/>
        </w:rPr>
        <w:t>GST-Tanc2-N, GST-Tanc2-C,</w:t>
      </w:r>
      <w:r w:rsidRPr="00271BF3">
        <w:rPr>
          <w:rFonts w:ascii="Arial" w:hAnsi="Arial" w:cs="Arial" w:hint="eastAsia"/>
          <w:sz w:val="24"/>
          <w:szCs w:val="24"/>
        </w:rPr>
        <w:t xml:space="preserve"> </w:t>
      </w:r>
      <w:r w:rsidRPr="00271BF3">
        <w:rPr>
          <w:rFonts w:ascii="Arial" w:hAnsi="Arial" w:cs="Arial"/>
          <w:sz w:val="24"/>
          <w:szCs w:val="24"/>
        </w:rPr>
        <w:t xml:space="preserve">or </w:t>
      </w:r>
      <w:r w:rsidRPr="00271BF3">
        <w:rPr>
          <w:rFonts w:ascii="Arial" w:hAnsi="Arial" w:cs="Arial" w:hint="eastAsia"/>
          <w:sz w:val="24"/>
          <w:szCs w:val="24"/>
        </w:rPr>
        <w:t>GST-</w:t>
      </w:r>
      <w:r w:rsidRPr="00271BF3">
        <w:rPr>
          <w:rFonts w:ascii="Arial" w:hAnsi="Arial" w:cs="Arial"/>
          <w:sz w:val="24"/>
          <w:szCs w:val="24"/>
        </w:rPr>
        <w:t xml:space="preserve">Tanc2 (full-length) proteins immobilized to agarose beads were incubated with the </w:t>
      </w:r>
      <w:proofErr w:type="spellStart"/>
      <w:r w:rsidRPr="00271BF3">
        <w:rPr>
          <w:rFonts w:ascii="Arial" w:hAnsi="Arial" w:cs="Arial"/>
          <w:sz w:val="24"/>
          <w:szCs w:val="24"/>
        </w:rPr>
        <w:t>mTOR</w:t>
      </w:r>
      <w:proofErr w:type="spellEnd"/>
      <w:r w:rsidRPr="00271BF3">
        <w:rPr>
          <w:rFonts w:ascii="Arial" w:hAnsi="Arial" w:cs="Arial"/>
          <w:sz w:val="24"/>
          <w:szCs w:val="24"/>
        </w:rPr>
        <w:t xml:space="preserve"> recombinant protein (0.5 </w:t>
      </w:r>
      <w:r w:rsidRPr="00271BF3">
        <w:rPr>
          <w:rFonts w:ascii="맑은 고딕" w:eastAsia="맑은 고딕" w:hAnsi="맑은 고딕" w:cs="Arial" w:hint="eastAsia"/>
          <w:sz w:val="24"/>
          <w:szCs w:val="24"/>
        </w:rPr>
        <w:t>µ</w:t>
      </w:r>
      <w:r w:rsidRPr="00271BF3">
        <w:rPr>
          <w:rFonts w:ascii="Arial" w:hAnsi="Arial" w:cs="Arial"/>
          <w:sz w:val="24"/>
          <w:szCs w:val="24"/>
        </w:rPr>
        <w:t xml:space="preserve">g; </w:t>
      </w:r>
      <w:proofErr w:type="spellStart"/>
      <w:r w:rsidRPr="00271BF3">
        <w:rPr>
          <w:rFonts w:ascii="Arial" w:hAnsi="Arial" w:cs="Arial"/>
          <w:sz w:val="24"/>
          <w:szCs w:val="24"/>
        </w:rPr>
        <w:t>Origene</w:t>
      </w:r>
      <w:proofErr w:type="spellEnd"/>
      <w:r w:rsidRPr="00271BF3">
        <w:rPr>
          <w:rFonts w:ascii="Arial" w:hAnsi="Arial" w:cs="Arial"/>
          <w:sz w:val="24"/>
          <w:szCs w:val="24"/>
        </w:rPr>
        <w:t xml:space="preserve"> #TP320457) in RIPA buffer for 2 </w:t>
      </w:r>
      <w:proofErr w:type="spellStart"/>
      <w:r w:rsidRPr="00271BF3">
        <w:rPr>
          <w:rFonts w:ascii="Arial" w:hAnsi="Arial" w:cs="Arial"/>
          <w:sz w:val="24"/>
          <w:szCs w:val="24"/>
        </w:rPr>
        <w:t>hr</w:t>
      </w:r>
      <w:proofErr w:type="spellEnd"/>
      <w:r w:rsidRPr="00271BF3">
        <w:rPr>
          <w:rFonts w:ascii="Arial" w:hAnsi="Arial" w:cs="Arial"/>
          <w:sz w:val="24"/>
          <w:szCs w:val="24"/>
        </w:rPr>
        <w:t xml:space="preserve"> at 4 </w:t>
      </w:r>
      <w:r w:rsidRPr="00271BF3">
        <w:rPr>
          <w:rFonts w:ascii="Arial" w:hAnsi="Arial" w:cs="Arial"/>
          <w:sz w:val="24"/>
          <w:szCs w:val="24"/>
        </w:rPr>
        <w:sym w:font="Symbol" w:char="F0B0"/>
      </w:r>
      <w:r w:rsidRPr="00271BF3">
        <w:rPr>
          <w:rFonts w:ascii="Arial" w:hAnsi="Arial" w:cs="Arial"/>
          <w:sz w:val="24"/>
          <w:szCs w:val="24"/>
        </w:rPr>
        <w:t xml:space="preserve">C. Protein complexes in the </w:t>
      </w:r>
      <w:proofErr w:type="spellStart"/>
      <w:r w:rsidRPr="00271BF3">
        <w:rPr>
          <w:rFonts w:ascii="Arial" w:hAnsi="Arial" w:cs="Arial"/>
          <w:sz w:val="24"/>
          <w:szCs w:val="24"/>
        </w:rPr>
        <w:t>agrose</w:t>
      </w:r>
      <w:proofErr w:type="spellEnd"/>
      <w:r w:rsidRPr="00271BF3">
        <w:rPr>
          <w:rFonts w:ascii="Arial" w:hAnsi="Arial" w:cs="Arial"/>
          <w:sz w:val="24"/>
          <w:szCs w:val="24"/>
        </w:rPr>
        <w:t xml:space="preserve"> bead</w:t>
      </w:r>
      <w:r w:rsidR="006448A3" w:rsidRPr="00271BF3">
        <w:rPr>
          <w:rFonts w:ascii="Arial" w:hAnsi="Arial" w:cs="Arial"/>
          <w:sz w:val="24"/>
          <w:szCs w:val="24"/>
        </w:rPr>
        <w:t>s were washed with RIPA buffer three</w:t>
      </w:r>
      <w:r w:rsidRPr="00271BF3">
        <w:rPr>
          <w:rFonts w:ascii="Arial" w:hAnsi="Arial" w:cs="Arial"/>
          <w:sz w:val="24"/>
          <w:szCs w:val="24"/>
        </w:rPr>
        <w:t xml:space="preserve"> times and subjected to SDS-PAGE for </w:t>
      </w:r>
      <w:proofErr w:type="spellStart"/>
      <w:r w:rsidRPr="00271BF3">
        <w:rPr>
          <w:rFonts w:ascii="Arial" w:hAnsi="Arial" w:cs="Arial"/>
          <w:sz w:val="24"/>
          <w:szCs w:val="24"/>
        </w:rPr>
        <w:t>Coom</w:t>
      </w:r>
      <w:r w:rsidR="006448A3" w:rsidRPr="00271BF3">
        <w:rPr>
          <w:rFonts w:ascii="Arial" w:hAnsi="Arial" w:cs="Arial"/>
          <w:sz w:val="24"/>
          <w:szCs w:val="24"/>
        </w:rPr>
        <w:t>a</w:t>
      </w:r>
      <w:r w:rsidRPr="00271BF3">
        <w:rPr>
          <w:rFonts w:ascii="Arial" w:hAnsi="Arial" w:cs="Arial"/>
          <w:sz w:val="24"/>
          <w:szCs w:val="24"/>
        </w:rPr>
        <w:t>ssie</w:t>
      </w:r>
      <w:proofErr w:type="spellEnd"/>
      <w:r w:rsidRPr="00271BF3">
        <w:rPr>
          <w:rFonts w:ascii="Arial" w:hAnsi="Arial" w:cs="Arial"/>
          <w:sz w:val="24"/>
          <w:szCs w:val="24"/>
        </w:rPr>
        <w:t xml:space="preserve"> blue staining or immunoblotting. </w:t>
      </w:r>
    </w:p>
    <w:p w14:paraId="58C17270" w14:textId="5EB29081"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In </w:t>
      </w:r>
      <w:r w:rsidR="004E2B71" w:rsidRPr="00271BF3">
        <w:rPr>
          <w:rFonts w:ascii="Arial" w:hAnsi="Arial" w:cs="Arial"/>
          <w:b/>
          <w:sz w:val="24"/>
          <w:szCs w:val="24"/>
        </w:rPr>
        <w:t>v</w:t>
      </w:r>
      <w:r w:rsidRPr="00271BF3">
        <w:rPr>
          <w:rFonts w:ascii="Arial" w:hAnsi="Arial" w:cs="Arial"/>
          <w:b/>
          <w:sz w:val="24"/>
          <w:szCs w:val="24"/>
        </w:rPr>
        <w:t xml:space="preserve">itro </w:t>
      </w:r>
      <w:proofErr w:type="spellStart"/>
      <w:r w:rsidRPr="00271BF3">
        <w:rPr>
          <w:rFonts w:ascii="Arial" w:hAnsi="Arial" w:cs="Arial"/>
          <w:b/>
          <w:sz w:val="24"/>
          <w:szCs w:val="24"/>
        </w:rPr>
        <w:t>mTOR</w:t>
      </w:r>
      <w:proofErr w:type="spellEnd"/>
      <w:r w:rsidRPr="00271BF3">
        <w:rPr>
          <w:rFonts w:ascii="Arial" w:hAnsi="Arial" w:cs="Arial"/>
          <w:b/>
          <w:sz w:val="24"/>
          <w:szCs w:val="24"/>
        </w:rPr>
        <w:t xml:space="preserve"> </w:t>
      </w:r>
      <w:r w:rsidR="004E2B71" w:rsidRPr="00271BF3">
        <w:rPr>
          <w:rFonts w:ascii="Arial" w:hAnsi="Arial" w:cs="Arial"/>
          <w:b/>
          <w:sz w:val="24"/>
          <w:szCs w:val="24"/>
        </w:rPr>
        <w:t>k</w:t>
      </w:r>
      <w:r w:rsidRPr="00271BF3">
        <w:rPr>
          <w:rFonts w:ascii="Arial" w:hAnsi="Arial" w:cs="Arial"/>
          <w:b/>
          <w:sz w:val="24"/>
          <w:szCs w:val="24"/>
        </w:rPr>
        <w:t xml:space="preserve">inase </w:t>
      </w:r>
      <w:r w:rsidR="004E2B71" w:rsidRPr="00271BF3">
        <w:rPr>
          <w:rFonts w:ascii="Arial" w:hAnsi="Arial" w:cs="Arial"/>
          <w:b/>
          <w:sz w:val="24"/>
          <w:szCs w:val="24"/>
        </w:rPr>
        <w:t>a</w:t>
      </w:r>
      <w:r w:rsidRPr="00271BF3">
        <w:rPr>
          <w:rFonts w:ascii="Arial" w:hAnsi="Arial" w:cs="Arial"/>
          <w:b/>
          <w:sz w:val="24"/>
          <w:szCs w:val="24"/>
        </w:rPr>
        <w:t>ssay</w:t>
      </w:r>
    </w:p>
    <w:p w14:paraId="10502482"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 xml:space="preserve">GTP-bound </w:t>
      </w:r>
      <w:proofErr w:type="spellStart"/>
      <w:r w:rsidRPr="00271BF3">
        <w:rPr>
          <w:rFonts w:ascii="Arial" w:hAnsi="Arial" w:cs="Arial"/>
          <w:sz w:val="24"/>
          <w:szCs w:val="24"/>
        </w:rPr>
        <w:t>Rheb</w:t>
      </w:r>
      <w:proofErr w:type="spellEnd"/>
      <w:r w:rsidRPr="00271BF3">
        <w:rPr>
          <w:rFonts w:ascii="Arial" w:hAnsi="Arial" w:cs="Arial"/>
          <w:sz w:val="24"/>
          <w:szCs w:val="24"/>
        </w:rPr>
        <w:t xml:space="preserve"> (</w:t>
      </w:r>
      <w:proofErr w:type="spellStart"/>
      <w:r w:rsidRPr="00271BF3">
        <w:rPr>
          <w:rFonts w:ascii="Arial" w:hAnsi="Arial" w:cs="Arial"/>
          <w:sz w:val="24"/>
          <w:szCs w:val="24"/>
        </w:rPr>
        <w:t>Rheb</w:t>
      </w:r>
      <w:proofErr w:type="spellEnd"/>
      <w:r w:rsidRPr="00271BF3">
        <w:rPr>
          <w:rFonts w:ascii="Arial" w:hAnsi="Arial" w:cs="Arial"/>
          <w:sz w:val="24"/>
          <w:szCs w:val="24"/>
        </w:rPr>
        <w:t xml:space="preserve">-GTP) was prepared by mixing </w:t>
      </w:r>
      <w:proofErr w:type="spellStart"/>
      <w:r w:rsidRPr="00271BF3">
        <w:rPr>
          <w:rFonts w:ascii="Arial" w:hAnsi="Arial" w:cs="Arial"/>
          <w:sz w:val="24"/>
          <w:szCs w:val="24"/>
        </w:rPr>
        <w:t>Rheb</w:t>
      </w:r>
      <w:proofErr w:type="spellEnd"/>
      <w:r w:rsidRPr="00271BF3">
        <w:rPr>
          <w:rFonts w:ascii="Arial" w:hAnsi="Arial" w:cs="Arial"/>
          <w:sz w:val="24"/>
          <w:szCs w:val="24"/>
        </w:rPr>
        <w:t xml:space="preserve"> protein (2.5 </w:t>
      </w:r>
      <w:r w:rsidRPr="00271BF3">
        <w:rPr>
          <w:rFonts w:ascii="Arial" w:eastAsia="맑은 고딕" w:hAnsi="Arial" w:cs="Arial"/>
          <w:sz w:val="24"/>
          <w:szCs w:val="24"/>
        </w:rPr>
        <w:t>µg</w:t>
      </w:r>
      <w:r w:rsidRPr="00271BF3">
        <w:rPr>
          <w:rFonts w:ascii="Arial" w:hAnsi="Arial" w:cs="Arial"/>
          <w:sz w:val="24"/>
          <w:szCs w:val="24"/>
        </w:rPr>
        <w:t xml:space="preserve">; </w:t>
      </w:r>
      <w:proofErr w:type="spellStart"/>
      <w:r w:rsidRPr="00271BF3">
        <w:rPr>
          <w:rFonts w:ascii="Arial" w:hAnsi="Arial" w:cs="Arial"/>
          <w:sz w:val="24"/>
          <w:szCs w:val="24"/>
        </w:rPr>
        <w:t>Origene</w:t>
      </w:r>
      <w:proofErr w:type="spellEnd"/>
      <w:r w:rsidRPr="00271BF3">
        <w:rPr>
          <w:rFonts w:ascii="Arial" w:hAnsi="Arial" w:cs="Arial"/>
          <w:sz w:val="24"/>
          <w:szCs w:val="24"/>
        </w:rPr>
        <w:t xml:space="preserve"> #TP300307), </w:t>
      </w:r>
      <w:proofErr w:type="spellStart"/>
      <w:r w:rsidRPr="00271BF3">
        <w:rPr>
          <w:rFonts w:ascii="Arial" w:hAnsi="Arial" w:cs="Arial"/>
          <w:sz w:val="24"/>
          <w:szCs w:val="24"/>
        </w:rPr>
        <w:t>GTP</w:t>
      </w:r>
      <w:r w:rsidRPr="00271BF3">
        <w:rPr>
          <w:rFonts w:ascii="Arial" w:eastAsia="맑은 고딕" w:hAnsi="Arial" w:cs="Arial"/>
          <w:sz w:val="24"/>
          <w:szCs w:val="24"/>
        </w:rPr>
        <w:t>γ</w:t>
      </w:r>
      <w:r w:rsidRPr="00271BF3">
        <w:rPr>
          <w:rFonts w:ascii="Arial" w:hAnsi="Arial" w:cs="Arial"/>
          <w:sz w:val="24"/>
          <w:szCs w:val="24"/>
        </w:rPr>
        <w:t>S</w:t>
      </w:r>
      <w:proofErr w:type="spellEnd"/>
      <w:r w:rsidRPr="00271BF3">
        <w:rPr>
          <w:rFonts w:ascii="Arial" w:hAnsi="Arial" w:cs="Arial" w:hint="eastAsia"/>
          <w:sz w:val="24"/>
          <w:szCs w:val="24"/>
        </w:rPr>
        <w:t xml:space="preserve"> (</w:t>
      </w:r>
      <w:r w:rsidRPr="00271BF3">
        <w:rPr>
          <w:rFonts w:ascii="Arial" w:hAnsi="Arial" w:cs="Arial"/>
          <w:sz w:val="24"/>
          <w:szCs w:val="24"/>
        </w:rPr>
        <w:t xml:space="preserve">0.1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r w:rsidRPr="00271BF3">
        <w:rPr>
          <w:rFonts w:ascii="Arial" w:hAnsi="Arial" w:cs="Arial" w:hint="eastAsia"/>
          <w:sz w:val="24"/>
          <w:szCs w:val="24"/>
        </w:rPr>
        <w:t>Sigma</w:t>
      </w:r>
      <w:r w:rsidRPr="00271BF3">
        <w:rPr>
          <w:rFonts w:ascii="Arial" w:hAnsi="Arial" w:cs="Arial"/>
          <w:sz w:val="24"/>
          <w:szCs w:val="24"/>
        </w:rPr>
        <w:t xml:space="preserve"> #G8634), and EDTA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and incubating the mixture at 30 </w:t>
      </w:r>
      <w:r w:rsidRPr="00271BF3">
        <w:rPr>
          <w:rFonts w:ascii="Arial" w:hAnsi="Arial" w:cs="Arial"/>
          <w:sz w:val="24"/>
          <w:szCs w:val="24"/>
        </w:rPr>
        <w:sym w:font="Symbol" w:char="F0B0"/>
      </w:r>
      <w:r w:rsidRPr="00271BF3">
        <w:rPr>
          <w:rFonts w:ascii="Arial" w:hAnsi="Arial" w:cs="Arial"/>
          <w:sz w:val="24"/>
          <w:szCs w:val="24"/>
        </w:rPr>
        <w:t xml:space="preserve">C for 15 min, followed by the addition of 20 </w:t>
      </w:r>
      <w:proofErr w:type="spellStart"/>
      <w:r w:rsidRPr="00271BF3">
        <w:rPr>
          <w:rFonts w:ascii="Arial" w:hAnsi="Arial" w:cs="Arial"/>
          <w:sz w:val="24"/>
          <w:szCs w:val="24"/>
        </w:rPr>
        <w:t>mM</w:t>
      </w:r>
      <w:proofErr w:type="spellEnd"/>
      <w:r w:rsidRPr="00271BF3">
        <w:rPr>
          <w:rFonts w:ascii="Arial" w:hAnsi="Arial" w:cs="Arial"/>
          <w:sz w:val="24"/>
          <w:szCs w:val="24"/>
        </w:rPr>
        <w:t xml:space="preserve"> MgCl</w:t>
      </w:r>
      <w:r w:rsidRPr="00271BF3">
        <w:rPr>
          <w:rFonts w:ascii="Arial" w:hAnsi="Arial" w:cs="Arial"/>
          <w:sz w:val="24"/>
          <w:szCs w:val="24"/>
          <w:vertAlign w:val="subscript"/>
        </w:rPr>
        <w:t>2</w:t>
      </w:r>
      <w:r w:rsidRPr="00271BF3">
        <w:rPr>
          <w:rFonts w:ascii="Arial" w:hAnsi="Arial" w:cs="Arial"/>
          <w:sz w:val="24"/>
          <w:szCs w:val="24"/>
        </w:rPr>
        <w:t>.</w:t>
      </w:r>
      <w:r w:rsidRPr="00271BF3">
        <w:rPr>
          <w:rFonts w:ascii="Arial" w:hAnsi="Arial" w:cs="Arial"/>
          <w:sz w:val="24"/>
          <w:szCs w:val="24"/>
          <w:vertAlign w:val="subscript"/>
        </w:rPr>
        <w:t xml:space="preserve"> </w:t>
      </w:r>
      <w:r w:rsidRPr="00271BF3">
        <w:rPr>
          <w:rFonts w:ascii="Arial" w:hAnsi="Arial" w:cs="Arial"/>
          <w:sz w:val="24"/>
          <w:szCs w:val="24"/>
        </w:rPr>
        <w:t xml:space="preserve">Then, mTORC1 immobilized in beads, </w:t>
      </w:r>
      <w:proofErr w:type="spellStart"/>
      <w:r w:rsidRPr="00271BF3">
        <w:rPr>
          <w:rFonts w:ascii="Arial" w:hAnsi="Arial" w:cs="Arial"/>
          <w:sz w:val="24"/>
          <w:szCs w:val="24"/>
        </w:rPr>
        <w:t>Rheb</w:t>
      </w:r>
      <w:proofErr w:type="spellEnd"/>
      <w:r w:rsidRPr="00271BF3">
        <w:rPr>
          <w:rFonts w:ascii="Arial" w:hAnsi="Arial" w:cs="Arial"/>
          <w:sz w:val="24"/>
          <w:szCs w:val="24"/>
        </w:rPr>
        <w:t xml:space="preserve">-GTP (100 ng), and GFP/GFP-Tanc2 (500 ng) were mixed in </w:t>
      </w:r>
      <w:proofErr w:type="spellStart"/>
      <w:r w:rsidRPr="00271BF3">
        <w:rPr>
          <w:rFonts w:ascii="Arial" w:hAnsi="Arial" w:cs="Arial"/>
          <w:sz w:val="24"/>
          <w:szCs w:val="24"/>
        </w:rPr>
        <w:t>mTOR</w:t>
      </w:r>
      <w:proofErr w:type="spellEnd"/>
      <w:r w:rsidRPr="00271BF3">
        <w:rPr>
          <w:rFonts w:ascii="Arial" w:hAnsi="Arial" w:cs="Arial"/>
          <w:sz w:val="24"/>
          <w:szCs w:val="24"/>
        </w:rPr>
        <w:t xml:space="preserve"> kinase assay buffer (25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20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KCl</w:t>
      </w:r>
      <w:proofErr w:type="spellEnd"/>
      <w:r w:rsidRPr="00271BF3">
        <w:rPr>
          <w:rFonts w:ascii="Arial" w:hAnsi="Arial" w:cs="Arial"/>
          <w:sz w:val="24"/>
          <w:szCs w:val="24"/>
        </w:rPr>
        <w:t xml:space="preserve">,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MgCl</w:t>
      </w:r>
      <w:r w:rsidRPr="00271BF3">
        <w:rPr>
          <w:rFonts w:ascii="Arial" w:hAnsi="Arial" w:cs="Arial"/>
          <w:sz w:val="24"/>
          <w:szCs w:val="24"/>
          <w:vertAlign w:val="subscript"/>
        </w:rPr>
        <w:t>2</w:t>
      </w:r>
      <w:r w:rsidRPr="00271BF3">
        <w:rPr>
          <w:rFonts w:ascii="Arial" w:hAnsi="Arial" w:cs="Arial"/>
          <w:sz w:val="24"/>
          <w:szCs w:val="24"/>
        </w:rPr>
        <w:t xml:space="preserve">) and incubated for 20 min on ice prior to the start of the kinase assay. The enzyme reaction was initiated by adding </w:t>
      </w:r>
      <w:proofErr w:type="spellStart"/>
      <w:r w:rsidRPr="00271BF3">
        <w:rPr>
          <w:rFonts w:ascii="Arial" w:hAnsi="Arial" w:cs="Arial"/>
          <w:sz w:val="24"/>
          <w:szCs w:val="24"/>
        </w:rPr>
        <w:t>mTOR</w:t>
      </w:r>
      <w:proofErr w:type="spellEnd"/>
      <w:r w:rsidRPr="00271BF3">
        <w:rPr>
          <w:rFonts w:ascii="Arial" w:hAnsi="Arial" w:cs="Arial"/>
          <w:sz w:val="24"/>
          <w:szCs w:val="24"/>
        </w:rPr>
        <w:t xml:space="preserve"> assay start buffer (10 </w:t>
      </w:r>
      <w:r w:rsidRPr="00271BF3">
        <w:rPr>
          <w:rFonts w:ascii="Arial" w:eastAsia="맑은 고딕" w:hAnsi="Arial" w:cs="Arial"/>
          <w:sz w:val="24"/>
          <w:szCs w:val="24"/>
        </w:rPr>
        <w:t>µ</w:t>
      </w:r>
      <w:r w:rsidRPr="00271BF3">
        <w:rPr>
          <w:rFonts w:ascii="Arial" w:hAnsi="Arial" w:cs="Arial"/>
          <w:sz w:val="24"/>
          <w:szCs w:val="24"/>
        </w:rPr>
        <w:t xml:space="preserve">l, 25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MgCl</w:t>
      </w:r>
      <w:r w:rsidRPr="00271BF3">
        <w:rPr>
          <w:rFonts w:ascii="Arial" w:hAnsi="Arial" w:cs="Arial"/>
          <w:sz w:val="24"/>
          <w:szCs w:val="24"/>
          <w:vertAlign w:val="subscript"/>
        </w:rPr>
        <w:t>2</w:t>
      </w:r>
      <w:r w:rsidRPr="00271BF3">
        <w:rPr>
          <w:rFonts w:ascii="Arial" w:hAnsi="Arial" w:cs="Arial"/>
          <w:sz w:val="24"/>
          <w:szCs w:val="24"/>
        </w:rPr>
        <w:t xml:space="preserve">, 140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KCl</w:t>
      </w:r>
      <w:proofErr w:type="spellEnd"/>
      <w:r w:rsidRPr="00271BF3">
        <w:rPr>
          <w:rFonts w:ascii="Arial" w:hAnsi="Arial" w:cs="Arial"/>
          <w:sz w:val="24"/>
          <w:szCs w:val="24"/>
        </w:rPr>
        <w:t xml:space="preserve">) with or without ATP (500 </w:t>
      </w:r>
      <w:r w:rsidRPr="00271BF3">
        <w:rPr>
          <w:rFonts w:ascii="Arial" w:eastAsia="맑은 고딕" w:hAnsi="Arial" w:cs="Arial" w:hint="eastAsia"/>
          <w:sz w:val="24"/>
          <w:szCs w:val="24"/>
        </w:rPr>
        <w:t>µ</w:t>
      </w:r>
      <w:r w:rsidRPr="00271BF3">
        <w:rPr>
          <w:rFonts w:ascii="Arial" w:hAnsi="Arial" w:cs="Arial"/>
          <w:sz w:val="24"/>
          <w:szCs w:val="24"/>
        </w:rPr>
        <w:t xml:space="preserve">M) and S6K (200 ng, </w:t>
      </w:r>
      <w:proofErr w:type="spellStart"/>
      <w:r w:rsidRPr="00271BF3">
        <w:rPr>
          <w:rFonts w:ascii="Arial" w:hAnsi="Arial" w:cs="Arial"/>
          <w:sz w:val="24"/>
          <w:szCs w:val="24"/>
        </w:rPr>
        <w:t>mTOR</w:t>
      </w:r>
      <w:proofErr w:type="spellEnd"/>
      <w:r w:rsidRPr="00271BF3">
        <w:rPr>
          <w:rFonts w:ascii="Arial" w:hAnsi="Arial" w:cs="Arial"/>
          <w:sz w:val="24"/>
          <w:szCs w:val="24"/>
        </w:rPr>
        <w:t xml:space="preserve"> kinase substrate) (</w:t>
      </w:r>
      <w:proofErr w:type="spellStart"/>
      <w:r w:rsidRPr="00271BF3">
        <w:rPr>
          <w:rFonts w:ascii="Arial" w:hAnsi="Arial" w:cs="Arial"/>
          <w:sz w:val="24"/>
          <w:szCs w:val="24"/>
        </w:rPr>
        <w:t>Origene</w:t>
      </w:r>
      <w:proofErr w:type="spellEnd"/>
      <w:r w:rsidRPr="00271BF3">
        <w:rPr>
          <w:rFonts w:ascii="Arial" w:hAnsi="Arial" w:cs="Arial"/>
          <w:sz w:val="24"/>
          <w:szCs w:val="24"/>
        </w:rPr>
        <w:t xml:space="preserve"> #TP317324), followed by incubation at 30 </w:t>
      </w:r>
      <w:r w:rsidRPr="00271BF3">
        <w:rPr>
          <w:rFonts w:ascii="Arial" w:hAnsi="Arial" w:cs="Arial"/>
          <w:sz w:val="24"/>
          <w:szCs w:val="24"/>
        </w:rPr>
        <w:sym w:font="Symbol" w:char="F0B0"/>
      </w:r>
      <w:r w:rsidRPr="00271BF3">
        <w:rPr>
          <w:rFonts w:ascii="Arial" w:hAnsi="Arial" w:cs="Arial"/>
          <w:sz w:val="24"/>
          <w:szCs w:val="24"/>
        </w:rPr>
        <w:t xml:space="preserve">C for 60 min. The enzyme reaction was stopped by adding </w:t>
      </w:r>
      <w:proofErr w:type="gramStart"/>
      <w:r w:rsidRPr="00271BF3">
        <w:rPr>
          <w:rFonts w:ascii="Arial" w:hAnsi="Arial" w:cs="Arial"/>
          <w:sz w:val="24"/>
          <w:szCs w:val="24"/>
        </w:rPr>
        <w:t>4x</w:t>
      </w:r>
      <w:proofErr w:type="gramEnd"/>
      <w:r w:rsidRPr="00271BF3">
        <w:rPr>
          <w:rFonts w:ascii="Arial" w:hAnsi="Arial" w:cs="Arial"/>
          <w:sz w:val="24"/>
          <w:szCs w:val="24"/>
        </w:rPr>
        <w:t xml:space="preserve"> SDS PAGE sample buffer</w:t>
      </w:r>
      <w:r w:rsidRPr="00271BF3">
        <w:rPr>
          <w:rFonts w:ascii="Arial" w:hAnsi="Arial" w:cs="Arial"/>
          <w:b/>
          <w:sz w:val="24"/>
          <w:szCs w:val="24"/>
        </w:rPr>
        <w:t>.</w:t>
      </w:r>
    </w:p>
    <w:p w14:paraId="6D953F54" w14:textId="0B2E34AF"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Cell </w:t>
      </w:r>
      <w:r w:rsidR="004E2B71" w:rsidRPr="00271BF3">
        <w:rPr>
          <w:rFonts w:ascii="Arial" w:hAnsi="Arial" w:cs="Arial"/>
          <w:b/>
          <w:sz w:val="24"/>
          <w:szCs w:val="24"/>
        </w:rPr>
        <w:t>c</w:t>
      </w:r>
      <w:r w:rsidRPr="00271BF3">
        <w:rPr>
          <w:rFonts w:ascii="Arial" w:hAnsi="Arial" w:cs="Arial"/>
          <w:b/>
          <w:sz w:val="24"/>
          <w:szCs w:val="24"/>
        </w:rPr>
        <w:t xml:space="preserve">ulture and </w:t>
      </w:r>
      <w:r w:rsidR="004E2B71" w:rsidRPr="00271BF3">
        <w:rPr>
          <w:rFonts w:ascii="Arial" w:hAnsi="Arial" w:cs="Arial"/>
          <w:b/>
          <w:sz w:val="24"/>
          <w:szCs w:val="24"/>
        </w:rPr>
        <w:t>t</w:t>
      </w:r>
      <w:r w:rsidRPr="00271BF3">
        <w:rPr>
          <w:rFonts w:ascii="Arial" w:hAnsi="Arial" w:cs="Arial"/>
          <w:b/>
          <w:sz w:val="24"/>
          <w:szCs w:val="24"/>
        </w:rPr>
        <w:t>ransfection</w:t>
      </w:r>
    </w:p>
    <w:p w14:paraId="11AB6AE3" w14:textId="77777777" w:rsidR="004E4EDF" w:rsidRPr="00271BF3" w:rsidRDefault="004E4EDF" w:rsidP="009611DE">
      <w:pPr>
        <w:spacing w:after="0" w:line="480" w:lineRule="auto"/>
        <w:jc w:val="left"/>
        <w:rPr>
          <w:rFonts w:ascii="Arial" w:hAnsi="Arial" w:cs="Arial"/>
          <w:sz w:val="24"/>
          <w:szCs w:val="24"/>
          <w:lang w:val="en"/>
        </w:rPr>
      </w:pPr>
      <w:r w:rsidRPr="00271BF3">
        <w:rPr>
          <w:rFonts w:ascii="Arial" w:hAnsi="Arial" w:cs="Arial"/>
          <w:kern w:val="0"/>
          <w:sz w:val="24"/>
          <w:szCs w:val="24"/>
        </w:rPr>
        <w:t>HEK293T cells obtained from the American Type Culture Collection were cultured in DMEM medium supplemented with 10% (v/v) FBS</w:t>
      </w:r>
      <w:r w:rsidRPr="00271BF3">
        <w:rPr>
          <w:rFonts w:ascii="Arial" w:hAnsi="Arial" w:cs="Arial" w:hint="eastAsia"/>
          <w:kern w:val="0"/>
          <w:sz w:val="24"/>
          <w:szCs w:val="24"/>
        </w:rPr>
        <w:t xml:space="preserve"> (Invitrogen)</w:t>
      </w:r>
      <w:r w:rsidRPr="00271BF3">
        <w:rPr>
          <w:rFonts w:ascii="Arial" w:hAnsi="Arial" w:cs="Arial"/>
          <w:kern w:val="0"/>
          <w:sz w:val="24"/>
          <w:szCs w:val="24"/>
        </w:rPr>
        <w:t xml:space="preserve"> and 1% (v/v) penicillin/streptomycin </w:t>
      </w:r>
      <w:r w:rsidRPr="00271BF3">
        <w:rPr>
          <w:rFonts w:ascii="Arial" w:hAnsi="Arial" w:cs="Arial"/>
          <w:sz w:val="24"/>
          <w:szCs w:val="24"/>
        </w:rPr>
        <w:t xml:space="preserve">at 37 </w:t>
      </w:r>
      <w:r w:rsidRPr="00271BF3">
        <w:rPr>
          <w:rFonts w:ascii="Arial" w:hAnsi="Arial" w:cs="Arial"/>
          <w:sz w:val="24"/>
          <w:szCs w:val="24"/>
        </w:rPr>
        <w:sym w:font="Symbol" w:char="F0B0"/>
      </w:r>
      <w:r w:rsidRPr="00271BF3">
        <w:rPr>
          <w:rFonts w:ascii="Arial" w:hAnsi="Arial" w:cs="Arial"/>
          <w:sz w:val="24"/>
          <w:szCs w:val="24"/>
        </w:rPr>
        <w:t>C in a humidified 10% CO</w:t>
      </w:r>
      <w:r w:rsidRPr="00271BF3">
        <w:rPr>
          <w:rFonts w:ascii="Arial" w:hAnsi="Arial" w:cs="Arial"/>
          <w:sz w:val="24"/>
          <w:szCs w:val="24"/>
          <w:vertAlign w:val="subscript"/>
        </w:rPr>
        <w:t>2</w:t>
      </w:r>
      <w:r w:rsidRPr="00271BF3">
        <w:rPr>
          <w:rFonts w:ascii="Arial" w:hAnsi="Arial" w:cs="Arial"/>
          <w:sz w:val="24"/>
          <w:szCs w:val="24"/>
        </w:rPr>
        <w:t xml:space="preserve"> atmosphere. </w:t>
      </w:r>
      <w:r w:rsidRPr="00271BF3">
        <w:rPr>
          <w:rFonts w:ascii="Arial" w:hAnsi="Arial" w:cs="Arial"/>
          <w:kern w:val="0"/>
          <w:sz w:val="24"/>
          <w:szCs w:val="24"/>
        </w:rPr>
        <w:t xml:space="preserve">For live </w:t>
      </w:r>
      <w:r w:rsidRPr="00271BF3">
        <w:rPr>
          <w:rFonts w:ascii="Arial" w:hAnsi="Arial" w:cs="Arial"/>
          <w:kern w:val="0"/>
          <w:sz w:val="24"/>
          <w:szCs w:val="24"/>
        </w:rPr>
        <w:lastRenderedPageBreak/>
        <w:t>imaging, 1.5 x 10</w:t>
      </w:r>
      <w:r w:rsidRPr="00271BF3">
        <w:rPr>
          <w:rFonts w:ascii="Arial" w:hAnsi="Arial" w:cs="Arial"/>
          <w:kern w:val="0"/>
          <w:sz w:val="24"/>
          <w:szCs w:val="24"/>
          <w:vertAlign w:val="superscript"/>
        </w:rPr>
        <w:t>4</w:t>
      </w:r>
      <w:r w:rsidRPr="00271BF3">
        <w:rPr>
          <w:rFonts w:ascii="Arial" w:hAnsi="Arial" w:cs="Arial"/>
          <w:kern w:val="0"/>
          <w:sz w:val="24"/>
          <w:szCs w:val="24"/>
        </w:rPr>
        <w:t xml:space="preserve"> cells </w:t>
      </w:r>
      <w:r w:rsidRPr="00271BF3">
        <w:rPr>
          <w:rFonts w:ascii="Arial" w:hAnsi="Arial" w:cs="Arial"/>
          <w:noProof/>
          <w:kern w:val="0"/>
          <w:sz w:val="24"/>
          <w:szCs w:val="24"/>
        </w:rPr>
        <w:t>were plated</w:t>
      </w:r>
      <w:r w:rsidRPr="00271BF3">
        <w:rPr>
          <w:rFonts w:ascii="Arial" w:hAnsi="Arial" w:cs="Arial"/>
          <w:kern w:val="0"/>
          <w:sz w:val="24"/>
          <w:szCs w:val="24"/>
        </w:rPr>
        <w:t xml:space="preserve"> in each well of </w:t>
      </w:r>
      <w:r w:rsidRPr="00271BF3">
        <w:rPr>
          <w:rFonts w:ascii="Arial" w:hAnsi="Arial" w:cs="Arial"/>
          <w:sz w:val="24"/>
          <w:szCs w:val="24"/>
          <w:lang w:val="en"/>
        </w:rPr>
        <w:t xml:space="preserve">µ-Plate 96 plates. </w:t>
      </w:r>
      <w:r w:rsidRPr="00271BF3">
        <w:rPr>
          <w:rFonts w:ascii="Arial" w:hAnsi="Arial" w:cs="Arial" w:hint="eastAsia"/>
          <w:sz w:val="24"/>
          <w:szCs w:val="24"/>
          <w:lang w:val="en"/>
        </w:rPr>
        <w:t>C</w:t>
      </w:r>
      <w:r w:rsidRPr="00271BF3">
        <w:rPr>
          <w:rFonts w:ascii="Arial" w:hAnsi="Arial" w:cs="Arial"/>
          <w:sz w:val="24"/>
          <w:szCs w:val="24"/>
          <w:lang w:val="en"/>
        </w:rPr>
        <w:t xml:space="preserve">ells </w:t>
      </w:r>
      <w:r w:rsidRPr="00271BF3">
        <w:rPr>
          <w:rFonts w:ascii="Arial" w:hAnsi="Arial" w:cs="Arial"/>
          <w:noProof/>
          <w:sz w:val="24"/>
          <w:szCs w:val="24"/>
          <w:lang w:val="en"/>
        </w:rPr>
        <w:t>were transfected</w:t>
      </w:r>
      <w:r w:rsidRPr="00271BF3">
        <w:rPr>
          <w:rFonts w:ascii="Arial" w:hAnsi="Arial" w:cs="Arial"/>
          <w:sz w:val="24"/>
          <w:szCs w:val="24"/>
          <w:lang w:val="en"/>
        </w:rPr>
        <w:t xml:space="preserve"> with </w:t>
      </w:r>
      <w:proofErr w:type="spellStart"/>
      <w:r w:rsidRPr="00271BF3">
        <w:rPr>
          <w:rFonts w:ascii="Arial" w:hAnsi="Arial" w:cs="Arial"/>
          <w:sz w:val="24"/>
          <w:szCs w:val="24"/>
          <w:lang w:val="en"/>
        </w:rPr>
        <w:t>Lipofectamine</w:t>
      </w:r>
      <w:proofErr w:type="spellEnd"/>
      <w:r w:rsidRPr="00271BF3">
        <w:rPr>
          <w:rFonts w:ascii="Arial" w:hAnsi="Arial" w:cs="Arial"/>
          <w:sz w:val="24"/>
          <w:szCs w:val="24"/>
          <w:lang w:val="en"/>
        </w:rPr>
        <w:t xml:space="preserve"> (Invitrogen) according to the manufacturer’s instructions. After 24 hours adding the transfection mixture into a well, </w:t>
      </w:r>
      <w:r w:rsidRPr="00271BF3">
        <w:rPr>
          <w:rFonts w:ascii="Arial" w:hAnsi="Arial" w:cs="Arial"/>
          <w:noProof/>
          <w:sz w:val="24"/>
          <w:szCs w:val="24"/>
          <w:lang w:val="en"/>
        </w:rPr>
        <w:t>co-localization</w:t>
      </w:r>
      <w:r w:rsidRPr="00271BF3">
        <w:rPr>
          <w:rFonts w:ascii="Arial" w:hAnsi="Arial" w:cs="Arial"/>
          <w:sz w:val="24"/>
          <w:szCs w:val="24"/>
          <w:lang w:val="en"/>
        </w:rPr>
        <w:t xml:space="preserve"> analysis </w:t>
      </w:r>
      <w:r w:rsidRPr="00271BF3">
        <w:rPr>
          <w:rFonts w:ascii="Arial" w:hAnsi="Arial" w:cs="Arial"/>
          <w:noProof/>
          <w:sz w:val="24"/>
          <w:szCs w:val="24"/>
          <w:lang w:val="en"/>
        </w:rPr>
        <w:t>proceeded</w:t>
      </w:r>
      <w:r w:rsidRPr="00271BF3">
        <w:rPr>
          <w:rFonts w:ascii="Arial" w:hAnsi="Arial" w:cs="Arial"/>
          <w:sz w:val="24"/>
          <w:szCs w:val="24"/>
          <w:lang w:val="en"/>
        </w:rPr>
        <w:t xml:space="preserve">. </w:t>
      </w:r>
      <w:r w:rsidRPr="00271BF3">
        <w:rPr>
          <w:rFonts w:ascii="Arial" w:hAnsi="Arial" w:cs="Arial" w:hint="eastAsia"/>
          <w:sz w:val="24"/>
          <w:szCs w:val="24"/>
          <w:lang w:val="en"/>
        </w:rPr>
        <w:t>F</w:t>
      </w:r>
      <w:r w:rsidRPr="00271BF3">
        <w:rPr>
          <w:rFonts w:ascii="Arial" w:hAnsi="Arial" w:cs="Arial"/>
          <w:sz w:val="24"/>
          <w:szCs w:val="24"/>
          <w:lang w:val="en"/>
        </w:rPr>
        <w:t xml:space="preserve">or immunoprecipitation, </w:t>
      </w:r>
      <w:r w:rsidRPr="00271BF3">
        <w:rPr>
          <w:rFonts w:ascii="Arial" w:hAnsi="Arial" w:cs="Arial"/>
          <w:kern w:val="0"/>
          <w:sz w:val="24"/>
          <w:szCs w:val="24"/>
        </w:rPr>
        <w:t>1 x 10</w:t>
      </w:r>
      <w:r w:rsidRPr="00271BF3">
        <w:rPr>
          <w:rFonts w:ascii="Arial" w:hAnsi="Arial" w:cs="Arial"/>
          <w:kern w:val="0"/>
          <w:sz w:val="24"/>
          <w:szCs w:val="24"/>
          <w:vertAlign w:val="superscript"/>
        </w:rPr>
        <w:t>6</w:t>
      </w:r>
      <w:r w:rsidRPr="00271BF3">
        <w:rPr>
          <w:rFonts w:ascii="Arial" w:hAnsi="Arial" w:cs="Arial"/>
          <w:kern w:val="0"/>
          <w:sz w:val="24"/>
          <w:szCs w:val="24"/>
        </w:rPr>
        <w:t xml:space="preserve"> cells</w:t>
      </w:r>
      <w:r w:rsidRPr="00271BF3">
        <w:rPr>
          <w:rFonts w:ascii="Arial" w:hAnsi="Arial" w:cs="Arial"/>
          <w:sz w:val="24"/>
          <w:szCs w:val="24"/>
          <w:lang w:val="en"/>
        </w:rPr>
        <w:t xml:space="preserve"> </w:t>
      </w:r>
      <w:proofErr w:type="gramStart"/>
      <w:r w:rsidRPr="00271BF3">
        <w:rPr>
          <w:rFonts w:ascii="Arial" w:hAnsi="Arial" w:cs="Arial"/>
          <w:sz w:val="24"/>
          <w:szCs w:val="24"/>
          <w:lang w:val="en"/>
        </w:rPr>
        <w:t>were plated</w:t>
      </w:r>
      <w:proofErr w:type="gramEnd"/>
      <w:r w:rsidRPr="00271BF3">
        <w:rPr>
          <w:rFonts w:ascii="Arial" w:hAnsi="Arial" w:cs="Arial"/>
          <w:sz w:val="24"/>
          <w:szCs w:val="24"/>
          <w:lang w:val="en"/>
        </w:rPr>
        <w:t xml:space="preserve"> in 60 mm dish and transfected as described above. </w:t>
      </w:r>
    </w:p>
    <w:p w14:paraId="78303332" w14:textId="74132708" w:rsidR="004E4EDF" w:rsidRPr="00271BF3" w:rsidRDefault="004E4EDF" w:rsidP="009611DE">
      <w:pPr>
        <w:spacing w:before="240" w:line="480" w:lineRule="auto"/>
        <w:jc w:val="left"/>
        <w:rPr>
          <w:rFonts w:ascii="Arial" w:hAnsi="Arial" w:cs="Arial"/>
          <w:b/>
          <w:sz w:val="24"/>
          <w:szCs w:val="24"/>
        </w:rPr>
      </w:pPr>
      <w:r w:rsidRPr="00271BF3">
        <w:rPr>
          <w:rFonts w:ascii="Arial" w:hAnsi="Arial" w:cs="Arial"/>
          <w:b/>
          <w:sz w:val="24"/>
          <w:szCs w:val="24"/>
        </w:rPr>
        <w:t xml:space="preserve">Cell </w:t>
      </w:r>
      <w:r w:rsidR="004E2B71" w:rsidRPr="00271BF3">
        <w:rPr>
          <w:rFonts w:ascii="Arial" w:hAnsi="Arial" w:cs="Arial"/>
          <w:b/>
          <w:sz w:val="24"/>
          <w:szCs w:val="24"/>
        </w:rPr>
        <w:t>l</w:t>
      </w:r>
      <w:r w:rsidR="008F3F4F" w:rsidRPr="00271BF3">
        <w:rPr>
          <w:rFonts w:ascii="Arial" w:hAnsi="Arial" w:cs="Arial"/>
          <w:b/>
          <w:sz w:val="24"/>
          <w:szCs w:val="24"/>
        </w:rPr>
        <w:t xml:space="preserve">ysis and </w:t>
      </w:r>
      <w:r w:rsidR="004E2B71" w:rsidRPr="00271BF3">
        <w:rPr>
          <w:rFonts w:ascii="Arial" w:hAnsi="Arial" w:cs="Arial"/>
          <w:b/>
          <w:sz w:val="24"/>
          <w:szCs w:val="24"/>
        </w:rPr>
        <w:t>i</w:t>
      </w:r>
      <w:r w:rsidRPr="00271BF3">
        <w:rPr>
          <w:rFonts w:ascii="Arial" w:hAnsi="Arial" w:cs="Arial"/>
          <w:b/>
          <w:sz w:val="24"/>
          <w:szCs w:val="24"/>
        </w:rPr>
        <w:t>mmunoprecipitation</w:t>
      </w:r>
    </w:p>
    <w:p w14:paraId="6C28EFDC" w14:textId="77777777" w:rsidR="004E4EDF" w:rsidRPr="00271BF3" w:rsidRDefault="004E4EDF" w:rsidP="009611DE">
      <w:pPr>
        <w:widowControl/>
        <w:spacing w:before="240" w:line="480" w:lineRule="auto"/>
        <w:jc w:val="left"/>
        <w:rPr>
          <w:rFonts w:ascii="Arial" w:hAnsi="Arial" w:cs="Arial"/>
          <w:sz w:val="24"/>
          <w:szCs w:val="24"/>
        </w:rPr>
      </w:pPr>
      <w:r w:rsidRPr="00271BF3">
        <w:rPr>
          <w:rFonts w:ascii="Arial" w:hAnsi="Arial" w:cs="Arial"/>
          <w:sz w:val="24"/>
          <w:szCs w:val="24"/>
        </w:rPr>
        <w:t xml:space="preserve">All cells </w:t>
      </w:r>
      <w:r w:rsidRPr="00271BF3">
        <w:rPr>
          <w:rFonts w:ascii="Arial" w:hAnsi="Arial" w:cs="Arial"/>
          <w:noProof/>
          <w:sz w:val="24"/>
          <w:szCs w:val="24"/>
        </w:rPr>
        <w:t>were rinsed</w:t>
      </w:r>
      <w:r w:rsidRPr="00271BF3">
        <w:rPr>
          <w:rFonts w:ascii="Arial" w:hAnsi="Arial" w:cs="Arial"/>
          <w:sz w:val="24"/>
          <w:szCs w:val="24"/>
        </w:rPr>
        <w:t xml:space="preserve"> with ice-cold PBS (phosphate-buffered saline) before lysis. All cells </w:t>
      </w:r>
      <w:proofErr w:type="spellStart"/>
      <w:r w:rsidRPr="00271BF3">
        <w:rPr>
          <w:rFonts w:ascii="Arial" w:hAnsi="Arial" w:cs="Arial"/>
          <w:sz w:val="24"/>
          <w:szCs w:val="24"/>
        </w:rPr>
        <w:t>exceptor</w:t>
      </w:r>
      <w:proofErr w:type="spellEnd"/>
      <w:r w:rsidRPr="00271BF3">
        <w:rPr>
          <w:rFonts w:ascii="Arial" w:hAnsi="Arial" w:cs="Arial"/>
          <w:sz w:val="24"/>
          <w:szCs w:val="24"/>
        </w:rPr>
        <w:t xml:space="preserve"> for those used to isolate </w:t>
      </w:r>
      <w:proofErr w:type="spellStart"/>
      <w:r w:rsidRPr="00271BF3">
        <w:rPr>
          <w:rFonts w:ascii="Arial" w:hAnsi="Arial" w:cs="Arial"/>
          <w:sz w:val="24"/>
          <w:szCs w:val="24"/>
        </w:rPr>
        <w:t>mTOR</w:t>
      </w:r>
      <w:proofErr w:type="spellEnd"/>
      <w:r w:rsidRPr="00271BF3">
        <w:rPr>
          <w:rFonts w:ascii="Arial" w:hAnsi="Arial" w:cs="Arial"/>
          <w:sz w:val="24"/>
          <w:szCs w:val="24"/>
        </w:rPr>
        <w:t>-containing complexes, were lysed in RIPA buffer (1</w:t>
      </w:r>
      <w:r w:rsidRPr="00271BF3">
        <w:rPr>
          <w:rFonts w:ascii="Arial" w:hAnsi="Arial" w:cs="Arial"/>
          <w:kern w:val="0"/>
          <w:sz w:val="24"/>
          <w:szCs w:val="24"/>
        </w:rPr>
        <w:t xml:space="preserve">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HEPES [pH 7.4], 150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NaCl</w:t>
      </w:r>
      <w:proofErr w:type="spellEnd"/>
      <w:r w:rsidRPr="00271BF3">
        <w:rPr>
          <w:rFonts w:ascii="Arial" w:hAnsi="Arial" w:cs="Arial"/>
          <w:kern w:val="0"/>
          <w:sz w:val="24"/>
          <w:szCs w:val="24"/>
        </w:rPr>
        <w:t xml:space="preserve">, 1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EDTA, 0.1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MgCl</w:t>
      </w:r>
      <w:r w:rsidRPr="00271BF3">
        <w:rPr>
          <w:rFonts w:ascii="Arial" w:hAnsi="Arial" w:cs="Arial"/>
          <w:kern w:val="0"/>
          <w:sz w:val="24"/>
          <w:szCs w:val="24"/>
          <w:vertAlign w:val="subscript"/>
        </w:rPr>
        <w:t>2</w:t>
      </w:r>
      <w:r w:rsidRPr="00271BF3">
        <w:rPr>
          <w:rFonts w:ascii="Arial" w:hAnsi="Arial" w:cs="Arial"/>
          <w:kern w:val="0"/>
          <w:sz w:val="24"/>
          <w:szCs w:val="24"/>
        </w:rPr>
        <w:t xml:space="preserve">, 1% </w:t>
      </w:r>
      <w:proofErr w:type="spellStart"/>
      <w:r w:rsidRPr="00271BF3">
        <w:rPr>
          <w:rFonts w:ascii="Arial" w:hAnsi="Arial" w:cs="Arial"/>
          <w:kern w:val="0"/>
          <w:sz w:val="24"/>
          <w:szCs w:val="24"/>
        </w:rPr>
        <w:t>nondiet</w:t>
      </w:r>
      <w:proofErr w:type="spellEnd"/>
      <w:r w:rsidRPr="00271BF3">
        <w:rPr>
          <w:rFonts w:ascii="Arial" w:hAnsi="Arial" w:cs="Arial"/>
          <w:kern w:val="0"/>
          <w:sz w:val="24"/>
          <w:szCs w:val="24"/>
        </w:rPr>
        <w:t xml:space="preserve"> P40 (NP40), 20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NaF</w:t>
      </w:r>
      <w:proofErr w:type="spellEnd"/>
      <w:r w:rsidRPr="00271BF3">
        <w:rPr>
          <w:rFonts w:ascii="Arial" w:hAnsi="Arial" w:cs="Arial"/>
          <w:kern w:val="0"/>
          <w:sz w:val="24"/>
          <w:szCs w:val="24"/>
        </w:rPr>
        <w:t xml:space="preserve">, </w:t>
      </w:r>
      <w:r w:rsidRPr="00271BF3">
        <w:rPr>
          <w:rFonts w:ascii="Arial" w:hAnsi="Arial" w:cs="Arial"/>
          <w:sz w:val="24"/>
          <w:szCs w:val="24"/>
        </w:rPr>
        <w:t xml:space="preserve">1 </w:t>
      </w:r>
      <w:proofErr w:type="spellStart"/>
      <w:r w:rsidRPr="00271BF3">
        <w:rPr>
          <w:rFonts w:ascii="Arial" w:hAnsi="Arial" w:cs="Arial"/>
          <w:sz w:val="24"/>
          <w:szCs w:val="24"/>
        </w:rPr>
        <w:t>mM</w:t>
      </w:r>
      <w:proofErr w:type="spellEnd"/>
      <w:r w:rsidRPr="00271BF3">
        <w:rPr>
          <w:rFonts w:ascii="Arial" w:hAnsi="Arial" w:cs="Arial"/>
          <w:sz w:val="24"/>
          <w:szCs w:val="24"/>
        </w:rPr>
        <w:t xml:space="preserve"> NaVO</w:t>
      </w:r>
      <w:r w:rsidRPr="00271BF3">
        <w:rPr>
          <w:rFonts w:ascii="Arial" w:hAnsi="Arial" w:cs="Arial"/>
          <w:sz w:val="24"/>
          <w:szCs w:val="24"/>
          <w:vertAlign w:val="subscript"/>
        </w:rPr>
        <w:t>3</w:t>
      </w:r>
      <w:r w:rsidRPr="00271BF3">
        <w:rPr>
          <w:rFonts w:ascii="Arial" w:hAnsi="Arial" w:cs="Arial"/>
          <w:sz w:val="24"/>
          <w:szCs w:val="24"/>
        </w:rPr>
        <w:t xml:space="preserve">, 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aprotinin</w:t>
      </w:r>
      <w:proofErr w:type="spellEnd"/>
      <w:r w:rsidRPr="00271BF3">
        <w:rPr>
          <w:rFonts w:ascii="Arial" w:hAnsi="Arial" w:cs="Arial"/>
          <w:sz w:val="24"/>
          <w:szCs w:val="24"/>
        </w:rPr>
        <w:t xml:space="preserve">, 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pepstatin</w:t>
      </w:r>
      <w:proofErr w:type="spellEnd"/>
      <w:r w:rsidRPr="00271BF3">
        <w:rPr>
          <w:rFonts w:ascii="Arial" w:hAnsi="Arial" w:cs="Arial"/>
          <w:sz w:val="24"/>
          <w:szCs w:val="24"/>
        </w:rPr>
        <w:t xml:space="preserve">, 10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leupeptin</w:t>
      </w:r>
      <w:proofErr w:type="spellEnd"/>
      <w:r w:rsidRPr="00271BF3">
        <w:rPr>
          <w:rFonts w:ascii="Arial" w:hAnsi="Arial" w:cs="Arial"/>
          <w:sz w:val="24"/>
          <w:szCs w:val="24"/>
        </w:rPr>
        <w:t xml:space="preserve">, and 1 </w:t>
      </w:r>
      <w:proofErr w:type="spellStart"/>
      <w:r w:rsidRPr="00271BF3">
        <w:rPr>
          <w:rFonts w:ascii="Arial" w:hAnsi="Arial" w:cs="Arial"/>
          <w:sz w:val="24"/>
          <w:szCs w:val="24"/>
        </w:rPr>
        <w:t>mM</w:t>
      </w:r>
      <w:proofErr w:type="spellEnd"/>
      <w:r w:rsidRPr="00271BF3">
        <w:rPr>
          <w:rFonts w:ascii="Arial" w:hAnsi="Arial" w:cs="Arial"/>
          <w:sz w:val="24"/>
          <w:szCs w:val="24"/>
        </w:rPr>
        <w:t xml:space="preserve"> PMSF). The cell lysates </w:t>
      </w:r>
      <w:proofErr w:type="gramStart"/>
      <w:r w:rsidRPr="00271BF3">
        <w:rPr>
          <w:rFonts w:ascii="Arial" w:hAnsi="Arial" w:cs="Arial"/>
          <w:sz w:val="24"/>
          <w:szCs w:val="24"/>
        </w:rPr>
        <w:t>were clarified</w:t>
      </w:r>
      <w:proofErr w:type="gramEnd"/>
      <w:r w:rsidRPr="00271BF3">
        <w:rPr>
          <w:rFonts w:ascii="Arial" w:hAnsi="Arial" w:cs="Arial"/>
          <w:sz w:val="24"/>
          <w:szCs w:val="24"/>
        </w:rPr>
        <w:t xml:space="preserve"> by centrifugation at 13,000 rpm for 10 minutes, </w:t>
      </w:r>
      <w:r w:rsidRPr="00271BF3">
        <w:rPr>
          <w:rFonts w:ascii="Arial" w:hAnsi="Arial" w:cs="Arial"/>
          <w:noProof/>
          <w:sz w:val="24"/>
          <w:szCs w:val="24"/>
        </w:rPr>
        <w:t>and</w:t>
      </w:r>
      <w:r w:rsidRPr="00271BF3">
        <w:rPr>
          <w:rFonts w:ascii="Arial" w:hAnsi="Arial" w:cs="Arial"/>
          <w:sz w:val="24"/>
          <w:szCs w:val="24"/>
        </w:rPr>
        <w:t xml:space="preserve"> the supernatant </w:t>
      </w:r>
      <w:r w:rsidRPr="00271BF3">
        <w:rPr>
          <w:rFonts w:ascii="Arial" w:hAnsi="Arial" w:cs="Arial"/>
          <w:noProof/>
          <w:sz w:val="24"/>
          <w:szCs w:val="24"/>
        </w:rPr>
        <w:t>was collected</w:t>
      </w:r>
      <w:r w:rsidRPr="00271BF3">
        <w:rPr>
          <w:rFonts w:ascii="Arial" w:hAnsi="Arial" w:cs="Arial"/>
          <w:sz w:val="24"/>
          <w:szCs w:val="24"/>
        </w:rPr>
        <w:t xml:space="preserve">. For Immunoprecipitations, cells </w:t>
      </w:r>
      <w:r w:rsidRPr="00271BF3">
        <w:rPr>
          <w:rFonts w:ascii="Arial" w:hAnsi="Arial" w:cs="Arial"/>
          <w:noProof/>
          <w:sz w:val="24"/>
          <w:szCs w:val="24"/>
        </w:rPr>
        <w:t>were lysed</w:t>
      </w:r>
      <w:r w:rsidRPr="00271BF3">
        <w:rPr>
          <w:rFonts w:ascii="Arial" w:hAnsi="Arial" w:cs="Arial"/>
          <w:sz w:val="24"/>
          <w:szCs w:val="24"/>
        </w:rPr>
        <w:t xml:space="preserve"> with the RIPA buffer containing 0.3% CHAPS instead of 1% NP40. The lysates </w:t>
      </w:r>
      <w:r w:rsidRPr="00271BF3">
        <w:rPr>
          <w:rFonts w:ascii="Arial" w:hAnsi="Arial" w:cs="Arial"/>
          <w:noProof/>
          <w:sz w:val="24"/>
          <w:szCs w:val="24"/>
        </w:rPr>
        <w:t>were incubated</w:t>
      </w:r>
      <w:r w:rsidRPr="00271BF3">
        <w:rPr>
          <w:rFonts w:ascii="Arial" w:hAnsi="Arial" w:cs="Arial"/>
          <w:sz w:val="24"/>
          <w:szCs w:val="24"/>
        </w:rPr>
        <w:t xml:space="preserve"> with primary antibodies at 4°C overnight, incubated with 50% slurry of protein A or G agarose beads (</w:t>
      </w:r>
      <w:proofErr w:type="spellStart"/>
      <w:r w:rsidRPr="00271BF3">
        <w:rPr>
          <w:rFonts w:ascii="Arial" w:hAnsi="Arial" w:cs="Arial"/>
          <w:sz w:val="24"/>
          <w:szCs w:val="24"/>
        </w:rPr>
        <w:t>Incospharm</w:t>
      </w:r>
      <w:proofErr w:type="spellEnd"/>
      <w:r w:rsidRPr="00271BF3">
        <w:rPr>
          <w:rFonts w:ascii="Arial" w:hAnsi="Arial" w:cs="Arial"/>
          <w:sz w:val="24"/>
          <w:szCs w:val="24"/>
        </w:rPr>
        <w:t xml:space="preserve">) for 1–3 hours at 4°C, and washed three times in lysis buffer. </w:t>
      </w:r>
      <w:proofErr w:type="spellStart"/>
      <w:r w:rsidRPr="00271BF3">
        <w:rPr>
          <w:rFonts w:ascii="Arial" w:hAnsi="Arial" w:cs="Arial"/>
          <w:sz w:val="24"/>
          <w:szCs w:val="24"/>
        </w:rPr>
        <w:t>Immunoprecipitated</w:t>
      </w:r>
      <w:proofErr w:type="spellEnd"/>
      <w:r w:rsidRPr="00271BF3">
        <w:rPr>
          <w:rFonts w:ascii="Arial" w:hAnsi="Arial" w:cs="Arial"/>
          <w:sz w:val="24"/>
          <w:szCs w:val="24"/>
        </w:rPr>
        <w:t xml:space="preserve"> proteins </w:t>
      </w:r>
      <w:proofErr w:type="gramStart"/>
      <w:r w:rsidRPr="00271BF3">
        <w:rPr>
          <w:rFonts w:ascii="Arial" w:hAnsi="Arial" w:cs="Arial"/>
          <w:sz w:val="24"/>
          <w:szCs w:val="24"/>
        </w:rPr>
        <w:t xml:space="preserve">were denatured by adding 20 </w:t>
      </w:r>
      <w:proofErr w:type="spellStart"/>
      <w:r w:rsidRPr="00271BF3">
        <w:rPr>
          <w:rFonts w:ascii="Arial" w:hAnsi="Arial" w:cs="Arial"/>
          <w:sz w:val="24"/>
          <w:szCs w:val="24"/>
        </w:rPr>
        <w:t>μl</w:t>
      </w:r>
      <w:proofErr w:type="spellEnd"/>
      <w:r w:rsidRPr="00271BF3">
        <w:rPr>
          <w:rFonts w:ascii="Arial" w:hAnsi="Arial" w:cs="Arial"/>
          <w:sz w:val="24"/>
          <w:szCs w:val="24"/>
        </w:rPr>
        <w:t xml:space="preserve"> of sample buffer and boiling for 5 min, and </w:t>
      </w:r>
      <w:r w:rsidRPr="00271BF3">
        <w:rPr>
          <w:rFonts w:ascii="Arial" w:hAnsi="Arial" w:cs="Arial"/>
          <w:noProof/>
          <w:sz w:val="24"/>
          <w:szCs w:val="24"/>
        </w:rPr>
        <w:t>subjected</w:t>
      </w:r>
      <w:r w:rsidRPr="00271BF3">
        <w:rPr>
          <w:rFonts w:ascii="Arial" w:hAnsi="Arial" w:cs="Arial"/>
          <w:sz w:val="24"/>
          <w:szCs w:val="24"/>
        </w:rPr>
        <w:t xml:space="preserve"> to SDS-PAGE</w:t>
      </w:r>
      <w:proofErr w:type="gramEnd"/>
      <w:r w:rsidRPr="00271BF3">
        <w:rPr>
          <w:rFonts w:ascii="Arial" w:hAnsi="Arial" w:cs="Arial"/>
          <w:sz w:val="24"/>
          <w:szCs w:val="24"/>
        </w:rPr>
        <w:t>.</w:t>
      </w:r>
    </w:p>
    <w:p w14:paraId="7986BDEF" w14:textId="6E68250C" w:rsidR="004E4EDF" w:rsidRPr="00271BF3" w:rsidRDefault="004E4EDF" w:rsidP="009611DE">
      <w:pPr>
        <w:spacing w:before="240" w:line="480" w:lineRule="auto"/>
        <w:jc w:val="left"/>
        <w:rPr>
          <w:rFonts w:ascii="Arial" w:hAnsi="Arial" w:cs="Arial"/>
          <w:b/>
          <w:sz w:val="24"/>
          <w:szCs w:val="24"/>
        </w:rPr>
      </w:pPr>
      <w:r w:rsidRPr="00271BF3">
        <w:rPr>
          <w:rFonts w:ascii="Arial" w:hAnsi="Arial" w:cs="Arial"/>
          <w:b/>
          <w:sz w:val="24"/>
          <w:szCs w:val="24"/>
        </w:rPr>
        <w:t>Immunoblot</w:t>
      </w:r>
      <w:r w:rsidR="00441BA0" w:rsidRPr="00271BF3">
        <w:rPr>
          <w:rFonts w:ascii="Arial" w:hAnsi="Arial" w:cs="Arial"/>
          <w:b/>
          <w:sz w:val="24"/>
          <w:szCs w:val="24"/>
        </w:rPr>
        <w:t xml:space="preserve"> analysis</w:t>
      </w:r>
    </w:p>
    <w:p w14:paraId="41317322" w14:textId="77777777" w:rsidR="004E4EDF" w:rsidRPr="00271BF3" w:rsidRDefault="004E4EDF" w:rsidP="009611DE">
      <w:pPr>
        <w:widowControl/>
        <w:spacing w:before="240" w:line="480" w:lineRule="auto"/>
        <w:jc w:val="left"/>
        <w:rPr>
          <w:rFonts w:ascii="Arial" w:hAnsi="Arial" w:cs="Arial"/>
          <w:sz w:val="24"/>
          <w:szCs w:val="24"/>
        </w:rPr>
      </w:pPr>
      <w:r w:rsidRPr="00271BF3">
        <w:rPr>
          <w:rFonts w:ascii="Arial" w:hAnsi="Arial" w:cs="Arial"/>
          <w:sz w:val="24"/>
          <w:szCs w:val="24"/>
        </w:rPr>
        <w:t>Protein concentrations were determined using the Pierce BCA protein assay kit (</w:t>
      </w:r>
      <w:proofErr w:type="spellStart"/>
      <w:r w:rsidRPr="00271BF3">
        <w:rPr>
          <w:rFonts w:ascii="Arial" w:hAnsi="Arial" w:cs="Arial"/>
          <w:sz w:val="24"/>
          <w:szCs w:val="24"/>
        </w:rPr>
        <w:t>Thermo</w:t>
      </w:r>
      <w:proofErr w:type="spellEnd"/>
      <w:r w:rsidRPr="00271BF3">
        <w:rPr>
          <w:rFonts w:ascii="Arial" w:hAnsi="Arial" w:cs="Arial"/>
          <w:sz w:val="24"/>
          <w:szCs w:val="24"/>
        </w:rPr>
        <w:t xml:space="preserve"> Scientific) according to the manufacturer’s protocol. Proteins resolved in SDS-PAGE </w:t>
      </w:r>
      <w:r w:rsidRPr="00271BF3">
        <w:rPr>
          <w:rFonts w:ascii="Arial" w:hAnsi="Arial" w:cs="Arial"/>
          <w:noProof/>
          <w:sz w:val="24"/>
          <w:szCs w:val="24"/>
        </w:rPr>
        <w:t>were transferred</w:t>
      </w:r>
      <w:r w:rsidRPr="00271BF3">
        <w:rPr>
          <w:rFonts w:ascii="Arial" w:hAnsi="Arial" w:cs="Arial"/>
          <w:sz w:val="24"/>
          <w:szCs w:val="24"/>
        </w:rPr>
        <w:t xml:space="preserve"> to PVDF membrane (Millipore). </w:t>
      </w:r>
      <w:r w:rsidRPr="00271BF3">
        <w:rPr>
          <w:rFonts w:ascii="Arial" w:hAnsi="Arial" w:cs="Arial"/>
          <w:noProof/>
          <w:sz w:val="24"/>
          <w:szCs w:val="24"/>
        </w:rPr>
        <w:t>After blocking</w:t>
      </w:r>
      <w:r w:rsidRPr="00271BF3">
        <w:rPr>
          <w:rFonts w:ascii="Arial" w:hAnsi="Arial" w:cs="Arial"/>
          <w:sz w:val="24"/>
          <w:szCs w:val="24"/>
        </w:rPr>
        <w:t xml:space="preserve"> with 5% </w:t>
      </w:r>
      <w:r w:rsidRPr="00271BF3">
        <w:rPr>
          <w:rFonts w:ascii="Arial" w:hAnsi="Arial" w:cs="Arial"/>
          <w:sz w:val="24"/>
          <w:szCs w:val="24"/>
        </w:rPr>
        <w:lastRenderedPageBreak/>
        <w:t xml:space="preserve">non-fat milk or 5% BSA, the blots </w:t>
      </w:r>
      <w:proofErr w:type="gramStart"/>
      <w:r w:rsidRPr="00271BF3">
        <w:rPr>
          <w:rFonts w:ascii="Arial" w:hAnsi="Arial" w:cs="Arial"/>
          <w:sz w:val="24"/>
          <w:szCs w:val="24"/>
        </w:rPr>
        <w:t>were incubated</w:t>
      </w:r>
      <w:proofErr w:type="gramEnd"/>
      <w:r w:rsidRPr="00271BF3">
        <w:rPr>
          <w:rFonts w:ascii="Arial" w:hAnsi="Arial" w:cs="Arial"/>
          <w:sz w:val="24"/>
          <w:szCs w:val="24"/>
        </w:rPr>
        <w:t xml:space="preserve"> with primary antibodies overnight at 4°C, incubated with HRP- or </w:t>
      </w:r>
      <w:proofErr w:type="spellStart"/>
      <w:r w:rsidRPr="00271BF3">
        <w:rPr>
          <w:rFonts w:ascii="Arial" w:hAnsi="Arial" w:cs="Arial"/>
          <w:sz w:val="24"/>
          <w:szCs w:val="24"/>
        </w:rPr>
        <w:t>IRDye</w:t>
      </w:r>
      <w:proofErr w:type="spellEnd"/>
      <w:r w:rsidRPr="00271BF3">
        <w:rPr>
          <w:rFonts w:ascii="Arial" w:hAnsi="Arial" w:cs="Arial"/>
          <w:sz w:val="24"/>
          <w:szCs w:val="24"/>
        </w:rPr>
        <w:t xml:space="preserve">-conjugated secondary antibodies for 1 </w:t>
      </w:r>
      <w:proofErr w:type="spellStart"/>
      <w:r w:rsidRPr="00271BF3">
        <w:rPr>
          <w:rFonts w:ascii="Arial" w:hAnsi="Arial" w:cs="Arial"/>
          <w:sz w:val="24"/>
          <w:szCs w:val="24"/>
        </w:rPr>
        <w:t>hr</w:t>
      </w:r>
      <w:proofErr w:type="spellEnd"/>
      <w:r w:rsidRPr="00271BF3">
        <w:rPr>
          <w:rFonts w:ascii="Arial" w:hAnsi="Arial" w:cs="Arial"/>
          <w:sz w:val="24"/>
          <w:szCs w:val="24"/>
        </w:rPr>
        <w:t xml:space="preserve"> at room temperature, and detected by using enhanced </w:t>
      </w:r>
      <w:proofErr w:type="spellStart"/>
      <w:r w:rsidRPr="00271BF3">
        <w:rPr>
          <w:rFonts w:ascii="Arial" w:hAnsi="Arial" w:cs="Arial"/>
          <w:sz w:val="24"/>
          <w:szCs w:val="24"/>
        </w:rPr>
        <w:t>chemiluminescence</w:t>
      </w:r>
      <w:proofErr w:type="spellEnd"/>
      <w:r w:rsidRPr="00271BF3">
        <w:rPr>
          <w:rFonts w:ascii="Arial" w:hAnsi="Arial" w:cs="Arial"/>
          <w:sz w:val="24"/>
          <w:szCs w:val="24"/>
        </w:rPr>
        <w:t xml:space="preserve"> (</w:t>
      </w:r>
      <w:proofErr w:type="spellStart"/>
      <w:r w:rsidRPr="00271BF3">
        <w:rPr>
          <w:rFonts w:ascii="Arial" w:hAnsi="Arial" w:cs="Arial"/>
          <w:sz w:val="24"/>
          <w:szCs w:val="24"/>
        </w:rPr>
        <w:t>ThermoScientific</w:t>
      </w:r>
      <w:proofErr w:type="spellEnd"/>
      <w:r w:rsidRPr="00271BF3">
        <w:rPr>
          <w:rFonts w:ascii="Arial" w:hAnsi="Arial" w:cs="Arial"/>
          <w:sz w:val="24"/>
          <w:szCs w:val="24"/>
        </w:rPr>
        <w:t xml:space="preserve">) or Odyssey </w:t>
      </w:r>
      <w:proofErr w:type="spellStart"/>
      <w:r w:rsidRPr="00271BF3">
        <w:rPr>
          <w:rFonts w:ascii="Arial" w:hAnsi="Arial" w:cs="Arial"/>
          <w:sz w:val="24"/>
          <w:szCs w:val="24"/>
        </w:rPr>
        <w:t>CLx</w:t>
      </w:r>
      <w:proofErr w:type="spellEnd"/>
      <w:r w:rsidRPr="00271BF3">
        <w:rPr>
          <w:rFonts w:ascii="Arial" w:hAnsi="Arial" w:cs="Arial"/>
          <w:sz w:val="24"/>
          <w:szCs w:val="24"/>
        </w:rPr>
        <w:t xml:space="preserve"> imaging system (LI-COR Biosciences).</w:t>
      </w:r>
    </w:p>
    <w:p w14:paraId="211ABC31" w14:textId="0C09A7F3" w:rsidR="004E4EDF" w:rsidRPr="00271BF3" w:rsidRDefault="008F3F4F" w:rsidP="009611DE">
      <w:pPr>
        <w:spacing w:before="240" w:line="480" w:lineRule="auto"/>
        <w:jc w:val="left"/>
        <w:rPr>
          <w:rFonts w:ascii="Arial" w:hAnsi="Arial" w:cs="Arial"/>
          <w:b/>
          <w:sz w:val="24"/>
          <w:szCs w:val="24"/>
        </w:rPr>
      </w:pPr>
      <w:r w:rsidRPr="00271BF3">
        <w:rPr>
          <w:rFonts w:ascii="Arial" w:hAnsi="Arial" w:cs="Arial"/>
          <w:b/>
          <w:sz w:val="24"/>
          <w:szCs w:val="24"/>
        </w:rPr>
        <w:t xml:space="preserve">Live </w:t>
      </w:r>
      <w:r w:rsidR="00441BA0" w:rsidRPr="00271BF3">
        <w:rPr>
          <w:rFonts w:ascii="Arial" w:hAnsi="Arial" w:cs="Arial"/>
          <w:b/>
          <w:sz w:val="24"/>
          <w:szCs w:val="24"/>
        </w:rPr>
        <w:t>i</w:t>
      </w:r>
      <w:r w:rsidR="004E4EDF" w:rsidRPr="00271BF3">
        <w:rPr>
          <w:rFonts w:ascii="Arial" w:hAnsi="Arial" w:cs="Arial"/>
          <w:b/>
          <w:sz w:val="24"/>
          <w:szCs w:val="24"/>
        </w:rPr>
        <w:t xml:space="preserve">maging and </w:t>
      </w:r>
      <w:r w:rsidR="00441BA0" w:rsidRPr="00271BF3">
        <w:rPr>
          <w:rFonts w:ascii="Arial" w:hAnsi="Arial" w:cs="Arial"/>
          <w:b/>
          <w:sz w:val="24"/>
          <w:szCs w:val="24"/>
        </w:rPr>
        <w:t>c</w:t>
      </w:r>
      <w:r w:rsidR="004E4EDF" w:rsidRPr="00271BF3">
        <w:rPr>
          <w:rFonts w:ascii="Arial" w:hAnsi="Arial" w:cs="Arial"/>
          <w:b/>
          <w:sz w:val="24"/>
          <w:szCs w:val="24"/>
        </w:rPr>
        <w:t xml:space="preserve">olocalization </w:t>
      </w:r>
      <w:r w:rsidR="00441BA0" w:rsidRPr="00271BF3">
        <w:rPr>
          <w:rFonts w:ascii="Arial" w:hAnsi="Arial" w:cs="Arial"/>
          <w:b/>
          <w:sz w:val="24"/>
          <w:szCs w:val="24"/>
        </w:rPr>
        <w:t>a</w:t>
      </w:r>
      <w:r w:rsidR="004E4EDF" w:rsidRPr="00271BF3">
        <w:rPr>
          <w:rFonts w:ascii="Arial" w:hAnsi="Arial" w:cs="Arial"/>
          <w:b/>
          <w:sz w:val="24"/>
          <w:szCs w:val="24"/>
        </w:rPr>
        <w:t>nalysis</w:t>
      </w:r>
    </w:p>
    <w:p w14:paraId="19B2594D" w14:textId="77777777" w:rsidR="004E4EDF" w:rsidRPr="00271BF3" w:rsidRDefault="004E4EDF" w:rsidP="009611DE">
      <w:pPr>
        <w:spacing w:after="0" w:line="480" w:lineRule="auto"/>
        <w:jc w:val="left"/>
        <w:rPr>
          <w:rFonts w:ascii="Arial" w:hAnsi="Arial" w:cs="Arial"/>
          <w:sz w:val="24"/>
          <w:szCs w:val="24"/>
        </w:rPr>
      </w:pPr>
      <w:r w:rsidRPr="00271BF3">
        <w:rPr>
          <w:rFonts w:ascii="Arial" w:hAnsi="Arial" w:cs="Arial"/>
          <w:kern w:val="0"/>
          <w:sz w:val="24"/>
          <w:szCs w:val="24"/>
        </w:rPr>
        <w:t xml:space="preserve">Serum starvation and re-feeding experiment </w:t>
      </w:r>
      <w:proofErr w:type="gramStart"/>
      <w:r w:rsidRPr="00271BF3">
        <w:rPr>
          <w:rFonts w:ascii="Arial" w:hAnsi="Arial" w:cs="Arial"/>
          <w:kern w:val="0"/>
          <w:sz w:val="24"/>
          <w:szCs w:val="24"/>
        </w:rPr>
        <w:t>were performed</w:t>
      </w:r>
      <w:proofErr w:type="gramEnd"/>
      <w:r w:rsidRPr="00271BF3">
        <w:rPr>
          <w:rFonts w:ascii="Arial" w:hAnsi="Arial" w:cs="Arial"/>
          <w:kern w:val="0"/>
          <w:sz w:val="24"/>
          <w:szCs w:val="24"/>
        </w:rPr>
        <w:t xml:space="preserve"> by plating HEK293T cells on 96-well plates and transfecting the cells as described above. After 24 </w:t>
      </w:r>
      <w:r w:rsidRPr="00271BF3">
        <w:rPr>
          <w:rFonts w:ascii="Arial" w:hAnsi="Arial" w:cs="Arial"/>
          <w:sz w:val="24"/>
          <w:szCs w:val="24"/>
        </w:rPr>
        <w:t>hours</w:t>
      </w:r>
      <w:r w:rsidRPr="00271BF3">
        <w:rPr>
          <w:rFonts w:ascii="Arial" w:hAnsi="Arial" w:cs="Arial"/>
          <w:kern w:val="0"/>
          <w:sz w:val="24"/>
          <w:szCs w:val="24"/>
        </w:rPr>
        <w:t xml:space="preserve"> of transfection, cells were washed with PBS and maintained with serum-free culture medium at</w:t>
      </w:r>
      <w:r w:rsidRPr="00271BF3">
        <w:rPr>
          <w:rFonts w:ascii="Arial" w:hAnsi="Arial" w:cs="Arial"/>
          <w:sz w:val="24"/>
          <w:szCs w:val="24"/>
        </w:rPr>
        <w:t xml:space="preserve"> 37 °C in a humidified 10% CO</w:t>
      </w:r>
      <w:r w:rsidRPr="00271BF3">
        <w:rPr>
          <w:rFonts w:ascii="Arial" w:hAnsi="Arial" w:cs="Arial"/>
          <w:sz w:val="24"/>
          <w:szCs w:val="24"/>
          <w:vertAlign w:val="subscript"/>
        </w:rPr>
        <w:t>2</w:t>
      </w:r>
      <w:r w:rsidRPr="00271BF3">
        <w:rPr>
          <w:rFonts w:ascii="Arial" w:hAnsi="Arial" w:cs="Arial"/>
          <w:sz w:val="24"/>
          <w:szCs w:val="24"/>
        </w:rPr>
        <w:t xml:space="preserve"> air for 4–5 hours, </w:t>
      </w:r>
      <w:proofErr w:type="gramStart"/>
      <w:r w:rsidRPr="00271BF3">
        <w:rPr>
          <w:rFonts w:ascii="Arial" w:hAnsi="Arial" w:cs="Arial"/>
          <w:sz w:val="24"/>
          <w:szCs w:val="24"/>
        </w:rPr>
        <w:t>then</w:t>
      </w:r>
      <w:proofErr w:type="gramEnd"/>
      <w:r w:rsidRPr="00271BF3">
        <w:rPr>
          <w:rFonts w:ascii="Arial" w:hAnsi="Arial" w:cs="Arial"/>
          <w:sz w:val="24"/>
          <w:szCs w:val="24"/>
        </w:rPr>
        <w:t xml:space="preserve"> the medium </w:t>
      </w:r>
      <w:r w:rsidRPr="00271BF3">
        <w:rPr>
          <w:rFonts w:ascii="Arial" w:hAnsi="Arial" w:cs="Arial"/>
          <w:noProof/>
          <w:sz w:val="24"/>
          <w:szCs w:val="24"/>
        </w:rPr>
        <w:t>was replaced</w:t>
      </w:r>
      <w:r w:rsidRPr="00271BF3">
        <w:rPr>
          <w:rFonts w:ascii="Arial" w:hAnsi="Arial" w:cs="Arial"/>
          <w:sz w:val="24"/>
          <w:szCs w:val="24"/>
        </w:rPr>
        <w:t xml:space="preserve"> with normal culture medium supplemented with serum, incubated for following 4 or 24 hours.</w:t>
      </w:r>
      <w:r w:rsidRPr="00271BF3">
        <w:rPr>
          <w:rFonts w:ascii="Arial" w:hAnsi="Arial" w:cs="Arial" w:hint="eastAsia"/>
          <w:sz w:val="24"/>
          <w:szCs w:val="24"/>
        </w:rPr>
        <w:t xml:space="preserve"> </w:t>
      </w:r>
      <w:r w:rsidRPr="00271BF3">
        <w:rPr>
          <w:rFonts w:ascii="Arial" w:hAnsi="Arial" w:cs="Arial"/>
          <w:sz w:val="24"/>
          <w:szCs w:val="24"/>
        </w:rPr>
        <w:t xml:space="preserve">For rapamycin treatment, transfected cells </w:t>
      </w:r>
      <w:proofErr w:type="gramStart"/>
      <w:r w:rsidRPr="00271BF3">
        <w:rPr>
          <w:rFonts w:ascii="Arial" w:hAnsi="Arial" w:cs="Arial"/>
          <w:sz w:val="24"/>
          <w:szCs w:val="24"/>
        </w:rPr>
        <w:t>were treated</w:t>
      </w:r>
      <w:proofErr w:type="gramEnd"/>
      <w:r w:rsidRPr="00271BF3">
        <w:rPr>
          <w:rFonts w:ascii="Arial" w:hAnsi="Arial" w:cs="Arial"/>
          <w:sz w:val="24"/>
          <w:szCs w:val="24"/>
        </w:rPr>
        <w:t xml:space="preserve"> first with 100 </w:t>
      </w:r>
      <w:proofErr w:type="spellStart"/>
      <w:r w:rsidRPr="00271BF3">
        <w:rPr>
          <w:rFonts w:ascii="Arial" w:hAnsi="Arial" w:cs="Arial"/>
          <w:sz w:val="24"/>
          <w:szCs w:val="24"/>
        </w:rPr>
        <w:t>nM</w:t>
      </w:r>
      <w:proofErr w:type="spellEnd"/>
      <w:r w:rsidRPr="00271BF3">
        <w:rPr>
          <w:rFonts w:ascii="Arial" w:hAnsi="Arial" w:cs="Arial"/>
          <w:sz w:val="24"/>
          <w:szCs w:val="24"/>
        </w:rPr>
        <w:t xml:space="preserve"> of rapamycin or vehicle (4% ethanol, 4% PEG400, 4% Tween 80, and sterile water) for 2 hours before the serum starvation procedure described above.</w:t>
      </w:r>
      <w:r w:rsidRPr="00271BF3">
        <w:rPr>
          <w:rFonts w:ascii="Arial" w:hAnsi="Arial" w:cs="Arial" w:hint="eastAsia"/>
          <w:sz w:val="24"/>
          <w:szCs w:val="24"/>
        </w:rPr>
        <w:t xml:space="preserve"> </w:t>
      </w:r>
      <w:r w:rsidRPr="00271BF3">
        <w:rPr>
          <w:rFonts w:ascii="Arial" w:hAnsi="Arial" w:cs="Arial"/>
          <w:sz w:val="24"/>
          <w:szCs w:val="24"/>
        </w:rPr>
        <w:t xml:space="preserve">Live-cell imaging for co-localization </w:t>
      </w:r>
      <w:r w:rsidRPr="00271BF3">
        <w:rPr>
          <w:rFonts w:ascii="Arial" w:hAnsi="Arial" w:cs="Arial"/>
          <w:noProof/>
          <w:sz w:val="24"/>
          <w:szCs w:val="24"/>
        </w:rPr>
        <w:t>was</w:t>
      </w:r>
      <w:r w:rsidRPr="00271BF3">
        <w:rPr>
          <w:rFonts w:ascii="Arial" w:hAnsi="Arial" w:cs="Arial"/>
          <w:sz w:val="24"/>
          <w:szCs w:val="24"/>
        </w:rPr>
        <w:t xml:space="preserve"> performed using a Nikon A1R confocal microscope (Nikon Instruments) mounted in a Nikon Eclipse </w:t>
      </w:r>
      <w:proofErr w:type="spellStart"/>
      <w:r w:rsidRPr="00271BF3">
        <w:rPr>
          <w:rFonts w:ascii="Arial" w:hAnsi="Arial" w:cs="Arial"/>
          <w:sz w:val="24"/>
          <w:szCs w:val="24"/>
        </w:rPr>
        <w:t>Ti</w:t>
      </w:r>
      <w:proofErr w:type="spellEnd"/>
      <w:r w:rsidRPr="00271BF3">
        <w:rPr>
          <w:rFonts w:ascii="Arial" w:hAnsi="Arial" w:cs="Arial"/>
          <w:sz w:val="24"/>
          <w:szCs w:val="24"/>
        </w:rPr>
        <w:t xml:space="preserve"> body, and equipped with CFI Plan </w:t>
      </w:r>
      <w:proofErr w:type="spellStart"/>
      <w:r w:rsidRPr="00271BF3">
        <w:rPr>
          <w:rFonts w:ascii="Arial" w:hAnsi="Arial" w:cs="Arial"/>
          <w:sz w:val="24"/>
          <w:szCs w:val="24"/>
        </w:rPr>
        <w:t>Apochromat</w:t>
      </w:r>
      <w:proofErr w:type="spellEnd"/>
      <w:r w:rsidRPr="00271BF3">
        <w:rPr>
          <w:rFonts w:ascii="Arial" w:hAnsi="Arial" w:cs="Arial"/>
          <w:sz w:val="24"/>
          <w:szCs w:val="24"/>
        </w:rPr>
        <w:t xml:space="preserve"> VC objectives (60×/1.4-NA oil or 40×/0.95-NA air; Nikon) and a </w:t>
      </w:r>
      <w:proofErr w:type="spellStart"/>
      <w:r w:rsidRPr="00271BF3">
        <w:rPr>
          <w:rFonts w:ascii="Arial" w:hAnsi="Arial" w:cs="Arial"/>
          <w:sz w:val="24"/>
          <w:szCs w:val="24"/>
        </w:rPr>
        <w:t>Chamlide</w:t>
      </w:r>
      <w:proofErr w:type="spellEnd"/>
      <w:r w:rsidRPr="00271BF3">
        <w:rPr>
          <w:rFonts w:ascii="Arial" w:hAnsi="Arial" w:cs="Arial"/>
          <w:sz w:val="24"/>
          <w:szCs w:val="24"/>
        </w:rPr>
        <w:t xml:space="preserve"> TC system (maintained 37 °C and 10% or 10% CO</w:t>
      </w:r>
      <w:r w:rsidRPr="00271BF3">
        <w:rPr>
          <w:rFonts w:ascii="Arial" w:hAnsi="Arial" w:cs="Arial"/>
          <w:sz w:val="24"/>
          <w:szCs w:val="24"/>
          <w:vertAlign w:val="subscript"/>
        </w:rPr>
        <w:t>2</w:t>
      </w:r>
      <w:r w:rsidRPr="00271BF3">
        <w:rPr>
          <w:rFonts w:ascii="Arial" w:hAnsi="Arial" w:cs="Arial"/>
          <w:sz w:val="24"/>
          <w:szCs w:val="24"/>
        </w:rPr>
        <w:t xml:space="preserve">; Live Cell Instrument, </w:t>
      </w:r>
      <w:proofErr w:type="spellStart"/>
      <w:r w:rsidRPr="00271BF3">
        <w:rPr>
          <w:rFonts w:ascii="Arial" w:hAnsi="Arial" w:cs="Arial"/>
          <w:sz w:val="24"/>
          <w:szCs w:val="24"/>
        </w:rPr>
        <w:t>Inc</w:t>
      </w:r>
      <w:proofErr w:type="spellEnd"/>
      <w:r w:rsidRPr="00271BF3">
        <w:rPr>
          <w:rFonts w:ascii="Arial" w:hAnsi="Arial" w:cs="Arial"/>
          <w:sz w:val="24"/>
          <w:szCs w:val="24"/>
        </w:rPr>
        <w:t xml:space="preserve">). CFP and YFP images (512 x 512 pixels, 72.7 </w:t>
      </w:r>
      <w:r w:rsidRPr="00271BF3">
        <w:rPr>
          <w:rFonts w:ascii="Arial" w:hAnsi="Arial" w:cs="Arial"/>
          <w:sz w:val="24"/>
          <w:szCs w:val="24"/>
          <w:lang w:val="en"/>
        </w:rPr>
        <w:t>µm</w:t>
      </w:r>
      <w:r w:rsidRPr="00271BF3">
        <w:rPr>
          <w:rFonts w:ascii="Arial" w:hAnsi="Arial" w:cs="Arial"/>
          <w:sz w:val="24"/>
          <w:szCs w:val="24"/>
          <w:vertAlign w:val="superscript"/>
          <w:lang w:val="en"/>
        </w:rPr>
        <w:t>2</w:t>
      </w:r>
      <w:r w:rsidRPr="00271BF3">
        <w:rPr>
          <w:rFonts w:ascii="Arial" w:hAnsi="Arial" w:cs="Arial"/>
          <w:sz w:val="24"/>
          <w:szCs w:val="24"/>
          <w:lang w:val="en"/>
        </w:rPr>
        <w:t xml:space="preserve">) </w:t>
      </w:r>
      <w:proofErr w:type="gramStart"/>
      <w:r w:rsidRPr="00271BF3">
        <w:rPr>
          <w:rFonts w:ascii="Arial" w:hAnsi="Arial" w:cs="Arial"/>
          <w:sz w:val="24"/>
          <w:szCs w:val="24"/>
          <w:lang w:val="en"/>
        </w:rPr>
        <w:t>were taken</w:t>
      </w:r>
      <w:proofErr w:type="gramEnd"/>
      <w:r w:rsidRPr="00271BF3">
        <w:rPr>
          <w:rFonts w:ascii="Arial" w:hAnsi="Arial" w:cs="Arial"/>
          <w:sz w:val="24"/>
          <w:szCs w:val="24"/>
          <w:lang w:val="en"/>
        </w:rPr>
        <w:t xml:space="preserve"> using 457 and 514-nm laser lines, respectively. Colocalization images were quantified using Image J coloc2 plugin. </w:t>
      </w:r>
    </w:p>
    <w:p w14:paraId="6A18ACF9" w14:textId="02BEE730" w:rsidR="004E4EDF" w:rsidRPr="00271BF3" w:rsidRDefault="004E4EDF" w:rsidP="009611DE">
      <w:pPr>
        <w:spacing w:before="240" w:line="480" w:lineRule="auto"/>
        <w:jc w:val="left"/>
        <w:rPr>
          <w:rFonts w:ascii="Arial" w:hAnsi="Arial" w:cs="Arial"/>
          <w:b/>
          <w:sz w:val="24"/>
          <w:szCs w:val="24"/>
        </w:rPr>
      </w:pPr>
      <w:r w:rsidRPr="00271BF3">
        <w:rPr>
          <w:rFonts w:ascii="Arial" w:hAnsi="Arial" w:cs="Arial"/>
          <w:b/>
          <w:sz w:val="24"/>
          <w:szCs w:val="24"/>
        </w:rPr>
        <w:t xml:space="preserve">Ketamine </w:t>
      </w:r>
      <w:r w:rsidR="00441BA0" w:rsidRPr="00271BF3">
        <w:rPr>
          <w:rFonts w:ascii="Arial" w:hAnsi="Arial" w:cs="Arial"/>
          <w:b/>
          <w:sz w:val="24"/>
          <w:szCs w:val="24"/>
        </w:rPr>
        <w:t>treatment</w:t>
      </w:r>
      <w:r w:rsidRPr="00271BF3">
        <w:rPr>
          <w:rFonts w:ascii="Arial" w:hAnsi="Arial" w:cs="Arial"/>
          <w:b/>
          <w:sz w:val="24"/>
          <w:szCs w:val="24"/>
        </w:rPr>
        <w:t xml:space="preserve"> and </w:t>
      </w:r>
      <w:proofErr w:type="spellStart"/>
      <w:r w:rsidR="00441BA0" w:rsidRPr="00271BF3">
        <w:rPr>
          <w:rFonts w:ascii="Arial" w:hAnsi="Arial" w:cs="Arial"/>
          <w:b/>
          <w:sz w:val="24"/>
          <w:szCs w:val="24"/>
        </w:rPr>
        <w:t>s</w:t>
      </w:r>
      <w:r w:rsidRPr="00271BF3">
        <w:rPr>
          <w:rFonts w:ascii="Arial" w:hAnsi="Arial" w:cs="Arial"/>
          <w:b/>
          <w:sz w:val="24"/>
          <w:szCs w:val="24"/>
        </w:rPr>
        <w:t>ynaptosome</w:t>
      </w:r>
      <w:proofErr w:type="spellEnd"/>
      <w:r w:rsidRPr="00271BF3">
        <w:rPr>
          <w:rFonts w:ascii="Arial" w:hAnsi="Arial" w:cs="Arial"/>
          <w:b/>
          <w:sz w:val="24"/>
          <w:szCs w:val="24"/>
        </w:rPr>
        <w:t xml:space="preserve"> </w:t>
      </w:r>
      <w:r w:rsidR="00441BA0" w:rsidRPr="00271BF3">
        <w:rPr>
          <w:rFonts w:ascii="Arial" w:hAnsi="Arial" w:cs="Arial"/>
          <w:b/>
          <w:sz w:val="24"/>
          <w:szCs w:val="24"/>
        </w:rPr>
        <w:t>p</w:t>
      </w:r>
      <w:r w:rsidRPr="00271BF3">
        <w:rPr>
          <w:rFonts w:ascii="Arial" w:hAnsi="Arial" w:cs="Arial"/>
          <w:b/>
          <w:sz w:val="24"/>
          <w:szCs w:val="24"/>
        </w:rPr>
        <w:t xml:space="preserve">reparation </w:t>
      </w:r>
    </w:p>
    <w:p w14:paraId="4FB0A9AB" w14:textId="77777777" w:rsidR="004E4EDF" w:rsidRPr="00271BF3" w:rsidRDefault="004E4EDF" w:rsidP="009611DE">
      <w:pPr>
        <w:spacing w:before="240" w:line="480" w:lineRule="auto"/>
        <w:jc w:val="left"/>
        <w:rPr>
          <w:rFonts w:ascii="Arial" w:hAnsi="Arial" w:cs="Arial"/>
          <w:sz w:val="24"/>
          <w:szCs w:val="24"/>
          <w:highlight w:val="yellow"/>
        </w:rPr>
      </w:pPr>
      <w:r w:rsidRPr="00271BF3">
        <w:rPr>
          <w:rFonts w:ascii="Arial" w:hAnsi="Arial" w:cs="Arial"/>
          <w:kern w:val="0"/>
          <w:sz w:val="24"/>
          <w:szCs w:val="24"/>
        </w:rPr>
        <w:t>Mice received a single acute intraperitoneal (</w:t>
      </w:r>
      <w:proofErr w:type="spellStart"/>
      <w:r w:rsidRPr="00271BF3">
        <w:rPr>
          <w:rFonts w:ascii="Arial" w:hAnsi="Arial" w:cs="Arial"/>
          <w:kern w:val="0"/>
          <w:sz w:val="24"/>
          <w:szCs w:val="24"/>
        </w:rPr>
        <w:t>i.p</w:t>
      </w:r>
      <w:proofErr w:type="spellEnd"/>
      <w:r w:rsidRPr="00271BF3">
        <w:rPr>
          <w:rFonts w:ascii="Arial" w:hAnsi="Arial" w:cs="Arial"/>
          <w:kern w:val="0"/>
          <w:sz w:val="24"/>
          <w:szCs w:val="24"/>
        </w:rPr>
        <w:t xml:space="preserve">.) injection of ketamine (10 mg/kg, </w:t>
      </w:r>
      <w:proofErr w:type="spellStart"/>
      <w:r w:rsidRPr="00271BF3">
        <w:rPr>
          <w:rFonts w:ascii="Arial" w:hAnsi="Arial" w:cs="Arial"/>
          <w:kern w:val="0"/>
          <w:sz w:val="24"/>
          <w:szCs w:val="24"/>
        </w:rPr>
        <w:lastRenderedPageBreak/>
        <w:t>i.p</w:t>
      </w:r>
      <w:proofErr w:type="spellEnd"/>
      <w:r w:rsidRPr="00271BF3">
        <w:rPr>
          <w:rFonts w:ascii="Arial" w:hAnsi="Arial" w:cs="Arial"/>
          <w:kern w:val="0"/>
          <w:sz w:val="24"/>
          <w:szCs w:val="24"/>
        </w:rPr>
        <w:t xml:space="preserve">.) and </w:t>
      </w:r>
      <w:r w:rsidRPr="00271BF3">
        <w:rPr>
          <w:rFonts w:ascii="Arial" w:hAnsi="Arial" w:cs="Arial"/>
          <w:noProof/>
          <w:kern w:val="0"/>
          <w:sz w:val="24"/>
          <w:szCs w:val="24"/>
        </w:rPr>
        <w:t>were sacrificed</w:t>
      </w:r>
      <w:r w:rsidRPr="00271BF3">
        <w:rPr>
          <w:rFonts w:ascii="Arial" w:hAnsi="Arial" w:cs="Arial"/>
          <w:kern w:val="0"/>
          <w:sz w:val="24"/>
          <w:szCs w:val="24"/>
        </w:rPr>
        <w:t xml:space="preserve"> at the indicated times. Brain tissue</w:t>
      </w:r>
      <w:r w:rsidRPr="00271BF3">
        <w:rPr>
          <w:rFonts w:ascii="Arial" w:hAnsi="Arial" w:cs="Arial" w:hint="eastAsia"/>
          <w:kern w:val="0"/>
          <w:sz w:val="24"/>
          <w:szCs w:val="24"/>
        </w:rPr>
        <w:t>s</w:t>
      </w:r>
      <w:r w:rsidRPr="00271BF3">
        <w:rPr>
          <w:rFonts w:ascii="Arial" w:hAnsi="Arial" w:cs="Arial"/>
          <w:kern w:val="0"/>
          <w:sz w:val="24"/>
          <w:szCs w:val="24"/>
        </w:rPr>
        <w:t xml:space="preserve"> </w:t>
      </w:r>
      <w:r w:rsidRPr="00271BF3">
        <w:rPr>
          <w:rFonts w:ascii="Arial" w:hAnsi="Arial" w:cs="Arial"/>
          <w:noProof/>
          <w:kern w:val="0"/>
          <w:sz w:val="24"/>
          <w:szCs w:val="24"/>
        </w:rPr>
        <w:t>were collected</w:t>
      </w:r>
      <w:r w:rsidRPr="00271BF3">
        <w:rPr>
          <w:rFonts w:ascii="Arial" w:hAnsi="Arial" w:cs="Arial"/>
          <w:kern w:val="0"/>
          <w:sz w:val="24"/>
          <w:szCs w:val="24"/>
        </w:rPr>
        <w:t xml:space="preserve"> for crude </w:t>
      </w:r>
      <w:proofErr w:type="spellStart"/>
      <w:r w:rsidRPr="00271BF3">
        <w:rPr>
          <w:rFonts w:ascii="Arial" w:hAnsi="Arial" w:cs="Arial"/>
          <w:kern w:val="0"/>
          <w:sz w:val="24"/>
          <w:szCs w:val="24"/>
        </w:rPr>
        <w:t>synaptosomal</w:t>
      </w:r>
      <w:proofErr w:type="spellEnd"/>
      <w:r w:rsidRPr="00271BF3">
        <w:rPr>
          <w:rFonts w:ascii="Arial" w:hAnsi="Arial" w:cs="Arial"/>
          <w:kern w:val="0"/>
          <w:sz w:val="24"/>
          <w:szCs w:val="24"/>
        </w:rPr>
        <w:t xml:space="preserve"> preparation. To purify crude synaptosomes, brain tissues (without cerebellum) from P13</w:t>
      </w:r>
      <w:r w:rsidRPr="00271BF3">
        <w:rPr>
          <w:rFonts w:ascii="Arial" w:hAnsi="Arial" w:cs="Arial"/>
          <w:sz w:val="24"/>
          <w:szCs w:val="24"/>
        </w:rPr>
        <w:t>–</w:t>
      </w:r>
      <w:r w:rsidRPr="00271BF3">
        <w:rPr>
          <w:rFonts w:ascii="Arial" w:hAnsi="Arial" w:cs="Arial"/>
          <w:kern w:val="0"/>
          <w:sz w:val="24"/>
          <w:szCs w:val="24"/>
        </w:rPr>
        <w:t xml:space="preserve">14 mice were rapidly removed and homogenized in a solution containing 0.32 M sucrose, 20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HEPES (pH 7.4), 1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EDTA, 20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NaF</w:t>
      </w:r>
      <w:proofErr w:type="spellEnd"/>
      <w:r w:rsidRPr="00271BF3">
        <w:rPr>
          <w:rFonts w:ascii="Arial" w:hAnsi="Arial" w:cs="Arial"/>
          <w:kern w:val="0"/>
          <w:sz w:val="24"/>
          <w:szCs w:val="24"/>
        </w:rPr>
        <w:t xml:space="preserve">, </w:t>
      </w:r>
      <w:r w:rsidRPr="00271BF3">
        <w:rPr>
          <w:rFonts w:ascii="Arial" w:hAnsi="Arial" w:cs="Arial"/>
          <w:sz w:val="24"/>
          <w:szCs w:val="24"/>
        </w:rPr>
        <w:t xml:space="preserve">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aprotinin</w:t>
      </w:r>
      <w:proofErr w:type="spellEnd"/>
      <w:r w:rsidRPr="00271BF3">
        <w:rPr>
          <w:rFonts w:ascii="Arial" w:hAnsi="Arial" w:cs="Arial"/>
          <w:sz w:val="24"/>
          <w:szCs w:val="24"/>
        </w:rPr>
        <w:t xml:space="preserve">, 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pepstatin</w:t>
      </w:r>
      <w:proofErr w:type="spellEnd"/>
      <w:r w:rsidRPr="00271BF3">
        <w:rPr>
          <w:rFonts w:ascii="Arial" w:hAnsi="Arial" w:cs="Arial"/>
          <w:sz w:val="24"/>
          <w:szCs w:val="24"/>
        </w:rPr>
        <w:t xml:space="preserve">, 10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leupeptin</w:t>
      </w:r>
      <w:proofErr w:type="spellEnd"/>
      <w:r w:rsidRPr="00271BF3">
        <w:rPr>
          <w:rFonts w:ascii="Arial" w:hAnsi="Arial" w:cs="Arial"/>
          <w:sz w:val="24"/>
          <w:szCs w:val="24"/>
        </w:rPr>
        <w:t xml:space="preserve">, 1 </w:t>
      </w:r>
      <w:proofErr w:type="spellStart"/>
      <w:r w:rsidRPr="00271BF3">
        <w:rPr>
          <w:rFonts w:ascii="Arial" w:hAnsi="Arial" w:cs="Arial"/>
          <w:sz w:val="24"/>
          <w:szCs w:val="24"/>
        </w:rPr>
        <w:t>mM</w:t>
      </w:r>
      <w:proofErr w:type="spellEnd"/>
      <w:r w:rsidRPr="00271BF3">
        <w:rPr>
          <w:rFonts w:ascii="Arial" w:hAnsi="Arial" w:cs="Arial"/>
          <w:sz w:val="24"/>
          <w:szCs w:val="24"/>
        </w:rPr>
        <w:t xml:space="preserve"> PMSF, and 1 </w:t>
      </w:r>
      <w:proofErr w:type="spellStart"/>
      <w:r w:rsidRPr="00271BF3">
        <w:rPr>
          <w:rFonts w:ascii="Arial" w:hAnsi="Arial" w:cs="Arial"/>
          <w:sz w:val="24"/>
          <w:szCs w:val="24"/>
        </w:rPr>
        <w:t>mM</w:t>
      </w:r>
      <w:proofErr w:type="spellEnd"/>
      <w:r w:rsidRPr="00271BF3">
        <w:rPr>
          <w:rFonts w:ascii="Arial" w:hAnsi="Arial" w:cs="Arial"/>
          <w:sz w:val="24"/>
          <w:szCs w:val="24"/>
        </w:rPr>
        <w:t xml:space="preserve"> Na</w:t>
      </w:r>
      <w:r w:rsidRPr="00271BF3">
        <w:rPr>
          <w:rFonts w:ascii="Arial" w:hAnsi="Arial" w:cs="Arial"/>
          <w:sz w:val="24"/>
          <w:szCs w:val="24"/>
          <w:vertAlign w:val="subscript"/>
        </w:rPr>
        <w:t>3</w:t>
      </w:r>
      <w:r w:rsidRPr="00271BF3">
        <w:rPr>
          <w:rFonts w:ascii="Arial" w:hAnsi="Arial" w:cs="Arial"/>
          <w:sz w:val="24"/>
          <w:szCs w:val="24"/>
        </w:rPr>
        <w:t>VO</w:t>
      </w:r>
      <w:r w:rsidRPr="00271BF3">
        <w:rPr>
          <w:rFonts w:ascii="Arial" w:hAnsi="Arial" w:cs="Arial"/>
          <w:sz w:val="24"/>
          <w:szCs w:val="24"/>
          <w:vertAlign w:val="subscript"/>
        </w:rPr>
        <w:t xml:space="preserve">4. </w:t>
      </w:r>
      <w:r w:rsidRPr="00271BF3">
        <w:rPr>
          <w:rFonts w:ascii="Arial" w:hAnsi="Arial" w:cs="Arial"/>
          <w:kern w:val="0"/>
          <w:sz w:val="24"/>
          <w:szCs w:val="24"/>
        </w:rPr>
        <w:t xml:space="preserve">The homogenate </w:t>
      </w:r>
      <w:proofErr w:type="gramStart"/>
      <w:r w:rsidRPr="00271BF3">
        <w:rPr>
          <w:rFonts w:ascii="Arial" w:hAnsi="Arial" w:cs="Arial"/>
          <w:kern w:val="0"/>
          <w:sz w:val="24"/>
          <w:szCs w:val="24"/>
        </w:rPr>
        <w:t>was centrifuged</w:t>
      </w:r>
      <w:proofErr w:type="gramEnd"/>
      <w:r w:rsidRPr="00271BF3">
        <w:rPr>
          <w:rFonts w:ascii="Arial" w:hAnsi="Arial" w:cs="Arial"/>
          <w:kern w:val="0"/>
          <w:sz w:val="24"/>
          <w:szCs w:val="24"/>
        </w:rPr>
        <w:t xml:space="preserve"> at 3,000 rpm at </w:t>
      </w:r>
      <w:r w:rsidRPr="00271BF3">
        <w:rPr>
          <w:rFonts w:ascii="Arial" w:hAnsi="Arial" w:cs="Arial"/>
          <w:sz w:val="24"/>
          <w:szCs w:val="24"/>
        </w:rPr>
        <w:t>4°C</w:t>
      </w:r>
      <w:r w:rsidRPr="00271BF3">
        <w:rPr>
          <w:rFonts w:ascii="Arial" w:hAnsi="Arial" w:cs="Arial"/>
          <w:kern w:val="0"/>
          <w:sz w:val="24"/>
          <w:szCs w:val="24"/>
        </w:rPr>
        <w:t xml:space="preserve"> for 10 min</w:t>
      </w:r>
      <w:r w:rsidRPr="00271BF3">
        <w:rPr>
          <w:rFonts w:ascii="Arial" w:hAnsi="Arial" w:cs="Arial"/>
          <w:sz w:val="24"/>
          <w:szCs w:val="24"/>
        </w:rPr>
        <w:t xml:space="preserve">. The pellet (P1, nuclear fraction) contains nuclei and large cell debris. The supernatant </w:t>
      </w:r>
      <w:proofErr w:type="gramStart"/>
      <w:r w:rsidRPr="00271BF3">
        <w:rPr>
          <w:rFonts w:ascii="Arial" w:hAnsi="Arial" w:cs="Arial"/>
          <w:sz w:val="24"/>
          <w:szCs w:val="24"/>
        </w:rPr>
        <w:t>was centrifuged</w:t>
      </w:r>
      <w:proofErr w:type="gramEnd"/>
      <w:r w:rsidRPr="00271BF3">
        <w:rPr>
          <w:rFonts w:ascii="Arial" w:hAnsi="Arial" w:cs="Arial"/>
          <w:sz w:val="24"/>
          <w:szCs w:val="24"/>
        </w:rPr>
        <w:t xml:space="preserve"> at 12</w:t>
      </w:r>
      <w:r w:rsidRPr="00271BF3">
        <w:rPr>
          <w:rFonts w:ascii="Arial" w:hAnsi="Arial" w:cs="Arial"/>
          <w:kern w:val="0"/>
          <w:sz w:val="24"/>
          <w:szCs w:val="24"/>
        </w:rPr>
        <w:t xml:space="preserve">,000 rpm at </w:t>
      </w:r>
      <w:r w:rsidRPr="00271BF3">
        <w:rPr>
          <w:rFonts w:ascii="Arial" w:hAnsi="Arial" w:cs="Arial"/>
          <w:sz w:val="24"/>
          <w:szCs w:val="24"/>
        </w:rPr>
        <w:t xml:space="preserve">4°C for 10 min. After centrifugation, the supernatant (cytosolic fraction) </w:t>
      </w:r>
      <w:r w:rsidRPr="00271BF3">
        <w:rPr>
          <w:rFonts w:ascii="Arial" w:hAnsi="Arial" w:cs="Arial"/>
          <w:noProof/>
          <w:sz w:val="24"/>
          <w:szCs w:val="24"/>
        </w:rPr>
        <w:t>was removed,</w:t>
      </w:r>
      <w:r w:rsidRPr="00271BF3">
        <w:rPr>
          <w:rFonts w:ascii="Arial" w:hAnsi="Arial" w:cs="Arial"/>
          <w:sz w:val="24"/>
          <w:szCs w:val="24"/>
        </w:rPr>
        <w:t xml:space="preserve"> </w:t>
      </w:r>
      <w:r w:rsidRPr="00271BF3">
        <w:rPr>
          <w:rFonts w:ascii="Arial" w:hAnsi="Arial" w:cs="Arial"/>
          <w:noProof/>
          <w:sz w:val="24"/>
          <w:szCs w:val="24"/>
        </w:rPr>
        <w:t>and</w:t>
      </w:r>
      <w:r w:rsidRPr="00271BF3">
        <w:rPr>
          <w:rFonts w:ascii="Arial" w:hAnsi="Arial" w:cs="Arial"/>
          <w:sz w:val="24"/>
          <w:szCs w:val="24"/>
        </w:rPr>
        <w:t xml:space="preserve"> the pellet (P2: crude </w:t>
      </w:r>
      <w:proofErr w:type="spellStart"/>
      <w:r w:rsidRPr="00271BF3">
        <w:rPr>
          <w:rFonts w:ascii="Arial" w:hAnsi="Arial" w:cs="Arial"/>
          <w:sz w:val="24"/>
          <w:szCs w:val="24"/>
        </w:rPr>
        <w:t>synaptosomal</w:t>
      </w:r>
      <w:proofErr w:type="spellEnd"/>
      <w:r w:rsidRPr="00271BF3">
        <w:rPr>
          <w:rFonts w:ascii="Arial" w:hAnsi="Arial" w:cs="Arial"/>
          <w:sz w:val="24"/>
          <w:szCs w:val="24"/>
        </w:rPr>
        <w:t xml:space="preserve"> fraction) was </w:t>
      </w:r>
      <w:proofErr w:type="spellStart"/>
      <w:r w:rsidRPr="00271BF3">
        <w:rPr>
          <w:rFonts w:ascii="Arial" w:hAnsi="Arial" w:cs="Arial"/>
          <w:sz w:val="24"/>
          <w:szCs w:val="24"/>
        </w:rPr>
        <w:t>resuspended</w:t>
      </w:r>
      <w:proofErr w:type="spellEnd"/>
      <w:r w:rsidRPr="00271BF3">
        <w:rPr>
          <w:rFonts w:ascii="Arial" w:hAnsi="Arial" w:cs="Arial"/>
          <w:sz w:val="24"/>
          <w:szCs w:val="24"/>
        </w:rPr>
        <w:t xml:space="preserve"> and lysed in RIPA buffer </w:t>
      </w:r>
      <w:r w:rsidRPr="00271BF3">
        <w:rPr>
          <w:rFonts w:ascii="Arial" w:hAnsi="Arial" w:cs="Arial"/>
          <w:noProof/>
          <w:sz w:val="24"/>
          <w:szCs w:val="24"/>
        </w:rPr>
        <w:t>containing</w:t>
      </w:r>
      <w:r w:rsidRPr="00271BF3">
        <w:rPr>
          <w:rFonts w:ascii="Arial" w:hAnsi="Arial" w:cs="Arial"/>
          <w:sz w:val="24"/>
          <w:szCs w:val="24"/>
        </w:rPr>
        <w:t xml:space="preserve"> 0.3% CHAPS. Subsequently, P2 lysates </w:t>
      </w:r>
      <w:proofErr w:type="gramStart"/>
      <w:r w:rsidRPr="00271BF3">
        <w:rPr>
          <w:rFonts w:ascii="Arial" w:hAnsi="Arial" w:cs="Arial"/>
          <w:sz w:val="24"/>
          <w:szCs w:val="24"/>
        </w:rPr>
        <w:t>were centrifuged</w:t>
      </w:r>
      <w:proofErr w:type="gramEnd"/>
      <w:r w:rsidRPr="00271BF3">
        <w:rPr>
          <w:rFonts w:ascii="Arial" w:hAnsi="Arial" w:cs="Arial"/>
          <w:sz w:val="24"/>
          <w:szCs w:val="24"/>
        </w:rPr>
        <w:t xml:space="preserve"> for 15 min at 14,000 rpm at 4°C to remove insoluble debris. </w:t>
      </w:r>
    </w:p>
    <w:p w14:paraId="4769DD76"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Mice</w:t>
      </w:r>
    </w:p>
    <w:p w14:paraId="47C7706E" w14:textId="7E4E7F2A" w:rsidR="007D5C7C" w:rsidRPr="00271BF3" w:rsidRDefault="004E4EDF" w:rsidP="007D5C7C">
      <w:pPr>
        <w:spacing w:line="480" w:lineRule="auto"/>
        <w:jc w:val="left"/>
        <w:rPr>
          <w:rFonts w:ascii="Arial" w:hAnsi="Arial" w:cs="Arial"/>
          <w:sz w:val="24"/>
          <w:szCs w:val="24"/>
        </w:rPr>
      </w:pP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have been previously described (genetic background: C57BL/6J) </w:t>
      </w:r>
      <w:r w:rsidRPr="00271BF3">
        <w:rPr>
          <w:rFonts w:ascii="Arial" w:hAnsi="Arial" w:cs="Arial"/>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sz w:val="24"/>
          <w:szCs w:val="24"/>
        </w:rPr>
        <w:instrText xml:space="preserve"> ADDIN EN.CITE </w:instrText>
      </w:r>
      <w:r w:rsidR="00B35D5A" w:rsidRPr="00271BF3">
        <w:rPr>
          <w:rFonts w:ascii="Arial" w:hAnsi="Arial" w:cs="Arial"/>
          <w:sz w:val="24"/>
          <w:szCs w:val="24"/>
        </w:rPr>
        <w:fldChar w:fldCharType="begin">
          <w:fldData xml:space="preserve">PEVuZE5vdGU+PENpdGU+PEF1dGhvcj5IYW48L0F1dGhvcj48WWVhcj4yMDEwPC9ZZWFyPjxSZWNO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</w:fldData>
        </w:fldChar>
      </w:r>
      <w:r w:rsidR="00B35D5A" w:rsidRPr="00271BF3">
        <w:rPr>
          <w:rFonts w:ascii="Arial" w:hAnsi="Arial" w:cs="Arial"/>
          <w:sz w:val="24"/>
          <w:szCs w:val="24"/>
        </w:rPr>
        <w:instrText xml:space="preserve"> ADDIN EN.CITE.DATA </w:instrText>
      </w:r>
      <w:r w:rsidR="00B35D5A" w:rsidRPr="00271BF3">
        <w:rPr>
          <w:rFonts w:ascii="Arial" w:hAnsi="Arial" w:cs="Arial"/>
          <w:sz w:val="24"/>
          <w:szCs w:val="24"/>
        </w:rPr>
      </w:r>
      <w:r w:rsidR="00B35D5A" w:rsidRPr="00271BF3">
        <w:rPr>
          <w:rFonts w:ascii="Arial" w:hAnsi="Arial" w:cs="Arial"/>
          <w:sz w:val="24"/>
          <w:szCs w:val="24"/>
        </w:rPr>
        <w:fldChar w:fldCharType="end"/>
      </w:r>
      <w:r w:rsidRPr="00271BF3">
        <w:rPr>
          <w:rFonts w:ascii="Arial" w:hAnsi="Arial" w:cs="Arial"/>
          <w:sz w:val="24"/>
          <w:szCs w:val="24"/>
        </w:rPr>
      </w:r>
      <w:r w:rsidRPr="00271BF3">
        <w:rPr>
          <w:rFonts w:ascii="Arial" w:hAnsi="Arial" w:cs="Arial"/>
          <w:sz w:val="24"/>
          <w:szCs w:val="24"/>
        </w:rPr>
        <w:fldChar w:fldCharType="separate"/>
      </w:r>
      <w:r w:rsidR="00B35D5A" w:rsidRPr="00271BF3">
        <w:rPr>
          <w:rFonts w:ascii="Arial" w:hAnsi="Arial" w:cs="Arial"/>
          <w:noProof/>
          <w:sz w:val="24"/>
          <w:szCs w:val="24"/>
          <w:vertAlign w:val="superscript"/>
        </w:rPr>
        <w:t>1</w:t>
      </w:r>
      <w:r w:rsidRPr="00271BF3">
        <w:rPr>
          <w:rFonts w:ascii="Arial" w:hAnsi="Arial" w:cs="Arial"/>
          <w:sz w:val="24"/>
          <w:szCs w:val="24"/>
        </w:rPr>
        <w:fldChar w:fldCharType="end"/>
      </w:r>
      <w:r w:rsidRPr="00271BF3">
        <w:rPr>
          <w:rFonts w:ascii="Arial" w:hAnsi="Arial" w:cs="Arial"/>
          <w:sz w:val="24"/>
          <w:szCs w:val="24"/>
        </w:rPr>
        <w:t xml:space="preserve">. All mice used in this study </w:t>
      </w:r>
      <w:proofErr w:type="gramStart"/>
      <w:r w:rsidRPr="00271BF3">
        <w:rPr>
          <w:rFonts w:ascii="Arial" w:hAnsi="Arial" w:cs="Arial"/>
          <w:sz w:val="24"/>
          <w:szCs w:val="24"/>
        </w:rPr>
        <w:t>were generated</w:t>
      </w:r>
      <w:proofErr w:type="gramEnd"/>
      <w:r w:rsidRPr="00271BF3">
        <w:rPr>
          <w:rFonts w:ascii="Arial" w:hAnsi="Arial" w:cs="Arial"/>
          <w:sz w:val="24"/>
          <w:szCs w:val="24"/>
        </w:rPr>
        <w:t xml:space="preserve"> by </w:t>
      </w:r>
      <w:r w:rsidRPr="00271BF3">
        <w:rPr>
          <w:rFonts w:ascii="Arial" w:hAnsi="Arial" w:cs="Arial"/>
          <w:i/>
          <w:sz w:val="24"/>
          <w:szCs w:val="24"/>
        </w:rPr>
        <w:t>in vitro</w:t>
      </w:r>
      <w:r w:rsidRPr="00271BF3">
        <w:rPr>
          <w:rFonts w:ascii="Arial" w:hAnsi="Arial" w:cs="Arial"/>
          <w:sz w:val="24"/>
          <w:szCs w:val="24"/>
        </w:rPr>
        <w:t xml:space="preserve"> fertilization.</w:t>
      </w:r>
      <w:r w:rsidR="007D5C7C" w:rsidRPr="00271BF3">
        <w:t xml:space="preserve"> </w:t>
      </w:r>
      <w:r w:rsidR="007D5C7C" w:rsidRPr="00271BF3">
        <w:rPr>
          <w:rFonts w:ascii="Arial" w:hAnsi="Arial" w:cs="Arial"/>
          <w:sz w:val="24"/>
          <w:szCs w:val="24"/>
        </w:rPr>
        <w:t xml:space="preserve">To generate </w:t>
      </w:r>
      <w:r w:rsidR="007D5C7C" w:rsidRPr="00271BF3">
        <w:rPr>
          <w:rFonts w:ascii="Arial" w:hAnsi="Arial" w:cs="Arial"/>
          <w:i/>
          <w:sz w:val="24"/>
          <w:szCs w:val="24"/>
        </w:rPr>
        <w:t xml:space="preserve">Tanc2 </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i/>
          <w:sz w:val="24"/>
          <w:szCs w:val="24"/>
          <w:vertAlign w:val="superscript"/>
        </w:rPr>
        <w:t>/</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sz w:val="24"/>
          <w:szCs w:val="24"/>
        </w:rPr>
        <w:t xml:space="preserve"> mice, </w:t>
      </w:r>
      <w:r w:rsidR="007D5C7C" w:rsidRPr="00271BF3">
        <w:rPr>
          <w:rFonts w:ascii="Arial" w:hAnsi="Arial" w:cs="Arial"/>
          <w:i/>
          <w:sz w:val="24"/>
          <w:szCs w:val="24"/>
        </w:rPr>
        <w:t xml:space="preserve">Tanc2 </w:t>
      </w:r>
      <w:proofErr w:type="gramStart"/>
      <w:r w:rsidR="007D5C7C" w:rsidRPr="00271BF3">
        <w:rPr>
          <w:rFonts w:ascii="Arial" w:hAnsi="Arial" w:cs="Arial"/>
          <w:i/>
          <w:sz w:val="24"/>
          <w:szCs w:val="24"/>
          <w:vertAlign w:val="superscript"/>
        </w:rPr>
        <w:t>tm2a</w:t>
      </w:r>
      <w:r w:rsidR="007D5C7C" w:rsidRPr="00271BF3">
        <w:rPr>
          <w:rFonts w:ascii="Arial" w:hAnsi="Arial" w:cs="Arial"/>
          <w:sz w:val="24"/>
          <w:szCs w:val="24"/>
          <w:vertAlign w:val="superscript"/>
        </w:rPr>
        <w:t>(</w:t>
      </w:r>
      <w:proofErr w:type="gramEnd"/>
      <w:r w:rsidR="007D5C7C" w:rsidRPr="00271BF3">
        <w:rPr>
          <w:rFonts w:ascii="Arial" w:hAnsi="Arial" w:cs="Arial"/>
          <w:sz w:val="24"/>
          <w:szCs w:val="24"/>
        </w:rPr>
        <w:t>KOMP)</w:t>
      </w:r>
      <w:proofErr w:type="spellStart"/>
      <w:r w:rsidR="007D5C7C" w:rsidRPr="00271BF3">
        <w:rPr>
          <w:rFonts w:ascii="Arial" w:hAnsi="Arial" w:cs="Arial"/>
          <w:sz w:val="24"/>
          <w:szCs w:val="24"/>
        </w:rPr>
        <w:t>Wtsi</w:t>
      </w:r>
      <w:proofErr w:type="spellEnd"/>
      <w:r w:rsidR="007D5C7C" w:rsidRPr="00271BF3">
        <w:rPr>
          <w:rFonts w:ascii="Arial" w:hAnsi="Arial" w:cs="Arial"/>
          <w:sz w:val="24"/>
          <w:szCs w:val="24"/>
        </w:rPr>
        <w:t xml:space="preserve"> ES cells were obtained from KOMP. The mutant </w:t>
      </w:r>
      <w:r w:rsidR="007D5C7C" w:rsidRPr="00271BF3">
        <w:rPr>
          <w:rFonts w:ascii="Arial" w:hAnsi="Arial" w:cs="Arial"/>
          <w:i/>
          <w:sz w:val="24"/>
          <w:szCs w:val="24"/>
        </w:rPr>
        <w:t>Tanc2</w:t>
      </w:r>
      <w:r w:rsidR="007D5C7C" w:rsidRPr="00271BF3">
        <w:rPr>
          <w:rFonts w:ascii="Arial" w:hAnsi="Arial" w:cs="Arial" w:hint="eastAsia"/>
          <w:sz w:val="24"/>
          <w:szCs w:val="24"/>
        </w:rPr>
        <w:t xml:space="preserve"> </w:t>
      </w:r>
      <w:r w:rsidR="007D5C7C" w:rsidRPr="00271BF3">
        <w:rPr>
          <w:rFonts w:ascii="Arial" w:hAnsi="Arial" w:cs="Arial"/>
          <w:sz w:val="24"/>
          <w:szCs w:val="24"/>
        </w:rPr>
        <w:t xml:space="preserve">allele </w:t>
      </w:r>
      <w:proofErr w:type="gramStart"/>
      <w:r w:rsidR="007D5C7C" w:rsidRPr="00271BF3">
        <w:rPr>
          <w:rFonts w:ascii="Arial" w:hAnsi="Arial" w:cs="Arial"/>
          <w:sz w:val="24"/>
          <w:szCs w:val="24"/>
        </w:rPr>
        <w:t>was inserted</w:t>
      </w:r>
      <w:proofErr w:type="gramEnd"/>
      <w:r w:rsidR="007D5C7C" w:rsidRPr="00271BF3">
        <w:rPr>
          <w:rFonts w:ascii="Arial" w:hAnsi="Arial" w:cs="Arial"/>
          <w:sz w:val="24"/>
          <w:szCs w:val="24"/>
        </w:rPr>
        <w:t xml:space="preserve"> in the intron located between exons 4 and 5 of the </w:t>
      </w:r>
      <w:r w:rsidR="007D5C7C" w:rsidRPr="00271BF3">
        <w:rPr>
          <w:rFonts w:ascii="Arial" w:hAnsi="Arial" w:cs="Arial"/>
          <w:i/>
          <w:sz w:val="24"/>
          <w:szCs w:val="24"/>
        </w:rPr>
        <w:t>Tanc2</w:t>
      </w:r>
      <w:r w:rsidR="007D5C7C" w:rsidRPr="00271BF3">
        <w:rPr>
          <w:rFonts w:ascii="Arial" w:hAnsi="Arial" w:cs="Arial"/>
          <w:sz w:val="24"/>
          <w:szCs w:val="24"/>
        </w:rPr>
        <w:t xml:space="preserve"> </w:t>
      </w:r>
      <w:r w:rsidR="007B0C6A" w:rsidRPr="00271BF3">
        <w:rPr>
          <w:rFonts w:ascii="Arial" w:hAnsi="Arial" w:cs="Arial"/>
          <w:sz w:val="24"/>
          <w:szCs w:val="24"/>
        </w:rPr>
        <w:t>gene</w:t>
      </w:r>
      <w:r w:rsidR="006448A3" w:rsidRPr="00271BF3">
        <w:rPr>
          <w:rFonts w:ascii="Arial" w:hAnsi="Arial" w:cs="Arial"/>
          <w:sz w:val="24"/>
          <w:szCs w:val="24"/>
        </w:rPr>
        <w:t>. Embryonic stem</w:t>
      </w:r>
      <w:r w:rsidR="007D5C7C" w:rsidRPr="00271BF3">
        <w:rPr>
          <w:rFonts w:ascii="Arial" w:hAnsi="Arial" w:cs="Arial"/>
          <w:sz w:val="24"/>
          <w:szCs w:val="24"/>
        </w:rPr>
        <w:t xml:space="preserve"> cells </w:t>
      </w:r>
      <w:proofErr w:type="gramStart"/>
      <w:r w:rsidR="007D5C7C" w:rsidRPr="00271BF3">
        <w:rPr>
          <w:rFonts w:ascii="Arial" w:hAnsi="Arial" w:cs="Arial"/>
          <w:sz w:val="24"/>
          <w:szCs w:val="24"/>
        </w:rPr>
        <w:t>were injected</w:t>
      </w:r>
      <w:proofErr w:type="gramEnd"/>
      <w:r w:rsidR="007D5C7C" w:rsidRPr="00271BF3">
        <w:rPr>
          <w:rFonts w:ascii="Arial" w:hAnsi="Arial" w:cs="Arial"/>
          <w:sz w:val="24"/>
          <w:szCs w:val="24"/>
        </w:rPr>
        <w:t xml:space="preserve"> into blastocysts to</w:t>
      </w:r>
      <w:r w:rsidR="007D5C7C" w:rsidRPr="00271BF3">
        <w:rPr>
          <w:rFonts w:ascii="Arial" w:hAnsi="Arial" w:cs="Arial" w:hint="eastAsia"/>
          <w:sz w:val="24"/>
          <w:szCs w:val="24"/>
        </w:rPr>
        <w:t xml:space="preserve"> </w:t>
      </w:r>
      <w:r w:rsidR="007D5C7C" w:rsidRPr="00271BF3">
        <w:rPr>
          <w:rFonts w:ascii="Arial" w:hAnsi="Arial" w:cs="Arial"/>
          <w:sz w:val="24"/>
          <w:szCs w:val="24"/>
        </w:rPr>
        <w:t>generate chimeric mice. Chimeric mice were further bred to C57BL/6J wild</w:t>
      </w:r>
      <w:r w:rsidR="006448A3" w:rsidRPr="00271BF3">
        <w:rPr>
          <w:rFonts w:ascii="Arial" w:hAnsi="Arial" w:cs="Arial"/>
          <w:sz w:val="24"/>
          <w:szCs w:val="24"/>
        </w:rPr>
        <w:t>-t</w:t>
      </w:r>
      <w:r w:rsidR="007D5C7C" w:rsidRPr="00271BF3">
        <w:rPr>
          <w:rFonts w:ascii="Arial" w:hAnsi="Arial" w:cs="Arial"/>
          <w:sz w:val="24"/>
          <w:szCs w:val="24"/>
        </w:rPr>
        <w:t xml:space="preserve">ype mice to generate F1 heterozygous </w:t>
      </w:r>
      <w:r w:rsidR="007D5C7C" w:rsidRPr="00271BF3">
        <w:rPr>
          <w:rFonts w:ascii="Arial" w:hAnsi="Arial" w:cs="Arial"/>
          <w:i/>
          <w:sz w:val="24"/>
          <w:szCs w:val="24"/>
        </w:rPr>
        <w:t xml:space="preserve">Tanc2 </w:t>
      </w:r>
      <w:proofErr w:type="gramStart"/>
      <w:r w:rsidR="007D5C7C" w:rsidRPr="00271BF3">
        <w:rPr>
          <w:rFonts w:ascii="Arial" w:hAnsi="Arial" w:cs="Arial"/>
          <w:i/>
          <w:sz w:val="24"/>
          <w:szCs w:val="24"/>
          <w:vertAlign w:val="superscript"/>
        </w:rPr>
        <w:t>tm2a</w:t>
      </w:r>
      <w:r w:rsidR="007D5C7C" w:rsidRPr="00271BF3">
        <w:rPr>
          <w:rFonts w:ascii="Arial" w:hAnsi="Arial" w:cs="Arial"/>
          <w:sz w:val="24"/>
          <w:szCs w:val="24"/>
        </w:rPr>
        <w:t>(</w:t>
      </w:r>
      <w:proofErr w:type="gramEnd"/>
      <w:r w:rsidR="007D5C7C" w:rsidRPr="00271BF3">
        <w:rPr>
          <w:rFonts w:ascii="Arial" w:hAnsi="Arial" w:cs="Arial"/>
          <w:sz w:val="24"/>
          <w:szCs w:val="24"/>
        </w:rPr>
        <w:t>KOMP)</w:t>
      </w:r>
      <w:proofErr w:type="spellStart"/>
      <w:r w:rsidR="007D5C7C" w:rsidRPr="00271BF3">
        <w:rPr>
          <w:rFonts w:ascii="Arial" w:hAnsi="Arial" w:cs="Arial"/>
          <w:sz w:val="24"/>
          <w:szCs w:val="24"/>
        </w:rPr>
        <w:t>Wtsi</w:t>
      </w:r>
      <w:proofErr w:type="spellEnd"/>
      <w:r w:rsidR="007D5C7C" w:rsidRPr="00271BF3">
        <w:rPr>
          <w:rFonts w:ascii="Arial" w:hAnsi="Arial" w:cs="Arial"/>
          <w:sz w:val="24"/>
          <w:szCs w:val="24"/>
        </w:rPr>
        <w:t xml:space="preserve"> mice (</w:t>
      </w:r>
      <w:r w:rsidR="007D5C7C" w:rsidRPr="00271BF3">
        <w:rPr>
          <w:rFonts w:ascii="Arial" w:hAnsi="Arial" w:cs="Arial"/>
          <w:i/>
          <w:sz w:val="24"/>
          <w:szCs w:val="24"/>
        </w:rPr>
        <w:t xml:space="preserve">Tanc2 </w:t>
      </w:r>
      <w:r w:rsidR="007D5C7C" w:rsidRPr="00271BF3">
        <w:rPr>
          <w:rFonts w:ascii="Arial" w:hAnsi="Arial" w:cs="Arial"/>
          <w:i/>
          <w:sz w:val="24"/>
          <w:szCs w:val="24"/>
          <w:vertAlign w:val="superscript"/>
        </w:rPr>
        <w:t>null/+</w:t>
      </w:r>
      <w:r w:rsidR="007D5C7C" w:rsidRPr="00271BF3">
        <w:rPr>
          <w:rFonts w:ascii="Arial" w:hAnsi="Arial" w:cs="Arial"/>
          <w:sz w:val="24"/>
          <w:szCs w:val="24"/>
        </w:rPr>
        <w:t xml:space="preserve"> ). F1 mice</w:t>
      </w:r>
      <w:r w:rsidR="007D5C7C" w:rsidRPr="00271BF3">
        <w:rPr>
          <w:rFonts w:ascii="Arial" w:hAnsi="Arial" w:cs="Arial" w:hint="eastAsia"/>
          <w:sz w:val="24"/>
          <w:szCs w:val="24"/>
        </w:rPr>
        <w:t xml:space="preserve"> </w:t>
      </w:r>
      <w:r w:rsidR="007D5C7C" w:rsidRPr="00271BF3">
        <w:rPr>
          <w:rFonts w:ascii="Arial" w:hAnsi="Arial" w:cs="Arial"/>
          <w:sz w:val="24"/>
          <w:szCs w:val="24"/>
        </w:rPr>
        <w:t>were then bred with Protamine-</w:t>
      </w:r>
      <w:proofErr w:type="spellStart"/>
      <w:r w:rsidR="007D5C7C" w:rsidRPr="00271BF3">
        <w:rPr>
          <w:rFonts w:ascii="Arial" w:hAnsi="Arial" w:cs="Arial"/>
          <w:sz w:val="24"/>
          <w:szCs w:val="24"/>
        </w:rPr>
        <w:t>Flp</w:t>
      </w:r>
      <w:proofErr w:type="spellEnd"/>
      <w:r w:rsidR="007D5C7C" w:rsidRPr="00271BF3">
        <w:rPr>
          <w:rFonts w:ascii="Arial" w:hAnsi="Arial" w:cs="Arial"/>
          <w:sz w:val="24"/>
          <w:szCs w:val="24"/>
        </w:rPr>
        <w:t xml:space="preserve"> mice (C57BL/6J0 to remove the </w:t>
      </w:r>
      <w:proofErr w:type="spellStart"/>
      <w:r w:rsidR="007D5C7C" w:rsidRPr="00271BF3">
        <w:rPr>
          <w:rFonts w:ascii="Arial" w:hAnsi="Arial" w:cs="Arial"/>
          <w:sz w:val="24"/>
          <w:szCs w:val="24"/>
        </w:rPr>
        <w:t>Frt</w:t>
      </w:r>
      <w:proofErr w:type="spellEnd"/>
      <w:r w:rsidR="007D5C7C" w:rsidRPr="00271BF3">
        <w:rPr>
          <w:rFonts w:ascii="Arial" w:hAnsi="Arial" w:cs="Arial"/>
          <w:sz w:val="24"/>
          <w:szCs w:val="24"/>
        </w:rPr>
        <w:t>-flanked</w:t>
      </w:r>
      <w:r w:rsidR="007D5C7C" w:rsidRPr="00271BF3">
        <w:rPr>
          <w:rFonts w:ascii="Arial" w:hAnsi="Arial" w:cs="Arial" w:hint="eastAsia"/>
          <w:sz w:val="24"/>
          <w:szCs w:val="24"/>
        </w:rPr>
        <w:t xml:space="preserve"> </w:t>
      </w:r>
      <w:r w:rsidR="007D5C7C" w:rsidRPr="00271BF3">
        <w:rPr>
          <w:rFonts w:ascii="Arial" w:hAnsi="Arial" w:cs="Arial"/>
          <w:sz w:val="24"/>
          <w:szCs w:val="24"/>
        </w:rPr>
        <w:t xml:space="preserve">gene trap cassette in the Tanc2 </w:t>
      </w:r>
      <w:proofErr w:type="gramStart"/>
      <w:r w:rsidR="007D5C7C" w:rsidRPr="00271BF3">
        <w:rPr>
          <w:rFonts w:ascii="Arial" w:hAnsi="Arial" w:cs="Arial"/>
          <w:sz w:val="24"/>
          <w:szCs w:val="24"/>
        </w:rPr>
        <w:t>tm2a(</w:t>
      </w:r>
      <w:proofErr w:type="gramEnd"/>
      <w:r w:rsidR="007D5C7C" w:rsidRPr="00271BF3">
        <w:rPr>
          <w:rFonts w:ascii="Arial" w:hAnsi="Arial" w:cs="Arial"/>
          <w:sz w:val="24"/>
          <w:szCs w:val="24"/>
        </w:rPr>
        <w:t>KOMP)</w:t>
      </w:r>
      <w:proofErr w:type="spellStart"/>
      <w:r w:rsidR="007D5C7C" w:rsidRPr="00271BF3">
        <w:rPr>
          <w:rFonts w:ascii="Arial" w:hAnsi="Arial" w:cs="Arial"/>
          <w:sz w:val="24"/>
          <w:szCs w:val="24"/>
        </w:rPr>
        <w:t>Wtsi</w:t>
      </w:r>
      <w:proofErr w:type="spellEnd"/>
      <w:r w:rsidR="007D5C7C" w:rsidRPr="00271BF3">
        <w:rPr>
          <w:rFonts w:ascii="Arial" w:hAnsi="Arial" w:cs="Arial"/>
          <w:sz w:val="24"/>
          <w:szCs w:val="24"/>
        </w:rPr>
        <w:t xml:space="preserve"> allele, resulting in a conditional allele</w:t>
      </w:r>
      <w:r w:rsidR="007D5C7C" w:rsidRPr="00271BF3">
        <w:rPr>
          <w:rFonts w:ascii="Arial" w:hAnsi="Arial" w:cs="Arial" w:hint="eastAsia"/>
          <w:sz w:val="24"/>
          <w:szCs w:val="24"/>
        </w:rPr>
        <w:t xml:space="preserve"> </w:t>
      </w:r>
      <w:r w:rsidR="007D5C7C" w:rsidRPr="00271BF3">
        <w:rPr>
          <w:rFonts w:ascii="Arial" w:hAnsi="Arial" w:cs="Arial"/>
          <w:sz w:val="24"/>
          <w:szCs w:val="24"/>
        </w:rPr>
        <w:t>(</w:t>
      </w:r>
      <w:r w:rsidR="007D5C7C" w:rsidRPr="00271BF3">
        <w:rPr>
          <w:rFonts w:ascii="Arial" w:hAnsi="Arial" w:cs="Arial"/>
          <w:i/>
          <w:sz w:val="24"/>
          <w:szCs w:val="24"/>
        </w:rPr>
        <w:t xml:space="preserve">Tanc2 </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i/>
          <w:sz w:val="24"/>
          <w:szCs w:val="24"/>
          <w:vertAlign w:val="superscript"/>
        </w:rPr>
        <w:t>/+</w:t>
      </w:r>
      <w:r w:rsidR="007D5C7C" w:rsidRPr="00271BF3">
        <w:rPr>
          <w:rFonts w:ascii="Arial" w:hAnsi="Arial" w:cs="Arial"/>
          <w:sz w:val="24"/>
          <w:szCs w:val="24"/>
        </w:rPr>
        <w:t xml:space="preserve"> ). Homozygous </w:t>
      </w:r>
      <w:r w:rsidR="007D5C7C" w:rsidRPr="00271BF3">
        <w:rPr>
          <w:rFonts w:ascii="Arial" w:hAnsi="Arial" w:cs="Arial"/>
          <w:i/>
          <w:sz w:val="24"/>
          <w:szCs w:val="24"/>
        </w:rPr>
        <w:t xml:space="preserve">Tanc2 </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i/>
          <w:sz w:val="24"/>
          <w:szCs w:val="24"/>
          <w:vertAlign w:val="superscript"/>
        </w:rPr>
        <w:t>/</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sz w:val="24"/>
          <w:szCs w:val="24"/>
        </w:rPr>
        <w:t xml:space="preserve"> mice were generated from </w:t>
      </w:r>
      <w:r w:rsidR="007D5C7C" w:rsidRPr="00271BF3">
        <w:rPr>
          <w:rFonts w:ascii="Arial" w:hAnsi="Arial" w:cs="Arial"/>
          <w:i/>
          <w:sz w:val="24"/>
          <w:szCs w:val="24"/>
        </w:rPr>
        <w:t xml:space="preserve">Tanc2 </w:t>
      </w:r>
      <w:proofErr w:type="spellStart"/>
      <w:r w:rsidR="007D5C7C" w:rsidRPr="00271BF3">
        <w:rPr>
          <w:rFonts w:ascii="Arial" w:hAnsi="Arial" w:cs="Arial"/>
          <w:i/>
          <w:sz w:val="24"/>
          <w:szCs w:val="24"/>
          <w:vertAlign w:val="superscript"/>
        </w:rPr>
        <w:t>fl</w:t>
      </w:r>
      <w:proofErr w:type="spellEnd"/>
      <w:r w:rsidR="007D5C7C" w:rsidRPr="00271BF3">
        <w:rPr>
          <w:rFonts w:ascii="Arial" w:hAnsi="Arial" w:cs="Arial"/>
          <w:i/>
          <w:sz w:val="24"/>
          <w:szCs w:val="24"/>
          <w:vertAlign w:val="superscript"/>
        </w:rPr>
        <w:t>/+</w:t>
      </w:r>
      <w:r w:rsidR="007D5C7C" w:rsidRPr="00271BF3">
        <w:rPr>
          <w:rFonts w:ascii="Arial" w:hAnsi="Arial" w:cs="Arial" w:hint="eastAsia"/>
          <w:sz w:val="24"/>
          <w:szCs w:val="24"/>
        </w:rPr>
        <w:t xml:space="preserve"> </w:t>
      </w:r>
      <w:r w:rsidR="007D5C7C" w:rsidRPr="00271BF3">
        <w:rPr>
          <w:rFonts w:ascii="Arial" w:hAnsi="Arial" w:cs="Arial"/>
          <w:sz w:val="24"/>
          <w:szCs w:val="24"/>
        </w:rPr>
        <w:t xml:space="preserve">intercrosses, which allow </w:t>
      </w:r>
      <w:r w:rsidR="007D5C7C" w:rsidRPr="00271BF3">
        <w:rPr>
          <w:rFonts w:ascii="Arial" w:hAnsi="Arial" w:cs="Arial"/>
          <w:sz w:val="24"/>
          <w:szCs w:val="24"/>
        </w:rPr>
        <w:lastRenderedPageBreak/>
        <w:t xml:space="preserve">further conditional knockout in the presence of </w:t>
      </w:r>
      <w:proofErr w:type="spellStart"/>
      <w:r w:rsidR="007D5C7C" w:rsidRPr="00271BF3">
        <w:rPr>
          <w:rFonts w:ascii="Arial" w:hAnsi="Arial" w:cs="Arial"/>
          <w:sz w:val="24"/>
          <w:szCs w:val="24"/>
        </w:rPr>
        <w:t>Cre</w:t>
      </w:r>
      <w:proofErr w:type="spellEnd"/>
      <w:r w:rsidR="007D5C7C" w:rsidRPr="00271BF3">
        <w:rPr>
          <w:rFonts w:ascii="Arial" w:hAnsi="Arial" w:cs="Arial" w:hint="eastAsia"/>
          <w:sz w:val="24"/>
          <w:szCs w:val="24"/>
        </w:rPr>
        <w:t xml:space="preserve"> </w:t>
      </w:r>
      <w:r w:rsidR="00B64FEB" w:rsidRPr="00271BF3">
        <w:rPr>
          <w:rFonts w:ascii="Arial" w:hAnsi="Arial" w:cs="Arial"/>
          <w:sz w:val="24"/>
          <w:szCs w:val="24"/>
        </w:rPr>
        <w:t xml:space="preserve">expression. </w:t>
      </w:r>
      <w:r w:rsidR="00B64FEB" w:rsidRPr="00271BF3">
        <w:rPr>
          <w:rFonts w:ascii="Arial" w:hAnsi="Arial" w:cs="Arial"/>
          <w:i/>
          <w:sz w:val="24"/>
          <w:szCs w:val="24"/>
        </w:rPr>
        <w:t xml:space="preserve">Tanc2 </w:t>
      </w:r>
      <w:proofErr w:type="spellStart"/>
      <w:r w:rsidR="00B64FEB" w:rsidRPr="00271BF3">
        <w:rPr>
          <w:rFonts w:ascii="Arial" w:hAnsi="Arial" w:cs="Arial"/>
          <w:i/>
          <w:sz w:val="24"/>
          <w:szCs w:val="24"/>
          <w:vertAlign w:val="superscript"/>
        </w:rPr>
        <w:t>fl</w:t>
      </w:r>
      <w:proofErr w:type="spellEnd"/>
      <w:r w:rsidR="00B64FEB" w:rsidRPr="00271BF3">
        <w:rPr>
          <w:rFonts w:ascii="Arial" w:hAnsi="Arial" w:cs="Arial"/>
          <w:i/>
          <w:sz w:val="24"/>
          <w:szCs w:val="24"/>
          <w:vertAlign w:val="superscript"/>
        </w:rPr>
        <w:t>/</w:t>
      </w:r>
      <w:proofErr w:type="spellStart"/>
      <w:r w:rsidR="00B64FEB" w:rsidRPr="00271BF3">
        <w:rPr>
          <w:rFonts w:ascii="Arial" w:hAnsi="Arial" w:cs="Arial"/>
          <w:i/>
          <w:sz w:val="24"/>
          <w:szCs w:val="24"/>
          <w:vertAlign w:val="superscript"/>
        </w:rPr>
        <w:t>fl</w:t>
      </w:r>
      <w:proofErr w:type="spellEnd"/>
      <w:r w:rsidR="007D5C7C" w:rsidRPr="00271BF3">
        <w:rPr>
          <w:rFonts w:ascii="Arial" w:hAnsi="Arial" w:cs="Arial"/>
          <w:sz w:val="24"/>
          <w:szCs w:val="24"/>
        </w:rPr>
        <w:t xml:space="preserve"> mice </w:t>
      </w:r>
      <w:proofErr w:type="gramStart"/>
      <w:r w:rsidR="007D5C7C" w:rsidRPr="00271BF3">
        <w:rPr>
          <w:rFonts w:ascii="Arial" w:hAnsi="Arial" w:cs="Arial"/>
          <w:sz w:val="24"/>
          <w:szCs w:val="24"/>
        </w:rPr>
        <w:t>were identified</w:t>
      </w:r>
      <w:proofErr w:type="gramEnd"/>
      <w:r w:rsidR="007D5C7C" w:rsidRPr="00271BF3">
        <w:rPr>
          <w:rFonts w:ascii="Arial" w:hAnsi="Arial" w:cs="Arial"/>
          <w:sz w:val="24"/>
          <w:szCs w:val="24"/>
        </w:rPr>
        <w:t xml:space="preserve"> by PCR with primers (forward:</w:t>
      </w:r>
    </w:p>
    <w:p w14:paraId="4361D7A0" w14:textId="7CED1839" w:rsidR="004E4EDF" w:rsidRPr="00271BF3" w:rsidRDefault="007D5C7C" w:rsidP="007D5C7C">
      <w:pPr>
        <w:spacing w:line="480" w:lineRule="auto"/>
        <w:jc w:val="left"/>
        <w:rPr>
          <w:rFonts w:ascii="Arial" w:hAnsi="Arial" w:cs="Arial"/>
          <w:sz w:val="24"/>
          <w:szCs w:val="24"/>
        </w:rPr>
      </w:pPr>
      <w:r w:rsidRPr="00271BF3">
        <w:rPr>
          <w:rFonts w:ascii="Arial" w:hAnsi="Arial" w:cs="Arial"/>
          <w:sz w:val="24"/>
          <w:szCs w:val="24"/>
        </w:rPr>
        <w:t>5’-CTGTGCATGAAAGCTTCTGG -3’ and reverse: 5’-TCTCCACCTCCCTGGTACTG-3’) to amplify a</w:t>
      </w:r>
      <w:r w:rsidR="00FB091A" w:rsidRPr="00271BF3">
        <w:rPr>
          <w:rFonts w:ascii="Arial" w:hAnsi="Arial" w:cs="Arial"/>
          <w:sz w:val="24"/>
          <w:szCs w:val="24"/>
        </w:rPr>
        <w:t xml:space="preserve"> 222</w:t>
      </w:r>
      <w:r w:rsidRPr="00271BF3">
        <w:rPr>
          <w:rFonts w:ascii="Arial" w:hAnsi="Arial" w:cs="Arial"/>
          <w:sz w:val="24"/>
          <w:szCs w:val="24"/>
        </w:rPr>
        <w:t>-bp fragment from the wild</w:t>
      </w:r>
      <w:r w:rsidR="006448A3" w:rsidRPr="00271BF3">
        <w:rPr>
          <w:rFonts w:ascii="Arial" w:hAnsi="Arial" w:cs="Arial"/>
          <w:sz w:val="24"/>
          <w:szCs w:val="24"/>
        </w:rPr>
        <w:t>-</w:t>
      </w:r>
      <w:r w:rsidR="00FB091A" w:rsidRPr="00271BF3">
        <w:rPr>
          <w:rFonts w:ascii="Arial" w:hAnsi="Arial" w:cs="Arial"/>
          <w:sz w:val="24"/>
          <w:szCs w:val="24"/>
        </w:rPr>
        <w:t>type allele and a 440</w:t>
      </w:r>
      <w:r w:rsidRPr="00271BF3">
        <w:rPr>
          <w:rFonts w:ascii="Arial" w:hAnsi="Arial" w:cs="Arial"/>
          <w:sz w:val="24"/>
          <w:szCs w:val="24"/>
        </w:rPr>
        <w:t xml:space="preserve">-bp fragment from the </w:t>
      </w:r>
      <w:proofErr w:type="spellStart"/>
      <w:r w:rsidRPr="00271BF3">
        <w:rPr>
          <w:rFonts w:ascii="Arial" w:hAnsi="Arial" w:cs="Arial"/>
          <w:sz w:val="24"/>
          <w:szCs w:val="24"/>
        </w:rPr>
        <w:t>flox</w:t>
      </w:r>
      <w:proofErr w:type="spellEnd"/>
      <w:r w:rsidRPr="00271BF3">
        <w:rPr>
          <w:rFonts w:ascii="Arial" w:hAnsi="Arial" w:cs="Arial"/>
          <w:sz w:val="24"/>
          <w:szCs w:val="24"/>
        </w:rPr>
        <w:t xml:space="preserve"> allele. </w:t>
      </w:r>
      <w:r w:rsidR="004E4EDF" w:rsidRPr="00271BF3">
        <w:rPr>
          <w:rFonts w:ascii="Arial" w:hAnsi="Arial" w:cs="Arial"/>
          <w:sz w:val="24"/>
          <w:szCs w:val="24"/>
        </w:rPr>
        <w:t xml:space="preserve">Mice maintenance and procedures </w:t>
      </w:r>
      <w:r w:rsidR="004E4EDF" w:rsidRPr="00271BF3">
        <w:rPr>
          <w:rFonts w:ascii="Arial" w:hAnsi="Arial" w:cs="Arial"/>
          <w:noProof/>
          <w:sz w:val="24"/>
          <w:szCs w:val="24"/>
        </w:rPr>
        <w:t>were performed</w:t>
      </w:r>
      <w:r w:rsidR="004E4EDF" w:rsidRPr="00271BF3">
        <w:rPr>
          <w:rFonts w:ascii="Arial" w:hAnsi="Arial" w:cs="Arial"/>
          <w:sz w:val="24"/>
          <w:szCs w:val="24"/>
        </w:rPr>
        <w:t xml:space="preserve"> in accordance with the Requirements of Animal Research at KAIST. </w:t>
      </w:r>
      <w:proofErr w:type="gramStart"/>
      <w:r w:rsidR="004E4EDF" w:rsidRPr="00271BF3">
        <w:rPr>
          <w:rFonts w:ascii="Arial" w:hAnsi="Arial" w:cs="Arial"/>
          <w:noProof/>
          <w:spacing w:val="3"/>
          <w:sz w:val="24"/>
          <w:szCs w:val="24"/>
          <w:shd w:val="clear" w:color="auto" w:fill="FFFFFF"/>
        </w:rPr>
        <w:t>Experimental procedures were approved by the Committee on Animal Research</w:t>
      </w:r>
      <w:r w:rsidR="004E4EDF" w:rsidRPr="00271BF3">
        <w:rPr>
          <w:rFonts w:ascii="Arial" w:hAnsi="Arial" w:cs="Arial"/>
          <w:spacing w:val="3"/>
          <w:sz w:val="24"/>
          <w:szCs w:val="24"/>
          <w:shd w:val="clear" w:color="auto" w:fill="FFFFFF"/>
        </w:rPr>
        <w:t xml:space="preserve"> at KAIST (KA2016-31)</w:t>
      </w:r>
      <w:proofErr w:type="gramEnd"/>
      <w:r w:rsidR="004E4EDF" w:rsidRPr="00271BF3">
        <w:rPr>
          <w:rFonts w:ascii="Arial" w:hAnsi="Arial" w:cs="Arial"/>
          <w:sz w:val="24"/>
          <w:szCs w:val="24"/>
        </w:rPr>
        <w:t xml:space="preserve">. Mice </w:t>
      </w:r>
      <w:r w:rsidR="004E4EDF" w:rsidRPr="00271BF3">
        <w:rPr>
          <w:rFonts w:ascii="Arial" w:hAnsi="Arial" w:cs="Arial"/>
          <w:noProof/>
          <w:sz w:val="24"/>
          <w:szCs w:val="24"/>
        </w:rPr>
        <w:t>were fed</w:t>
      </w:r>
      <w:r w:rsidR="004E4EDF" w:rsidRPr="00271BF3">
        <w:rPr>
          <w:rFonts w:ascii="Arial" w:hAnsi="Arial" w:cs="Arial"/>
          <w:sz w:val="24"/>
          <w:szCs w:val="24"/>
        </w:rPr>
        <w:t xml:space="preserve"> ad libitum, and 2-5 animals </w:t>
      </w:r>
      <w:r w:rsidR="004E4EDF" w:rsidRPr="00271BF3">
        <w:rPr>
          <w:rFonts w:ascii="Arial" w:hAnsi="Arial" w:cs="Arial"/>
          <w:noProof/>
          <w:sz w:val="24"/>
          <w:szCs w:val="24"/>
        </w:rPr>
        <w:t>were housed</w:t>
      </w:r>
      <w:r w:rsidR="004E4EDF" w:rsidRPr="00271BF3">
        <w:rPr>
          <w:rFonts w:ascii="Arial" w:hAnsi="Arial" w:cs="Arial"/>
          <w:sz w:val="24"/>
          <w:szCs w:val="24"/>
        </w:rPr>
        <w:t xml:space="preserve"> in a cage with a 12-h dark/12-h light cycle.</w:t>
      </w:r>
      <w:r w:rsidRPr="00271BF3">
        <w:rPr>
          <w:rFonts w:ascii="Arial" w:hAnsi="Arial" w:cs="Arial"/>
          <w:sz w:val="24"/>
          <w:szCs w:val="24"/>
        </w:rPr>
        <w:t xml:space="preserve"> </w:t>
      </w:r>
    </w:p>
    <w:p w14:paraId="1B99F436" w14:textId="3FB81115"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Behavioral </w:t>
      </w:r>
      <w:r w:rsidR="00441BA0" w:rsidRPr="00271BF3">
        <w:rPr>
          <w:rFonts w:ascii="Arial" w:hAnsi="Arial" w:cs="Arial"/>
          <w:b/>
          <w:sz w:val="24"/>
          <w:szCs w:val="24"/>
        </w:rPr>
        <w:t>t</w:t>
      </w:r>
      <w:r w:rsidRPr="00271BF3">
        <w:rPr>
          <w:rFonts w:ascii="Arial" w:hAnsi="Arial" w:cs="Arial"/>
          <w:b/>
          <w:sz w:val="24"/>
          <w:szCs w:val="24"/>
        </w:rPr>
        <w:t>ests</w:t>
      </w:r>
    </w:p>
    <w:p w14:paraId="7C3A8259" w14:textId="77777777" w:rsidR="004E4EDF" w:rsidRPr="00271BF3" w:rsidRDefault="004E4EDF" w:rsidP="009611DE">
      <w:pPr>
        <w:spacing w:line="480" w:lineRule="auto"/>
        <w:jc w:val="left"/>
        <w:rPr>
          <w:rFonts w:ascii="Arial" w:hAnsi="Arial" w:cs="Arial"/>
          <w:sz w:val="24"/>
          <w:szCs w:val="24"/>
          <w:highlight w:val="yellow"/>
        </w:rPr>
      </w:pPr>
      <w:r w:rsidRPr="00271BF3">
        <w:rPr>
          <w:rFonts w:ascii="Arial" w:hAnsi="Arial" w:cs="Arial"/>
          <w:sz w:val="24"/>
          <w:szCs w:val="24"/>
        </w:rPr>
        <w:t xml:space="preserve">All behavioral tests </w:t>
      </w:r>
      <w:r w:rsidRPr="00271BF3">
        <w:rPr>
          <w:rFonts w:ascii="Arial" w:hAnsi="Arial" w:cs="Arial"/>
          <w:noProof/>
          <w:sz w:val="24"/>
          <w:szCs w:val="24"/>
        </w:rPr>
        <w:t>were performed</w:t>
      </w:r>
      <w:r w:rsidRPr="00271BF3">
        <w:rPr>
          <w:rFonts w:ascii="Arial" w:hAnsi="Arial" w:cs="Arial"/>
          <w:sz w:val="24"/>
          <w:szCs w:val="24"/>
        </w:rPr>
        <w:t xml:space="preserve"> using age-matched mice (8–20 weeks) during the dark phase of the cycle (light-off periods). Mice had at least 24 h of rest time between tests. All experimental data were analyzed using </w:t>
      </w:r>
      <w:proofErr w:type="spellStart"/>
      <w:r w:rsidRPr="00271BF3">
        <w:rPr>
          <w:rFonts w:ascii="Arial" w:hAnsi="Arial" w:cs="Arial"/>
          <w:sz w:val="24"/>
          <w:szCs w:val="24"/>
        </w:rPr>
        <w:t>Ethovision</w:t>
      </w:r>
      <w:proofErr w:type="spellEnd"/>
      <w:r w:rsidRPr="00271BF3">
        <w:rPr>
          <w:rFonts w:ascii="Arial" w:hAnsi="Arial" w:cs="Arial"/>
          <w:sz w:val="24"/>
          <w:szCs w:val="24"/>
        </w:rPr>
        <w:t xml:space="preserve"> XT 10.1 software (</w:t>
      </w:r>
      <w:proofErr w:type="spellStart"/>
      <w:r w:rsidRPr="00271BF3">
        <w:rPr>
          <w:rFonts w:ascii="Arial" w:hAnsi="Arial" w:cs="Arial"/>
          <w:sz w:val="24"/>
          <w:szCs w:val="24"/>
        </w:rPr>
        <w:t>Noldus</w:t>
      </w:r>
      <w:proofErr w:type="spellEnd"/>
      <w:r w:rsidRPr="00271BF3">
        <w:rPr>
          <w:rFonts w:ascii="Arial" w:hAnsi="Arial" w:cs="Arial"/>
          <w:sz w:val="24"/>
          <w:szCs w:val="24"/>
        </w:rPr>
        <w:t xml:space="preserve">) unless stated otherwise analysis. All tests </w:t>
      </w:r>
      <w:r w:rsidRPr="00271BF3">
        <w:rPr>
          <w:rFonts w:ascii="Arial" w:hAnsi="Arial" w:cs="Arial"/>
          <w:noProof/>
          <w:sz w:val="24"/>
          <w:szCs w:val="24"/>
        </w:rPr>
        <w:t>were conducted</w:t>
      </w:r>
      <w:r w:rsidRPr="00271BF3">
        <w:rPr>
          <w:rFonts w:ascii="Arial" w:hAnsi="Arial" w:cs="Arial"/>
          <w:sz w:val="24"/>
          <w:szCs w:val="24"/>
        </w:rPr>
        <w:t xml:space="preserve"> </w:t>
      </w:r>
      <w:r w:rsidRPr="00271BF3">
        <w:rPr>
          <w:rFonts w:ascii="Arial" w:hAnsi="Arial" w:cs="Arial"/>
          <w:noProof/>
          <w:sz w:val="24"/>
          <w:szCs w:val="24"/>
        </w:rPr>
        <w:t>in a blind manner</w:t>
      </w:r>
      <w:r w:rsidRPr="00271BF3">
        <w:rPr>
          <w:rFonts w:ascii="Arial" w:hAnsi="Arial" w:cs="Arial"/>
          <w:sz w:val="24"/>
          <w:szCs w:val="24"/>
        </w:rPr>
        <w:t>.</w:t>
      </w:r>
    </w:p>
    <w:p w14:paraId="6BA77C27" w14:textId="6CC14EB6"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Open-field </w:t>
      </w:r>
      <w:r w:rsidR="00441BA0" w:rsidRPr="00271BF3">
        <w:rPr>
          <w:rFonts w:ascii="Arial" w:hAnsi="Arial" w:cs="Arial"/>
          <w:b/>
          <w:i/>
          <w:sz w:val="24"/>
          <w:szCs w:val="24"/>
        </w:rPr>
        <w:t>t</w:t>
      </w:r>
      <w:r w:rsidRPr="00271BF3">
        <w:rPr>
          <w:rFonts w:ascii="Arial" w:hAnsi="Arial" w:cs="Arial"/>
          <w:b/>
          <w:i/>
          <w:sz w:val="24"/>
          <w:szCs w:val="24"/>
        </w:rPr>
        <w:t>est</w:t>
      </w:r>
    </w:p>
    <w:p w14:paraId="1352CCB2"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 xml:space="preserve">Subjects </w:t>
      </w:r>
      <w:r w:rsidRPr="00271BF3">
        <w:rPr>
          <w:rFonts w:ascii="Arial" w:hAnsi="Arial" w:cs="Arial"/>
          <w:noProof/>
          <w:sz w:val="24"/>
          <w:szCs w:val="24"/>
        </w:rPr>
        <w:t>were placed</w:t>
      </w:r>
      <w:r w:rsidRPr="00271BF3">
        <w:rPr>
          <w:rFonts w:ascii="Arial" w:hAnsi="Arial" w:cs="Arial"/>
          <w:sz w:val="24"/>
          <w:szCs w:val="24"/>
        </w:rPr>
        <w:t xml:space="preserve"> in a white acryl open field box (40 x 40 x 40 cm), and the movements </w:t>
      </w:r>
      <w:r w:rsidRPr="00271BF3">
        <w:rPr>
          <w:rFonts w:ascii="Arial" w:hAnsi="Arial" w:cs="Arial"/>
          <w:noProof/>
          <w:sz w:val="24"/>
          <w:szCs w:val="24"/>
        </w:rPr>
        <w:t>were recorded</w:t>
      </w:r>
      <w:r w:rsidRPr="00271BF3">
        <w:rPr>
          <w:rFonts w:ascii="Arial" w:hAnsi="Arial" w:cs="Arial"/>
          <w:sz w:val="24"/>
          <w:szCs w:val="24"/>
        </w:rPr>
        <w:t xml:space="preserve"> for 60 min for adult mice. Illuminations </w:t>
      </w:r>
      <w:r w:rsidRPr="00271BF3">
        <w:rPr>
          <w:rFonts w:ascii="Arial" w:hAnsi="Arial" w:cs="Arial"/>
          <w:noProof/>
          <w:sz w:val="24"/>
          <w:szCs w:val="24"/>
        </w:rPr>
        <w:t>were set</w:t>
      </w:r>
      <w:r w:rsidRPr="00271BF3">
        <w:rPr>
          <w:rFonts w:ascii="Arial" w:hAnsi="Arial" w:cs="Arial"/>
          <w:sz w:val="24"/>
          <w:szCs w:val="24"/>
        </w:rPr>
        <w:t xml:space="preserve"> at 0 or 100 lux. The distance moved and time spent in the center arena (central area of 20 x 20) </w:t>
      </w:r>
      <w:proofErr w:type="gramStart"/>
      <w:r w:rsidRPr="00271BF3">
        <w:rPr>
          <w:rFonts w:ascii="Arial" w:hAnsi="Arial" w:cs="Arial"/>
          <w:sz w:val="24"/>
          <w:szCs w:val="24"/>
        </w:rPr>
        <w:t>were measured</w:t>
      </w:r>
      <w:proofErr w:type="gramEnd"/>
      <w:r w:rsidRPr="00271BF3">
        <w:rPr>
          <w:rFonts w:ascii="Arial" w:hAnsi="Arial" w:cs="Arial"/>
          <w:sz w:val="24"/>
          <w:szCs w:val="24"/>
        </w:rPr>
        <w:t xml:space="preserve">. </w:t>
      </w:r>
    </w:p>
    <w:p w14:paraId="6A838B20" w14:textId="4D782ACC"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Laboras </w:t>
      </w:r>
      <w:r w:rsidR="00441BA0" w:rsidRPr="00271BF3">
        <w:rPr>
          <w:rFonts w:ascii="Arial" w:hAnsi="Arial" w:cs="Arial"/>
          <w:b/>
          <w:i/>
          <w:sz w:val="24"/>
          <w:szCs w:val="24"/>
        </w:rPr>
        <w:t>t</w:t>
      </w:r>
      <w:r w:rsidRPr="00271BF3">
        <w:rPr>
          <w:rFonts w:ascii="Arial" w:hAnsi="Arial" w:cs="Arial"/>
          <w:b/>
          <w:i/>
          <w:sz w:val="24"/>
          <w:szCs w:val="24"/>
        </w:rPr>
        <w:t>est</w:t>
      </w:r>
    </w:p>
    <w:p w14:paraId="537D28E2" w14:textId="7BCB7F98"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shd w:val="clear" w:color="auto" w:fill="FFFFFF"/>
        </w:rPr>
        <w:t xml:space="preserve">Various behaviors, including locomotion, immobility, climbing, grooming </w:t>
      </w:r>
      <w:r w:rsidRPr="00271BF3">
        <w:rPr>
          <w:rFonts w:ascii="Arial" w:hAnsi="Arial" w:cs="Arial"/>
          <w:noProof/>
          <w:sz w:val="24"/>
          <w:szCs w:val="24"/>
          <w:shd w:val="clear" w:color="auto" w:fill="FFFFFF"/>
        </w:rPr>
        <w:t>and</w:t>
      </w:r>
      <w:r w:rsidRPr="00271BF3">
        <w:rPr>
          <w:rFonts w:ascii="Arial" w:hAnsi="Arial" w:cs="Arial"/>
          <w:sz w:val="24"/>
          <w:szCs w:val="24"/>
          <w:shd w:val="clear" w:color="auto" w:fill="FFFFFF"/>
        </w:rPr>
        <w:t xml:space="preserve"> rearing, </w:t>
      </w:r>
      <w:r w:rsidRPr="00271BF3">
        <w:rPr>
          <w:rFonts w:ascii="Arial" w:hAnsi="Arial" w:cs="Arial"/>
          <w:sz w:val="24"/>
          <w:szCs w:val="24"/>
          <w:shd w:val="clear" w:color="auto" w:fill="FFFFFF"/>
        </w:rPr>
        <w:lastRenderedPageBreak/>
        <w:t>were recorded automatically using Laboratory Animal Behavior Observation Registration and Analysis System (LABORAS</w:t>
      </w:r>
      <w:r w:rsidRPr="00271BF3">
        <w:rPr>
          <w:rFonts w:ascii="Arial" w:hAnsi="Arial" w:cs="Arial"/>
          <w:sz w:val="24"/>
          <w:szCs w:val="24"/>
          <w:shd w:val="clear" w:color="auto" w:fill="FFFFFF"/>
          <w:vertAlign w:val="superscript"/>
        </w:rPr>
        <w:t>TM</w:t>
      </w:r>
      <w:r w:rsidRPr="00271BF3">
        <w:rPr>
          <w:rFonts w:ascii="Arial" w:hAnsi="Arial" w:cs="Arial"/>
          <w:sz w:val="24"/>
          <w:szCs w:val="24"/>
          <w:shd w:val="clear" w:color="auto" w:fill="FFFFFF"/>
        </w:rPr>
        <w:t xml:space="preserve">) by Metris </w:t>
      </w:r>
      <w:r w:rsidRPr="00271BF3">
        <w:rPr>
          <w:rFonts w:ascii="Arial" w:hAnsi="Arial" w:cs="Arial"/>
          <w:sz w:val="24"/>
          <w:szCs w:val="24"/>
          <w:shd w:val="clear" w:color="auto" w:fill="FFFFFF"/>
        </w:rPr>
        <w:fldChar w:fldCharType="begin">
          <w:fldData xml:space="preserve">PEVuZE5vdGU+PENpdGU+PEF1dGhvcj5RdWlubjwvQXV0aG9yPjxZZWFyPjIwMDY8L1llYXI+PFJl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==
</w:fldData>
        </w:fldChar>
      </w:r>
      <w:r w:rsidR="00B35D5A" w:rsidRPr="00271BF3">
        <w:rPr>
          <w:rFonts w:ascii="Arial" w:hAnsi="Arial" w:cs="Arial"/>
          <w:sz w:val="24"/>
          <w:szCs w:val="24"/>
          <w:shd w:val="clear" w:color="auto" w:fill="FFFFFF"/>
        </w:rPr>
        <w:instrText xml:space="preserve"> ADDIN EN.CITE </w:instrText>
      </w:r>
      <w:r w:rsidR="00B35D5A" w:rsidRPr="00271BF3">
        <w:rPr>
          <w:rFonts w:ascii="Arial" w:hAnsi="Arial" w:cs="Arial"/>
          <w:sz w:val="24"/>
          <w:szCs w:val="24"/>
          <w:shd w:val="clear" w:color="auto" w:fill="FFFFFF"/>
        </w:rPr>
        <w:fldChar w:fldCharType="begin">
          <w:fldData xml:space="preserve">PEVuZE5vdGU+PENpdGU+PEF1dGhvcj5RdWlubjwvQXV0aG9yPjxZZWFyPjIwMDY8L1llYXI+PFJl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==
</w:fldData>
        </w:fldChar>
      </w:r>
      <w:r w:rsidR="00B35D5A" w:rsidRPr="00271BF3">
        <w:rPr>
          <w:rFonts w:ascii="Arial" w:hAnsi="Arial" w:cs="Arial"/>
          <w:sz w:val="24"/>
          <w:szCs w:val="24"/>
          <w:shd w:val="clear" w:color="auto" w:fill="FFFFFF"/>
        </w:rPr>
        <w:instrText xml:space="preserve"> ADDIN EN.CITE.DATA </w:instrText>
      </w:r>
      <w:r w:rsidR="00B35D5A" w:rsidRPr="00271BF3">
        <w:rPr>
          <w:rFonts w:ascii="Arial" w:hAnsi="Arial" w:cs="Arial"/>
          <w:sz w:val="24"/>
          <w:szCs w:val="24"/>
          <w:shd w:val="clear" w:color="auto" w:fill="FFFFFF"/>
        </w:rPr>
      </w:r>
      <w:r w:rsidR="00B35D5A" w:rsidRPr="00271BF3">
        <w:rPr>
          <w:rFonts w:ascii="Arial" w:hAnsi="Arial" w:cs="Arial"/>
          <w:sz w:val="24"/>
          <w:szCs w:val="24"/>
          <w:shd w:val="clear" w:color="auto" w:fill="FFFFFF"/>
        </w:rPr>
        <w:fldChar w:fldCharType="end"/>
      </w:r>
      <w:r w:rsidRPr="00271BF3">
        <w:rPr>
          <w:rFonts w:ascii="Arial" w:hAnsi="Arial" w:cs="Arial"/>
          <w:sz w:val="24"/>
          <w:szCs w:val="24"/>
          <w:shd w:val="clear" w:color="auto" w:fill="FFFFFF"/>
        </w:rPr>
      </w:r>
      <w:r w:rsidRPr="00271BF3">
        <w:rPr>
          <w:rFonts w:ascii="Arial" w:hAnsi="Arial" w:cs="Arial"/>
          <w:sz w:val="24"/>
          <w:szCs w:val="24"/>
          <w:shd w:val="clear" w:color="auto" w:fill="FFFFFF"/>
        </w:rPr>
        <w:fldChar w:fldCharType="separate"/>
      </w:r>
      <w:r w:rsidR="00B35D5A" w:rsidRPr="00271BF3">
        <w:rPr>
          <w:rFonts w:ascii="Arial" w:hAnsi="Arial" w:cs="Arial"/>
          <w:noProof/>
          <w:sz w:val="24"/>
          <w:szCs w:val="24"/>
          <w:shd w:val="clear" w:color="auto" w:fill="FFFFFF"/>
          <w:vertAlign w:val="superscript"/>
        </w:rPr>
        <w:t>2,3</w:t>
      </w:r>
      <w:r w:rsidRPr="00271BF3">
        <w:rPr>
          <w:rFonts w:ascii="Arial" w:hAnsi="Arial" w:cs="Arial"/>
          <w:sz w:val="24"/>
          <w:szCs w:val="24"/>
          <w:shd w:val="clear" w:color="auto" w:fill="FFFFFF"/>
        </w:rPr>
        <w:fldChar w:fldCharType="end"/>
      </w:r>
      <w:r w:rsidRPr="00271BF3">
        <w:rPr>
          <w:rFonts w:ascii="Arial" w:hAnsi="Arial" w:cs="Arial"/>
          <w:sz w:val="24"/>
          <w:szCs w:val="24"/>
          <w:shd w:val="clear" w:color="auto" w:fill="FFFFFF"/>
        </w:rPr>
        <w:t xml:space="preserve">. Mice </w:t>
      </w:r>
      <w:r w:rsidRPr="00271BF3">
        <w:rPr>
          <w:rFonts w:ascii="Arial" w:hAnsi="Arial" w:cs="Arial"/>
          <w:noProof/>
          <w:sz w:val="24"/>
          <w:szCs w:val="24"/>
          <w:shd w:val="clear" w:color="auto" w:fill="FFFFFF"/>
        </w:rPr>
        <w:t>were housed</w:t>
      </w:r>
      <w:r w:rsidRPr="00271BF3">
        <w:rPr>
          <w:rFonts w:ascii="Arial" w:hAnsi="Arial" w:cs="Arial"/>
          <w:sz w:val="24"/>
          <w:szCs w:val="24"/>
          <w:shd w:val="clear" w:color="auto" w:fill="FFFFFF"/>
        </w:rPr>
        <w:t xml:space="preserve"> in LABORAS recording cages. The cage </w:t>
      </w:r>
      <w:r w:rsidRPr="00271BF3">
        <w:rPr>
          <w:rFonts w:ascii="Arial" w:hAnsi="Arial" w:cs="Arial"/>
          <w:noProof/>
          <w:sz w:val="24"/>
          <w:szCs w:val="24"/>
          <w:shd w:val="clear" w:color="auto" w:fill="FFFFFF"/>
        </w:rPr>
        <w:t>is directly placed</w:t>
      </w:r>
      <w:r w:rsidRPr="00271BF3">
        <w:rPr>
          <w:rFonts w:ascii="Arial" w:hAnsi="Arial" w:cs="Arial"/>
          <w:sz w:val="24"/>
          <w:szCs w:val="24"/>
          <w:shd w:val="clear" w:color="auto" w:fill="FFFFFF"/>
        </w:rPr>
        <w:t xml:space="preserve"> onto the sensing platform with the upper part of the cage, including the top, food hopper, and drinking bottle. The recording </w:t>
      </w:r>
      <w:r w:rsidRPr="00271BF3">
        <w:rPr>
          <w:rFonts w:ascii="Arial" w:hAnsi="Arial" w:cs="Arial"/>
          <w:noProof/>
          <w:sz w:val="24"/>
          <w:szCs w:val="24"/>
          <w:shd w:val="clear" w:color="auto" w:fill="FFFFFF"/>
        </w:rPr>
        <w:t>was conducted</w:t>
      </w:r>
      <w:r w:rsidRPr="00271BF3">
        <w:rPr>
          <w:rFonts w:ascii="Arial" w:hAnsi="Arial" w:cs="Arial"/>
          <w:sz w:val="24"/>
          <w:szCs w:val="24"/>
          <w:shd w:val="clear" w:color="auto" w:fill="FFFFFF"/>
        </w:rPr>
        <w:t xml:space="preserve"> for 72 consecutive hours. Animals </w:t>
      </w:r>
      <w:r w:rsidRPr="00271BF3">
        <w:rPr>
          <w:rFonts w:ascii="Arial" w:hAnsi="Arial" w:cs="Arial"/>
          <w:noProof/>
          <w:sz w:val="24"/>
          <w:szCs w:val="24"/>
          <w:shd w:val="clear" w:color="auto" w:fill="FFFFFF"/>
        </w:rPr>
        <w:t>were tested</w:t>
      </w:r>
      <w:r w:rsidRPr="00271BF3">
        <w:rPr>
          <w:rFonts w:ascii="Arial" w:hAnsi="Arial" w:cs="Arial"/>
          <w:sz w:val="24"/>
          <w:szCs w:val="24"/>
          <w:shd w:val="clear" w:color="auto" w:fill="FFFFFF"/>
        </w:rPr>
        <w:t xml:space="preserve"> at the age of 2–3 months.</w:t>
      </w:r>
    </w:p>
    <w:p w14:paraId="03965347" w14:textId="6C06A581"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Morris </w:t>
      </w:r>
      <w:r w:rsidR="00441BA0" w:rsidRPr="00271BF3">
        <w:rPr>
          <w:rFonts w:ascii="Arial" w:hAnsi="Arial" w:cs="Arial"/>
          <w:b/>
          <w:i/>
          <w:sz w:val="24"/>
          <w:szCs w:val="24"/>
        </w:rPr>
        <w:t>w</w:t>
      </w:r>
      <w:r w:rsidRPr="00271BF3">
        <w:rPr>
          <w:rFonts w:ascii="Arial" w:hAnsi="Arial" w:cs="Arial"/>
          <w:b/>
          <w:i/>
          <w:sz w:val="24"/>
          <w:szCs w:val="24"/>
        </w:rPr>
        <w:t xml:space="preserve">ater </w:t>
      </w:r>
      <w:r w:rsidR="00441BA0" w:rsidRPr="00271BF3">
        <w:rPr>
          <w:rFonts w:ascii="Arial" w:hAnsi="Arial" w:cs="Arial"/>
          <w:b/>
          <w:i/>
          <w:sz w:val="24"/>
          <w:szCs w:val="24"/>
        </w:rPr>
        <w:t>m</w:t>
      </w:r>
      <w:r w:rsidRPr="00271BF3">
        <w:rPr>
          <w:rFonts w:ascii="Arial" w:hAnsi="Arial" w:cs="Arial"/>
          <w:b/>
          <w:i/>
          <w:sz w:val="24"/>
          <w:szCs w:val="24"/>
        </w:rPr>
        <w:t xml:space="preserve">aze </w:t>
      </w:r>
      <w:r w:rsidR="00441BA0" w:rsidRPr="00271BF3">
        <w:rPr>
          <w:rFonts w:ascii="Arial" w:hAnsi="Arial" w:cs="Arial"/>
          <w:b/>
          <w:i/>
          <w:sz w:val="24"/>
          <w:szCs w:val="24"/>
        </w:rPr>
        <w:t>t</w:t>
      </w:r>
      <w:r w:rsidRPr="00271BF3">
        <w:rPr>
          <w:rFonts w:ascii="Arial" w:hAnsi="Arial" w:cs="Arial"/>
          <w:b/>
          <w:i/>
          <w:sz w:val="24"/>
          <w:szCs w:val="24"/>
        </w:rPr>
        <w:t>est</w:t>
      </w:r>
    </w:p>
    <w:p w14:paraId="390570DB" w14:textId="68295A09"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Morris water maze testing </w:t>
      </w:r>
      <w:r w:rsidRPr="00271BF3">
        <w:rPr>
          <w:rFonts w:ascii="Arial" w:hAnsi="Arial" w:cs="Arial"/>
          <w:noProof/>
          <w:sz w:val="24"/>
          <w:szCs w:val="24"/>
        </w:rPr>
        <w:t>was conducted</w:t>
      </w:r>
      <w:r w:rsidRPr="00271BF3">
        <w:rPr>
          <w:rFonts w:ascii="Arial" w:hAnsi="Arial" w:cs="Arial"/>
          <w:sz w:val="24"/>
          <w:szCs w:val="24"/>
        </w:rPr>
        <w:t xml:space="preserve"> in a round white pool 100 or 120 cm in diameter and 40 cm deep. The maze </w:t>
      </w:r>
      <w:proofErr w:type="gramStart"/>
      <w:r w:rsidRPr="00271BF3">
        <w:rPr>
          <w:rFonts w:ascii="Arial" w:hAnsi="Arial" w:cs="Arial"/>
          <w:sz w:val="24"/>
          <w:szCs w:val="24"/>
        </w:rPr>
        <w:t>was placed</w:t>
      </w:r>
      <w:proofErr w:type="gramEnd"/>
      <w:r w:rsidRPr="00271BF3">
        <w:rPr>
          <w:rFonts w:ascii="Arial" w:hAnsi="Arial" w:cs="Arial"/>
          <w:sz w:val="24"/>
          <w:szCs w:val="24"/>
        </w:rPr>
        <w:t xml:space="preserve"> alone in a room with four cues on its walls. The pool </w:t>
      </w:r>
      <w:r w:rsidRPr="00271BF3">
        <w:rPr>
          <w:rFonts w:ascii="Arial" w:hAnsi="Arial" w:cs="Arial"/>
          <w:noProof/>
          <w:sz w:val="24"/>
          <w:szCs w:val="24"/>
        </w:rPr>
        <w:t>was filled</w:t>
      </w:r>
      <w:r w:rsidRPr="00271BF3">
        <w:rPr>
          <w:rFonts w:ascii="Arial" w:hAnsi="Arial" w:cs="Arial"/>
          <w:sz w:val="24"/>
          <w:szCs w:val="24"/>
        </w:rPr>
        <w:t xml:space="preserve"> with water until the top of the platform (10 cm in diameter) was </w:t>
      </w:r>
      <w:r w:rsidR="006448A3" w:rsidRPr="00271BF3">
        <w:rPr>
          <w:rFonts w:ascii="Arial" w:hAnsi="Arial" w:cs="Arial"/>
          <w:sz w:val="24"/>
          <w:szCs w:val="24"/>
        </w:rPr>
        <w:t>submerged 1 cm below the water</w:t>
      </w:r>
      <w:r w:rsidRPr="00271BF3">
        <w:rPr>
          <w:rFonts w:ascii="Arial" w:hAnsi="Arial" w:cs="Arial"/>
          <w:sz w:val="24"/>
          <w:szCs w:val="24"/>
        </w:rPr>
        <w:t xml:space="preserve"> surface, </w:t>
      </w:r>
      <w:r w:rsidRPr="00271BF3">
        <w:rPr>
          <w:rFonts w:ascii="Arial" w:hAnsi="Arial" w:cs="Arial"/>
          <w:noProof/>
          <w:sz w:val="24"/>
          <w:szCs w:val="24"/>
        </w:rPr>
        <w:t>and</w:t>
      </w:r>
      <w:r w:rsidRPr="00271BF3">
        <w:rPr>
          <w:rFonts w:ascii="Arial" w:hAnsi="Arial" w:cs="Arial"/>
          <w:sz w:val="24"/>
          <w:szCs w:val="24"/>
        </w:rPr>
        <w:t xml:space="preserve"> white paint </w:t>
      </w:r>
      <w:r w:rsidRPr="00271BF3">
        <w:rPr>
          <w:rFonts w:ascii="Arial" w:hAnsi="Arial" w:cs="Arial"/>
          <w:noProof/>
          <w:sz w:val="24"/>
          <w:szCs w:val="24"/>
        </w:rPr>
        <w:t>was added</w:t>
      </w:r>
      <w:r w:rsidRPr="00271BF3">
        <w:rPr>
          <w:rFonts w:ascii="Arial" w:hAnsi="Arial" w:cs="Arial"/>
          <w:sz w:val="24"/>
          <w:szCs w:val="24"/>
        </w:rPr>
        <w:t xml:space="preserve">. The pool temperature </w:t>
      </w:r>
      <w:proofErr w:type="gramStart"/>
      <w:r w:rsidRPr="00271BF3">
        <w:rPr>
          <w:rFonts w:ascii="Arial" w:hAnsi="Arial" w:cs="Arial"/>
          <w:sz w:val="24"/>
          <w:szCs w:val="24"/>
        </w:rPr>
        <w:t>was maintained</w:t>
      </w:r>
      <w:proofErr w:type="gramEnd"/>
      <w:r w:rsidRPr="00271BF3">
        <w:rPr>
          <w:rFonts w:ascii="Arial" w:hAnsi="Arial" w:cs="Arial"/>
          <w:sz w:val="24"/>
          <w:szCs w:val="24"/>
        </w:rPr>
        <w:t xml:space="preserve"> at 22 ± 0.5 </w:t>
      </w:r>
      <w:r w:rsidRPr="00271BF3">
        <w:rPr>
          <w:rFonts w:ascii="Arial" w:eastAsia="맑은 고딕" w:hAnsi="Arial" w:cs="Arial"/>
          <w:sz w:val="24"/>
          <w:szCs w:val="24"/>
        </w:rPr>
        <w:t>°</w:t>
      </w:r>
      <w:r w:rsidRPr="00271BF3">
        <w:rPr>
          <w:rFonts w:ascii="Arial" w:hAnsi="Arial" w:cs="Arial"/>
          <w:sz w:val="24"/>
          <w:szCs w:val="24"/>
        </w:rPr>
        <w:t xml:space="preserve">C by adding warm water. Each mouse </w:t>
      </w:r>
      <w:proofErr w:type="gramStart"/>
      <w:r w:rsidRPr="00271BF3">
        <w:rPr>
          <w:rFonts w:ascii="Arial" w:hAnsi="Arial" w:cs="Arial"/>
          <w:sz w:val="24"/>
          <w:szCs w:val="24"/>
        </w:rPr>
        <w:t>was given</w:t>
      </w:r>
      <w:proofErr w:type="gramEnd"/>
      <w:r w:rsidRPr="00271BF3">
        <w:rPr>
          <w:rFonts w:ascii="Arial" w:hAnsi="Arial" w:cs="Arial"/>
          <w:sz w:val="24"/>
          <w:szCs w:val="24"/>
        </w:rPr>
        <w:t xml:space="preserve"> </w:t>
      </w:r>
      <w:r w:rsidRPr="00271BF3">
        <w:rPr>
          <w:rFonts w:ascii="Arial" w:hAnsi="Arial" w:cs="Arial"/>
          <w:noProof/>
          <w:sz w:val="24"/>
          <w:szCs w:val="24"/>
        </w:rPr>
        <w:t>3</w:t>
      </w:r>
      <w:r w:rsidRPr="00271BF3">
        <w:rPr>
          <w:rFonts w:ascii="Arial" w:hAnsi="Arial" w:cs="Arial"/>
          <w:sz w:val="24"/>
          <w:szCs w:val="24"/>
        </w:rPr>
        <w:t xml:space="preserve"> trials a day for </w:t>
      </w:r>
      <w:r w:rsidRPr="00271BF3">
        <w:rPr>
          <w:rFonts w:ascii="Arial" w:hAnsi="Arial" w:cs="Arial"/>
          <w:noProof/>
          <w:sz w:val="24"/>
          <w:szCs w:val="24"/>
        </w:rPr>
        <w:t>5</w:t>
      </w:r>
      <w:r w:rsidRPr="00271BF3">
        <w:rPr>
          <w:rFonts w:ascii="Arial" w:hAnsi="Arial" w:cs="Arial"/>
          <w:sz w:val="24"/>
          <w:szCs w:val="24"/>
        </w:rPr>
        <w:t xml:space="preserve"> consecutive days. In each trial, mice </w:t>
      </w:r>
      <w:r w:rsidRPr="00271BF3">
        <w:rPr>
          <w:rFonts w:ascii="Arial" w:hAnsi="Arial" w:cs="Arial"/>
          <w:noProof/>
          <w:sz w:val="24"/>
          <w:szCs w:val="24"/>
        </w:rPr>
        <w:t>were placed</w:t>
      </w:r>
      <w:r w:rsidRPr="00271BF3">
        <w:rPr>
          <w:rFonts w:ascii="Arial" w:hAnsi="Arial" w:cs="Arial"/>
          <w:sz w:val="24"/>
          <w:szCs w:val="24"/>
        </w:rPr>
        <w:t xml:space="preserve"> in three different quadrants in random order. Irrespective of the trial performance, mice </w:t>
      </w:r>
      <w:proofErr w:type="gramStart"/>
      <w:r w:rsidRPr="00271BF3">
        <w:rPr>
          <w:rFonts w:ascii="Arial" w:hAnsi="Arial" w:cs="Arial"/>
          <w:sz w:val="24"/>
          <w:szCs w:val="24"/>
        </w:rPr>
        <w:t>were guided to the platform and allowed to remain there for at least 15 sec</w:t>
      </w:r>
      <w:proofErr w:type="gramEnd"/>
      <w:r w:rsidRPr="00271BF3">
        <w:rPr>
          <w:rFonts w:ascii="Arial" w:hAnsi="Arial" w:cs="Arial"/>
          <w:sz w:val="24"/>
          <w:szCs w:val="24"/>
        </w:rPr>
        <w:t xml:space="preserve">. In the probe test performed 24 h after the acquisition task, mice </w:t>
      </w:r>
      <w:proofErr w:type="gramStart"/>
      <w:r w:rsidRPr="00271BF3">
        <w:rPr>
          <w:rFonts w:ascii="Arial" w:hAnsi="Arial" w:cs="Arial"/>
          <w:sz w:val="24"/>
          <w:szCs w:val="24"/>
        </w:rPr>
        <w:t>were placed in the center of the arena and allowed to swim for 1 min in the absence of the platform</w:t>
      </w:r>
      <w:proofErr w:type="gramEnd"/>
      <w:r w:rsidRPr="00271BF3">
        <w:rPr>
          <w:rFonts w:ascii="Arial" w:hAnsi="Arial" w:cs="Arial"/>
          <w:sz w:val="24"/>
          <w:szCs w:val="24"/>
        </w:rPr>
        <w:t xml:space="preserve">. The number of times the mice crossed the learned escape platform location </w:t>
      </w:r>
      <w:r w:rsidRPr="00271BF3">
        <w:rPr>
          <w:rFonts w:ascii="Arial" w:hAnsi="Arial" w:cs="Arial"/>
          <w:noProof/>
          <w:sz w:val="24"/>
          <w:szCs w:val="24"/>
        </w:rPr>
        <w:t>as well as the time spent in the quadrant</w:t>
      </w:r>
      <w:r w:rsidRPr="00271BF3">
        <w:rPr>
          <w:rFonts w:ascii="Arial" w:hAnsi="Arial" w:cs="Arial"/>
          <w:sz w:val="24"/>
          <w:szCs w:val="24"/>
        </w:rPr>
        <w:t xml:space="preserve"> </w:t>
      </w:r>
      <w:proofErr w:type="gramStart"/>
      <w:r w:rsidRPr="00271BF3">
        <w:rPr>
          <w:rFonts w:ascii="Arial" w:hAnsi="Arial" w:cs="Arial"/>
          <w:sz w:val="24"/>
          <w:szCs w:val="24"/>
        </w:rPr>
        <w:t>was measured</w:t>
      </w:r>
      <w:proofErr w:type="gramEnd"/>
      <w:r w:rsidRPr="00271BF3">
        <w:rPr>
          <w:rFonts w:ascii="Arial" w:hAnsi="Arial" w:cs="Arial"/>
          <w:sz w:val="24"/>
          <w:szCs w:val="24"/>
        </w:rPr>
        <w:t xml:space="preserve">. On the day after the probe test, mice </w:t>
      </w:r>
      <w:r w:rsidRPr="00271BF3">
        <w:rPr>
          <w:rFonts w:ascii="Arial" w:hAnsi="Arial" w:cs="Arial"/>
          <w:noProof/>
          <w:sz w:val="24"/>
          <w:szCs w:val="24"/>
        </w:rPr>
        <w:t>were subjected</w:t>
      </w:r>
      <w:r w:rsidRPr="00271BF3">
        <w:rPr>
          <w:rFonts w:ascii="Arial" w:hAnsi="Arial" w:cs="Arial"/>
          <w:sz w:val="24"/>
          <w:szCs w:val="24"/>
        </w:rPr>
        <w:t xml:space="preserve"> to a reversal task in which the platform </w:t>
      </w:r>
      <w:proofErr w:type="gramStart"/>
      <w:r w:rsidRPr="00271BF3">
        <w:rPr>
          <w:rFonts w:ascii="Arial" w:hAnsi="Arial" w:cs="Arial"/>
          <w:sz w:val="24"/>
          <w:szCs w:val="24"/>
        </w:rPr>
        <w:t>was placed</w:t>
      </w:r>
      <w:proofErr w:type="gramEnd"/>
      <w:r w:rsidRPr="00271BF3">
        <w:rPr>
          <w:rFonts w:ascii="Arial" w:hAnsi="Arial" w:cs="Arial"/>
          <w:sz w:val="24"/>
          <w:szCs w:val="24"/>
        </w:rPr>
        <w:t xml:space="preserve"> in the quadrant opposite side of the arena and received </w:t>
      </w:r>
      <w:r w:rsidRPr="00271BF3">
        <w:rPr>
          <w:rFonts w:ascii="Arial" w:hAnsi="Arial" w:cs="Arial"/>
          <w:noProof/>
          <w:sz w:val="24"/>
          <w:szCs w:val="24"/>
        </w:rPr>
        <w:t>three</w:t>
      </w:r>
      <w:r w:rsidRPr="00271BF3">
        <w:rPr>
          <w:rFonts w:ascii="Arial" w:hAnsi="Arial" w:cs="Arial"/>
          <w:sz w:val="24"/>
          <w:szCs w:val="24"/>
        </w:rPr>
        <w:t xml:space="preserve"> trials a day during </w:t>
      </w:r>
      <w:r w:rsidRPr="00271BF3">
        <w:rPr>
          <w:rFonts w:ascii="Arial" w:hAnsi="Arial" w:cs="Arial"/>
          <w:noProof/>
          <w:sz w:val="24"/>
          <w:szCs w:val="24"/>
        </w:rPr>
        <w:t>three</w:t>
      </w:r>
      <w:r w:rsidRPr="00271BF3">
        <w:rPr>
          <w:rFonts w:ascii="Arial" w:hAnsi="Arial" w:cs="Arial"/>
          <w:sz w:val="24"/>
          <w:szCs w:val="24"/>
        </w:rPr>
        <w:t xml:space="preserve"> consecutive days. The procedure remained the same as that of the acquisition task.  </w:t>
      </w:r>
    </w:p>
    <w:p w14:paraId="20C765E4" w14:textId="784A7E45" w:rsidR="004E4EDF" w:rsidRPr="00271BF3" w:rsidRDefault="004E4EDF" w:rsidP="009611DE">
      <w:pPr>
        <w:spacing w:line="480" w:lineRule="auto"/>
        <w:jc w:val="left"/>
        <w:rPr>
          <w:rFonts w:ascii="Arial" w:hAnsi="Arial" w:cs="Arial"/>
          <w:b/>
          <w:i/>
          <w:sz w:val="24"/>
          <w:szCs w:val="24"/>
        </w:rPr>
      </w:pPr>
      <w:proofErr w:type="gramStart"/>
      <w:r w:rsidRPr="00271BF3">
        <w:rPr>
          <w:rFonts w:ascii="Arial" w:hAnsi="Arial" w:cs="Arial"/>
          <w:b/>
          <w:i/>
          <w:sz w:val="24"/>
          <w:szCs w:val="24"/>
        </w:rPr>
        <w:t xml:space="preserve">Novel </w:t>
      </w:r>
      <w:r w:rsidR="00441BA0" w:rsidRPr="00271BF3">
        <w:rPr>
          <w:rFonts w:ascii="Arial" w:hAnsi="Arial" w:cs="Arial"/>
          <w:b/>
          <w:i/>
          <w:sz w:val="24"/>
          <w:szCs w:val="24"/>
        </w:rPr>
        <w:t>o</w:t>
      </w:r>
      <w:r w:rsidRPr="00271BF3">
        <w:rPr>
          <w:rFonts w:ascii="Arial" w:hAnsi="Arial" w:cs="Arial"/>
          <w:b/>
          <w:i/>
          <w:sz w:val="24"/>
          <w:szCs w:val="24"/>
        </w:rPr>
        <w:t xml:space="preserve">bject </w:t>
      </w:r>
      <w:r w:rsidR="00441BA0" w:rsidRPr="00271BF3">
        <w:rPr>
          <w:rFonts w:ascii="Arial" w:hAnsi="Arial" w:cs="Arial"/>
          <w:b/>
          <w:i/>
          <w:sz w:val="24"/>
          <w:szCs w:val="24"/>
        </w:rPr>
        <w:t>r</w:t>
      </w:r>
      <w:r w:rsidRPr="00271BF3">
        <w:rPr>
          <w:rFonts w:ascii="Arial" w:hAnsi="Arial" w:cs="Arial"/>
          <w:b/>
          <w:i/>
          <w:sz w:val="24"/>
          <w:szCs w:val="24"/>
        </w:rPr>
        <w:t xml:space="preserve">ecognition </w:t>
      </w:r>
      <w:r w:rsidR="00441BA0" w:rsidRPr="00271BF3">
        <w:rPr>
          <w:rFonts w:ascii="Arial" w:hAnsi="Arial" w:cs="Arial"/>
          <w:b/>
          <w:i/>
          <w:sz w:val="24"/>
          <w:szCs w:val="24"/>
        </w:rPr>
        <w:t>t</w:t>
      </w:r>
      <w:r w:rsidRPr="00271BF3">
        <w:rPr>
          <w:rFonts w:ascii="Arial" w:hAnsi="Arial" w:cs="Arial"/>
          <w:b/>
          <w:i/>
          <w:sz w:val="24"/>
          <w:szCs w:val="24"/>
        </w:rPr>
        <w:t>est</w:t>
      </w:r>
      <w:proofErr w:type="gramEnd"/>
    </w:p>
    <w:p w14:paraId="1C9C97A0"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lastRenderedPageBreak/>
        <w:t xml:space="preserve">Each mouse </w:t>
      </w:r>
      <w:proofErr w:type="gramStart"/>
      <w:r w:rsidRPr="00271BF3">
        <w:rPr>
          <w:rFonts w:ascii="Arial" w:hAnsi="Arial" w:cs="Arial"/>
          <w:sz w:val="24"/>
          <w:szCs w:val="24"/>
        </w:rPr>
        <w:t>was habituated</w:t>
      </w:r>
      <w:proofErr w:type="gramEnd"/>
      <w:r w:rsidRPr="00271BF3">
        <w:rPr>
          <w:rFonts w:ascii="Arial" w:hAnsi="Arial" w:cs="Arial"/>
          <w:sz w:val="24"/>
          <w:szCs w:val="24"/>
        </w:rPr>
        <w:t xml:space="preserve"> in the open field box without objects for 30 min a day before the </w:t>
      </w:r>
      <w:r w:rsidRPr="00271BF3">
        <w:rPr>
          <w:rFonts w:ascii="Arial" w:hAnsi="Arial" w:cs="Arial"/>
          <w:noProof/>
          <w:sz w:val="24"/>
          <w:szCs w:val="24"/>
        </w:rPr>
        <w:t>training</w:t>
      </w:r>
      <w:r w:rsidRPr="00271BF3">
        <w:rPr>
          <w:rFonts w:ascii="Arial" w:hAnsi="Arial" w:cs="Arial"/>
          <w:sz w:val="24"/>
          <w:szCs w:val="24"/>
        </w:rPr>
        <w:t xml:space="preserve"> session. At the training session, the mouse </w:t>
      </w:r>
      <w:r w:rsidRPr="00271BF3">
        <w:rPr>
          <w:rFonts w:ascii="Arial" w:hAnsi="Arial" w:cs="Arial"/>
          <w:noProof/>
          <w:sz w:val="24"/>
          <w:szCs w:val="24"/>
        </w:rPr>
        <w:t>was placed</w:t>
      </w:r>
      <w:r w:rsidRPr="00271BF3">
        <w:rPr>
          <w:rFonts w:ascii="Arial" w:hAnsi="Arial" w:cs="Arial"/>
          <w:sz w:val="24"/>
          <w:szCs w:val="24"/>
        </w:rPr>
        <w:t xml:space="preserve"> in the open field arena containing two identical sample objects for 10 min. Twenty-four hours after the training, the mouse </w:t>
      </w:r>
      <w:proofErr w:type="gramStart"/>
      <w:r w:rsidRPr="00271BF3">
        <w:rPr>
          <w:rFonts w:ascii="Arial" w:hAnsi="Arial" w:cs="Arial"/>
          <w:sz w:val="24"/>
          <w:szCs w:val="24"/>
        </w:rPr>
        <w:t>was returned</w:t>
      </w:r>
      <w:proofErr w:type="gramEnd"/>
      <w:r w:rsidRPr="00271BF3">
        <w:rPr>
          <w:rFonts w:ascii="Arial" w:hAnsi="Arial" w:cs="Arial"/>
          <w:sz w:val="24"/>
          <w:szCs w:val="24"/>
        </w:rPr>
        <w:t xml:space="preserve"> to the open field arena with two objects, one is identical to the sample, </w:t>
      </w:r>
      <w:r w:rsidRPr="00271BF3">
        <w:rPr>
          <w:rFonts w:ascii="Arial" w:hAnsi="Arial" w:cs="Arial"/>
          <w:noProof/>
          <w:sz w:val="24"/>
          <w:szCs w:val="24"/>
        </w:rPr>
        <w:t>and</w:t>
      </w:r>
      <w:r w:rsidRPr="00271BF3">
        <w:rPr>
          <w:rFonts w:ascii="Arial" w:hAnsi="Arial" w:cs="Arial"/>
          <w:sz w:val="24"/>
          <w:szCs w:val="24"/>
        </w:rPr>
        <w:t xml:space="preserve"> the other is novel. Object recognition </w:t>
      </w:r>
      <w:proofErr w:type="gramStart"/>
      <w:r w:rsidRPr="00271BF3">
        <w:rPr>
          <w:rFonts w:ascii="Arial" w:hAnsi="Arial" w:cs="Arial"/>
          <w:sz w:val="24"/>
          <w:szCs w:val="24"/>
        </w:rPr>
        <w:t>was scored</w:t>
      </w:r>
      <w:proofErr w:type="gramEnd"/>
      <w:r w:rsidRPr="00271BF3">
        <w:rPr>
          <w:rFonts w:ascii="Arial" w:hAnsi="Arial" w:cs="Arial"/>
          <w:sz w:val="24"/>
          <w:szCs w:val="24"/>
        </w:rPr>
        <w:t xml:space="preserve"> by the amount of time with the nose of the mouse </w:t>
      </w:r>
      <w:r w:rsidRPr="00271BF3">
        <w:rPr>
          <w:rFonts w:ascii="Arial" w:hAnsi="Arial" w:cs="Arial"/>
          <w:noProof/>
          <w:sz w:val="24"/>
          <w:szCs w:val="24"/>
        </w:rPr>
        <w:t>pointed</w:t>
      </w:r>
      <w:r w:rsidRPr="00271BF3">
        <w:rPr>
          <w:rFonts w:ascii="Arial" w:hAnsi="Arial" w:cs="Arial"/>
          <w:sz w:val="24"/>
          <w:szCs w:val="24"/>
        </w:rPr>
        <w:t xml:space="preserve"> and located within 2 cm from the object.</w:t>
      </w:r>
    </w:p>
    <w:p w14:paraId="3E7186A7" w14:textId="628992C4"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Contextual </w:t>
      </w:r>
      <w:r w:rsidR="00441BA0" w:rsidRPr="00271BF3">
        <w:rPr>
          <w:rFonts w:ascii="Arial" w:hAnsi="Arial" w:cs="Arial"/>
          <w:b/>
          <w:i/>
          <w:sz w:val="24"/>
          <w:szCs w:val="24"/>
        </w:rPr>
        <w:t>f</w:t>
      </w:r>
      <w:r w:rsidRPr="00271BF3">
        <w:rPr>
          <w:rFonts w:ascii="Arial" w:hAnsi="Arial" w:cs="Arial"/>
          <w:b/>
          <w:i/>
          <w:sz w:val="24"/>
          <w:szCs w:val="24"/>
        </w:rPr>
        <w:t xml:space="preserve">ear </w:t>
      </w:r>
      <w:r w:rsidR="00441BA0" w:rsidRPr="00271BF3">
        <w:rPr>
          <w:rFonts w:ascii="Arial" w:hAnsi="Arial" w:cs="Arial"/>
          <w:b/>
          <w:i/>
          <w:sz w:val="24"/>
          <w:szCs w:val="24"/>
        </w:rPr>
        <w:t>c</w:t>
      </w:r>
      <w:r w:rsidRPr="00271BF3">
        <w:rPr>
          <w:rFonts w:ascii="Arial" w:hAnsi="Arial" w:cs="Arial"/>
          <w:b/>
          <w:i/>
          <w:sz w:val="24"/>
          <w:szCs w:val="24"/>
        </w:rPr>
        <w:t xml:space="preserve">onditioning </w:t>
      </w:r>
      <w:r w:rsidR="00441BA0" w:rsidRPr="00271BF3">
        <w:rPr>
          <w:rFonts w:ascii="Arial" w:hAnsi="Arial" w:cs="Arial"/>
          <w:b/>
          <w:i/>
          <w:sz w:val="24"/>
          <w:szCs w:val="24"/>
        </w:rPr>
        <w:t>t</w:t>
      </w:r>
      <w:r w:rsidRPr="00271BF3">
        <w:rPr>
          <w:rFonts w:ascii="Arial" w:hAnsi="Arial" w:cs="Arial"/>
          <w:b/>
          <w:i/>
          <w:sz w:val="24"/>
          <w:szCs w:val="24"/>
        </w:rPr>
        <w:t>est</w:t>
      </w:r>
    </w:p>
    <w:p w14:paraId="244790FB"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 xml:space="preserve">Mice at 4–5 months of age </w:t>
      </w:r>
      <w:r w:rsidRPr="00271BF3">
        <w:rPr>
          <w:rFonts w:ascii="Arial" w:hAnsi="Arial" w:cs="Arial"/>
          <w:noProof/>
          <w:sz w:val="24"/>
          <w:szCs w:val="24"/>
        </w:rPr>
        <w:t>were placed</w:t>
      </w:r>
      <w:r w:rsidRPr="00271BF3">
        <w:rPr>
          <w:rFonts w:ascii="Arial" w:hAnsi="Arial" w:cs="Arial"/>
          <w:sz w:val="24"/>
          <w:szCs w:val="24"/>
        </w:rPr>
        <w:t xml:space="preserve"> in the conditioning chamber (</w:t>
      </w:r>
      <w:proofErr w:type="spellStart"/>
      <w:r w:rsidRPr="00271BF3">
        <w:rPr>
          <w:rFonts w:ascii="Arial" w:hAnsi="Arial" w:cs="Arial"/>
          <w:sz w:val="24"/>
          <w:szCs w:val="24"/>
        </w:rPr>
        <w:t>Coulbourn</w:t>
      </w:r>
      <w:proofErr w:type="spellEnd"/>
      <w:r w:rsidRPr="00271BF3">
        <w:rPr>
          <w:rFonts w:ascii="Arial" w:hAnsi="Arial" w:cs="Arial"/>
          <w:sz w:val="24"/>
          <w:szCs w:val="24"/>
        </w:rPr>
        <w:t xml:space="preserve"> instruments) and after a 2-min adaptation period </w:t>
      </w:r>
      <w:proofErr w:type="gramStart"/>
      <w:r w:rsidRPr="00271BF3">
        <w:rPr>
          <w:rFonts w:ascii="Arial" w:hAnsi="Arial" w:cs="Arial"/>
          <w:sz w:val="24"/>
          <w:szCs w:val="24"/>
        </w:rPr>
        <w:t>received</w:t>
      </w:r>
      <w:proofErr w:type="gramEnd"/>
      <w:r w:rsidRPr="00271BF3">
        <w:rPr>
          <w:rFonts w:ascii="Arial" w:hAnsi="Arial" w:cs="Arial"/>
          <w:sz w:val="24"/>
          <w:szCs w:val="24"/>
        </w:rPr>
        <w:t xml:space="preserve"> </w:t>
      </w:r>
      <w:r w:rsidRPr="00271BF3">
        <w:rPr>
          <w:rFonts w:ascii="Arial" w:hAnsi="Arial" w:cs="Arial"/>
          <w:noProof/>
          <w:sz w:val="24"/>
          <w:szCs w:val="24"/>
        </w:rPr>
        <w:t>three foot</w:t>
      </w:r>
      <w:r w:rsidRPr="00271BF3">
        <w:rPr>
          <w:rFonts w:ascii="Arial" w:hAnsi="Arial" w:cs="Arial"/>
          <w:sz w:val="24"/>
          <w:szCs w:val="24"/>
        </w:rPr>
        <w:t xml:space="preserve"> shocks (2 sec, 0.5 mA) at 2 min, 3 min, and 4 min. </w:t>
      </w:r>
      <w:proofErr w:type="gramStart"/>
      <w:r w:rsidRPr="00271BF3">
        <w:rPr>
          <w:rFonts w:ascii="Arial" w:hAnsi="Arial" w:cs="Arial"/>
          <w:sz w:val="24"/>
          <w:szCs w:val="24"/>
        </w:rPr>
        <w:t xml:space="preserve">After the foot shock, mice remained in the chamber for an additional minute and then </w:t>
      </w:r>
      <w:r w:rsidRPr="00271BF3">
        <w:rPr>
          <w:rFonts w:ascii="Arial" w:hAnsi="Arial" w:cs="Arial"/>
          <w:noProof/>
          <w:sz w:val="24"/>
          <w:szCs w:val="24"/>
        </w:rPr>
        <w:t>were returned</w:t>
      </w:r>
      <w:r w:rsidRPr="00271BF3">
        <w:rPr>
          <w:rFonts w:ascii="Arial" w:hAnsi="Arial" w:cs="Arial"/>
          <w:sz w:val="24"/>
          <w:szCs w:val="24"/>
        </w:rPr>
        <w:t xml:space="preserve"> to their home cage.</w:t>
      </w:r>
      <w:proofErr w:type="gramEnd"/>
      <w:r w:rsidRPr="00271BF3">
        <w:rPr>
          <w:rFonts w:ascii="Arial" w:hAnsi="Arial" w:cs="Arial"/>
          <w:sz w:val="24"/>
          <w:szCs w:val="24"/>
        </w:rPr>
        <w:t xml:space="preserve"> After 24 hours, mice </w:t>
      </w:r>
      <w:r w:rsidRPr="00271BF3">
        <w:rPr>
          <w:rFonts w:ascii="Arial" w:hAnsi="Arial" w:cs="Arial"/>
          <w:noProof/>
          <w:sz w:val="24"/>
          <w:szCs w:val="24"/>
        </w:rPr>
        <w:t>were placed</w:t>
      </w:r>
      <w:r w:rsidRPr="00271BF3">
        <w:rPr>
          <w:rFonts w:ascii="Arial" w:hAnsi="Arial" w:cs="Arial"/>
          <w:sz w:val="24"/>
          <w:szCs w:val="24"/>
        </w:rPr>
        <w:t xml:space="preserve"> back into the same context for 5 min, and freezing </w:t>
      </w:r>
      <w:r w:rsidRPr="00271BF3">
        <w:rPr>
          <w:rFonts w:ascii="Arial" w:hAnsi="Arial" w:cs="Arial"/>
          <w:noProof/>
          <w:sz w:val="24"/>
          <w:szCs w:val="24"/>
        </w:rPr>
        <w:t>was monitored</w:t>
      </w:r>
      <w:r w:rsidRPr="00271BF3">
        <w:rPr>
          <w:rFonts w:ascii="Arial" w:hAnsi="Arial" w:cs="Arial"/>
          <w:sz w:val="24"/>
          <w:szCs w:val="24"/>
        </w:rPr>
        <w:t xml:space="preserve">. Data acquisition and analysis </w:t>
      </w:r>
      <w:proofErr w:type="gramStart"/>
      <w:r w:rsidRPr="00271BF3">
        <w:rPr>
          <w:rFonts w:ascii="Arial" w:hAnsi="Arial" w:cs="Arial"/>
          <w:sz w:val="24"/>
          <w:szCs w:val="24"/>
        </w:rPr>
        <w:t>were measured</w:t>
      </w:r>
      <w:proofErr w:type="gramEnd"/>
      <w:r w:rsidRPr="00271BF3">
        <w:rPr>
          <w:rFonts w:ascii="Arial" w:hAnsi="Arial" w:cs="Arial"/>
          <w:sz w:val="24"/>
          <w:szCs w:val="24"/>
        </w:rPr>
        <w:t xml:space="preserve"> using </w:t>
      </w:r>
      <w:proofErr w:type="spellStart"/>
      <w:r w:rsidRPr="00271BF3">
        <w:rPr>
          <w:rFonts w:ascii="Arial" w:hAnsi="Arial" w:cs="Arial"/>
          <w:sz w:val="24"/>
          <w:szCs w:val="24"/>
        </w:rPr>
        <w:t>FreezeFrame</w:t>
      </w:r>
      <w:proofErr w:type="spellEnd"/>
      <w:r w:rsidRPr="00271BF3">
        <w:rPr>
          <w:rFonts w:ascii="Arial" w:hAnsi="Arial" w:cs="Arial"/>
          <w:sz w:val="24"/>
          <w:szCs w:val="24"/>
        </w:rPr>
        <w:t xml:space="preserve"> (</w:t>
      </w:r>
      <w:proofErr w:type="spellStart"/>
      <w:r w:rsidRPr="00271BF3">
        <w:rPr>
          <w:rFonts w:ascii="Arial" w:hAnsi="Arial" w:cs="Arial"/>
          <w:sz w:val="24"/>
          <w:szCs w:val="24"/>
        </w:rPr>
        <w:t>Coulbourn</w:t>
      </w:r>
      <w:proofErr w:type="spellEnd"/>
      <w:r w:rsidRPr="00271BF3">
        <w:rPr>
          <w:rFonts w:ascii="Arial" w:hAnsi="Arial" w:cs="Arial"/>
          <w:sz w:val="24"/>
          <w:szCs w:val="24"/>
        </w:rPr>
        <w:t xml:space="preserve"> Instruments)</w:t>
      </w:r>
    </w:p>
    <w:p w14:paraId="6891BEA1" w14:textId="69D2CF57"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Elevated </w:t>
      </w:r>
      <w:r w:rsidR="00441BA0" w:rsidRPr="00271BF3">
        <w:rPr>
          <w:rFonts w:ascii="Arial" w:hAnsi="Arial" w:cs="Arial"/>
          <w:b/>
          <w:i/>
          <w:sz w:val="24"/>
          <w:szCs w:val="24"/>
        </w:rPr>
        <w:t>p</w:t>
      </w:r>
      <w:r w:rsidRPr="00271BF3">
        <w:rPr>
          <w:rFonts w:ascii="Arial" w:hAnsi="Arial" w:cs="Arial"/>
          <w:b/>
          <w:i/>
          <w:sz w:val="24"/>
          <w:szCs w:val="24"/>
        </w:rPr>
        <w:t xml:space="preserve">lus-maze </w:t>
      </w:r>
      <w:r w:rsidR="00441BA0" w:rsidRPr="00271BF3">
        <w:rPr>
          <w:rFonts w:ascii="Arial" w:hAnsi="Arial" w:cs="Arial"/>
          <w:b/>
          <w:i/>
          <w:sz w:val="24"/>
          <w:szCs w:val="24"/>
        </w:rPr>
        <w:t>t</w:t>
      </w:r>
      <w:r w:rsidRPr="00271BF3">
        <w:rPr>
          <w:rFonts w:ascii="Arial" w:hAnsi="Arial" w:cs="Arial"/>
          <w:b/>
          <w:i/>
          <w:sz w:val="24"/>
          <w:szCs w:val="24"/>
        </w:rPr>
        <w:t>est</w:t>
      </w:r>
    </w:p>
    <w:p w14:paraId="3A4B1156" w14:textId="77777777"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The apparatus used for the elevated plus-maze test consisted of two open and closed (30-cm walled) arms (5 x 30 cm each). The maze </w:t>
      </w:r>
      <w:r w:rsidRPr="00271BF3">
        <w:rPr>
          <w:rFonts w:ascii="Arial" w:hAnsi="Arial" w:cs="Arial"/>
          <w:noProof/>
          <w:sz w:val="24"/>
          <w:szCs w:val="24"/>
        </w:rPr>
        <w:t>was elevated</w:t>
      </w:r>
      <w:r w:rsidRPr="00271BF3">
        <w:rPr>
          <w:rFonts w:ascii="Arial" w:hAnsi="Arial" w:cs="Arial"/>
          <w:sz w:val="24"/>
          <w:szCs w:val="24"/>
        </w:rPr>
        <w:t xml:space="preserve"> to a height 50 cm above the floor. Each mouse </w:t>
      </w:r>
      <w:proofErr w:type="gramStart"/>
      <w:r w:rsidRPr="00271BF3">
        <w:rPr>
          <w:rFonts w:ascii="Arial" w:hAnsi="Arial" w:cs="Arial"/>
          <w:sz w:val="24"/>
          <w:szCs w:val="24"/>
        </w:rPr>
        <w:t>was placed</w:t>
      </w:r>
      <w:proofErr w:type="gramEnd"/>
      <w:r w:rsidRPr="00271BF3">
        <w:rPr>
          <w:rFonts w:ascii="Arial" w:hAnsi="Arial" w:cs="Arial"/>
          <w:sz w:val="24"/>
          <w:szCs w:val="24"/>
        </w:rPr>
        <w:t xml:space="preserve"> in the central zone of the maze facing an enclosed arm and </w:t>
      </w:r>
      <w:r w:rsidRPr="00271BF3">
        <w:rPr>
          <w:rFonts w:ascii="Arial" w:hAnsi="Arial" w:cs="Arial"/>
          <w:noProof/>
          <w:sz w:val="24"/>
          <w:szCs w:val="24"/>
        </w:rPr>
        <w:t>was recorded</w:t>
      </w:r>
      <w:r w:rsidRPr="00271BF3">
        <w:rPr>
          <w:rFonts w:ascii="Arial" w:hAnsi="Arial" w:cs="Arial"/>
          <w:sz w:val="24"/>
          <w:szCs w:val="24"/>
        </w:rPr>
        <w:t xml:space="preserve"> for 10 min. The frequency of entries and the amount of time spent in each arm </w:t>
      </w:r>
      <w:proofErr w:type="gramStart"/>
      <w:r w:rsidRPr="00271BF3">
        <w:rPr>
          <w:rFonts w:ascii="Arial" w:hAnsi="Arial" w:cs="Arial"/>
          <w:sz w:val="24"/>
          <w:szCs w:val="24"/>
        </w:rPr>
        <w:t>were measured</w:t>
      </w:r>
      <w:proofErr w:type="gramEnd"/>
      <w:r w:rsidRPr="00271BF3">
        <w:rPr>
          <w:rFonts w:ascii="Arial" w:hAnsi="Arial" w:cs="Arial"/>
          <w:sz w:val="24"/>
          <w:szCs w:val="24"/>
        </w:rPr>
        <w:t xml:space="preserve">.     </w:t>
      </w:r>
    </w:p>
    <w:p w14:paraId="6CE4EAD4" w14:textId="04999329"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Light-dark </w:t>
      </w:r>
      <w:r w:rsidR="00441BA0" w:rsidRPr="00271BF3">
        <w:rPr>
          <w:rFonts w:ascii="Arial" w:hAnsi="Arial" w:cs="Arial"/>
          <w:b/>
          <w:i/>
          <w:sz w:val="24"/>
          <w:szCs w:val="24"/>
        </w:rPr>
        <w:t>t</w:t>
      </w:r>
      <w:r w:rsidRPr="00271BF3">
        <w:rPr>
          <w:rFonts w:ascii="Arial" w:hAnsi="Arial" w:cs="Arial"/>
          <w:b/>
          <w:i/>
          <w:sz w:val="24"/>
          <w:szCs w:val="24"/>
        </w:rPr>
        <w:t>est</w:t>
      </w:r>
    </w:p>
    <w:p w14:paraId="2511B802"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shd w:val="clear" w:color="auto" w:fill="FFFFFF"/>
        </w:rPr>
        <w:lastRenderedPageBreak/>
        <w:t xml:space="preserve">The apparatus (40 x 20 x 20 cm) used for </w:t>
      </w:r>
      <w:r w:rsidRPr="00271BF3">
        <w:rPr>
          <w:rFonts w:ascii="Arial" w:hAnsi="Arial" w:cs="Arial"/>
          <w:noProof/>
          <w:sz w:val="24"/>
          <w:szCs w:val="24"/>
          <w:shd w:val="clear" w:color="auto" w:fill="FFFFFF"/>
        </w:rPr>
        <w:t>light-dark</w:t>
      </w:r>
      <w:r w:rsidRPr="00271BF3">
        <w:rPr>
          <w:rFonts w:ascii="Arial" w:hAnsi="Arial" w:cs="Arial"/>
          <w:sz w:val="24"/>
          <w:szCs w:val="24"/>
          <w:shd w:val="clear" w:color="auto" w:fill="FFFFFF"/>
        </w:rPr>
        <w:t xml:space="preserve"> test </w:t>
      </w:r>
      <w:r w:rsidRPr="00271BF3">
        <w:rPr>
          <w:rFonts w:ascii="Arial" w:hAnsi="Arial" w:cs="Arial"/>
          <w:noProof/>
          <w:sz w:val="24"/>
          <w:szCs w:val="24"/>
          <w:shd w:val="clear" w:color="auto" w:fill="FFFFFF"/>
        </w:rPr>
        <w:t>was divided</w:t>
      </w:r>
      <w:r w:rsidRPr="00271BF3">
        <w:rPr>
          <w:rFonts w:ascii="Arial" w:hAnsi="Arial" w:cs="Arial"/>
          <w:sz w:val="24"/>
          <w:szCs w:val="24"/>
          <w:shd w:val="clear" w:color="auto" w:fill="FFFFFF"/>
        </w:rPr>
        <w:t xml:space="preserve"> into two compartments; a smaller dark chamber that occupied roughly 1/3 of the total box, and a larger light chamber (200 lux), which </w:t>
      </w:r>
      <w:r w:rsidRPr="00271BF3">
        <w:rPr>
          <w:rFonts w:ascii="Arial" w:hAnsi="Arial" w:cs="Arial"/>
          <w:noProof/>
          <w:sz w:val="24"/>
          <w:szCs w:val="24"/>
          <w:shd w:val="clear" w:color="auto" w:fill="FFFFFF"/>
        </w:rPr>
        <w:t>was lit</w:t>
      </w:r>
      <w:r w:rsidRPr="00271BF3">
        <w:rPr>
          <w:rFonts w:ascii="Arial" w:hAnsi="Arial" w:cs="Arial"/>
          <w:sz w:val="24"/>
          <w:szCs w:val="24"/>
          <w:shd w:val="clear" w:color="auto" w:fill="FFFFFF"/>
        </w:rPr>
        <w:t xml:space="preserve"> with </w:t>
      </w:r>
      <w:r w:rsidRPr="00271BF3">
        <w:rPr>
          <w:rFonts w:ascii="Arial" w:hAnsi="Arial" w:cs="Arial"/>
          <w:noProof/>
          <w:sz w:val="24"/>
          <w:szCs w:val="24"/>
          <w:shd w:val="clear" w:color="auto" w:fill="FFFFFF"/>
        </w:rPr>
        <w:t>a bright</w:t>
      </w:r>
      <w:r w:rsidRPr="00271BF3">
        <w:rPr>
          <w:rFonts w:ascii="Arial" w:hAnsi="Arial" w:cs="Arial"/>
          <w:sz w:val="24"/>
          <w:szCs w:val="24"/>
          <w:shd w:val="clear" w:color="auto" w:fill="FFFFFF"/>
        </w:rPr>
        <w:t xml:space="preserve"> white light. </w:t>
      </w:r>
      <w:proofErr w:type="gramStart"/>
      <w:r w:rsidRPr="00271BF3">
        <w:rPr>
          <w:rFonts w:ascii="Arial" w:hAnsi="Arial" w:cs="Arial"/>
          <w:sz w:val="24"/>
          <w:szCs w:val="24"/>
          <w:shd w:val="clear" w:color="auto" w:fill="FFFFFF"/>
        </w:rPr>
        <w:t>There was a hole in between that</w:t>
      </w:r>
      <w:proofErr w:type="gramEnd"/>
      <w:r w:rsidRPr="00271BF3">
        <w:rPr>
          <w:rFonts w:ascii="Arial" w:hAnsi="Arial" w:cs="Arial"/>
          <w:sz w:val="24"/>
          <w:szCs w:val="24"/>
          <w:shd w:val="clear" w:color="auto" w:fill="FFFFFF"/>
        </w:rPr>
        <w:t xml:space="preserve"> allows mice to move freely between the compartments. The task ran for 10 </w:t>
      </w:r>
      <w:r w:rsidRPr="00271BF3">
        <w:rPr>
          <w:rFonts w:ascii="Arial" w:hAnsi="Arial" w:cs="Arial"/>
          <w:noProof/>
          <w:sz w:val="24"/>
          <w:szCs w:val="24"/>
          <w:shd w:val="clear" w:color="auto" w:fill="FFFFFF"/>
        </w:rPr>
        <w:t>min,</w:t>
      </w:r>
      <w:r w:rsidRPr="00271BF3">
        <w:rPr>
          <w:rFonts w:ascii="Arial" w:hAnsi="Arial" w:cs="Arial"/>
          <w:sz w:val="24"/>
          <w:szCs w:val="24"/>
          <w:shd w:val="clear" w:color="auto" w:fill="FFFFFF"/>
        </w:rPr>
        <w:t xml:space="preserve"> and started after the mice </w:t>
      </w:r>
      <w:r w:rsidRPr="00271BF3">
        <w:rPr>
          <w:rFonts w:ascii="Arial" w:hAnsi="Arial" w:cs="Arial"/>
          <w:noProof/>
          <w:sz w:val="24"/>
          <w:szCs w:val="24"/>
          <w:shd w:val="clear" w:color="auto" w:fill="FFFFFF"/>
        </w:rPr>
        <w:t>were placed</w:t>
      </w:r>
      <w:r w:rsidRPr="00271BF3">
        <w:rPr>
          <w:rFonts w:ascii="Arial" w:hAnsi="Arial" w:cs="Arial"/>
          <w:sz w:val="24"/>
          <w:szCs w:val="24"/>
          <w:shd w:val="clear" w:color="auto" w:fill="FFFFFF"/>
        </w:rPr>
        <w:t xml:space="preserve"> into the dark chamber. The anxiety parameters, time spent in the light compartment and the number of entries into the light compartment, </w:t>
      </w:r>
      <w:proofErr w:type="gramStart"/>
      <w:r w:rsidRPr="00271BF3">
        <w:rPr>
          <w:rFonts w:ascii="Arial" w:hAnsi="Arial" w:cs="Arial"/>
          <w:sz w:val="24"/>
          <w:szCs w:val="24"/>
          <w:shd w:val="clear" w:color="auto" w:fill="FFFFFF"/>
        </w:rPr>
        <w:t>were measured</w:t>
      </w:r>
      <w:proofErr w:type="gramEnd"/>
      <w:r w:rsidRPr="00271BF3">
        <w:rPr>
          <w:rFonts w:ascii="Arial" w:hAnsi="Arial" w:cs="Arial"/>
          <w:sz w:val="24"/>
          <w:szCs w:val="24"/>
          <w:shd w:val="clear" w:color="auto" w:fill="FFFFFF"/>
        </w:rPr>
        <w:t>.</w:t>
      </w:r>
    </w:p>
    <w:p w14:paraId="33CCFB45" w14:textId="7BBE411A"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Three-chamber </w:t>
      </w:r>
      <w:r w:rsidR="00441BA0" w:rsidRPr="00271BF3">
        <w:rPr>
          <w:rFonts w:ascii="Arial" w:hAnsi="Arial" w:cs="Arial"/>
          <w:b/>
          <w:i/>
          <w:sz w:val="24"/>
          <w:szCs w:val="24"/>
        </w:rPr>
        <w:t>s</w:t>
      </w:r>
      <w:r w:rsidRPr="00271BF3">
        <w:rPr>
          <w:rFonts w:ascii="Arial" w:hAnsi="Arial" w:cs="Arial"/>
          <w:b/>
          <w:i/>
          <w:sz w:val="24"/>
          <w:szCs w:val="24"/>
        </w:rPr>
        <w:t xml:space="preserve">ocial </w:t>
      </w:r>
      <w:r w:rsidR="00441BA0" w:rsidRPr="00271BF3">
        <w:rPr>
          <w:rFonts w:ascii="Arial" w:hAnsi="Arial" w:cs="Arial"/>
          <w:b/>
          <w:i/>
          <w:sz w:val="24"/>
          <w:szCs w:val="24"/>
        </w:rPr>
        <w:t>i</w:t>
      </w:r>
      <w:r w:rsidRPr="00271BF3">
        <w:rPr>
          <w:rFonts w:ascii="Arial" w:hAnsi="Arial" w:cs="Arial"/>
          <w:b/>
          <w:i/>
          <w:sz w:val="24"/>
          <w:szCs w:val="24"/>
        </w:rPr>
        <w:t xml:space="preserve">nteraction </w:t>
      </w:r>
      <w:r w:rsidR="00441BA0" w:rsidRPr="00271BF3">
        <w:rPr>
          <w:rFonts w:ascii="Arial" w:hAnsi="Arial" w:cs="Arial"/>
          <w:b/>
          <w:i/>
          <w:sz w:val="24"/>
          <w:szCs w:val="24"/>
        </w:rPr>
        <w:t>t</w:t>
      </w:r>
      <w:r w:rsidRPr="00271BF3">
        <w:rPr>
          <w:rFonts w:ascii="Arial" w:hAnsi="Arial" w:cs="Arial"/>
          <w:b/>
          <w:i/>
          <w:sz w:val="24"/>
          <w:szCs w:val="24"/>
        </w:rPr>
        <w:t>est</w:t>
      </w:r>
    </w:p>
    <w:p w14:paraId="59D05809" w14:textId="3A1E9DEB"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The 3-chambered social approach test, originally developed for social interaction of rodents </w:t>
      </w:r>
      <w:r w:rsidRPr="00271BF3">
        <w:rPr>
          <w:rFonts w:ascii="Arial" w:hAnsi="Arial" w:cs="Arial"/>
          <w:sz w:val="24"/>
          <w:szCs w:val="24"/>
        </w:rPr>
        <w:fldChar w:fldCharType="begin">
          <w:fldData xml:space="preserve">PEVuZE5vdGU+PENpdGU+PEF1dGhvcj5TaWx2ZXJtYW48L0F1dGhvcj48WWVhcj4yMDEwPC9ZZWFy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</w:fldData>
        </w:fldChar>
      </w:r>
      <w:r w:rsidR="00B35D5A" w:rsidRPr="00271BF3">
        <w:rPr>
          <w:rFonts w:ascii="Arial" w:hAnsi="Arial" w:cs="Arial"/>
          <w:sz w:val="24"/>
          <w:szCs w:val="24"/>
        </w:rPr>
        <w:instrText xml:space="preserve"> ADDIN EN.CITE </w:instrText>
      </w:r>
      <w:r w:rsidR="00B35D5A" w:rsidRPr="00271BF3">
        <w:rPr>
          <w:rFonts w:ascii="Arial" w:hAnsi="Arial" w:cs="Arial"/>
          <w:sz w:val="24"/>
          <w:szCs w:val="24"/>
        </w:rPr>
        <w:fldChar w:fldCharType="begin">
          <w:fldData xml:space="preserve">PEVuZE5vdGU+PENpdGU+PEF1dGhvcj5TaWx2ZXJtYW48L0F1dGhvcj48WWVhcj4yMDEwPC9ZZWFy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</w:fldData>
        </w:fldChar>
      </w:r>
      <w:r w:rsidR="00B35D5A" w:rsidRPr="00271BF3">
        <w:rPr>
          <w:rFonts w:ascii="Arial" w:hAnsi="Arial" w:cs="Arial"/>
          <w:sz w:val="24"/>
          <w:szCs w:val="24"/>
        </w:rPr>
        <w:instrText xml:space="preserve"> ADDIN EN.CITE.DATA </w:instrText>
      </w:r>
      <w:r w:rsidR="00B35D5A" w:rsidRPr="00271BF3">
        <w:rPr>
          <w:rFonts w:ascii="Arial" w:hAnsi="Arial" w:cs="Arial"/>
          <w:sz w:val="24"/>
          <w:szCs w:val="24"/>
        </w:rPr>
      </w:r>
      <w:r w:rsidR="00B35D5A" w:rsidRPr="00271BF3">
        <w:rPr>
          <w:rFonts w:ascii="Arial" w:hAnsi="Arial" w:cs="Arial"/>
          <w:sz w:val="24"/>
          <w:szCs w:val="24"/>
        </w:rPr>
        <w:fldChar w:fldCharType="end"/>
      </w:r>
      <w:r w:rsidRPr="00271BF3">
        <w:rPr>
          <w:rFonts w:ascii="Arial" w:hAnsi="Arial" w:cs="Arial"/>
          <w:sz w:val="24"/>
          <w:szCs w:val="24"/>
        </w:rPr>
      </w:r>
      <w:r w:rsidRPr="00271BF3">
        <w:rPr>
          <w:rFonts w:ascii="Arial" w:hAnsi="Arial" w:cs="Arial"/>
          <w:sz w:val="24"/>
          <w:szCs w:val="24"/>
        </w:rPr>
        <w:fldChar w:fldCharType="separate"/>
      </w:r>
      <w:r w:rsidR="00B35D5A" w:rsidRPr="00271BF3">
        <w:rPr>
          <w:rFonts w:ascii="Arial" w:hAnsi="Arial" w:cs="Arial"/>
          <w:noProof/>
          <w:sz w:val="24"/>
          <w:szCs w:val="24"/>
          <w:vertAlign w:val="superscript"/>
        </w:rPr>
        <w:t>4,5</w:t>
      </w:r>
      <w:r w:rsidRPr="00271BF3">
        <w:rPr>
          <w:rFonts w:ascii="Arial" w:hAnsi="Arial" w:cs="Arial"/>
          <w:sz w:val="24"/>
          <w:szCs w:val="24"/>
        </w:rPr>
        <w:fldChar w:fldCharType="end"/>
      </w:r>
      <w:r w:rsidRPr="00271BF3">
        <w:rPr>
          <w:rFonts w:ascii="Arial" w:hAnsi="Arial" w:cs="Arial"/>
          <w:sz w:val="24"/>
          <w:szCs w:val="24"/>
          <w:shd w:val="clear" w:color="auto" w:fill="FFFFFF"/>
        </w:rPr>
        <w:t xml:space="preserve">, </w:t>
      </w:r>
      <w:proofErr w:type="gramStart"/>
      <w:r w:rsidRPr="00271BF3">
        <w:rPr>
          <w:rFonts w:ascii="Arial" w:hAnsi="Arial" w:cs="Arial"/>
          <w:sz w:val="24"/>
          <w:szCs w:val="24"/>
        </w:rPr>
        <w:t>was conducted</w:t>
      </w:r>
      <w:proofErr w:type="gramEnd"/>
      <w:r w:rsidRPr="00271BF3">
        <w:rPr>
          <w:rFonts w:ascii="Arial" w:hAnsi="Arial" w:cs="Arial"/>
          <w:sz w:val="24"/>
          <w:szCs w:val="24"/>
        </w:rPr>
        <w:t xml:space="preserve"> as previously described </w:t>
      </w:r>
      <w:r w:rsidRPr="00271BF3">
        <w:rPr>
          <w:rFonts w:ascii="Arial" w:hAnsi="Arial" w:cs="Arial"/>
          <w:sz w:val="24"/>
          <w:szCs w:val="24"/>
        </w:rPr>
        <w:fldChar w:fldCharType="begin">
          <w:fldData xml:space="preserve">PEVuZE5vdGU+PENpdGU+PEF1dGhvcj5DaHVuZzwvQXV0aG9yPjxZZWFyPjIwMTU8L1llYXI+PFJl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</w:fldData>
        </w:fldChar>
      </w:r>
      <w:r w:rsidR="00B35D5A" w:rsidRPr="00271BF3">
        <w:rPr>
          <w:rFonts w:ascii="Arial" w:hAnsi="Arial" w:cs="Arial"/>
          <w:sz w:val="24"/>
          <w:szCs w:val="24"/>
        </w:rPr>
        <w:instrText xml:space="preserve"> ADDIN EN.CITE </w:instrText>
      </w:r>
      <w:r w:rsidR="00B35D5A" w:rsidRPr="00271BF3">
        <w:rPr>
          <w:rFonts w:ascii="Arial" w:hAnsi="Arial" w:cs="Arial"/>
          <w:sz w:val="24"/>
          <w:szCs w:val="24"/>
        </w:rPr>
        <w:fldChar w:fldCharType="begin">
          <w:fldData xml:space="preserve">PEVuZE5vdGU+PENpdGU+PEF1dGhvcj5DaHVuZzwvQXV0aG9yPjxZZWFyPjIwMTU8L1llYXI+PFJl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</w:fldData>
        </w:fldChar>
      </w:r>
      <w:r w:rsidR="00B35D5A" w:rsidRPr="00271BF3">
        <w:rPr>
          <w:rFonts w:ascii="Arial" w:hAnsi="Arial" w:cs="Arial"/>
          <w:sz w:val="24"/>
          <w:szCs w:val="24"/>
        </w:rPr>
        <w:instrText xml:space="preserve"> ADDIN EN.CITE.DATA </w:instrText>
      </w:r>
      <w:r w:rsidR="00B35D5A" w:rsidRPr="00271BF3">
        <w:rPr>
          <w:rFonts w:ascii="Arial" w:hAnsi="Arial" w:cs="Arial"/>
          <w:sz w:val="24"/>
          <w:szCs w:val="24"/>
        </w:rPr>
      </w:r>
      <w:r w:rsidR="00B35D5A" w:rsidRPr="00271BF3">
        <w:rPr>
          <w:rFonts w:ascii="Arial" w:hAnsi="Arial" w:cs="Arial"/>
          <w:sz w:val="24"/>
          <w:szCs w:val="24"/>
        </w:rPr>
        <w:fldChar w:fldCharType="end"/>
      </w:r>
      <w:r w:rsidRPr="00271BF3">
        <w:rPr>
          <w:rFonts w:ascii="Arial" w:hAnsi="Arial" w:cs="Arial"/>
          <w:sz w:val="24"/>
          <w:szCs w:val="24"/>
        </w:rPr>
      </w:r>
      <w:r w:rsidRPr="00271BF3">
        <w:rPr>
          <w:rFonts w:ascii="Arial" w:hAnsi="Arial" w:cs="Arial"/>
          <w:sz w:val="24"/>
          <w:szCs w:val="24"/>
        </w:rPr>
        <w:fldChar w:fldCharType="separate"/>
      </w:r>
      <w:r w:rsidR="00B35D5A" w:rsidRPr="00271BF3">
        <w:rPr>
          <w:rFonts w:ascii="Arial" w:hAnsi="Arial" w:cs="Arial"/>
          <w:noProof/>
          <w:sz w:val="24"/>
          <w:szCs w:val="24"/>
          <w:vertAlign w:val="superscript"/>
        </w:rPr>
        <w:t>6</w:t>
      </w:r>
      <w:r w:rsidRPr="00271BF3">
        <w:rPr>
          <w:rFonts w:ascii="Arial" w:hAnsi="Arial" w:cs="Arial"/>
          <w:sz w:val="24"/>
          <w:szCs w:val="24"/>
        </w:rPr>
        <w:fldChar w:fldCharType="end"/>
      </w:r>
      <w:r w:rsidRPr="00271BF3">
        <w:rPr>
          <w:rFonts w:ascii="Arial" w:hAnsi="Arial" w:cs="Arial"/>
          <w:sz w:val="24"/>
          <w:szCs w:val="24"/>
          <w:shd w:val="clear" w:color="auto" w:fill="FFFFFF"/>
        </w:rPr>
        <w:t xml:space="preserve">. </w:t>
      </w:r>
      <w:r w:rsidRPr="00271BF3">
        <w:rPr>
          <w:rFonts w:ascii="Arial" w:hAnsi="Arial" w:cs="Arial"/>
          <w:sz w:val="24"/>
          <w:szCs w:val="24"/>
        </w:rPr>
        <w:t xml:space="preserve">In brief, plastic containment cups in the corner of both side chambers </w:t>
      </w:r>
      <w:r w:rsidRPr="00271BF3">
        <w:rPr>
          <w:rFonts w:ascii="Arial" w:hAnsi="Arial" w:cs="Arial"/>
          <w:noProof/>
          <w:sz w:val="24"/>
          <w:szCs w:val="24"/>
        </w:rPr>
        <w:t>were placed</w:t>
      </w:r>
      <w:r w:rsidRPr="00271BF3">
        <w:rPr>
          <w:rFonts w:ascii="Arial" w:hAnsi="Arial" w:cs="Arial"/>
          <w:sz w:val="24"/>
          <w:szCs w:val="24"/>
        </w:rPr>
        <w:t xml:space="preserve">. Mice </w:t>
      </w:r>
      <w:proofErr w:type="gramStart"/>
      <w:r w:rsidRPr="00271BF3">
        <w:rPr>
          <w:rFonts w:ascii="Arial" w:hAnsi="Arial" w:cs="Arial"/>
          <w:sz w:val="24"/>
          <w:szCs w:val="24"/>
        </w:rPr>
        <w:t>were habituated</w:t>
      </w:r>
      <w:proofErr w:type="gramEnd"/>
      <w:r w:rsidRPr="00271BF3">
        <w:rPr>
          <w:rFonts w:ascii="Arial" w:hAnsi="Arial" w:cs="Arial"/>
          <w:sz w:val="24"/>
          <w:szCs w:val="24"/>
        </w:rPr>
        <w:t xml:space="preserve"> in the center chamber for 10 min for adaptation, followed by in all three chambers for 10 min. Following habituation, Stranger 1 mouse (129/</w:t>
      </w:r>
      <w:proofErr w:type="spellStart"/>
      <w:r w:rsidRPr="00271BF3">
        <w:rPr>
          <w:rFonts w:ascii="Arial" w:hAnsi="Arial" w:cs="Arial"/>
          <w:sz w:val="24"/>
          <w:szCs w:val="24"/>
        </w:rPr>
        <w:t>SvJae</w:t>
      </w:r>
      <w:proofErr w:type="spellEnd"/>
      <w:r w:rsidRPr="00271BF3">
        <w:rPr>
          <w:rFonts w:ascii="Arial" w:hAnsi="Arial" w:cs="Arial"/>
          <w:sz w:val="24"/>
          <w:szCs w:val="24"/>
        </w:rPr>
        <w:t xml:space="preserve"> strain) </w:t>
      </w:r>
      <w:r w:rsidRPr="00271BF3">
        <w:rPr>
          <w:rFonts w:ascii="Arial" w:hAnsi="Arial" w:cs="Arial"/>
          <w:noProof/>
          <w:sz w:val="24"/>
          <w:szCs w:val="24"/>
        </w:rPr>
        <w:t>was placed</w:t>
      </w:r>
      <w:r w:rsidRPr="00271BF3">
        <w:rPr>
          <w:rFonts w:ascii="Arial" w:hAnsi="Arial" w:cs="Arial"/>
          <w:sz w:val="24"/>
          <w:szCs w:val="24"/>
        </w:rPr>
        <w:t xml:space="preserve"> in a small container located in the corner of one side chamber, and the Object </w:t>
      </w:r>
      <w:r w:rsidRPr="00271BF3">
        <w:rPr>
          <w:rFonts w:ascii="Arial" w:hAnsi="Arial" w:cs="Arial"/>
          <w:noProof/>
          <w:sz w:val="24"/>
          <w:szCs w:val="24"/>
        </w:rPr>
        <w:t>was placed</w:t>
      </w:r>
      <w:r w:rsidRPr="00271BF3">
        <w:rPr>
          <w:rFonts w:ascii="Arial" w:hAnsi="Arial" w:cs="Arial"/>
          <w:sz w:val="24"/>
          <w:szCs w:val="24"/>
        </w:rPr>
        <w:t xml:space="preserve"> in another container in the opposite side chamber. Subject interaction </w:t>
      </w:r>
      <w:r w:rsidRPr="00271BF3">
        <w:rPr>
          <w:rFonts w:ascii="Arial" w:hAnsi="Arial" w:cs="Arial"/>
          <w:noProof/>
          <w:sz w:val="24"/>
          <w:szCs w:val="24"/>
        </w:rPr>
        <w:t>was recorded</w:t>
      </w:r>
      <w:r w:rsidRPr="00271BF3">
        <w:rPr>
          <w:rFonts w:ascii="Arial" w:hAnsi="Arial" w:cs="Arial"/>
          <w:sz w:val="24"/>
          <w:szCs w:val="24"/>
        </w:rPr>
        <w:t xml:space="preserve"> for 10 min. Following the first test, the </w:t>
      </w:r>
      <w:r w:rsidRPr="00271BF3">
        <w:rPr>
          <w:rFonts w:ascii="Arial" w:hAnsi="Arial" w:cs="Arial"/>
          <w:noProof/>
          <w:sz w:val="24"/>
          <w:szCs w:val="24"/>
        </w:rPr>
        <w:t>Object</w:t>
      </w:r>
      <w:r w:rsidRPr="00271BF3">
        <w:rPr>
          <w:rFonts w:ascii="Arial" w:hAnsi="Arial" w:cs="Arial"/>
          <w:sz w:val="24"/>
          <w:szCs w:val="24"/>
        </w:rPr>
        <w:t xml:space="preserve"> </w:t>
      </w:r>
      <w:r w:rsidRPr="00271BF3">
        <w:rPr>
          <w:rFonts w:ascii="Arial" w:hAnsi="Arial" w:cs="Arial"/>
          <w:noProof/>
          <w:sz w:val="24"/>
          <w:szCs w:val="24"/>
        </w:rPr>
        <w:t>was replaced</w:t>
      </w:r>
      <w:r w:rsidRPr="00271BF3">
        <w:rPr>
          <w:rFonts w:ascii="Arial" w:hAnsi="Arial" w:cs="Arial"/>
          <w:sz w:val="24"/>
          <w:szCs w:val="24"/>
        </w:rPr>
        <w:t xml:space="preserve"> with Stranger 2 (129/</w:t>
      </w:r>
      <w:proofErr w:type="spellStart"/>
      <w:r w:rsidRPr="00271BF3">
        <w:rPr>
          <w:rFonts w:ascii="Arial" w:hAnsi="Arial" w:cs="Arial"/>
          <w:sz w:val="24"/>
          <w:szCs w:val="24"/>
        </w:rPr>
        <w:t>SvJae</w:t>
      </w:r>
      <w:proofErr w:type="spellEnd"/>
      <w:r w:rsidRPr="00271BF3">
        <w:rPr>
          <w:rFonts w:ascii="Arial" w:hAnsi="Arial" w:cs="Arial"/>
          <w:sz w:val="24"/>
          <w:szCs w:val="24"/>
        </w:rPr>
        <w:t xml:space="preserve">) </w:t>
      </w:r>
      <w:r w:rsidRPr="00271BF3">
        <w:rPr>
          <w:rFonts w:ascii="Arial" w:hAnsi="Arial" w:cs="Arial"/>
          <w:noProof/>
          <w:sz w:val="24"/>
          <w:szCs w:val="24"/>
        </w:rPr>
        <w:t>and</w:t>
      </w:r>
      <w:r w:rsidRPr="00271BF3">
        <w:rPr>
          <w:rFonts w:ascii="Arial" w:hAnsi="Arial" w:cs="Arial"/>
          <w:sz w:val="24"/>
          <w:szCs w:val="24"/>
        </w:rPr>
        <w:t xml:space="preserve"> subject interaction </w:t>
      </w:r>
      <w:r w:rsidRPr="00271BF3">
        <w:rPr>
          <w:rFonts w:ascii="Arial" w:hAnsi="Arial" w:cs="Arial"/>
          <w:noProof/>
          <w:sz w:val="24"/>
          <w:szCs w:val="24"/>
        </w:rPr>
        <w:t>was recorded</w:t>
      </w:r>
      <w:r w:rsidRPr="00271BF3">
        <w:rPr>
          <w:rFonts w:ascii="Arial" w:hAnsi="Arial" w:cs="Arial"/>
          <w:sz w:val="24"/>
          <w:szCs w:val="24"/>
        </w:rPr>
        <w:t xml:space="preserve"> for 10 min.</w:t>
      </w:r>
      <w:r w:rsidRPr="00271BF3">
        <w:rPr>
          <w:rFonts w:ascii="Arial" w:hAnsi="Arial" w:cs="Arial"/>
          <w:sz w:val="24"/>
          <w:szCs w:val="24"/>
          <w:shd w:val="clear" w:color="auto" w:fill="FFFFFF"/>
        </w:rPr>
        <w:t xml:space="preserve"> </w:t>
      </w:r>
    </w:p>
    <w:p w14:paraId="28CE4689" w14:textId="0330FC90"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Forced </w:t>
      </w:r>
      <w:r w:rsidR="00441BA0" w:rsidRPr="00271BF3">
        <w:rPr>
          <w:rFonts w:ascii="Arial" w:hAnsi="Arial" w:cs="Arial"/>
          <w:b/>
          <w:i/>
          <w:sz w:val="24"/>
          <w:szCs w:val="24"/>
        </w:rPr>
        <w:t>s</w:t>
      </w:r>
      <w:r w:rsidRPr="00271BF3">
        <w:rPr>
          <w:rFonts w:ascii="Arial" w:hAnsi="Arial" w:cs="Arial"/>
          <w:b/>
          <w:i/>
          <w:sz w:val="24"/>
          <w:szCs w:val="24"/>
        </w:rPr>
        <w:t xml:space="preserve">wim </w:t>
      </w:r>
      <w:r w:rsidR="00441BA0" w:rsidRPr="00271BF3">
        <w:rPr>
          <w:rFonts w:ascii="Arial" w:hAnsi="Arial" w:cs="Arial"/>
          <w:b/>
          <w:i/>
          <w:sz w:val="24"/>
          <w:szCs w:val="24"/>
        </w:rPr>
        <w:t>t</w:t>
      </w:r>
      <w:r w:rsidRPr="00271BF3">
        <w:rPr>
          <w:rFonts w:ascii="Arial" w:hAnsi="Arial" w:cs="Arial"/>
          <w:b/>
          <w:i/>
          <w:sz w:val="24"/>
          <w:szCs w:val="24"/>
        </w:rPr>
        <w:t>est</w:t>
      </w:r>
    </w:p>
    <w:p w14:paraId="0C74B384" w14:textId="77777777"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 xml:space="preserve">The apparatus, a glass beaker (15 cm diameter, 22 cm high), </w:t>
      </w:r>
      <w:r w:rsidRPr="00271BF3">
        <w:rPr>
          <w:rFonts w:ascii="Arial" w:hAnsi="Arial" w:cs="Arial"/>
          <w:noProof/>
          <w:sz w:val="24"/>
          <w:szCs w:val="24"/>
        </w:rPr>
        <w:t>was filled</w:t>
      </w:r>
      <w:r w:rsidRPr="00271BF3">
        <w:rPr>
          <w:rFonts w:ascii="Arial" w:hAnsi="Arial" w:cs="Arial"/>
          <w:sz w:val="24"/>
          <w:szCs w:val="24"/>
        </w:rPr>
        <w:t xml:space="preserve"> with water (approximately 24 </w:t>
      </w:r>
      <w:r w:rsidRPr="00271BF3">
        <w:rPr>
          <w:rFonts w:ascii="Arial" w:hAnsi="Arial" w:cs="Arial"/>
          <w:sz w:val="24"/>
          <w:szCs w:val="24"/>
        </w:rPr>
        <w:sym w:font="Symbol" w:char="F0B0"/>
      </w:r>
      <w:r w:rsidRPr="00271BF3">
        <w:rPr>
          <w:rFonts w:ascii="Arial" w:hAnsi="Arial" w:cs="Arial"/>
          <w:sz w:val="24"/>
          <w:szCs w:val="24"/>
        </w:rPr>
        <w:t xml:space="preserve">C) to the height of 15 cm. The time spent floating on the water (immobility time, sec) during 6 min </w:t>
      </w:r>
      <w:r w:rsidRPr="00271BF3">
        <w:rPr>
          <w:rFonts w:ascii="Arial" w:hAnsi="Arial" w:cs="Arial"/>
          <w:noProof/>
          <w:sz w:val="24"/>
          <w:szCs w:val="24"/>
        </w:rPr>
        <w:t>was manually scored</w:t>
      </w:r>
      <w:r w:rsidRPr="00271BF3">
        <w:rPr>
          <w:rFonts w:ascii="Arial" w:hAnsi="Arial" w:cs="Arial"/>
          <w:sz w:val="24"/>
          <w:szCs w:val="24"/>
        </w:rPr>
        <w:t xml:space="preserve">. </w:t>
      </w:r>
    </w:p>
    <w:p w14:paraId="741775D7" w14:textId="2155ABF3" w:rsidR="004E4EDF" w:rsidRPr="00271BF3" w:rsidRDefault="004E4EDF" w:rsidP="009611DE">
      <w:pPr>
        <w:spacing w:line="480" w:lineRule="auto"/>
        <w:jc w:val="left"/>
        <w:rPr>
          <w:rFonts w:ascii="Arial" w:hAnsi="Arial" w:cs="Arial"/>
          <w:b/>
          <w:i/>
          <w:sz w:val="24"/>
          <w:szCs w:val="24"/>
        </w:rPr>
      </w:pPr>
      <w:r w:rsidRPr="00271BF3">
        <w:rPr>
          <w:rFonts w:ascii="Arial" w:hAnsi="Arial" w:cs="Arial"/>
          <w:b/>
          <w:i/>
          <w:sz w:val="24"/>
          <w:szCs w:val="24"/>
        </w:rPr>
        <w:t xml:space="preserve">Tail </w:t>
      </w:r>
      <w:r w:rsidR="00441BA0" w:rsidRPr="00271BF3">
        <w:rPr>
          <w:rFonts w:ascii="Arial" w:hAnsi="Arial" w:cs="Arial"/>
          <w:b/>
          <w:i/>
          <w:sz w:val="24"/>
          <w:szCs w:val="24"/>
        </w:rPr>
        <w:t>s</w:t>
      </w:r>
      <w:r w:rsidRPr="00271BF3">
        <w:rPr>
          <w:rFonts w:ascii="Arial" w:hAnsi="Arial" w:cs="Arial"/>
          <w:b/>
          <w:i/>
          <w:sz w:val="24"/>
          <w:szCs w:val="24"/>
        </w:rPr>
        <w:t xml:space="preserve">uspension </w:t>
      </w:r>
      <w:r w:rsidR="00441BA0" w:rsidRPr="00271BF3">
        <w:rPr>
          <w:rFonts w:ascii="Arial" w:hAnsi="Arial" w:cs="Arial"/>
          <w:b/>
          <w:i/>
          <w:sz w:val="24"/>
          <w:szCs w:val="24"/>
        </w:rPr>
        <w:t>t</w:t>
      </w:r>
      <w:r w:rsidRPr="00271BF3">
        <w:rPr>
          <w:rFonts w:ascii="Arial" w:hAnsi="Arial" w:cs="Arial"/>
          <w:b/>
          <w:i/>
          <w:sz w:val="24"/>
          <w:szCs w:val="24"/>
        </w:rPr>
        <w:t>est</w:t>
      </w:r>
    </w:p>
    <w:p w14:paraId="43109D5C" w14:textId="77777777" w:rsidR="004E4EDF" w:rsidRPr="00271BF3" w:rsidRDefault="004E4EDF" w:rsidP="009611DE">
      <w:pPr>
        <w:spacing w:line="480" w:lineRule="auto"/>
        <w:jc w:val="left"/>
        <w:rPr>
          <w:rFonts w:ascii="Arial" w:hAnsi="Arial" w:cs="Arial"/>
          <w:b/>
          <w:sz w:val="24"/>
          <w:szCs w:val="24"/>
        </w:rPr>
      </w:pPr>
      <w:proofErr w:type="gramStart"/>
      <w:r w:rsidRPr="00271BF3">
        <w:rPr>
          <w:rFonts w:ascii="Arial" w:hAnsi="Arial" w:cs="Arial"/>
          <w:sz w:val="24"/>
          <w:szCs w:val="24"/>
        </w:rPr>
        <w:lastRenderedPageBreak/>
        <w:t>Mice were individually suspended by their tails to a horizontal metal bar using adhesive tape</w:t>
      </w:r>
      <w:proofErr w:type="gramEnd"/>
      <w:r w:rsidRPr="00271BF3">
        <w:rPr>
          <w:rFonts w:ascii="Arial" w:hAnsi="Arial" w:cs="Arial"/>
          <w:sz w:val="24"/>
          <w:szCs w:val="24"/>
        </w:rPr>
        <w:t xml:space="preserve">. The distance between the tip of the nose of the mouse and the floor was 20 cm. The time spent immobile </w:t>
      </w:r>
      <w:proofErr w:type="gramStart"/>
      <w:r w:rsidRPr="00271BF3">
        <w:rPr>
          <w:rFonts w:ascii="Arial" w:hAnsi="Arial" w:cs="Arial"/>
          <w:sz w:val="24"/>
          <w:szCs w:val="24"/>
        </w:rPr>
        <w:t>was recorded for 6 min and manually scored</w:t>
      </w:r>
      <w:proofErr w:type="gramEnd"/>
      <w:r w:rsidRPr="00271BF3">
        <w:rPr>
          <w:rFonts w:ascii="Arial" w:hAnsi="Arial" w:cs="Arial"/>
          <w:sz w:val="24"/>
          <w:szCs w:val="24"/>
        </w:rPr>
        <w:t xml:space="preserve">.  </w:t>
      </w:r>
    </w:p>
    <w:p w14:paraId="6F71ADC2" w14:textId="247ECE6F"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Field </w:t>
      </w:r>
      <w:r w:rsidR="00441BA0" w:rsidRPr="00271BF3">
        <w:rPr>
          <w:rFonts w:ascii="Arial" w:hAnsi="Arial" w:cs="Arial"/>
          <w:b/>
          <w:sz w:val="24"/>
          <w:szCs w:val="24"/>
        </w:rPr>
        <w:t>r</w:t>
      </w:r>
      <w:r w:rsidRPr="00271BF3">
        <w:rPr>
          <w:rFonts w:ascii="Arial" w:hAnsi="Arial" w:cs="Arial"/>
          <w:b/>
          <w:sz w:val="24"/>
          <w:szCs w:val="24"/>
        </w:rPr>
        <w:t>ecordings</w:t>
      </w:r>
      <w:r w:rsidRPr="00271BF3">
        <w:rPr>
          <w:rFonts w:ascii="Arial" w:eastAsia="맑은 고딕" w:hAnsi="Arial" w:cs="Arial"/>
          <w:sz w:val="24"/>
          <w:szCs w:val="24"/>
        </w:rPr>
        <w:t xml:space="preserve"> </w:t>
      </w:r>
    </w:p>
    <w:p w14:paraId="7723D56C" w14:textId="5587F45E" w:rsidR="004E4EDF" w:rsidRPr="00271BF3" w:rsidRDefault="004E4EDF" w:rsidP="009611DE">
      <w:pPr>
        <w:spacing w:line="480" w:lineRule="auto"/>
        <w:jc w:val="left"/>
        <w:rPr>
          <w:rFonts w:ascii="Arial" w:hAnsi="Arial" w:cs="Arial"/>
          <w:sz w:val="24"/>
          <w:szCs w:val="24"/>
        </w:rPr>
      </w:pPr>
      <w:r w:rsidRPr="00271BF3">
        <w:rPr>
          <w:rFonts w:ascii="Arial" w:eastAsia="굴림" w:hAnsi="Arial" w:cs="Arial"/>
          <w:kern w:val="0"/>
          <w:sz w:val="24"/>
          <w:szCs w:val="24"/>
        </w:rPr>
        <w:t>Acute hippocampal slices (</w:t>
      </w:r>
      <w:proofErr w:type="gramStart"/>
      <w:r w:rsidRPr="00271BF3">
        <w:rPr>
          <w:rFonts w:ascii="Arial" w:eastAsia="굴림" w:hAnsi="Arial" w:cs="Arial"/>
          <w:kern w:val="0"/>
          <w:sz w:val="24"/>
          <w:szCs w:val="24"/>
        </w:rPr>
        <w:t xml:space="preserve">300 </w:t>
      </w:r>
      <w:proofErr w:type="spellStart"/>
      <w:r w:rsidRPr="00271BF3">
        <w:rPr>
          <w:rFonts w:ascii="Arial" w:eastAsia="굴림" w:hAnsi="Arial" w:cs="Arial"/>
          <w:kern w:val="0"/>
          <w:sz w:val="24"/>
          <w:szCs w:val="24"/>
        </w:rPr>
        <w:t>μm</w:t>
      </w:r>
      <w:proofErr w:type="spellEnd"/>
      <w:proofErr w:type="gramEnd"/>
      <w:r w:rsidRPr="00271BF3">
        <w:rPr>
          <w:rFonts w:ascii="Arial" w:eastAsia="굴림" w:hAnsi="Arial" w:cs="Arial"/>
          <w:kern w:val="0"/>
          <w:sz w:val="24"/>
          <w:szCs w:val="24"/>
        </w:rPr>
        <w:t xml:space="preserve"> thick, sagittal slice for CA1) </w:t>
      </w:r>
      <w:r w:rsidRPr="00271BF3">
        <w:rPr>
          <w:rFonts w:ascii="Arial" w:eastAsia="굴림" w:hAnsi="Arial" w:cs="Arial"/>
          <w:noProof/>
          <w:kern w:val="0"/>
          <w:sz w:val="24"/>
          <w:szCs w:val="24"/>
        </w:rPr>
        <w:t>were used</w:t>
      </w:r>
      <w:r w:rsidRPr="00271BF3">
        <w:rPr>
          <w:rFonts w:ascii="Arial" w:eastAsia="굴림" w:hAnsi="Arial" w:cs="Arial"/>
          <w:kern w:val="0"/>
          <w:sz w:val="24"/>
          <w:szCs w:val="24"/>
        </w:rPr>
        <w:t xml:space="preserve"> for extracellular field recordings at 27–30 °C (TC-324B, Warner Instruments). For LTP experiments, 4</w:t>
      </w:r>
      <w:r w:rsidRPr="00271BF3">
        <w:rPr>
          <w:rFonts w:ascii="Arial" w:hAnsi="Arial" w:cs="Arial"/>
          <w:sz w:val="24"/>
          <w:szCs w:val="24"/>
        </w:rPr>
        <w:t>–</w:t>
      </w:r>
      <w:r w:rsidRPr="00271BF3">
        <w:rPr>
          <w:rFonts w:ascii="Arial" w:eastAsia="굴림" w:hAnsi="Arial" w:cs="Arial"/>
          <w:kern w:val="0"/>
          <w:sz w:val="24"/>
          <w:szCs w:val="24"/>
        </w:rPr>
        <w:t xml:space="preserve">9 weeks old mice </w:t>
      </w:r>
      <w:r w:rsidRPr="00271BF3">
        <w:rPr>
          <w:rFonts w:ascii="Arial" w:eastAsia="굴림" w:hAnsi="Arial" w:cs="Arial"/>
          <w:noProof/>
          <w:kern w:val="0"/>
          <w:sz w:val="24"/>
          <w:szCs w:val="24"/>
        </w:rPr>
        <w:t>were used</w:t>
      </w:r>
      <w:r w:rsidRPr="00271BF3">
        <w:rPr>
          <w:rFonts w:ascii="Arial" w:eastAsia="굴림" w:hAnsi="Arial" w:cs="Arial"/>
          <w:kern w:val="0"/>
          <w:sz w:val="24"/>
          <w:szCs w:val="24"/>
        </w:rPr>
        <w:t xml:space="preserve">. After a stable baseline </w:t>
      </w:r>
      <w:r w:rsidRPr="00271BF3">
        <w:rPr>
          <w:rFonts w:ascii="Arial" w:eastAsia="굴림" w:hAnsi="Arial" w:cs="Arial"/>
          <w:noProof/>
          <w:kern w:val="0"/>
          <w:sz w:val="24"/>
          <w:szCs w:val="24"/>
        </w:rPr>
        <w:t>was recorded</w:t>
      </w:r>
      <w:r w:rsidRPr="00271BF3">
        <w:rPr>
          <w:rFonts w:ascii="Arial" w:eastAsia="굴림" w:hAnsi="Arial" w:cs="Arial"/>
          <w:kern w:val="0"/>
          <w:sz w:val="24"/>
          <w:szCs w:val="24"/>
        </w:rPr>
        <w:t xml:space="preserve">, LTP </w:t>
      </w:r>
      <w:r w:rsidRPr="00271BF3">
        <w:rPr>
          <w:rFonts w:ascii="Arial" w:eastAsia="굴림" w:hAnsi="Arial" w:cs="Arial"/>
          <w:noProof/>
          <w:kern w:val="0"/>
          <w:sz w:val="24"/>
          <w:szCs w:val="24"/>
        </w:rPr>
        <w:t>was induced</w:t>
      </w:r>
      <w:r w:rsidRPr="00271BF3">
        <w:rPr>
          <w:rFonts w:ascii="Arial" w:eastAsia="굴림" w:hAnsi="Arial" w:cs="Arial"/>
          <w:kern w:val="0"/>
          <w:sz w:val="24"/>
          <w:szCs w:val="24"/>
        </w:rPr>
        <w:t xml:space="preserve"> by </w:t>
      </w:r>
      <w:r w:rsidRPr="00271BF3">
        <w:rPr>
          <w:rFonts w:ascii="Arial" w:eastAsia="굴림" w:hAnsi="Arial" w:cs="Arial"/>
          <w:noProof/>
          <w:kern w:val="0"/>
          <w:sz w:val="24"/>
          <w:szCs w:val="24"/>
        </w:rPr>
        <w:t>high-frequency</w:t>
      </w:r>
      <w:r w:rsidRPr="00271BF3">
        <w:rPr>
          <w:rFonts w:ascii="Arial" w:eastAsia="굴림" w:hAnsi="Arial" w:cs="Arial"/>
          <w:kern w:val="0"/>
          <w:sz w:val="24"/>
          <w:szCs w:val="24"/>
        </w:rPr>
        <w:t xml:space="preserve"> stimulation (100 Hz, 1s for HFS-LTP) and theta</w:t>
      </w:r>
      <w:r w:rsidR="006448A3" w:rsidRPr="00271BF3">
        <w:rPr>
          <w:rFonts w:ascii="Arial" w:eastAsia="굴림" w:hAnsi="Arial" w:cs="Arial"/>
          <w:kern w:val="0"/>
          <w:sz w:val="24"/>
          <w:szCs w:val="24"/>
        </w:rPr>
        <w:t>-</w:t>
      </w:r>
      <w:r w:rsidRPr="00271BF3">
        <w:rPr>
          <w:rFonts w:ascii="Arial" w:eastAsia="굴림" w:hAnsi="Arial" w:cs="Arial"/>
          <w:kern w:val="0"/>
          <w:sz w:val="24"/>
          <w:szCs w:val="24"/>
        </w:rPr>
        <w:t xml:space="preserve">burst stimulation (10 trains/5 Hz; each train contains four pulses at 100 Hz) with </w:t>
      </w:r>
      <w:r w:rsidRPr="00271BF3">
        <w:rPr>
          <w:rFonts w:ascii="Arial" w:eastAsia="굴림" w:hAnsi="Arial" w:cs="Arial"/>
          <w:noProof/>
          <w:kern w:val="0"/>
          <w:sz w:val="24"/>
          <w:szCs w:val="24"/>
        </w:rPr>
        <w:t>10-sec</w:t>
      </w:r>
      <w:r w:rsidRPr="00271BF3">
        <w:rPr>
          <w:rFonts w:ascii="Arial" w:eastAsia="굴림" w:hAnsi="Arial" w:cs="Arial"/>
          <w:kern w:val="0"/>
          <w:sz w:val="24"/>
          <w:szCs w:val="24"/>
        </w:rPr>
        <w:t xml:space="preserve"> intervals. For LTD experiments, 2</w:t>
      </w:r>
      <w:r w:rsidRPr="00271BF3">
        <w:rPr>
          <w:rFonts w:ascii="Arial" w:hAnsi="Arial" w:cs="Arial"/>
          <w:sz w:val="24"/>
          <w:szCs w:val="24"/>
        </w:rPr>
        <w:t>–</w:t>
      </w:r>
      <w:r w:rsidRPr="00271BF3">
        <w:rPr>
          <w:rFonts w:ascii="Arial" w:eastAsia="굴림" w:hAnsi="Arial" w:cs="Arial"/>
          <w:kern w:val="0"/>
          <w:sz w:val="24"/>
          <w:szCs w:val="24"/>
        </w:rPr>
        <w:t xml:space="preserve">3 weeks old mice </w:t>
      </w:r>
      <w:r w:rsidRPr="00271BF3">
        <w:rPr>
          <w:rFonts w:ascii="Arial" w:eastAsia="굴림" w:hAnsi="Arial" w:cs="Arial"/>
          <w:noProof/>
          <w:kern w:val="0"/>
          <w:sz w:val="24"/>
          <w:szCs w:val="24"/>
        </w:rPr>
        <w:t>were used</w:t>
      </w:r>
      <w:r w:rsidRPr="00271BF3">
        <w:rPr>
          <w:rFonts w:ascii="Arial" w:eastAsia="굴림" w:hAnsi="Arial" w:cs="Arial"/>
          <w:kern w:val="0"/>
          <w:sz w:val="24"/>
          <w:szCs w:val="24"/>
        </w:rPr>
        <w:t xml:space="preserve">. LTD </w:t>
      </w:r>
      <w:r w:rsidRPr="00271BF3">
        <w:rPr>
          <w:rFonts w:ascii="Arial" w:eastAsia="굴림" w:hAnsi="Arial" w:cs="Arial"/>
          <w:noProof/>
          <w:kern w:val="0"/>
          <w:sz w:val="24"/>
          <w:szCs w:val="24"/>
        </w:rPr>
        <w:t>was induced</w:t>
      </w:r>
      <w:r w:rsidRPr="00271BF3">
        <w:rPr>
          <w:rFonts w:ascii="Arial" w:eastAsia="굴림" w:hAnsi="Arial" w:cs="Arial"/>
          <w:kern w:val="0"/>
          <w:sz w:val="24"/>
          <w:szCs w:val="24"/>
        </w:rPr>
        <w:t xml:space="preserve"> by DHPG (50 </w:t>
      </w:r>
      <w:proofErr w:type="spellStart"/>
      <w:r w:rsidRPr="00271BF3">
        <w:rPr>
          <w:rFonts w:ascii="Arial" w:eastAsia="굴림" w:hAnsi="Arial" w:cs="Arial"/>
          <w:kern w:val="0"/>
          <w:sz w:val="24"/>
          <w:szCs w:val="24"/>
        </w:rPr>
        <w:t>mM</w:t>
      </w:r>
      <w:proofErr w:type="spellEnd"/>
      <w:r w:rsidRPr="00271BF3">
        <w:rPr>
          <w:rFonts w:ascii="Arial" w:hAnsi="Arial" w:cs="Arial"/>
          <w:sz w:val="24"/>
          <w:szCs w:val="24"/>
        </w:rPr>
        <w:t xml:space="preserve">, 10 min for </w:t>
      </w:r>
      <w:proofErr w:type="spellStart"/>
      <w:r w:rsidRPr="00271BF3">
        <w:rPr>
          <w:rFonts w:ascii="Arial" w:hAnsi="Arial" w:cs="Arial"/>
          <w:sz w:val="24"/>
          <w:szCs w:val="24"/>
        </w:rPr>
        <w:t>mGluR</w:t>
      </w:r>
      <w:proofErr w:type="spellEnd"/>
      <w:r w:rsidRPr="00271BF3">
        <w:rPr>
          <w:rFonts w:ascii="Arial" w:hAnsi="Arial" w:cs="Arial"/>
          <w:sz w:val="24"/>
          <w:szCs w:val="24"/>
        </w:rPr>
        <w:t xml:space="preserve">-LTD) and </w:t>
      </w:r>
      <w:r w:rsidRPr="00271BF3">
        <w:rPr>
          <w:rFonts w:ascii="Arial" w:hAnsi="Arial" w:cs="Arial"/>
          <w:noProof/>
          <w:sz w:val="24"/>
          <w:szCs w:val="24"/>
        </w:rPr>
        <w:t>low-frequency</w:t>
      </w:r>
      <w:r w:rsidRPr="00271BF3">
        <w:rPr>
          <w:rFonts w:ascii="Arial" w:hAnsi="Arial" w:cs="Arial"/>
          <w:sz w:val="24"/>
          <w:szCs w:val="24"/>
        </w:rPr>
        <w:t xml:space="preserve"> stimulation (1 Hz, 900 stimuli for LFS-LTD) in the presence of </w:t>
      </w:r>
      <w:proofErr w:type="spellStart"/>
      <w:r w:rsidRPr="00271BF3">
        <w:rPr>
          <w:rFonts w:ascii="Arial" w:hAnsi="Arial" w:cs="Arial"/>
          <w:sz w:val="24"/>
          <w:szCs w:val="24"/>
        </w:rPr>
        <w:t>picrotoxin</w:t>
      </w:r>
      <w:proofErr w:type="spellEnd"/>
      <w:r w:rsidRPr="00271BF3">
        <w:rPr>
          <w:rFonts w:ascii="Arial" w:hAnsi="Arial" w:cs="Arial"/>
          <w:sz w:val="24"/>
          <w:szCs w:val="24"/>
        </w:rPr>
        <w:t xml:space="preserve"> (50 </w:t>
      </w:r>
      <w:proofErr w:type="spellStart"/>
      <w:r w:rsidRPr="00271BF3">
        <w:rPr>
          <w:rFonts w:ascii="Arial" w:eastAsia="맑은 고딕" w:hAnsi="Arial" w:cs="Arial"/>
          <w:sz w:val="24"/>
          <w:szCs w:val="24"/>
        </w:rPr>
        <w:t>μ</w:t>
      </w:r>
      <w:r w:rsidRPr="00271BF3">
        <w:rPr>
          <w:rFonts w:ascii="Arial" w:hAnsi="Arial" w:cs="Arial"/>
          <w:sz w:val="24"/>
          <w:szCs w:val="24"/>
        </w:rPr>
        <w:t>M</w:t>
      </w:r>
      <w:proofErr w:type="spellEnd"/>
      <w:r w:rsidRPr="00271BF3">
        <w:rPr>
          <w:rFonts w:ascii="Arial" w:hAnsi="Arial" w:cs="Arial"/>
          <w:sz w:val="24"/>
          <w:szCs w:val="24"/>
        </w:rPr>
        <w:t xml:space="preserve">). Field </w:t>
      </w:r>
      <w:r w:rsidRPr="00271BF3">
        <w:rPr>
          <w:rFonts w:ascii="Arial" w:eastAsia="굴림" w:hAnsi="Arial" w:cs="Arial"/>
          <w:kern w:val="0"/>
          <w:sz w:val="24"/>
          <w:szCs w:val="24"/>
        </w:rPr>
        <w:t xml:space="preserve">EPSPs </w:t>
      </w:r>
      <w:r w:rsidRPr="00271BF3">
        <w:rPr>
          <w:rFonts w:ascii="Arial" w:eastAsia="굴림" w:hAnsi="Arial" w:cs="Arial"/>
          <w:noProof/>
          <w:kern w:val="0"/>
          <w:sz w:val="24"/>
          <w:szCs w:val="24"/>
        </w:rPr>
        <w:t>were evoked</w:t>
      </w:r>
      <w:r w:rsidRPr="00271BF3">
        <w:rPr>
          <w:rFonts w:ascii="Arial" w:eastAsia="굴림" w:hAnsi="Arial" w:cs="Arial"/>
          <w:kern w:val="0"/>
          <w:sz w:val="24"/>
          <w:szCs w:val="24"/>
        </w:rPr>
        <w:t xml:space="preserve"> with a glass pipette containing external ACSF to activate SC-CA1 pyramidal synapses. Average responses (mean </w:t>
      </w:r>
      <w:r w:rsidRPr="00271BF3">
        <w:rPr>
          <w:rFonts w:ascii="Arial" w:hAnsi="Arial" w:cs="Arial"/>
          <w:sz w:val="24"/>
          <w:szCs w:val="24"/>
        </w:rPr>
        <w:t>±</w:t>
      </w:r>
      <w:r w:rsidRPr="00271BF3">
        <w:rPr>
          <w:rFonts w:ascii="Arial" w:eastAsia="굴림" w:hAnsi="Arial" w:cs="Arial"/>
          <w:kern w:val="0"/>
          <w:sz w:val="24"/>
          <w:szCs w:val="24"/>
        </w:rPr>
        <w:t xml:space="preserve"> </w:t>
      </w:r>
      <w:proofErr w:type="spellStart"/>
      <w:r w:rsidRPr="00271BF3">
        <w:rPr>
          <w:rFonts w:ascii="Arial" w:eastAsia="굴림" w:hAnsi="Arial" w:cs="Arial"/>
          <w:kern w:val="0"/>
          <w:sz w:val="24"/>
          <w:szCs w:val="24"/>
        </w:rPr>
        <w:t>s.e.m</w:t>
      </w:r>
      <w:proofErr w:type="spellEnd"/>
      <w:r w:rsidRPr="00271BF3">
        <w:rPr>
          <w:rFonts w:ascii="Arial" w:eastAsia="굴림" w:hAnsi="Arial" w:cs="Arial"/>
          <w:kern w:val="0"/>
          <w:sz w:val="24"/>
          <w:szCs w:val="24"/>
        </w:rPr>
        <w:t xml:space="preserve">.) </w:t>
      </w:r>
      <w:r w:rsidRPr="00271BF3">
        <w:rPr>
          <w:rFonts w:ascii="Arial" w:eastAsia="굴림" w:hAnsi="Arial" w:cs="Arial"/>
          <w:noProof/>
          <w:kern w:val="0"/>
          <w:sz w:val="24"/>
          <w:szCs w:val="24"/>
        </w:rPr>
        <w:t>were expressed</w:t>
      </w:r>
      <w:r w:rsidRPr="00271BF3">
        <w:rPr>
          <w:rFonts w:ascii="Arial" w:eastAsia="굴림" w:hAnsi="Arial" w:cs="Arial"/>
          <w:kern w:val="0"/>
          <w:sz w:val="24"/>
          <w:szCs w:val="24"/>
        </w:rPr>
        <w:t xml:space="preserve"> as </w:t>
      </w:r>
      <w:r w:rsidRPr="00271BF3">
        <w:rPr>
          <w:rFonts w:ascii="Arial" w:eastAsia="굴림" w:hAnsi="Arial" w:cs="Arial"/>
          <w:noProof/>
          <w:kern w:val="0"/>
          <w:sz w:val="24"/>
          <w:szCs w:val="24"/>
        </w:rPr>
        <w:t>percentage</w:t>
      </w:r>
      <w:r w:rsidRPr="00271BF3">
        <w:rPr>
          <w:rFonts w:ascii="Arial" w:eastAsia="굴림" w:hAnsi="Arial" w:cs="Arial"/>
          <w:kern w:val="0"/>
          <w:sz w:val="24"/>
          <w:szCs w:val="24"/>
        </w:rPr>
        <w:t xml:space="preserve"> of baseline response (at least 20 min of stable responses).</w:t>
      </w:r>
    </w:p>
    <w:p w14:paraId="34BF8A72" w14:textId="2168C9B3" w:rsidR="004E4EDF" w:rsidRPr="00271BF3" w:rsidRDefault="004E4EDF" w:rsidP="009611DE">
      <w:pPr>
        <w:spacing w:line="480" w:lineRule="auto"/>
        <w:jc w:val="left"/>
        <w:rPr>
          <w:rFonts w:ascii="Arial" w:hAnsi="Arial" w:cs="Arial"/>
          <w:b/>
          <w:sz w:val="24"/>
          <w:szCs w:val="24"/>
        </w:rPr>
      </w:pPr>
      <w:r w:rsidRPr="00271BF3">
        <w:rPr>
          <w:rFonts w:ascii="Arial" w:hAnsi="Arial" w:cs="Arial"/>
          <w:b/>
          <w:sz w:val="24"/>
          <w:szCs w:val="24"/>
        </w:rPr>
        <w:t xml:space="preserve">Rapamycin </w:t>
      </w:r>
      <w:r w:rsidR="00441BA0" w:rsidRPr="00271BF3">
        <w:rPr>
          <w:rFonts w:ascii="Arial" w:hAnsi="Arial" w:cs="Arial"/>
          <w:b/>
          <w:sz w:val="24"/>
          <w:szCs w:val="24"/>
        </w:rPr>
        <w:t>r</w:t>
      </w:r>
      <w:r w:rsidRPr="00271BF3">
        <w:rPr>
          <w:rFonts w:ascii="Arial" w:hAnsi="Arial" w:cs="Arial"/>
          <w:b/>
          <w:sz w:val="24"/>
          <w:szCs w:val="24"/>
        </w:rPr>
        <w:t>escue</w:t>
      </w:r>
    </w:p>
    <w:p w14:paraId="332EF4C8" w14:textId="2D74E7D0"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Rapamycin </w:t>
      </w:r>
      <w:r w:rsidRPr="00271BF3">
        <w:rPr>
          <w:rFonts w:ascii="Arial" w:hAnsi="Arial" w:cs="Arial"/>
          <w:noProof/>
          <w:sz w:val="24"/>
          <w:szCs w:val="24"/>
        </w:rPr>
        <w:t>was freshly dissolved</w:t>
      </w:r>
      <w:r w:rsidRPr="00271BF3">
        <w:rPr>
          <w:rFonts w:ascii="Arial" w:hAnsi="Arial" w:cs="Arial"/>
          <w:sz w:val="24"/>
          <w:szCs w:val="24"/>
        </w:rPr>
        <w:t xml:space="preserve"> in a vehicle made of 4% ethanol, 4% PEG400, 4% Tween 80, and sterile water before use. For the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eastAsia="맑은 고딕" w:hAnsi="Arial" w:cs="Arial"/>
          <w:i/>
          <w:sz w:val="24"/>
          <w:szCs w:val="24"/>
          <w:vertAlign w:val="superscript"/>
        </w:rPr>
        <w:t>–</w:t>
      </w:r>
      <w:r w:rsidRPr="00271BF3">
        <w:rPr>
          <w:rFonts w:ascii="Arial" w:hAnsi="Arial" w:cs="Arial"/>
          <w:sz w:val="24"/>
          <w:szCs w:val="24"/>
        </w:rPr>
        <w:t xml:space="preserve"> </w:t>
      </w:r>
      <w:r w:rsidRPr="00271BF3">
        <w:rPr>
          <w:rFonts w:ascii="Arial" w:hAnsi="Arial" w:cs="Arial"/>
          <w:i/>
          <w:sz w:val="24"/>
          <w:szCs w:val="24"/>
        </w:rPr>
        <w:t>in vivo</w:t>
      </w:r>
      <w:r w:rsidRPr="00271BF3">
        <w:rPr>
          <w:rFonts w:ascii="Arial" w:hAnsi="Arial" w:cs="Arial"/>
          <w:sz w:val="24"/>
          <w:szCs w:val="24"/>
        </w:rPr>
        <w:t xml:space="preserve"> experiments, vehicle or rapamycin </w:t>
      </w:r>
      <w:proofErr w:type="gramStart"/>
      <w:r w:rsidRPr="00271BF3">
        <w:rPr>
          <w:rFonts w:ascii="Arial" w:hAnsi="Arial" w:cs="Arial"/>
          <w:sz w:val="24"/>
          <w:szCs w:val="24"/>
        </w:rPr>
        <w:t>was administered</w:t>
      </w:r>
      <w:proofErr w:type="gramEnd"/>
      <w:r w:rsidRPr="00271BF3">
        <w:rPr>
          <w:rFonts w:ascii="Arial" w:hAnsi="Arial" w:cs="Arial"/>
          <w:sz w:val="24"/>
          <w:szCs w:val="24"/>
        </w:rPr>
        <w:t xml:space="preserve"> </w:t>
      </w:r>
      <w:proofErr w:type="spellStart"/>
      <w:r w:rsidRPr="00271BF3">
        <w:rPr>
          <w:rFonts w:ascii="Arial" w:hAnsi="Arial" w:cs="Arial"/>
          <w:sz w:val="24"/>
          <w:szCs w:val="24"/>
        </w:rPr>
        <w:t>intraperitoneally</w:t>
      </w:r>
      <w:proofErr w:type="spellEnd"/>
      <w:r w:rsidRPr="00271BF3">
        <w:rPr>
          <w:rFonts w:ascii="Arial" w:hAnsi="Arial" w:cs="Arial"/>
          <w:sz w:val="24"/>
          <w:szCs w:val="24"/>
        </w:rPr>
        <w:t xml:space="preserve"> on the same </w:t>
      </w:r>
      <w:r w:rsidRPr="00271BF3">
        <w:rPr>
          <w:rFonts w:ascii="Arial" w:hAnsi="Arial" w:cs="Arial"/>
          <w:noProof/>
          <w:sz w:val="24"/>
          <w:szCs w:val="24"/>
        </w:rPr>
        <w:t>3</w:t>
      </w:r>
      <w:r w:rsidRPr="00271BF3">
        <w:rPr>
          <w:rFonts w:ascii="Arial" w:hAnsi="Arial" w:cs="Arial"/>
          <w:sz w:val="24"/>
          <w:szCs w:val="24"/>
        </w:rPr>
        <w:t xml:space="preserve"> days every week for </w:t>
      </w:r>
      <w:r w:rsidRPr="00271BF3">
        <w:rPr>
          <w:rFonts w:ascii="Arial" w:hAnsi="Arial" w:cs="Arial"/>
          <w:noProof/>
          <w:sz w:val="24"/>
          <w:szCs w:val="24"/>
        </w:rPr>
        <w:t>1</w:t>
      </w:r>
      <w:r w:rsidR="006448A3" w:rsidRPr="00271BF3">
        <w:rPr>
          <w:rFonts w:ascii="Arial" w:hAnsi="Arial" w:cs="Arial"/>
          <w:sz w:val="24"/>
          <w:szCs w:val="24"/>
        </w:rPr>
        <w:t xml:space="preserve"> month (i.e.,</w:t>
      </w:r>
      <w:r w:rsidRPr="00271BF3">
        <w:rPr>
          <w:rFonts w:ascii="Arial" w:hAnsi="Arial" w:cs="Arial"/>
          <w:sz w:val="24"/>
          <w:szCs w:val="24"/>
        </w:rPr>
        <w:t xml:space="preserve"> every Monday, Wednesday, and Friday) with rapamycin daily at a dose of 5 mg/kg starting at P10. </w:t>
      </w:r>
    </w:p>
    <w:p w14:paraId="2B716D6E" w14:textId="15BE0CDC" w:rsidR="004E4EDF" w:rsidRPr="00271BF3" w:rsidRDefault="004E4EDF" w:rsidP="009611DE">
      <w:pPr>
        <w:spacing w:line="480" w:lineRule="auto"/>
        <w:jc w:val="left"/>
        <w:rPr>
          <w:rFonts w:ascii="Arial" w:hAnsi="Arial" w:cs="Arial"/>
          <w:b/>
          <w:kern w:val="0"/>
          <w:sz w:val="24"/>
          <w:szCs w:val="24"/>
        </w:rPr>
      </w:pPr>
      <w:r w:rsidRPr="00271BF3">
        <w:rPr>
          <w:rFonts w:ascii="Arial" w:hAnsi="Arial" w:cs="Arial"/>
          <w:b/>
          <w:kern w:val="0"/>
          <w:sz w:val="24"/>
          <w:szCs w:val="24"/>
        </w:rPr>
        <w:t xml:space="preserve">Neuron </w:t>
      </w:r>
      <w:r w:rsidR="00441BA0" w:rsidRPr="00271BF3">
        <w:rPr>
          <w:rFonts w:ascii="Arial" w:hAnsi="Arial" w:cs="Arial"/>
          <w:b/>
          <w:kern w:val="0"/>
          <w:sz w:val="24"/>
          <w:szCs w:val="24"/>
        </w:rPr>
        <w:t>c</w:t>
      </w:r>
      <w:r w:rsidRPr="00271BF3">
        <w:rPr>
          <w:rFonts w:ascii="Arial" w:hAnsi="Arial" w:cs="Arial"/>
          <w:b/>
          <w:kern w:val="0"/>
          <w:sz w:val="24"/>
          <w:szCs w:val="24"/>
        </w:rPr>
        <w:t xml:space="preserve">ulture and </w:t>
      </w:r>
      <w:r w:rsidR="00441BA0" w:rsidRPr="00271BF3">
        <w:rPr>
          <w:rFonts w:ascii="Arial" w:hAnsi="Arial" w:cs="Arial"/>
          <w:b/>
          <w:kern w:val="0"/>
          <w:sz w:val="24"/>
          <w:szCs w:val="24"/>
        </w:rPr>
        <w:t>k</w:t>
      </w:r>
      <w:r w:rsidRPr="00271BF3">
        <w:rPr>
          <w:rFonts w:ascii="Arial" w:hAnsi="Arial" w:cs="Arial"/>
          <w:b/>
          <w:kern w:val="0"/>
          <w:sz w:val="24"/>
          <w:szCs w:val="24"/>
        </w:rPr>
        <w:t xml:space="preserve">nockdown </w:t>
      </w:r>
      <w:r w:rsidR="00441BA0" w:rsidRPr="00271BF3">
        <w:rPr>
          <w:rFonts w:ascii="Arial" w:hAnsi="Arial" w:cs="Arial"/>
          <w:b/>
          <w:kern w:val="0"/>
          <w:sz w:val="24"/>
          <w:szCs w:val="24"/>
        </w:rPr>
        <w:t>u</w:t>
      </w:r>
      <w:r w:rsidRPr="00271BF3">
        <w:rPr>
          <w:rFonts w:ascii="Arial" w:hAnsi="Arial" w:cs="Arial"/>
          <w:b/>
          <w:kern w:val="0"/>
          <w:sz w:val="24"/>
          <w:szCs w:val="24"/>
        </w:rPr>
        <w:t xml:space="preserve">sing AAV1 </w:t>
      </w:r>
      <w:proofErr w:type="spellStart"/>
      <w:r w:rsidRPr="00271BF3">
        <w:rPr>
          <w:rFonts w:ascii="Arial" w:hAnsi="Arial" w:cs="Arial"/>
          <w:b/>
          <w:kern w:val="0"/>
          <w:sz w:val="24"/>
          <w:szCs w:val="24"/>
        </w:rPr>
        <w:t>shRNAs</w:t>
      </w:r>
      <w:proofErr w:type="spellEnd"/>
    </w:p>
    <w:p w14:paraId="397FE775" w14:textId="77777777"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lastRenderedPageBreak/>
        <w:t>Cultured mouse neurons were prepared from fetal C57/BL6J mice at embryonic day 17. Briefly, dissected hippocampal tissues were digested with papain and plated on poly-D-lysine-coated 6-well culture plates with plating medium (</w:t>
      </w:r>
      <w:proofErr w:type="spellStart"/>
      <w:r w:rsidRPr="00271BF3">
        <w:rPr>
          <w:rFonts w:ascii="Arial" w:hAnsi="Arial" w:cs="Arial"/>
          <w:sz w:val="24"/>
          <w:szCs w:val="24"/>
        </w:rPr>
        <w:t>Neurobasal</w:t>
      </w:r>
      <w:proofErr w:type="spellEnd"/>
      <w:r w:rsidRPr="00271BF3">
        <w:rPr>
          <w:rFonts w:ascii="Arial" w:hAnsi="Arial" w:cs="Arial"/>
          <w:sz w:val="24"/>
          <w:szCs w:val="24"/>
        </w:rPr>
        <w:t xml:space="preserve">-A medium supplemented with 2% B-27, 10% FBS, 1% </w:t>
      </w:r>
      <w:proofErr w:type="spellStart"/>
      <w:r w:rsidRPr="00271BF3">
        <w:rPr>
          <w:rFonts w:ascii="Arial" w:hAnsi="Arial" w:cs="Arial"/>
          <w:sz w:val="24"/>
          <w:szCs w:val="24"/>
        </w:rPr>
        <w:t>GlutaMax</w:t>
      </w:r>
      <w:proofErr w:type="spellEnd"/>
      <w:r w:rsidRPr="00271BF3">
        <w:rPr>
          <w:rFonts w:ascii="Arial" w:hAnsi="Arial" w:cs="Arial"/>
          <w:sz w:val="24"/>
          <w:szCs w:val="24"/>
        </w:rPr>
        <w:t xml:space="preserve">, and 1 </w:t>
      </w:r>
      <w:proofErr w:type="spellStart"/>
      <w:r w:rsidRPr="00271BF3">
        <w:rPr>
          <w:rFonts w:ascii="Arial" w:hAnsi="Arial" w:cs="Arial"/>
          <w:sz w:val="24"/>
          <w:szCs w:val="24"/>
        </w:rPr>
        <w:t>mM</w:t>
      </w:r>
      <w:proofErr w:type="spellEnd"/>
      <w:r w:rsidRPr="00271BF3">
        <w:rPr>
          <w:rFonts w:ascii="Arial" w:hAnsi="Arial" w:cs="Arial"/>
          <w:sz w:val="24"/>
          <w:szCs w:val="24"/>
        </w:rPr>
        <w:t xml:space="preserve"> sodium pyruvate, all from </w:t>
      </w:r>
      <w:proofErr w:type="spellStart"/>
      <w:r w:rsidRPr="00271BF3">
        <w:rPr>
          <w:rFonts w:ascii="Arial" w:hAnsi="Arial" w:cs="Arial"/>
          <w:sz w:val="24"/>
          <w:szCs w:val="24"/>
        </w:rPr>
        <w:t>Thermo</w:t>
      </w:r>
      <w:proofErr w:type="spellEnd"/>
      <w:r w:rsidRPr="00271BF3">
        <w:rPr>
          <w:rFonts w:ascii="Arial" w:hAnsi="Arial" w:cs="Arial"/>
          <w:sz w:val="24"/>
          <w:szCs w:val="24"/>
        </w:rPr>
        <w:t xml:space="preserve"> Fisher Scientific) at the density of 6 x 10</w:t>
      </w:r>
      <w:r w:rsidRPr="00271BF3">
        <w:rPr>
          <w:rFonts w:ascii="Arial" w:hAnsi="Arial" w:cs="Arial"/>
          <w:sz w:val="24"/>
          <w:szCs w:val="24"/>
          <w:vertAlign w:val="superscript"/>
        </w:rPr>
        <w:t>5</w:t>
      </w:r>
      <w:r w:rsidRPr="00271BF3">
        <w:rPr>
          <w:rFonts w:ascii="Arial" w:hAnsi="Arial" w:cs="Arial"/>
          <w:sz w:val="24"/>
          <w:szCs w:val="24"/>
        </w:rPr>
        <w:t xml:space="preserve"> cells per well. Four hours after plating, the plating medium </w:t>
      </w:r>
      <w:proofErr w:type="gramStart"/>
      <w:r w:rsidRPr="00271BF3">
        <w:rPr>
          <w:rFonts w:ascii="Arial" w:hAnsi="Arial" w:cs="Arial"/>
          <w:sz w:val="24"/>
          <w:szCs w:val="24"/>
        </w:rPr>
        <w:t>was replaced</w:t>
      </w:r>
      <w:proofErr w:type="gramEnd"/>
      <w:r w:rsidRPr="00271BF3">
        <w:rPr>
          <w:rFonts w:ascii="Arial" w:hAnsi="Arial" w:cs="Arial"/>
          <w:sz w:val="24"/>
          <w:szCs w:val="24"/>
        </w:rPr>
        <w:t xml:space="preserve"> with FBS-free culture medium (</w:t>
      </w:r>
      <w:proofErr w:type="spellStart"/>
      <w:r w:rsidRPr="00271BF3">
        <w:rPr>
          <w:rFonts w:ascii="Arial" w:hAnsi="Arial" w:cs="Arial"/>
          <w:sz w:val="24"/>
          <w:szCs w:val="24"/>
        </w:rPr>
        <w:t>Neurobasal</w:t>
      </w:r>
      <w:proofErr w:type="spellEnd"/>
      <w:r w:rsidRPr="00271BF3">
        <w:rPr>
          <w:rFonts w:ascii="Arial" w:hAnsi="Arial" w:cs="Arial"/>
          <w:sz w:val="24"/>
          <w:szCs w:val="24"/>
        </w:rPr>
        <w:t xml:space="preserve">-A medium supplemented with 2% B-27, 1% </w:t>
      </w:r>
      <w:proofErr w:type="spellStart"/>
      <w:r w:rsidRPr="00271BF3">
        <w:rPr>
          <w:rFonts w:ascii="Arial" w:hAnsi="Arial" w:cs="Arial"/>
          <w:sz w:val="24"/>
          <w:szCs w:val="24"/>
        </w:rPr>
        <w:t>GlutaMax</w:t>
      </w:r>
      <w:proofErr w:type="spellEnd"/>
      <w:r w:rsidRPr="00271BF3">
        <w:rPr>
          <w:rFonts w:ascii="Arial" w:hAnsi="Arial" w:cs="Arial"/>
          <w:sz w:val="24"/>
          <w:szCs w:val="24"/>
        </w:rPr>
        <w:t xml:space="preserve">, and 1 </w:t>
      </w:r>
      <w:proofErr w:type="spellStart"/>
      <w:r w:rsidRPr="00271BF3">
        <w:rPr>
          <w:rFonts w:ascii="Arial" w:hAnsi="Arial" w:cs="Arial"/>
          <w:sz w:val="24"/>
          <w:szCs w:val="24"/>
        </w:rPr>
        <w:t>mM</w:t>
      </w:r>
      <w:proofErr w:type="spellEnd"/>
      <w:r w:rsidRPr="00271BF3">
        <w:rPr>
          <w:rFonts w:ascii="Arial" w:hAnsi="Arial" w:cs="Arial"/>
          <w:sz w:val="24"/>
          <w:szCs w:val="24"/>
        </w:rPr>
        <w:t xml:space="preserve"> sodium pyruvate) with following 50% replacements every 7 days. </w:t>
      </w:r>
      <w:r w:rsidRPr="00271BF3">
        <w:rPr>
          <w:rFonts w:ascii="Arial" w:hAnsi="Arial" w:cs="Arial" w:hint="eastAsia"/>
          <w:sz w:val="24"/>
          <w:szCs w:val="24"/>
        </w:rPr>
        <w:t xml:space="preserve">On </w:t>
      </w:r>
      <w:r w:rsidRPr="00271BF3">
        <w:rPr>
          <w:rFonts w:ascii="Arial" w:hAnsi="Arial" w:cs="Arial"/>
          <w:sz w:val="24"/>
          <w:szCs w:val="24"/>
        </w:rPr>
        <w:t xml:space="preserve">DIV 7 or 21, AAV </w:t>
      </w:r>
      <w:proofErr w:type="spellStart"/>
      <w:r w:rsidRPr="00271BF3">
        <w:rPr>
          <w:rFonts w:ascii="Arial" w:hAnsi="Arial" w:cs="Arial"/>
          <w:sz w:val="24"/>
          <w:szCs w:val="24"/>
        </w:rPr>
        <w:t>shRNA</w:t>
      </w:r>
      <w:proofErr w:type="spellEnd"/>
      <w:r w:rsidRPr="00271BF3">
        <w:rPr>
          <w:rFonts w:ascii="Arial" w:hAnsi="Arial" w:cs="Arial"/>
          <w:sz w:val="24"/>
          <w:szCs w:val="24"/>
        </w:rPr>
        <w:t xml:space="preserve"> particles </w:t>
      </w:r>
      <w:proofErr w:type="gramStart"/>
      <w:r w:rsidRPr="00271BF3">
        <w:rPr>
          <w:rFonts w:ascii="Arial" w:hAnsi="Arial" w:cs="Arial"/>
          <w:sz w:val="24"/>
          <w:szCs w:val="24"/>
        </w:rPr>
        <w:t>were added to neurons and incubated for 7 days</w:t>
      </w:r>
      <w:proofErr w:type="gramEnd"/>
      <w:r w:rsidRPr="00271BF3">
        <w:rPr>
          <w:rFonts w:ascii="Arial" w:hAnsi="Arial" w:cs="Arial"/>
          <w:sz w:val="24"/>
          <w:szCs w:val="24"/>
        </w:rPr>
        <w:t xml:space="preserve">. Then, virus-infected cells </w:t>
      </w:r>
      <w:proofErr w:type="gramStart"/>
      <w:r w:rsidRPr="00271BF3">
        <w:rPr>
          <w:rFonts w:ascii="Arial" w:hAnsi="Arial" w:cs="Arial"/>
          <w:sz w:val="24"/>
          <w:szCs w:val="24"/>
        </w:rPr>
        <w:t>were rinsed</w:t>
      </w:r>
      <w:proofErr w:type="gramEnd"/>
      <w:r w:rsidRPr="00271BF3">
        <w:rPr>
          <w:rFonts w:ascii="Arial" w:hAnsi="Arial" w:cs="Arial"/>
          <w:sz w:val="24"/>
          <w:szCs w:val="24"/>
        </w:rPr>
        <w:t xml:space="preserve"> with ice-cold </w:t>
      </w:r>
      <w:proofErr w:type="spellStart"/>
      <w:r w:rsidRPr="00271BF3">
        <w:rPr>
          <w:rFonts w:ascii="Arial" w:hAnsi="Arial" w:cs="Arial"/>
          <w:sz w:val="24"/>
          <w:szCs w:val="24"/>
        </w:rPr>
        <w:t>Tyrode’s</w:t>
      </w:r>
      <w:proofErr w:type="spellEnd"/>
      <w:r w:rsidRPr="00271BF3">
        <w:rPr>
          <w:rFonts w:ascii="Arial" w:hAnsi="Arial" w:cs="Arial"/>
          <w:sz w:val="24"/>
          <w:szCs w:val="24"/>
        </w:rPr>
        <w:t xml:space="preserve"> solution (136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NaCl</w:t>
      </w:r>
      <w:proofErr w:type="spellEnd"/>
      <w:r w:rsidRPr="00271BF3">
        <w:rPr>
          <w:rFonts w:ascii="Arial" w:hAnsi="Arial" w:cs="Arial"/>
          <w:sz w:val="24"/>
          <w:szCs w:val="24"/>
        </w:rPr>
        <w:t xml:space="preserve">, 2.5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KCl</w:t>
      </w:r>
      <w:proofErr w:type="spellEnd"/>
      <w:r w:rsidRPr="00271BF3">
        <w:rPr>
          <w:rFonts w:ascii="Arial" w:hAnsi="Arial" w:cs="Arial"/>
          <w:sz w:val="24"/>
          <w:szCs w:val="24"/>
        </w:rPr>
        <w:t xml:space="preserve">, 2 </w:t>
      </w:r>
      <w:proofErr w:type="spellStart"/>
      <w:r w:rsidRPr="00271BF3">
        <w:rPr>
          <w:rFonts w:ascii="Arial" w:hAnsi="Arial" w:cs="Arial"/>
          <w:sz w:val="24"/>
          <w:szCs w:val="24"/>
        </w:rPr>
        <w:t>mM</w:t>
      </w:r>
      <w:proofErr w:type="spellEnd"/>
      <w:r w:rsidRPr="00271BF3">
        <w:rPr>
          <w:rFonts w:ascii="Arial" w:hAnsi="Arial" w:cs="Arial"/>
          <w:sz w:val="24"/>
          <w:szCs w:val="24"/>
        </w:rPr>
        <w:t xml:space="preserve"> CaCl</w:t>
      </w:r>
      <w:r w:rsidRPr="00271BF3">
        <w:rPr>
          <w:rFonts w:ascii="Arial" w:hAnsi="Arial" w:cs="Arial"/>
          <w:sz w:val="24"/>
          <w:szCs w:val="24"/>
          <w:vertAlign w:val="subscript"/>
        </w:rPr>
        <w:t>2</w:t>
      </w:r>
      <w:r w:rsidRPr="00271BF3">
        <w:rPr>
          <w:rFonts w:ascii="Arial" w:hAnsi="Arial" w:cs="Arial"/>
          <w:sz w:val="24"/>
          <w:szCs w:val="24"/>
        </w:rPr>
        <w:t xml:space="preserve">, 1.3 </w:t>
      </w:r>
      <w:proofErr w:type="spellStart"/>
      <w:r w:rsidRPr="00271BF3">
        <w:rPr>
          <w:rFonts w:ascii="Arial" w:hAnsi="Arial" w:cs="Arial"/>
          <w:sz w:val="24"/>
          <w:szCs w:val="24"/>
        </w:rPr>
        <w:t>mM</w:t>
      </w:r>
      <w:proofErr w:type="spellEnd"/>
      <w:r w:rsidRPr="00271BF3">
        <w:rPr>
          <w:rFonts w:ascii="Arial" w:hAnsi="Arial" w:cs="Arial"/>
          <w:sz w:val="24"/>
          <w:szCs w:val="24"/>
        </w:rPr>
        <w:t xml:space="preserve"> MgCl</w:t>
      </w:r>
      <w:r w:rsidRPr="00271BF3">
        <w:rPr>
          <w:rFonts w:ascii="Arial" w:hAnsi="Arial" w:cs="Arial"/>
          <w:sz w:val="24"/>
          <w:szCs w:val="24"/>
          <w:vertAlign w:val="subscript"/>
        </w:rPr>
        <w:t>2</w:t>
      </w:r>
      <w:r w:rsidRPr="00271BF3">
        <w:rPr>
          <w:rFonts w:ascii="Arial" w:hAnsi="Arial" w:cs="Arial"/>
          <w:sz w:val="24"/>
          <w:szCs w:val="24"/>
        </w:rPr>
        <w:t xml:space="preserve">,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Na-HEPES, 10 </w:t>
      </w:r>
      <w:proofErr w:type="spellStart"/>
      <w:r w:rsidRPr="00271BF3">
        <w:rPr>
          <w:rFonts w:ascii="Arial" w:hAnsi="Arial" w:cs="Arial"/>
          <w:sz w:val="24"/>
          <w:szCs w:val="24"/>
        </w:rPr>
        <w:t>mM</w:t>
      </w:r>
      <w:proofErr w:type="spellEnd"/>
      <w:r w:rsidRPr="00271BF3">
        <w:rPr>
          <w:rFonts w:ascii="Arial" w:hAnsi="Arial" w:cs="Arial"/>
          <w:sz w:val="24"/>
          <w:szCs w:val="24"/>
        </w:rPr>
        <w:t xml:space="preserve"> D-Glucose, pH7.3).</w:t>
      </w:r>
      <w:r w:rsidRPr="00271BF3">
        <w:rPr>
          <w:rFonts w:ascii="Arial" w:hAnsi="Arial" w:cs="Arial" w:hint="eastAsia"/>
          <w:sz w:val="24"/>
          <w:szCs w:val="24"/>
        </w:rPr>
        <w:t xml:space="preserve"> </w:t>
      </w:r>
      <w:proofErr w:type="gramStart"/>
      <w:r w:rsidRPr="00271BF3">
        <w:rPr>
          <w:rFonts w:ascii="Arial" w:hAnsi="Arial" w:cs="Arial"/>
          <w:sz w:val="24"/>
          <w:szCs w:val="24"/>
        </w:rPr>
        <w:t xml:space="preserve">For crude </w:t>
      </w:r>
      <w:proofErr w:type="spellStart"/>
      <w:r w:rsidRPr="00271BF3">
        <w:rPr>
          <w:rFonts w:ascii="Arial" w:hAnsi="Arial" w:cs="Arial"/>
          <w:sz w:val="24"/>
          <w:szCs w:val="24"/>
        </w:rPr>
        <w:t>synaptosome</w:t>
      </w:r>
      <w:proofErr w:type="spellEnd"/>
      <w:r w:rsidRPr="00271BF3">
        <w:rPr>
          <w:rFonts w:ascii="Arial" w:hAnsi="Arial" w:cs="Arial"/>
          <w:sz w:val="24"/>
          <w:szCs w:val="24"/>
        </w:rPr>
        <w:t xml:space="preserve"> preparation, AAV-infected neurons were collected in HEPES-buffered sucrose solution (0.32 M sucrose, 4 </w:t>
      </w:r>
      <w:proofErr w:type="spellStart"/>
      <w:r w:rsidRPr="00271BF3">
        <w:rPr>
          <w:rFonts w:ascii="Arial" w:hAnsi="Arial" w:cs="Arial"/>
          <w:sz w:val="24"/>
          <w:szCs w:val="24"/>
        </w:rPr>
        <w:t>mM</w:t>
      </w:r>
      <w:proofErr w:type="spellEnd"/>
      <w:r w:rsidRPr="00271BF3">
        <w:rPr>
          <w:rFonts w:ascii="Arial" w:hAnsi="Arial" w:cs="Arial"/>
          <w:sz w:val="24"/>
          <w:szCs w:val="24"/>
        </w:rPr>
        <w:t xml:space="preserve"> HEPES, pH 7.4, </w:t>
      </w:r>
      <w:r w:rsidRPr="00271BF3">
        <w:rPr>
          <w:rFonts w:ascii="Arial" w:hAnsi="Arial" w:cs="Arial"/>
          <w:kern w:val="0"/>
          <w:sz w:val="24"/>
          <w:szCs w:val="24"/>
        </w:rPr>
        <w:t xml:space="preserve">1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EDTA, 20 </w:t>
      </w:r>
      <w:proofErr w:type="spellStart"/>
      <w:r w:rsidRPr="00271BF3">
        <w:rPr>
          <w:rFonts w:ascii="Arial" w:hAnsi="Arial" w:cs="Arial"/>
          <w:kern w:val="0"/>
          <w:sz w:val="24"/>
          <w:szCs w:val="24"/>
        </w:rPr>
        <w:t>mM</w:t>
      </w:r>
      <w:proofErr w:type="spellEnd"/>
      <w:r w:rsidRPr="00271BF3">
        <w:rPr>
          <w:rFonts w:ascii="Arial" w:hAnsi="Arial" w:cs="Arial"/>
          <w:kern w:val="0"/>
          <w:sz w:val="24"/>
          <w:szCs w:val="24"/>
        </w:rPr>
        <w:t xml:space="preserve"> </w:t>
      </w:r>
      <w:proofErr w:type="spellStart"/>
      <w:r w:rsidRPr="00271BF3">
        <w:rPr>
          <w:rFonts w:ascii="Arial" w:hAnsi="Arial" w:cs="Arial"/>
          <w:kern w:val="0"/>
          <w:sz w:val="24"/>
          <w:szCs w:val="24"/>
        </w:rPr>
        <w:t>NaF</w:t>
      </w:r>
      <w:proofErr w:type="spellEnd"/>
      <w:r w:rsidRPr="00271BF3">
        <w:rPr>
          <w:rFonts w:ascii="Arial" w:hAnsi="Arial" w:cs="Arial"/>
          <w:kern w:val="0"/>
          <w:sz w:val="24"/>
          <w:szCs w:val="24"/>
        </w:rPr>
        <w:t xml:space="preserve">, </w:t>
      </w:r>
      <w:r w:rsidRPr="00271BF3">
        <w:rPr>
          <w:rFonts w:ascii="Arial" w:hAnsi="Arial" w:cs="Arial"/>
          <w:sz w:val="24"/>
          <w:szCs w:val="24"/>
        </w:rPr>
        <w:t xml:space="preserve">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aprotinin</w:t>
      </w:r>
      <w:proofErr w:type="spellEnd"/>
      <w:r w:rsidRPr="00271BF3">
        <w:rPr>
          <w:rFonts w:ascii="Arial" w:hAnsi="Arial" w:cs="Arial"/>
          <w:sz w:val="24"/>
          <w:szCs w:val="24"/>
        </w:rPr>
        <w:t xml:space="preserve">, 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pepstatin</w:t>
      </w:r>
      <w:proofErr w:type="spellEnd"/>
      <w:r w:rsidRPr="00271BF3">
        <w:rPr>
          <w:rFonts w:ascii="Arial" w:hAnsi="Arial" w:cs="Arial"/>
          <w:sz w:val="24"/>
          <w:szCs w:val="24"/>
        </w:rPr>
        <w:t xml:space="preserve">, 10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leupeptin</w:t>
      </w:r>
      <w:proofErr w:type="spellEnd"/>
      <w:r w:rsidRPr="00271BF3">
        <w:rPr>
          <w:rFonts w:ascii="Arial" w:hAnsi="Arial" w:cs="Arial"/>
          <w:sz w:val="24"/>
          <w:szCs w:val="24"/>
        </w:rPr>
        <w:t xml:space="preserve">, 1 </w:t>
      </w:r>
      <w:proofErr w:type="spellStart"/>
      <w:r w:rsidRPr="00271BF3">
        <w:rPr>
          <w:rFonts w:ascii="Arial" w:hAnsi="Arial" w:cs="Arial"/>
          <w:sz w:val="24"/>
          <w:szCs w:val="24"/>
        </w:rPr>
        <w:t>mM</w:t>
      </w:r>
      <w:proofErr w:type="spellEnd"/>
      <w:r w:rsidRPr="00271BF3">
        <w:rPr>
          <w:rFonts w:ascii="Arial" w:hAnsi="Arial" w:cs="Arial"/>
          <w:sz w:val="24"/>
          <w:szCs w:val="24"/>
        </w:rPr>
        <w:t xml:space="preserve"> PMSF, and 1 </w:t>
      </w:r>
      <w:proofErr w:type="spellStart"/>
      <w:r w:rsidRPr="00271BF3">
        <w:rPr>
          <w:rFonts w:ascii="Arial" w:hAnsi="Arial" w:cs="Arial"/>
          <w:sz w:val="24"/>
          <w:szCs w:val="24"/>
        </w:rPr>
        <w:t>mM</w:t>
      </w:r>
      <w:proofErr w:type="spellEnd"/>
      <w:r w:rsidRPr="00271BF3">
        <w:rPr>
          <w:rFonts w:ascii="Arial" w:hAnsi="Arial" w:cs="Arial"/>
          <w:sz w:val="24"/>
          <w:szCs w:val="24"/>
        </w:rPr>
        <w:t xml:space="preserve"> Na</w:t>
      </w:r>
      <w:r w:rsidRPr="00271BF3">
        <w:rPr>
          <w:rFonts w:ascii="Arial" w:hAnsi="Arial" w:cs="Arial"/>
          <w:sz w:val="24"/>
          <w:szCs w:val="24"/>
          <w:vertAlign w:val="subscript"/>
        </w:rPr>
        <w:t>3</w:t>
      </w:r>
      <w:r w:rsidRPr="00271BF3">
        <w:rPr>
          <w:rFonts w:ascii="Arial" w:hAnsi="Arial" w:cs="Arial"/>
          <w:sz w:val="24"/>
          <w:szCs w:val="24"/>
        </w:rPr>
        <w:t>VO</w:t>
      </w:r>
      <w:r w:rsidRPr="00271BF3">
        <w:rPr>
          <w:rFonts w:ascii="Arial" w:hAnsi="Arial" w:cs="Arial"/>
          <w:sz w:val="24"/>
          <w:szCs w:val="24"/>
          <w:vertAlign w:val="subscript"/>
        </w:rPr>
        <w:t>4</w:t>
      </w:r>
      <w:r w:rsidRPr="00271BF3">
        <w:rPr>
          <w:rFonts w:ascii="Arial" w:hAnsi="Arial" w:cs="Arial"/>
          <w:sz w:val="24"/>
          <w:szCs w:val="24"/>
        </w:rPr>
        <w:t>)</w:t>
      </w:r>
      <w:r w:rsidRPr="00271BF3">
        <w:rPr>
          <w:rFonts w:ascii="Arial" w:hAnsi="Arial" w:cs="Arial"/>
          <w:sz w:val="24"/>
          <w:szCs w:val="24"/>
          <w:vertAlign w:val="subscript"/>
        </w:rPr>
        <w:t xml:space="preserve"> </w:t>
      </w:r>
      <w:r w:rsidRPr="00271BF3">
        <w:rPr>
          <w:rFonts w:ascii="Arial" w:hAnsi="Arial" w:cs="Arial"/>
          <w:sz w:val="24"/>
          <w:szCs w:val="24"/>
        </w:rPr>
        <w:t xml:space="preserve">and homogenized using Glass-Teflon homogenizer and centrifuged </w:t>
      </w:r>
      <w:r w:rsidRPr="00271BF3">
        <w:rPr>
          <w:rFonts w:ascii="Arial" w:hAnsi="Arial" w:cs="Arial"/>
          <w:kern w:val="0"/>
          <w:sz w:val="24"/>
          <w:szCs w:val="24"/>
        </w:rPr>
        <w:t xml:space="preserve">for 10 min at 900 x g at </w:t>
      </w:r>
      <w:r w:rsidRPr="00271BF3">
        <w:rPr>
          <w:rFonts w:ascii="Arial" w:hAnsi="Arial" w:cs="Arial"/>
          <w:sz w:val="24"/>
          <w:szCs w:val="24"/>
        </w:rPr>
        <w:t>4°C.</w:t>
      </w:r>
      <w:proofErr w:type="gramEnd"/>
      <w:r w:rsidRPr="00271BF3">
        <w:rPr>
          <w:rFonts w:ascii="Arial" w:hAnsi="Arial" w:cs="Arial"/>
          <w:sz w:val="24"/>
          <w:szCs w:val="24"/>
        </w:rPr>
        <w:t xml:space="preserve"> The supernatants were centrifuged for 10 min at </w:t>
      </w:r>
      <w:proofErr w:type="gramStart"/>
      <w:r w:rsidRPr="00271BF3">
        <w:rPr>
          <w:rFonts w:ascii="Arial" w:hAnsi="Arial" w:cs="Arial"/>
          <w:sz w:val="24"/>
          <w:szCs w:val="24"/>
        </w:rPr>
        <w:t>10,000 x</w:t>
      </w:r>
      <w:proofErr w:type="gramEnd"/>
      <w:r w:rsidRPr="00271BF3">
        <w:rPr>
          <w:rFonts w:ascii="Arial" w:hAnsi="Arial" w:cs="Arial"/>
          <w:sz w:val="24"/>
          <w:szCs w:val="24"/>
        </w:rPr>
        <w:t xml:space="preserve"> g</w:t>
      </w:r>
      <w:r w:rsidRPr="00271BF3">
        <w:rPr>
          <w:rFonts w:ascii="Arial" w:hAnsi="Arial" w:cs="Arial"/>
          <w:kern w:val="0"/>
          <w:sz w:val="24"/>
          <w:szCs w:val="24"/>
        </w:rPr>
        <w:t xml:space="preserve"> at </w:t>
      </w:r>
      <w:r w:rsidRPr="00271BF3">
        <w:rPr>
          <w:rFonts w:ascii="Arial" w:hAnsi="Arial" w:cs="Arial"/>
          <w:sz w:val="24"/>
          <w:szCs w:val="24"/>
        </w:rPr>
        <w:t xml:space="preserve">4°C. After centrifugation, the supernatant (cytosolic fraction) </w:t>
      </w:r>
      <w:r w:rsidRPr="00271BF3">
        <w:rPr>
          <w:rFonts w:ascii="Arial" w:hAnsi="Arial" w:cs="Arial"/>
          <w:noProof/>
          <w:sz w:val="24"/>
          <w:szCs w:val="24"/>
        </w:rPr>
        <w:t>was removed,</w:t>
      </w:r>
      <w:r w:rsidRPr="00271BF3">
        <w:rPr>
          <w:rFonts w:ascii="Arial" w:hAnsi="Arial" w:cs="Arial"/>
          <w:sz w:val="24"/>
          <w:szCs w:val="24"/>
        </w:rPr>
        <w:t xml:space="preserve"> </w:t>
      </w:r>
      <w:r w:rsidRPr="00271BF3">
        <w:rPr>
          <w:rFonts w:ascii="Arial" w:hAnsi="Arial" w:cs="Arial"/>
          <w:noProof/>
          <w:sz w:val="24"/>
          <w:szCs w:val="24"/>
        </w:rPr>
        <w:t>and</w:t>
      </w:r>
      <w:r w:rsidRPr="00271BF3">
        <w:rPr>
          <w:rFonts w:ascii="Arial" w:hAnsi="Arial" w:cs="Arial"/>
          <w:sz w:val="24"/>
          <w:szCs w:val="24"/>
        </w:rPr>
        <w:t xml:space="preserve"> the pellet (P2: crude </w:t>
      </w:r>
      <w:proofErr w:type="spellStart"/>
      <w:r w:rsidRPr="00271BF3">
        <w:rPr>
          <w:rFonts w:ascii="Arial" w:hAnsi="Arial" w:cs="Arial"/>
          <w:sz w:val="24"/>
          <w:szCs w:val="24"/>
        </w:rPr>
        <w:t>synaptosomes</w:t>
      </w:r>
      <w:proofErr w:type="spellEnd"/>
      <w:r w:rsidRPr="00271BF3">
        <w:rPr>
          <w:rFonts w:ascii="Arial" w:hAnsi="Arial" w:cs="Arial"/>
          <w:sz w:val="24"/>
          <w:szCs w:val="24"/>
        </w:rPr>
        <w:t xml:space="preserve">) was </w:t>
      </w:r>
      <w:proofErr w:type="spellStart"/>
      <w:r w:rsidRPr="00271BF3">
        <w:rPr>
          <w:rFonts w:ascii="Arial" w:hAnsi="Arial" w:cs="Arial"/>
          <w:sz w:val="24"/>
          <w:szCs w:val="24"/>
        </w:rPr>
        <w:t>resuspended</w:t>
      </w:r>
      <w:proofErr w:type="spellEnd"/>
      <w:r w:rsidRPr="00271BF3">
        <w:rPr>
          <w:rFonts w:ascii="Arial" w:hAnsi="Arial" w:cs="Arial"/>
          <w:sz w:val="24"/>
          <w:szCs w:val="24"/>
        </w:rPr>
        <w:t xml:space="preserve"> and lysed in </w:t>
      </w:r>
      <w:proofErr w:type="gramStart"/>
      <w:r w:rsidRPr="00271BF3">
        <w:rPr>
          <w:rFonts w:ascii="Arial" w:hAnsi="Arial" w:cs="Arial"/>
          <w:sz w:val="24"/>
          <w:szCs w:val="24"/>
        </w:rPr>
        <w:t>1</w:t>
      </w:r>
      <w:proofErr w:type="gramEnd"/>
      <w:r w:rsidRPr="00271BF3">
        <w:rPr>
          <w:rFonts w:ascii="Arial" w:hAnsi="Arial" w:cs="Arial"/>
          <w:sz w:val="24"/>
          <w:szCs w:val="24"/>
        </w:rPr>
        <w:t xml:space="preserve"> x SDS </w:t>
      </w:r>
      <w:proofErr w:type="spellStart"/>
      <w:r w:rsidRPr="00271BF3">
        <w:rPr>
          <w:rFonts w:ascii="Arial" w:hAnsi="Arial" w:cs="Arial"/>
          <w:sz w:val="24"/>
          <w:szCs w:val="24"/>
        </w:rPr>
        <w:t>SDS</w:t>
      </w:r>
      <w:proofErr w:type="spellEnd"/>
      <w:r w:rsidRPr="00271BF3">
        <w:rPr>
          <w:rFonts w:ascii="Arial" w:hAnsi="Arial" w:cs="Arial"/>
          <w:sz w:val="24"/>
          <w:szCs w:val="24"/>
        </w:rPr>
        <w:t xml:space="preserve"> sample buffer for immunoblotting.</w:t>
      </w:r>
    </w:p>
    <w:p w14:paraId="7ADF4CD1" w14:textId="4D963B5C" w:rsidR="004E4EDF" w:rsidRPr="00271BF3" w:rsidRDefault="004E4EDF" w:rsidP="009611DE">
      <w:pPr>
        <w:spacing w:line="480" w:lineRule="auto"/>
        <w:jc w:val="left"/>
        <w:rPr>
          <w:rFonts w:ascii="Arial" w:hAnsi="Arial" w:cs="Arial"/>
          <w:sz w:val="24"/>
          <w:szCs w:val="24"/>
        </w:rPr>
      </w:pPr>
      <w:r w:rsidRPr="00271BF3">
        <w:rPr>
          <w:rFonts w:ascii="Arial" w:hAnsi="Arial" w:cs="Arial"/>
          <w:b/>
          <w:sz w:val="24"/>
          <w:szCs w:val="24"/>
        </w:rPr>
        <w:t xml:space="preserve">Neuron and </w:t>
      </w:r>
      <w:r w:rsidR="00B35D5A" w:rsidRPr="00271BF3">
        <w:rPr>
          <w:rFonts w:ascii="Arial" w:hAnsi="Arial" w:cs="Arial"/>
          <w:b/>
          <w:sz w:val="24"/>
          <w:szCs w:val="24"/>
        </w:rPr>
        <w:t>g</w:t>
      </w:r>
      <w:r w:rsidRPr="00271BF3">
        <w:rPr>
          <w:rFonts w:ascii="Arial" w:hAnsi="Arial" w:cs="Arial"/>
          <w:b/>
          <w:sz w:val="24"/>
          <w:szCs w:val="24"/>
        </w:rPr>
        <w:t xml:space="preserve">lia </w:t>
      </w:r>
      <w:r w:rsidR="00B35D5A" w:rsidRPr="00271BF3">
        <w:rPr>
          <w:rFonts w:ascii="Arial" w:hAnsi="Arial" w:cs="Arial"/>
          <w:b/>
          <w:sz w:val="24"/>
          <w:szCs w:val="24"/>
        </w:rPr>
        <w:t>s</w:t>
      </w:r>
      <w:r w:rsidRPr="00271BF3">
        <w:rPr>
          <w:rFonts w:ascii="Arial" w:hAnsi="Arial" w:cs="Arial"/>
          <w:b/>
          <w:sz w:val="24"/>
          <w:szCs w:val="24"/>
        </w:rPr>
        <w:t xml:space="preserve">egregation </w:t>
      </w:r>
      <w:r w:rsidR="00B35D5A" w:rsidRPr="00271BF3">
        <w:rPr>
          <w:rFonts w:ascii="Arial" w:hAnsi="Arial" w:cs="Arial"/>
          <w:b/>
          <w:sz w:val="24"/>
          <w:szCs w:val="24"/>
        </w:rPr>
        <w:t>c</w:t>
      </w:r>
      <w:r w:rsidRPr="00271BF3">
        <w:rPr>
          <w:rFonts w:ascii="Arial" w:hAnsi="Arial" w:cs="Arial"/>
          <w:b/>
          <w:sz w:val="24"/>
          <w:szCs w:val="24"/>
        </w:rPr>
        <w:t>ulture</w:t>
      </w:r>
    </w:p>
    <w:p w14:paraId="6392DB8B" w14:textId="77777777"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Cytosine </w:t>
      </w:r>
      <w:proofErr w:type="spellStart"/>
      <w:r w:rsidRPr="00271BF3">
        <w:rPr>
          <w:rFonts w:ascii="Arial" w:hAnsi="Arial" w:cs="Arial"/>
          <w:sz w:val="24"/>
          <w:szCs w:val="24"/>
        </w:rPr>
        <w:t>arabinoside</w:t>
      </w:r>
      <w:proofErr w:type="spellEnd"/>
      <w:r w:rsidRPr="00271BF3">
        <w:rPr>
          <w:rFonts w:ascii="Arial" w:hAnsi="Arial" w:cs="Arial"/>
          <w:sz w:val="24"/>
          <w:szCs w:val="24"/>
        </w:rPr>
        <w:t xml:space="preserve"> (1 </w:t>
      </w:r>
      <w:proofErr w:type="spellStart"/>
      <w:r w:rsidRPr="00271BF3">
        <w:rPr>
          <w:rFonts w:ascii="Arial" w:hAnsi="Arial" w:cs="Arial"/>
          <w:sz w:val="24"/>
          <w:szCs w:val="24"/>
        </w:rPr>
        <w:t>mM</w:t>
      </w:r>
      <w:proofErr w:type="spellEnd"/>
      <w:r w:rsidRPr="00271BF3">
        <w:rPr>
          <w:rFonts w:ascii="Arial" w:hAnsi="Arial" w:cs="Arial"/>
          <w:sz w:val="24"/>
          <w:szCs w:val="24"/>
        </w:rPr>
        <w:t xml:space="preserve">, </w:t>
      </w:r>
      <w:proofErr w:type="spellStart"/>
      <w:r w:rsidRPr="00271BF3">
        <w:rPr>
          <w:rFonts w:ascii="Arial" w:hAnsi="Arial" w:cs="Arial"/>
          <w:sz w:val="24"/>
          <w:szCs w:val="24"/>
        </w:rPr>
        <w:t>Ara</w:t>
      </w:r>
      <w:proofErr w:type="spellEnd"/>
      <w:r w:rsidRPr="00271BF3">
        <w:rPr>
          <w:rFonts w:ascii="Arial" w:hAnsi="Arial" w:cs="Arial"/>
          <w:sz w:val="24"/>
          <w:szCs w:val="24"/>
        </w:rPr>
        <w:t xml:space="preserve">-C, Sigma #C1768) was added to FBS-free culture medium during DIV3–14 for glia free neuron culture, and cytosine </w:t>
      </w:r>
      <w:proofErr w:type="spellStart"/>
      <w:r w:rsidRPr="00271BF3">
        <w:rPr>
          <w:rFonts w:ascii="Arial" w:hAnsi="Arial" w:cs="Arial"/>
          <w:sz w:val="24"/>
          <w:szCs w:val="24"/>
        </w:rPr>
        <w:t>arabinoside</w:t>
      </w:r>
      <w:proofErr w:type="spellEnd"/>
      <w:r w:rsidRPr="00271BF3">
        <w:rPr>
          <w:rFonts w:ascii="Arial" w:hAnsi="Arial" w:cs="Arial"/>
          <w:sz w:val="24"/>
          <w:szCs w:val="24"/>
        </w:rPr>
        <w:t xml:space="preserve"> was not added to 10% FBS-containing plating medium for glial cell culture. AAV-</w:t>
      </w:r>
      <w:proofErr w:type="spellStart"/>
      <w:r w:rsidRPr="00271BF3">
        <w:rPr>
          <w:rFonts w:ascii="Arial" w:hAnsi="Arial" w:cs="Arial"/>
          <w:sz w:val="24"/>
          <w:szCs w:val="24"/>
        </w:rPr>
        <w:t>PHP.eB</w:t>
      </w:r>
      <w:proofErr w:type="spellEnd"/>
      <w:r w:rsidRPr="00271BF3">
        <w:rPr>
          <w:rFonts w:ascii="Arial" w:hAnsi="Arial" w:cs="Arial"/>
          <w:sz w:val="24"/>
          <w:szCs w:val="24"/>
        </w:rPr>
        <w:t>-</w:t>
      </w:r>
      <w:proofErr w:type="spellStart"/>
      <w:r w:rsidRPr="00271BF3">
        <w:rPr>
          <w:rFonts w:ascii="Arial" w:hAnsi="Arial" w:cs="Arial"/>
          <w:sz w:val="24"/>
          <w:szCs w:val="24"/>
        </w:rPr>
        <w:lastRenderedPageBreak/>
        <w:t>shRNA</w:t>
      </w:r>
      <w:proofErr w:type="spellEnd"/>
      <w:r w:rsidRPr="00271BF3">
        <w:rPr>
          <w:rFonts w:ascii="Arial" w:hAnsi="Arial" w:cs="Arial"/>
          <w:sz w:val="24"/>
          <w:szCs w:val="24"/>
        </w:rPr>
        <w:t xml:space="preserve"> particles </w:t>
      </w:r>
      <w:proofErr w:type="gramStart"/>
      <w:r w:rsidRPr="00271BF3">
        <w:rPr>
          <w:rFonts w:ascii="Arial" w:hAnsi="Arial" w:cs="Arial"/>
          <w:sz w:val="24"/>
          <w:szCs w:val="24"/>
        </w:rPr>
        <w:t>were added</w:t>
      </w:r>
      <w:proofErr w:type="gramEnd"/>
      <w:r w:rsidRPr="00271BF3">
        <w:rPr>
          <w:rFonts w:ascii="Arial" w:hAnsi="Arial" w:cs="Arial"/>
          <w:sz w:val="24"/>
          <w:szCs w:val="24"/>
        </w:rPr>
        <w:t xml:space="preserve"> to cultured neurons or glia at DIV 7, followed by cell harvest at DIV 14 for </w:t>
      </w:r>
      <w:proofErr w:type="spellStart"/>
      <w:r w:rsidRPr="00271BF3">
        <w:rPr>
          <w:rFonts w:ascii="Arial" w:hAnsi="Arial" w:cs="Arial"/>
          <w:sz w:val="24"/>
          <w:szCs w:val="24"/>
        </w:rPr>
        <w:t>synaptosome</w:t>
      </w:r>
      <w:proofErr w:type="spellEnd"/>
      <w:r w:rsidRPr="00271BF3">
        <w:rPr>
          <w:rFonts w:ascii="Arial" w:hAnsi="Arial" w:cs="Arial"/>
          <w:sz w:val="24"/>
          <w:szCs w:val="24"/>
        </w:rPr>
        <w:t xml:space="preserve"> preparation from neurons or total lysate preparation for glia. </w:t>
      </w:r>
    </w:p>
    <w:p w14:paraId="09768093" w14:textId="6BC6A016" w:rsidR="00BC7ACB" w:rsidRPr="00271BF3" w:rsidRDefault="00BC7ACB" w:rsidP="00BC7ACB">
      <w:pPr>
        <w:spacing w:line="480" w:lineRule="auto"/>
        <w:jc w:val="left"/>
        <w:rPr>
          <w:rFonts w:ascii="Arial" w:hAnsi="Arial" w:cs="Arial"/>
          <w:kern w:val="0"/>
          <w:sz w:val="24"/>
          <w:szCs w:val="24"/>
        </w:rPr>
      </w:pPr>
      <w:r w:rsidRPr="00271BF3">
        <w:rPr>
          <w:rFonts w:ascii="Arial" w:hAnsi="Arial" w:cs="Arial"/>
          <w:b/>
          <w:kern w:val="0"/>
          <w:sz w:val="24"/>
          <w:szCs w:val="24"/>
        </w:rPr>
        <w:t xml:space="preserve">Lentivirus </w:t>
      </w:r>
      <w:r w:rsidR="00B35D5A" w:rsidRPr="00271BF3">
        <w:rPr>
          <w:rFonts w:ascii="Arial" w:hAnsi="Arial" w:cs="Arial"/>
          <w:b/>
          <w:kern w:val="0"/>
          <w:sz w:val="24"/>
          <w:szCs w:val="24"/>
        </w:rPr>
        <w:t>p</w:t>
      </w:r>
      <w:r w:rsidRPr="00271BF3">
        <w:rPr>
          <w:rFonts w:ascii="Arial" w:hAnsi="Arial" w:cs="Arial"/>
          <w:b/>
          <w:kern w:val="0"/>
          <w:sz w:val="24"/>
          <w:szCs w:val="24"/>
        </w:rPr>
        <w:t xml:space="preserve">roduction </w:t>
      </w:r>
    </w:p>
    <w:p w14:paraId="222F4479" w14:textId="0A9A4079" w:rsidR="00BC7ACB" w:rsidRPr="00271BF3" w:rsidRDefault="00BC7ACB" w:rsidP="00BC7ACB">
      <w:pPr>
        <w:spacing w:line="480" w:lineRule="auto"/>
        <w:jc w:val="left"/>
        <w:rPr>
          <w:rFonts w:ascii="Arial" w:hAnsi="Arial" w:cs="Arial"/>
          <w:sz w:val="24"/>
          <w:szCs w:val="24"/>
        </w:rPr>
      </w:pPr>
      <w:r w:rsidRPr="00271BF3">
        <w:rPr>
          <w:rFonts w:ascii="Arial" w:hAnsi="Arial" w:cs="Arial"/>
          <w:sz w:val="24"/>
          <w:szCs w:val="24"/>
          <w:shd w:val="clear" w:color="auto" w:fill="FFFFFF"/>
        </w:rPr>
        <w:t xml:space="preserve">Lentivirus was packaged in HEK293T cells grown in DMEM with 10% FBS. HEK293T cells were transfected with </w:t>
      </w:r>
      <w:proofErr w:type="spellStart"/>
      <w:r w:rsidRPr="00271BF3">
        <w:rPr>
          <w:rFonts w:ascii="Arial" w:hAnsi="Arial" w:cs="Arial"/>
          <w:sz w:val="24"/>
          <w:szCs w:val="24"/>
          <w:shd w:val="clear" w:color="auto" w:fill="FFFFFF"/>
        </w:rPr>
        <w:t>polyethylenimine</w:t>
      </w:r>
      <w:proofErr w:type="spellEnd"/>
      <w:r w:rsidRPr="00271BF3">
        <w:rPr>
          <w:rFonts w:ascii="Arial" w:hAnsi="Arial" w:cs="Arial"/>
          <w:sz w:val="24"/>
          <w:szCs w:val="24"/>
          <w:shd w:val="clear" w:color="auto" w:fill="FFFFFF"/>
        </w:rPr>
        <w:t xml:space="preserve"> (PEI) (</w:t>
      </w:r>
      <w:proofErr w:type="spellStart"/>
      <w:r w:rsidRPr="00271BF3">
        <w:rPr>
          <w:rFonts w:ascii="Arial" w:hAnsi="Arial" w:cs="Arial" w:hint="eastAsia"/>
          <w:sz w:val="24"/>
          <w:szCs w:val="24"/>
          <w:shd w:val="clear" w:color="auto" w:fill="FFFFFF"/>
        </w:rPr>
        <w:t>Polysciences</w:t>
      </w:r>
      <w:proofErr w:type="spellEnd"/>
      <w:r w:rsidRPr="00271BF3">
        <w:rPr>
          <w:rFonts w:ascii="Arial" w:hAnsi="Arial" w:cs="Arial"/>
          <w:sz w:val="24"/>
          <w:szCs w:val="24"/>
          <w:shd w:val="clear" w:color="auto" w:fill="FFFFFF"/>
        </w:rPr>
        <w:t xml:space="preserve"> #23966). Per 15</w:t>
      </w:r>
      <w:r w:rsidRPr="00271BF3">
        <w:rPr>
          <w:rFonts w:ascii="Arial" w:hAnsi="Arial" w:cs="Arial" w:hint="eastAsia"/>
          <w:sz w:val="24"/>
          <w:szCs w:val="24"/>
          <w:shd w:val="clear" w:color="auto" w:fill="FFFFFF"/>
        </w:rPr>
        <w:t>0</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m</w:t>
      </w:r>
      <w:r w:rsidRPr="00271BF3">
        <w:rPr>
          <w:rFonts w:ascii="Arial" w:hAnsi="Arial" w:cs="Arial"/>
          <w:sz w:val="24"/>
          <w:szCs w:val="24"/>
          <w:shd w:val="clear" w:color="auto" w:fill="FFFFFF"/>
        </w:rPr>
        <w:t xml:space="preserve">m plate, the following solution was prepared, incubated for 5 minutes at room temperature and added drop-wise to plates: 12.2 µg </w:t>
      </w:r>
      <w:proofErr w:type="spellStart"/>
      <w:r w:rsidRPr="00271BF3">
        <w:rPr>
          <w:rFonts w:ascii="Arial" w:hAnsi="Arial" w:cs="Arial"/>
          <w:sz w:val="24"/>
          <w:szCs w:val="24"/>
          <w:shd w:val="clear" w:color="auto" w:fill="FFFFFF"/>
        </w:rPr>
        <w:t>lentiviral</w:t>
      </w:r>
      <w:proofErr w:type="spellEnd"/>
      <w:r w:rsidRPr="00271BF3">
        <w:rPr>
          <w:rFonts w:ascii="Arial" w:hAnsi="Arial" w:cs="Arial"/>
          <w:sz w:val="24"/>
          <w:szCs w:val="24"/>
          <w:shd w:val="clear" w:color="auto" w:fill="FFFFFF"/>
        </w:rPr>
        <w:t xml:space="preserve"> DNA, 8.1 µg MDL, 3.1 µg Rev-RSV, 4.1 µg CMV-VSVG, </w:t>
      </w:r>
      <w:r w:rsidRPr="00271BF3">
        <w:rPr>
          <w:rFonts w:ascii="Arial" w:hAnsi="Arial" w:cs="Arial" w:hint="eastAsia"/>
          <w:sz w:val="24"/>
          <w:szCs w:val="24"/>
          <w:shd w:val="clear" w:color="auto" w:fill="FFFFFF"/>
        </w:rPr>
        <w:t>1</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ml</w:t>
      </w:r>
      <w:r w:rsidRPr="00271BF3">
        <w:rPr>
          <w:rFonts w:ascii="Arial" w:hAnsi="Arial" w:cs="Arial"/>
          <w:sz w:val="24"/>
          <w:szCs w:val="24"/>
          <w:shd w:val="clear" w:color="auto" w:fill="FFFFFF"/>
        </w:rPr>
        <w:t xml:space="preserve"> of </w:t>
      </w:r>
      <w:proofErr w:type="spellStart"/>
      <w:r w:rsidRPr="00271BF3">
        <w:rPr>
          <w:rFonts w:ascii="Arial" w:hAnsi="Arial" w:cs="Arial" w:hint="eastAsia"/>
          <w:sz w:val="24"/>
          <w:szCs w:val="24"/>
          <w:shd w:val="clear" w:color="auto" w:fill="FFFFFF"/>
        </w:rPr>
        <w:t>Opti</w:t>
      </w:r>
      <w:proofErr w:type="spellEnd"/>
      <w:r w:rsidRPr="00271BF3">
        <w:rPr>
          <w:rFonts w:ascii="Arial" w:hAnsi="Arial" w:cs="Arial" w:hint="eastAsia"/>
          <w:sz w:val="24"/>
          <w:szCs w:val="24"/>
          <w:shd w:val="clear" w:color="auto" w:fill="FFFFFF"/>
        </w:rPr>
        <w:t>-MEM</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w:t>
      </w:r>
      <w:proofErr w:type="spellStart"/>
      <w:r w:rsidRPr="00271BF3">
        <w:rPr>
          <w:rFonts w:ascii="Arial" w:hAnsi="Arial" w:cs="Arial" w:hint="eastAsia"/>
          <w:sz w:val="24"/>
          <w:szCs w:val="24"/>
          <w:shd w:val="clear" w:color="auto" w:fill="FFFFFF"/>
        </w:rPr>
        <w:t>Thermo</w:t>
      </w:r>
      <w:proofErr w:type="spellEnd"/>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Fisher</w:t>
      </w:r>
      <w:r w:rsidRPr="00271BF3">
        <w:rPr>
          <w:rFonts w:ascii="Arial" w:hAnsi="Arial" w:cs="Arial"/>
          <w:sz w:val="24"/>
          <w:szCs w:val="24"/>
          <w:shd w:val="clear" w:color="auto" w:fill="FFFFFF"/>
        </w:rPr>
        <w:t xml:space="preserve"> #31985062</w:t>
      </w:r>
      <w:r w:rsidRPr="00271BF3">
        <w:rPr>
          <w:rFonts w:ascii="Arial" w:hAnsi="Arial" w:cs="Arial" w:hint="eastAsia"/>
          <w:sz w:val="24"/>
          <w:szCs w:val="24"/>
          <w:shd w:val="clear" w:color="auto" w:fill="FFFFFF"/>
        </w:rPr>
        <w:t>),</w:t>
      </w:r>
      <w:r w:rsidRPr="00271BF3">
        <w:rPr>
          <w:rFonts w:ascii="Arial" w:hAnsi="Arial" w:cs="Arial"/>
          <w:sz w:val="24"/>
          <w:szCs w:val="24"/>
          <w:shd w:val="clear" w:color="auto" w:fill="FFFFFF"/>
        </w:rPr>
        <w:t xml:space="preserve"> and 110 µl PEI (1 µg/µl) and mixed lightly. The culture medium </w:t>
      </w:r>
      <w:proofErr w:type="gramStart"/>
      <w:r w:rsidRPr="00271BF3">
        <w:rPr>
          <w:rFonts w:ascii="Arial" w:hAnsi="Arial" w:cs="Arial"/>
          <w:sz w:val="24"/>
          <w:szCs w:val="24"/>
          <w:shd w:val="clear" w:color="auto" w:fill="FFFFFF"/>
        </w:rPr>
        <w:t>was changed</w:t>
      </w:r>
      <w:proofErr w:type="gramEnd"/>
      <w:r w:rsidRPr="00271BF3">
        <w:rPr>
          <w:rFonts w:ascii="Arial" w:hAnsi="Arial" w:cs="Arial"/>
          <w:sz w:val="24"/>
          <w:szCs w:val="24"/>
          <w:shd w:val="clear" w:color="auto" w:fill="FFFFFF"/>
        </w:rPr>
        <w:t xml:space="preserve"> after </w:t>
      </w:r>
      <w:r w:rsidRPr="00271BF3">
        <w:rPr>
          <w:rFonts w:ascii="Arial" w:hAnsi="Arial" w:cs="Arial" w:hint="eastAsia"/>
          <w:sz w:val="24"/>
          <w:szCs w:val="24"/>
          <w:shd w:val="clear" w:color="auto" w:fill="FFFFFF"/>
        </w:rPr>
        <w:t>four</w:t>
      </w:r>
      <w:r w:rsidRPr="00271BF3">
        <w:rPr>
          <w:rFonts w:ascii="Arial" w:hAnsi="Arial" w:cs="Arial"/>
          <w:sz w:val="24"/>
          <w:szCs w:val="24"/>
          <w:shd w:val="clear" w:color="auto" w:fill="FFFFFF"/>
        </w:rPr>
        <w:t xml:space="preserve"> hours and the virus was harvested at 72 hours post-transfection. To collect viruses, the cell medium </w:t>
      </w:r>
      <w:proofErr w:type="gramStart"/>
      <w:r w:rsidRPr="00271BF3">
        <w:rPr>
          <w:rFonts w:ascii="Arial" w:hAnsi="Arial" w:cs="Arial"/>
          <w:sz w:val="24"/>
          <w:szCs w:val="24"/>
          <w:shd w:val="clear" w:color="auto" w:fill="FFFFFF"/>
        </w:rPr>
        <w:t>was collected and c</w:t>
      </w:r>
      <w:r w:rsidRPr="00271BF3">
        <w:rPr>
          <w:rFonts w:ascii="Arial" w:hAnsi="Arial" w:cs="Arial" w:hint="eastAsia"/>
          <w:sz w:val="24"/>
          <w:szCs w:val="24"/>
          <w:shd w:val="clear" w:color="auto" w:fill="FFFFFF"/>
        </w:rPr>
        <w:t>entrifuged</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at</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19,</w:t>
      </w:r>
      <w:r w:rsidRPr="00271BF3">
        <w:rPr>
          <w:rFonts w:ascii="Arial" w:hAnsi="Arial" w:cs="Arial"/>
          <w:sz w:val="24"/>
          <w:szCs w:val="24"/>
          <w:shd w:val="clear" w:color="auto" w:fill="FFFFFF"/>
        </w:rPr>
        <w:t>4</w:t>
      </w:r>
      <w:r w:rsidRPr="00271BF3">
        <w:rPr>
          <w:rFonts w:ascii="Arial" w:hAnsi="Arial" w:cs="Arial" w:hint="eastAsia"/>
          <w:sz w:val="24"/>
          <w:szCs w:val="24"/>
          <w:shd w:val="clear" w:color="auto" w:fill="FFFFFF"/>
        </w:rPr>
        <w:t>00</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rpm</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for</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two</w:t>
      </w:r>
      <w:r w:rsidRPr="00271BF3">
        <w:rPr>
          <w:rFonts w:ascii="Arial" w:hAnsi="Arial" w:cs="Arial"/>
          <w:sz w:val="24"/>
          <w:szCs w:val="24"/>
          <w:shd w:val="clear" w:color="auto" w:fill="FFFFFF"/>
        </w:rPr>
        <w:t xml:space="preserve"> </w:t>
      </w:r>
      <w:r w:rsidRPr="00271BF3">
        <w:rPr>
          <w:rFonts w:ascii="Arial" w:hAnsi="Arial" w:cs="Arial" w:hint="eastAsia"/>
          <w:sz w:val="24"/>
          <w:szCs w:val="24"/>
          <w:shd w:val="clear" w:color="auto" w:fill="FFFFFF"/>
        </w:rPr>
        <w:t>hours</w:t>
      </w:r>
      <w:proofErr w:type="gramEnd"/>
      <w:r w:rsidRPr="00271BF3">
        <w:rPr>
          <w:rFonts w:ascii="Arial" w:hAnsi="Arial" w:cs="Arial" w:hint="eastAsia"/>
          <w:sz w:val="24"/>
          <w:szCs w:val="24"/>
          <w:shd w:val="clear" w:color="auto" w:fill="FFFFFF"/>
        </w:rPr>
        <w:t>.</w:t>
      </w:r>
      <w:r w:rsidRPr="00271BF3">
        <w:rPr>
          <w:rFonts w:ascii="Arial" w:hAnsi="Arial" w:cs="Arial"/>
          <w:sz w:val="24"/>
          <w:szCs w:val="24"/>
          <w:shd w:val="clear" w:color="auto" w:fill="FFFFFF"/>
        </w:rPr>
        <w:t xml:space="preserve"> The virus pellet </w:t>
      </w:r>
      <w:proofErr w:type="gramStart"/>
      <w:r w:rsidRPr="00271BF3">
        <w:rPr>
          <w:rFonts w:ascii="Arial" w:hAnsi="Arial" w:cs="Arial"/>
          <w:sz w:val="24"/>
          <w:szCs w:val="24"/>
          <w:shd w:val="clear" w:color="auto" w:fill="FFFFFF"/>
        </w:rPr>
        <w:t xml:space="preserve">was </w:t>
      </w:r>
      <w:proofErr w:type="spellStart"/>
      <w:r w:rsidRPr="00271BF3">
        <w:rPr>
          <w:rFonts w:ascii="Arial" w:hAnsi="Arial" w:cs="Arial"/>
          <w:sz w:val="24"/>
          <w:szCs w:val="24"/>
          <w:shd w:val="clear" w:color="auto" w:fill="FFFFFF"/>
        </w:rPr>
        <w:t>resuspended</w:t>
      </w:r>
      <w:proofErr w:type="spellEnd"/>
      <w:proofErr w:type="gramEnd"/>
      <w:r w:rsidRPr="00271BF3">
        <w:rPr>
          <w:rFonts w:ascii="Arial" w:hAnsi="Arial" w:cs="Arial"/>
          <w:sz w:val="24"/>
          <w:szCs w:val="24"/>
          <w:shd w:val="clear" w:color="auto" w:fill="FFFFFF"/>
        </w:rPr>
        <w:t xml:space="preserve"> with DPBS. All the </w:t>
      </w:r>
      <w:proofErr w:type="spellStart"/>
      <w:r w:rsidRPr="00271BF3">
        <w:rPr>
          <w:rFonts w:ascii="Arial" w:hAnsi="Arial" w:cs="Arial"/>
          <w:sz w:val="24"/>
          <w:szCs w:val="24"/>
          <w:shd w:val="clear" w:color="auto" w:fill="FFFFFF"/>
        </w:rPr>
        <w:t>lentiviral</w:t>
      </w:r>
      <w:proofErr w:type="spellEnd"/>
      <w:r w:rsidRPr="00271BF3">
        <w:rPr>
          <w:rFonts w:ascii="Arial" w:hAnsi="Arial" w:cs="Arial"/>
          <w:sz w:val="24"/>
          <w:szCs w:val="24"/>
          <w:shd w:val="clear" w:color="auto" w:fill="FFFFFF"/>
        </w:rPr>
        <w:t xml:space="preserve"> vectors used contained the </w:t>
      </w:r>
      <w:proofErr w:type="spellStart"/>
      <w:r w:rsidRPr="00271BF3">
        <w:rPr>
          <w:rFonts w:ascii="Arial" w:hAnsi="Arial" w:cs="Arial"/>
          <w:sz w:val="24"/>
          <w:szCs w:val="24"/>
          <w:shd w:val="clear" w:color="auto" w:fill="FFFFFF"/>
        </w:rPr>
        <w:t>puromycin</w:t>
      </w:r>
      <w:proofErr w:type="spellEnd"/>
      <w:r w:rsidRPr="00271BF3">
        <w:rPr>
          <w:rFonts w:ascii="Arial" w:hAnsi="Arial" w:cs="Arial"/>
          <w:sz w:val="24"/>
          <w:szCs w:val="24"/>
          <w:shd w:val="clear" w:color="auto" w:fill="FFFFFF"/>
        </w:rPr>
        <w:t xml:space="preserve">-resistance gene. </w:t>
      </w:r>
    </w:p>
    <w:p w14:paraId="0A628ADC" w14:textId="33955231" w:rsidR="00BC7ACB" w:rsidRPr="00271BF3" w:rsidRDefault="00BC7ACB" w:rsidP="00BC7ACB">
      <w:pPr>
        <w:spacing w:line="480" w:lineRule="auto"/>
        <w:jc w:val="left"/>
        <w:rPr>
          <w:rFonts w:ascii="Arial" w:hAnsi="Arial" w:cs="Arial"/>
          <w:kern w:val="0"/>
          <w:sz w:val="24"/>
          <w:szCs w:val="24"/>
        </w:rPr>
      </w:pPr>
      <w:r w:rsidRPr="00271BF3">
        <w:rPr>
          <w:rFonts w:ascii="Arial" w:hAnsi="Arial" w:cs="Arial"/>
          <w:b/>
          <w:kern w:val="0"/>
          <w:sz w:val="24"/>
          <w:szCs w:val="24"/>
        </w:rPr>
        <w:t xml:space="preserve">Human </w:t>
      </w:r>
      <w:r w:rsidR="00B35D5A" w:rsidRPr="00271BF3">
        <w:rPr>
          <w:rFonts w:ascii="Arial" w:hAnsi="Arial" w:cs="Arial"/>
          <w:b/>
          <w:kern w:val="0"/>
          <w:sz w:val="24"/>
          <w:szCs w:val="24"/>
        </w:rPr>
        <w:t>n</w:t>
      </w:r>
      <w:r w:rsidRPr="00271BF3">
        <w:rPr>
          <w:rFonts w:ascii="Arial" w:hAnsi="Arial" w:cs="Arial"/>
          <w:b/>
          <w:kern w:val="0"/>
          <w:sz w:val="24"/>
          <w:szCs w:val="24"/>
        </w:rPr>
        <w:t xml:space="preserve">euron </w:t>
      </w:r>
      <w:r w:rsidR="00B35D5A" w:rsidRPr="00271BF3">
        <w:rPr>
          <w:rFonts w:ascii="Arial" w:hAnsi="Arial" w:cs="Arial"/>
          <w:b/>
          <w:kern w:val="0"/>
          <w:sz w:val="24"/>
          <w:szCs w:val="24"/>
        </w:rPr>
        <w:t>c</w:t>
      </w:r>
      <w:r w:rsidR="008F3F4F" w:rsidRPr="00271BF3">
        <w:rPr>
          <w:rFonts w:ascii="Arial" w:hAnsi="Arial" w:cs="Arial"/>
          <w:b/>
          <w:kern w:val="0"/>
          <w:sz w:val="24"/>
          <w:szCs w:val="24"/>
        </w:rPr>
        <w:t xml:space="preserve">ulture and </w:t>
      </w:r>
      <w:r w:rsidR="00B35D5A" w:rsidRPr="00271BF3">
        <w:rPr>
          <w:rFonts w:ascii="Arial" w:hAnsi="Arial" w:cs="Arial"/>
          <w:b/>
          <w:kern w:val="0"/>
          <w:sz w:val="24"/>
          <w:szCs w:val="24"/>
        </w:rPr>
        <w:t>l</w:t>
      </w:r>
      <w:r w:rsidR="008F3F4F" w:rsidRPr="00271BF3">
        <w:rPr>
          <w:rFonts w:ascii="Arial" w:hAnsi="Arial" w:cs="Arial"/>
          <w:b/>
          <w:kern w:val="0"/>
          <w:sz w:val="24"/>
          <w:szCs w:val="24"/>
        </w:rPr>
        <w:t xml:space="preserve">entivirus </w:t>
      </w:r>
      <w:r w:rsidR="00B35D5A" w:rsidRPr="00271BF3">
        <w:rPr>
          <w:rFonts w:ascii="Arial" w:hAnsi="Arial" w:cs="Arial"/>
          <w:b/>
          <w:kern w:val="0"/>
          <w:sz w:val="24"/>
          <w:szCs w:val="24"/>
        </w:rPr>
        <w:t>i</w:t>
      </w:r>
      <w:r w:rsidRPr="00271BF3">
        <w:rPr>
          <w:rFonts w:ascii="Arial" w:hAnsi="Arial" w:cs="Arial"/>
          <w:b/>
          <w:kern w:val="0"/>
          <w:sz w:val="24"/>
          <w:szCs w:val="24"/>
        </w:rPr>
        <w:t>nfection</w:t>
      </w:r>
    </w:p>
    <w:p w14:paraId="0175D68B" w14:textId="35256CF4" w:rsidR="00BC7ACB" w:rsidRPr="00271BF3" w:rsidRDefault="00BC7ACB" w:rsidP="00BC7ACB">
      <w:pPr>
        <w:spacing w:line="480" w:lineRule="auto"/>
        <w:jc w:val="left"/>
        <w:rPr>
          <w:rFonts w:ascii="Arial" w:hAnsi="Arial" w:cs="Arial"/>
          <w:sz w:val="24"/>
          <w:szCs w:val="24"/>
        </w:rPr>
      </w:pPr>
      <w:r w:rsidRPr="00271BF3">
        <w:rPr>
          <w:rFonts w:ascii="Arial" w:hAnsi="Arial" w:cs="Arial"/>
          <w:sz w:val="24"/>
          <w:szCs w:val="24"/>
        </w:rPr>
        <w:t xml:space="preserve">HUES6 obtained from HSCI </w:t>
      </w:r>
      <w:proofErr w:type="spellStart"/>
      <w:r w:rsidRPr="00271BF3">
        <w:rPr>
          <w:rFonts w:ascii="Arial" w:hAnsi="Arial" w:cs="Arial"/>
          <w:sz w:val="24"/>
          <w:szCs w:val="24"/>
        </w:rPr>
        <w:t>iPS</w:t>
      </w:r>
      <w:proofErr w:type="spellEnd"/>
      <w:r w:rsidRPr="00271BF3">
        <w:rPr>
          <w:rFonts w:ascii="Arial" w:hAnsi="Arial" w:cs="Arial"/>
          <w:sz w:val="24"/>
          <w:szCs w:val="24"/>
        </w:rPr>
        <w:t xml:space="preserve"> Core was maintained on MEF (ATCC, #SCRC-1040) </w:t>
      </w:r>
      <w:r w:rsidRPr="00271BF3">
        <w:rPr>
          <w:rFonts w:ascii="Arial" w:hAnsi="Arial" w:cs="Arial" w:hint="eastAsia"/>
          <w:sz w:val="24"/>
          <w:szCs w:val="24"/>
        </w:rPr>
        <w:t>in</w:t>
      </w:r>
      <w:r w:rsidRPr="00271BF3">
        <w:rPr>
          <w:rFonts w:ascii="Arial" w:hAnsi="Arial" w:cs="Arial"/>
          <w:sz w:val="24"/>
          <w:szCs w:val="24"/>
        </w:rPr>
        <w:t xml:space="preserve"> </w:t>
      </w:r>
      <w:r w:rsidRPr="00271BF3">
        <w:rPr>
          <w:rFonts w:ascii="Arial" w:hAnsi="Arial" w:cs="Arial" w:hint="eastAsia"/>
          <w:sz w:val="24"/>
          <w:szCs w:val="24"/>
        </w:rPr>
        <w:t>human</w:t>
      </w:r>
      <w:r w:rsidRPr="00271BF3">
        <w:rPr>
          <w:rFonts w:ascii="Arial" w:hAnsi="Arial" w:cs="Arial"/>
          <w:sz w:val="24"/>
          <w:szCs w:val="24"/>
        </w:rPr>
        <w:t xml:space="preserve"> </w:t>
      </w:r>
      <w:r w:rsidRPr="00271BF3">
        <w:rPr>
          <w:rFonts w:ascii="Arial" w:hAnsi="Arial" w:cs="Arial" w:hint="eastAsia"/>
          <w:sz w:val="24"/>
          <w:szCs w:val="24"/>
        </w:rPr>
        <w:t>embryonic</w:t>
      </w:r>
      <w:r w:rsidRPr="00271BF3">
        <w:rPr>
          <w:rFonts w:ascii="Arial" w:hAnsi="Arial" w:cs="Arial"/>
          <w:sz w:val="24"/>
          <w:szCs w:val="24"/>
        </w:rPr>
        <w:t xml:space="preserve"> </w:t>
      </w:r>
      <w:r w:rsidRPr="00271BF3">
        <w:rPr>
          <w:rFonts w:ascii="Arial" w:hAnsi="Arial" w:cs="Arial" w:hint="eastAsia"/>
          <w:sz w:val="24"/>
          <w:szCs w:val="24"/>
        </w:rPr>
        <w:t>stem</w:t>
      </w:r>
      <w:r w:rsidRPr="00271BF3">
        <w:rPr>
          <w:rFonts w:ascii="Arial" w:hAnsi="Arial" w:cs="Arial"/>
          <w:sz w:val="24"/>
          <w:szCs w:val="24"/>
        </w:rPr>
        <w:t xml:space="preserve"> </w:t>
      </w:r>
      <w:r w:rsidRPr="00271BF3">
        <w:rPr>
          <w:rFonts w:ascii="Arial" w:hAnsi="Arial" w:cs="Arial" w:hint="eastAsia"/>
          <w:sz w:val="24"/>
          <w:szCs w:val="24"/>
        </w:rPr>
        <w:t>cell</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hESC</w:t>
      </w:r>
      <w:proofErr w:type="spellEnd"/>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medium</w:t>
      </w:r>
      <w:r w:rsidRPr="00271BF3">
        <w:rPr>
          <w:rFonts w:ascii="Arial" w:hAnsi="Arial" w:cs="Arial"/>
          <w:sz w:val="24"/>
          <w:szCs w:val="24"/>
        </w:rPr>
        <w:t xml:space="preserve"> </w:t>
      </w:r>
      <w:r w:rsidRPr="00271BF3">
        <w:rPr>
          <w:rFonts w:ascii="Arial" w:hAnsi="Arial" w:cs="Arial" w:hint="eastAsia"/>
          <w:sz w:val="24"/>
          <w:szCs w:val="24"/>
        </w:rPr>
        <w:t>comprising</w:t>
      </w:r>
      <w:r w:rsidRPr="00271BF3">
        <w:rPr>
          <w:rFonts w:ascii="Arial" w:hAnsi="Arial" w:cs="Arial"/>
          <w:sz w:val="24"/>
          <w:szCs w:val="24"/>
        </w:rPr>
        <w:t xml:space="preserve"> </w:t>
      </w:r>
      <w:r w:rsidRPr="00271BF3">
        <w:rPr>
          <w:rFonts w:ascii="Arial" w:hAnsi="Arial" w:cs="Arial" w:hint="eastAsia"/>
          <w:sz w:val="24"/>
          <w:szCs w:val="24"/>
        </w:rPr>
        <w:t>DMEM/F12</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Gibco</w:t>
      </w:r>
      <w:proofErr w:type="spellEnd"/>
      <w:r w:rsidRPr="00271BF3">
        <w:rPr>
          <w:rFonts w:ascii="Arial" w:hAnsi="Arial" w:cs="Arial"/>
          <w:sz w:val="24"/>
          <w:szCs w:val="24"/>
        </w:rPr>
        <w:t xml:space="preserve"> #12400024</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with MEM NEAA</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sz w:val="24"/>
          <w:szCs w:val="24"/>
        </w:rPr>
        <w:t>Gibco</w:t>
      </w:r>
      <w:proofErr w:type="spellEnd"/>
      <w:r w:rsidRPr="00271BF3">
        <w:rPr>
          <w:rFonts w:ascii="Arial" w:hAnsi="Arial" w:cs="Arial"/>
          <w:sz w:val="24"/>
          <w:szCs w:val="24"/>
        </w:rPr>
        <w:t xml:space="preserve"> #11140050</w:t>
      </w:r>
      <w:r w:rsidRPr="00271BF3">
        <w:rPr>
          <w:rFonts w:ascii="Arial" w:hAnsi="Arial" w:cs="Arial" w:hint="eastAsia"/>
          <w:sz w:val="24"/>
          <w:szCs w:val="24"/>
        </w:rPr>
        <w:t>),</w:t>
      </w:r>
      <w:r w:rsidRPr="00271BF3">
        <w:rPr>
          <w:rFonts w:ascii="Arial" w:hAnsi="Arial" w:cs="Arial"/>
          <w:sz w:val="24"/>
          <w:szCs w:val="24"/>
        </w:rPr>
        <w:t xml:space="preserve"> 14.3 </w:t>
      </w:r>
      <w:proofErr w:type="spellStart"/>
      <w:r w:rsidRPr="00271BF3">
        <w:rPr>
          <w:rFonts w:ascii="Arial" w:hAnsi="Arial" w:cs="Arial"/>
          <w:sz w:val="24"/>
          <w:szCs w:val="24"/>
        </w:rPr>
        <w:t>mM</w:t>
      </w:r>
      <w:proofErr w:type="spellEnd"/>
      <w:r w:rsidRPr="00271BF3">
        <w:rPr>
          <w:rFonts w:ascii="Arial" w:hAnsi="Arial" w:cs="Arial"/>
          <w:sz w:val="24"/>
          <w:szCs w:val="24"/>
        </w:rPr>
        <w:t xml:space="preserve"> sodium bicarbonate (Sigma #S5761), 1mM L-glutamine (Sigma #S5792), 100μM </w:t>
      </w:r>
      <w:r w:rsidRPr="00271BF3">
        <w:rPr>
          <w:rFonts w:ascii="Arial" w:eastAsia="맑은 고딕" w:hAnsi="Arial" w:cs="Arial" w:hint="eastAsia"/>
          <w:sz w:val="24"/>
          <w:szCs w:val="24"/>
        </w:rPr>
        <w:t>β</w:t>
      </w:r>
      <w:r w:rsidRPr="00271BF3">
        <w:rPr>
          <w:rFonts w:ascii="Arial" w:hAnsi="Arial" w:cs="Arial"/>
          <w:sz w:val="24"/>
          <w:szCs w:val="24"/>
        </w:rPr>
        <w:t>-</w:t>
      </w:r>
      <w:proofErr w:type="spellStart"/>
      <w:r w:rsidRPr="00271BF3">
        <w:rPr>
          <w:rFonts w:ascii="Arial" w:hAnsi="Arial" w:cs="Arial"/>
          <w:sz w:val="24"/>
          <w:szCs w:val="24"/>
        </w:rPr>
        <w:t>Mercaptoethanol</w:t>
      </w:r>
      <w:proofErr w:type="spellEnd"/>
      <w:r w:rsidRPr="00271BF3">
        <w:rPr>
          <w:rFonts w:ascii="Arial" w:hAnsi="Arial" w:cs="Arial"/>
          <w:sz w:val="24"/>
          <w:szCs w:val="24"/>
        </w:rPr>
        <w:t xml:space="preserve"> (Merck #M3148), 20 % of knockout </w:t>
      </w:r>
      <w:r w:rsidRPr="00271BF3">
        <w:rPr>
          <w:rFonts w:ascii="Arial" w:hAnsi="Arial" w:cs="Arial" w:hint="eastAsia"/>
          <w:sz w:val="24"/>
          <w:szCs w:val="24"/>
        </w:rPr>
        <w:t>serum</w:t>
      </w:r>
      <w:r w:rsidRPr="00271BF3">
        <w:rPr>
          <w:rFonts w:ascii="Arial" w:hAnsi="Arial" w:cs="Arial"/>
          <w:sz w:val="24"/>
          <w:szCs w:val="24"/>
        </w:rPr>
        <w:t xml:space="preserve"> </w:t>
      </w:r>
      <w:r w:rsidRPr="00271BF3">
        <w:rPr>
          <w:rFonts w:ascii="Arial" w:hAnsi="Arial" w:cs="Arial" w:hint="eastAsia"/>
          <w:sz w:val="24"/>
          <w:szCs w:val="24"/>
        </w:rPr>
        <w:t>replacement</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Gibco</w:t>
      </w:r>
      <w:proofErr w:type="spellEnd"/>
      <w:r w:rsidRPr="00271BF3">
        <w:rPr>
          <w:rFonts w:ascii="Arial" w:hAnsi="Arial" w:cs="Arial"/>
          <w:sz w:val="24"/>
          <w:szCs w:val="24"/>
        </w:rPr>
        <w:t xml:space="preserve"> #10828028</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and</w:t>
      </w:r>
      <w:r w:rsidRPr="00271BF3">
        <w:rPr>
          <w:rFonts w:ascii="Arial" w:hAnsi="Arial" w:cs="Arial"/>
          <w:sz w:val="24"/>
          <w:szCs w:val="24"/>
        </w:rPr>
        <w:t xml:space="preserve"> </w:t>
      </w:r>
      <w:r w:rsidRPr="00271BF3">
        <w:rPr>
          <w:rFonts w:ascii="Arial" w:hAnsi="Arial" w:cs="Arial" w:hint="eastAsia"/>
          <w:sz w:val="24"/>
          <w:szCs w:val="24"/>
        </w:rPr>
        <w:t>10</w:t>
      </w:r>
      <w:r w:rsidRPr="00271BF3">
        <w:rPr>
          <w:rFonts w:ascii="Arial" w:hAnsi="Arial" w:cs="Arial"/>
          <w:sz w:val="24"/>
          <w:szCs w:val="24"/>
        </w:rPr>
        <w:t xml:space="preserve"> </w:t>
      </w:r>
      <w:r w:rsidRPr="00271BF3">
        <w:rPr>
          <w:rFonts w:ascii="Arial" w:hAnsi="Arial" w:cs="Arial" w:hint="eastAsia"/>
          <w:sz w:val="24"/>
          <w:szCs w:val="24"/>
        </w:rPr>
        <w:t>ng</w:t>
      </w:r>
      <w:r w:rsidRPr="00271BF3">
        <w:rPr>
          <w:rFonts w:ascii="Arial" w:hAnsi="Arial" w:cs="Arial"/>
          <w:sz w:val="24"/>
          <w:szCs w:val="24"/>
        </w:rPr>
        <w:t xml:space="preserve">/ml </w:t>
      </w:r>
      <w:proofErr w:type="spellStart"/>
      <w:r w:rsidRPr="00271BF3">
        <w:rPr>
          <w:rFonts w:ascii="Arial" w:hAnsi="Arial" w:cs="Arial" w:hint="eastAsia"/>
          <w:sz w:val="24"/>
          <w:szCs w:val="24"/>
        </w:rPr>
        <w:t>bFGF</w:t>
      </w:r>
      <w:proofErr w:type="spellEnd"/>
      <w:r w:rsidRPr="00271BF3">
        <w:rPr>
          <w:rFonts w:ascii="Arial" w:hAnsi="Arial" w:cs="Arial"/>
          <w:sz w:val="24"/>
          <w:szCs w:val="24"/>
        </w:rPr>
        <w:t xml:space="preserve"> </w:t>
      </w:r>
      <w:r w:rsidRPr="00271BF3">
        <w:rPr>
          <w:rFonts w:ascii="Arial" w:hAnsi="Arial" w:cs="Arial" w:hint="eastAsia"/>
          <w:sz w:val="24"/>
          <w:szCs w:val="24"/>
        </w:rPr>
        <w:t>(R&amp;D</w:t>
      </w:r>
      <w:r w:rsidRPr="00271BF3">
        <w:rPr>
          <w:rFonts w:ascii="Arial" w:hAnsi="Arial" w:cs="Arial"/>
          <w:sz w:val="24"/>
          <w:szCs w:val="24"/>
        </w:rPr>
        <w:t xml:space="preserve"> </w:t>
      </w:r>
      <w:r w:rsidRPr="00271BF3">
        <w:rPr>
          <w:rFonts w:ascii="Arial" w:hAnsi="Arial" w:cs="Arial" w:hint="eastAsia"/>
          <w:sz w:val="24"/>
          <w:szCs w:val="24"/>
        </w:rPr>
        <w:t>systems</w:t>
      </w:r>
      <w:r w:rsidRPr="00271BF3">
        <w:rPr>
          <w:rFonts w:ascii="Arial" w:hAnsi="Arial" w:cs="Arial"/>
          <w:sz w:val="24"/>
          <w:szCs w:val="24"/>
        </w:rPr>
        <w:t xml:space="preserve"> #4114-TC</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and</w:t>
      </w:r>
      <w:r w:rsidRPr="00271BF3">
        <w:rPr>
          <w:rFonts w:ascii="Arial" w:hAnsi="Arial" w:cs="Arial"/>
          <w:sz w:val="24"/>
          <w:szCs w:val="24"/>
        </w:rPr>
        <w:t xml:space="preserve"> </w:t>
      </w:r>
      <w:r w:rsidRPr="00271BF3">
        <w:rPr>
          <w:rFonts w:ascii="Arial" w:hAnsi="Arial" w:cs="Arial" w:hint="eastAsia"/>
          <w:sz w:val="24"/>
          <w:szCs w:val="24"/>
        </w:rPr>
        <w:t>passed</w:t>
      </w:r>
      <w:r w:rsidRPr="00271BF3">
        <w:rPr>
          <w:rFonts w:ascii="Arial" w:hAnsi="Arial" w:cs="Arial"/>
          <w:sz w:val="24"/>
          <w:szCs w:val="24"/>
        </w:rPr>
        <w:t xml:space="preserve"> </w:t>
      </w:r>
      <w:r w:rsidRPr="00271BF3">
        <w:rPr>
          <w:rFonts w:ascii="Arial" w:hAnsi="Arial" w:cs="Arial" w:hint="eastAsia"/>
          <w:sz w:val="24"/>
          <w:szCs w:val="24"/>
        </w:rPr>
        <w:t>using</w:t>
      </w:r>
      <w:r w:rsidRPr="00271BF3">
        <w:rPr>
          <w:rFonts w:ascii="Arial" w:hAnsi="Arial" w:cs="Arial"/>
          <w:sz w:val="24"/>
          <w:szCs w:val="24"/>
        </w:rPr>
        <w:t xml:space="preserve"> c</w:t>
      </w:r>
      <w:r w:rsidRPr="00271BF3">
        <w:rPr>
          <w:rFonts w:ascii="Arial" w:hAnsi="Arial" w:cs="Arial" w:hint="eastAsia"/>
          <w:sz w:val="24"/>
          <w:szCs w:val="24"/>
        </w:rPr>
        <w:t>ollagenase</w:t>
      </w:r>
      <w:r w:rsidRPr="00271BF3">
        <w:rPr>
          <w:rFonts w:ascii="Arial" w:hAnsi="Arial" w:cs="Arial"/>
          <w:sz w:val="24"/>
          <w:szCs w:val="24"/>
        </w:rPr>
        <w:t xml:space="preserve"> </w:t>
      </w:r>
      <w:r w:rsidRPr="00271BF3">
        <w:rPr>
          <w:rFonts w:ascii="Arial" w:hAnsi="Arial" w:cs="Arial" w:hint="eastAsia"/>
          <w:sz w:val="24"/>
          <w:szCs w:val="24"/>
        </w:rPr>
        <w:t>IV</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Gibco</w:t>
      </w:r>
      <w:proofErr w:type="spellEnd"/>
      <w:r w:rsidRPr="00271BF3">
        <w:rPr>
          <w:rFonts w:ascii="Arial" w:hAnsi="Arial" w:cs="Arial"/>
          <w:sz w:val="24"/>
          <w:szCs w:val="24"/>
        </w:rPr>
        <w:t xml:space="preserve"> #17104019</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To</w:t>
      </w:r>
      <w:r w:rsidRPr="00271BF3">
        <w:rPr>
          <w:rFonts w:ascii="Arial" w:hAnsi="Arial" w:cs="Arial"/>
          <w:sz w:val="24"/>
          <w:szCs w:val="24"/>
        </w:rPr>
        <w:t xml:space="preserve"> </w:t>
      </w:r>
      <w:r w:rsidRPr="00271BF3">
        <w:rPr>
          <w:rFonts w:ascii="Arial" w:hAnsi="Arial" w:cs="Arial" w:hint="eastAsia"/>
          <w:sz w:val="24"/>
          <w:szCs w:val="24"/>
        </w:rPr>
        <w:t>generate</w:t>
      </w:r>
      <w:r w:rsidRPr="00271BF3">
        <w:rPr>
          <w:rFonts w:ascii="Arial" w:hAnsi="Arial" w:cs="Arial"/>
          <w:sz w:val="24"/>
          <w:szCs w:val="24"/>
        </w:rPr>
        <w:t xml:space="preserve"> </w:t>
      </w:r>
      <w:r w:rsidRPr="00271BF3">
        <w:rPr>
          <w:rFonts w:ascii="Arial" w:hAnsi="Arial" w:cs="Arial" w:hint="eastAsia"/>
          <w:sz w:val="24"/>
          <w:szCs w:val="24"/>
        </w:rPr>
        <w:t>floating</w:t>
      </w:r>
      <w:r w:rsidRPr="00271BF3">
        <w:rPr>
          <w:rFonts w:ascii="Arial" w:hAnsi="Arial" w:cs="Arial"/>
          <w:sz w:val="24"/>
          <w:szCs w:val="24"/>
        </w:rPr>
        <w:t xml:space="preserve"> </w:t>
      </w:r>
      <w:proofErr w:type="spellStart"/>
      <w:r w:rsidRPr="00271BF3">
        <w:rPr>
          <w:rFonts w:ascii="Arial" w:hAnsi="Arial" w:cs="Arial" w:hint="eastAsia"/>
          <w:sz w:val="24"/>
          <w:szCs w:val="24"/>
        </w:rPr>
        <w:t>embryoid</w:t>
      </w:r>
      <w:proofErr w:type="spellEnd"/>
      <w:r w:rsidRPr="00271BF3">
        <w:rPr>
          <w:rFonts w:ascii="Arial" w:hAnsi="Arial" w:cs="Arial"/>
          <w:sz w:val="24"/>
          <w:szCs w:val="24"/>
        </w:rPr>
        <w:t xml:space="preserve"> </w:t>
      </w:r>
      <w:r w:rsidRPr="00271BF3">
        <w:rPr>
          <w:rFonts w:ascii="Arial" w:hAnsi="Arial" w:cs="Arial" w:hint="eastAsia"/>
          <w:sz w:val="24"/>
          <w:szCs w:val="24"/>
        </w:rPr>
        <w:t>bodies</w:t>
      </w:r>
      <w:r w:rsidRPr="00271BF3">
        <w:rPr>
          <w:rFonts w:ascii="Arial" w:hAnsi="Arial" w:cs="Arial"/>
          <w:sz w:val="24"/>
          <w:szCs w:val="24"/>
        </w:rPr>
        <w:t xml:space="preserve"> </w:t>
      </w:r>
      <w:r w:rsidRPr="00271BF3">
        <w:rPr>
          <w:rFonts w:ascii="Arial" w:hAnsi="Arial" w:cs="Arial" w:hint="eastAsia"/>
          <w:sz w:val="24"/>
          <w:szCs w:val="24"/>
        </w:rPr>
        <w:t>(EBs),</w:t>
      </w:r>
      <w:r w:rsidRPr="00271BF3">
        <w:rPr>
          <w:rFonts w:ascii="Arial" w:hAnsi="Arial" w:cs="Arial"/>
          <w:sz w:val="24"/>
          <w:szCs w:val="24"/>
        </w:rPr>
        <w:t xml:space="preserve"> </w:t>
      </w:r>
      <w:proofErr w:type="spellStart"/>
      <w:r w:rsidRPr="00271BF3">
        <w:rPr>
          <w:rFonts w:ascii="Arial" w:hAnsi="Arial" w:cs="Arial" w:hint="eastAsia"/>
          <w:sz w:val="24"/>
          <w:szCs w:val="24"/>
        </w:rPr>
        <w:t>hESC</w:t>
      </w:r>
      <w:proofErr w:type="spellEnd"/>
      <w:r w:rsidRPr="00271BF3">
        <w:rPr>
          <w:rFonts w:ascii="Arial" w:hAnsi="Arial" w:cs="Arial"/>
          <w:sz w:val="24"/>
          <w:szCs w:val="24"/>
        </w:rPr>
        <w:t xml:space="preserve"> </w:t>
      </w:r>
      <w:r w:rsidRPr="00271BF3">
        <w:rPr>
          <w:rFonts w:ascii="Arial" w:hAnsi="Arial" w:cs="Arial" w:hint="eastAsia"/>
          <w:sz w:val="24"/>
          <w:szCs w:val="24"/>
        </w:rPr>
        <w:t>colonies</w:t>
      </w:r>
      <w:r w:rsidRPr="00271BF3">
        <w:rPr>
          <w:rFonts w:ascii="Arial" w:hAnsi="Arial" w:cs="Arial"/>
          <w:sz w:val="24"/>
          <w:szCs w:val="24"/>
        </w:rPr>
        <w:t xml:space="preserve"> </w:t>
      </w:r>
      <w:proofErr w:type="gramStart"/>
      <w:r w:rsidRPr="00271BF3">
        <w:rPr>
          <w:rFonts w:ascii="Arial" w:hAnsi="Arial" w:cs="Arial" w:hint="eastAsia"/>
          <w:sz w:val="24"/>
          <w:szCs w:val="24"/>
        </w:rPr>
        <w:t>were</w:t>
      </w:r>
      <w:r w:rsidRPr="00271BF3">
        <w:rPr>
          <w:rFonts w:ascii="Arial" w:hAnsi="Arial" w:cs="Arial"/>
          <w:sz w:val="24"/>
          <w:szCs w:val="24"/>
        </w:rPr>
        <w:t xml:space="preserve"> </w:t>
      </w:r>
      <w:r w:rsidRPr="00271BF3">
        <w:rPr>
          <w:rFonts w:ascii="Arial" w:hAnsi="Arial" w:cs="Arial" w:hint="eastAsia"/>
          <w:sz w:val="24"/>
          <w:szCs w:val="24"/>
        </w:rPr>
        <w:lastRenderedPageBreak/>
        <w:t>dissociated</w:t>
      </w:r>
      <w:r w:rsidRPr="00271BF3">
        <w:rPr>
          <w:rFonts w:ascii="Arial" w:hAnsi="Arial" w:cs="Arial"/>
          <w:sz w:val="24"/>
          <w:szCs w:val="24"/>
        </w:rPr>
        <w:t xml:space="preserve"> </w:t>
      </w:r>
      <w:r w:rsidRPr="00271BF3">
        <w:rPr>
          <w:rFonts w:ascii="Arial" w:hAnsi="Arial" w:cs="Arial" w:hint="eastAsia"/>
          <w:sz w:val="24"/>
          <w:szCs w:val="24"/>
        </w:rPr>
        <w:t>with</w:t>
      </w:r>
      <w:r w:rsidRPr="00271BF3">
        <w:rPr>
          <w:rFonts w:ascii="Arial" w:hAnsi="Arial" w:cs="Arial"/>
          <w:sz w:val="24"/>
          <w:szCs w:val="24"/>
        </w:rPr>
        <w:t xml:space="preserve"> c</w:t>
      </w:r>
      <w:r w:rsidRPr="00271BF3">
        <w:rPr>
          <w:rFonts w:ascii="Arial" w:hAnsi="Arial" w:cs="Arial" w:hint="eastAsia"/>
          <w:sz w:val="24"/>
          <w:szCs w:val="24"/>
        </w:rPr>
        <w:t>ollagenase</w:t>
      </w:r>
      <w:r w:rsidRPr="00271BF3">
        <w:rPr>
          <w:rFonts w:ascii="Arial" w:hAnsi="Arial" w:cs="Arial"/>
          <w:sz w:val="24"/>
          <w:szCs w:val="24"/>
        </w:rPr>
        <w:t xml:space="preserve"> </w:t>
      </w:r>
      <w:r w:rsidRPr="00271BF3">
        <w:rPr>
          <w:rFonts w:ascii="Arial" w:hAnsi="Arial" w:cs="Arial" w:hint="eastAsia"/>
          <w:sz w:val="24"/>
          <w:szCs w:val="24"/>
        </w:rPr>
        <w:t>IV</w:t>
      </w:r>
      <w:r w:rsidRPr="00271BF3">
        <w:rPr>
          <w:rFonts w:ascii="Arial" w:hAnsi="Arial" w:cs="Arial"/>
          <w:sz w:val="24"/>
          <w:szCs w:val="24"/>
        </w:rPr>
        <w:t xml:space="preserve"> </w:t>
      </w:r>
      <w:r w:rsidRPr="00271BF3">
        <w:rPr>
          <w:rFonts w:ascii="Arial" w:hAnsi="Arial" w:cs="Arial" w:hint="eastAsia"/>
          <w:sz w:val="24"/>
          <w:szCs w:val="24"/>
        </w:rPr>
        <w:t>and</w:t>
      </w:r>
      <w:r w:rsidRPr="00271BF3">
        <w:rPr>
          <w:rFonts w:ascii="Arial" w:hAnsi="Arial" w:cs="Arial"/>
          <w:sz w:val="24"/>
          <w:szCs w:val="24"/>
        </w:rPr>
        <w:t xml:space="preserve"> </w:t>
      </w:r>
      <w:r w:rsidRPr="00271BF3">
        <w:rPr>
          <w:rFonts w:ascii="Arial" w:hAnsi="Arial" w:cs="Arial" w:hint="eastAsia"/>
          <w:sz w:val="24"/>
          <w:szCs w:val="24"/>
        </w:rPr>
        <w:t>plated</w:t>
      </w:r>
      <w:r w:rsidRPr="00271BF3">
        <w:rPr>
          <w:rFonts w:ascii="Arial" w:hAnsi="Arial" w:cs="Arial"/>
          <w:sz w:val="24"/>
          <w:szCs w:val="24"/>
        </w:rPr>
        <w:t xml:space="preserve"> </w:t>
      </w:r>
      <w:r w:rsidRPr="00271BF3">
        <w:rPr>
          <w:rFonts w:ascii="Arial" w:hAnsi="Arial" w:cs="Arial" w:hint="eastAsia"/>
          <w:sz w:val="24"/>
          <w:szCs w:val="24"/>
        </w:rPr>
        <w:t>onto</w:t>
      </w:r>
      <w:r w:rsidRPr="00271BF3">
        <w:rPr>
          <w:rFonts w:ascii="Arial" w:hAnsi="Arial" w:cs="Arial"/>
          <w:sz w:val="24"/>
          <w:szCs w:val="24"/>
        </w:rPr>
        <w:t xml:space="preserve"> </w:t>
      </w:r>
      <w:proofErr w:type="spellStart"/>
      <w:r w:rsidR="006448A3" w:rsidRPr="00271BF3">
        <w:rPr>
          <w:rFonts w:ascii="Arial" w:hAnsi="Arial" w:cs="Arial"/>
          <w:sz w:val="24"/>
          <w:szCs w:val="24"/>
        </w:rPr>
        <w:t>p</w:t>
      </w:r>
      <w:r w:rsidRPr="00271BF3">
        <w:rPr>
          <w:rFonts w:ascii="Arial" w:hAnsi="Arial" w:cs="Arial" w:hint="eastAsia"/>
          <w:sz w:val="24"/>
          <w:szCs w:val="24"/>
        </w:rPr>
        <w:t>etridishes</w:t>
      </w:r>
      <w:proofErr w:type="spellEnd"/>
      <w:r w:rsidRPr="00271BF3">
        <w:rPr>
          <w:rFonts w:ascii="Arial" w:hAnsi="Arial" w:cs="Arial"/>
          <w:sz w:val="24"/>
          <w:szCs w:val="24"/>
        </w:rPr>
        <w:t xml:space="preserve"> </w:t>
      </w:r>
      <w:r w:rsidRPr="00271BF3">
        <w:rPr>
          <w:rFonts w:ascii="Arial" w:hAnsi="Arial" w:cs="Arial" w:hint="eastAsia"/>
          <w:sz w:val="24"/>
          <w:szCs w:val="24"/>
        </w:rPr>
        <w:t>in</w:t>
      </w:r>
      <w:r w:rsidRPr="00271BF3">
        <w:rPr>
          <w:rFonts w:ascii="Arial" w:hAnsi="Arial" w:cs="Arial"/>
          <w:sz w:val="24"/>
          <w:szCs w:val="24"/>
        </w:rPr>
        <w:t xml:space="preserve"> </w:t>
      </w:r>
      <w:proofErr w:type="spellStart"/>
      <w:r w:rsidRPr="00271BF3">
        <w:rPr>
          <w:rFonts w:ascii="Arial" w:hAnsi="Arial" w:cs="Arial" w:hint="eastAsia"/>
          <w:sz w:val="24"/>
          <w:szCs w:val="24"/>
        </w:rPr>
        <w:t>hESC</w:t>
      </w:r>
      <w:proofErr w:type="spellEnd"/>
      <w:r w:rsidRPr="00271BF3">
        <w:rPr>
          <w:rFonts w:ascii="Arial" w:hAnsi="Arial" w:cs="Arial"/>
          <w:sz w:val="24"/>
          <w:szCs w:val="24"/>
        </w:rPr>
        <w:t xml:space="preserve"> </w:t>
      </w:r>
      <w:r w:rsidRPr="00271BF3">
        <w:rPr>
          <w:rFonts w:ascii="Arial" w:hAnsi="Arial" w:cs="Arial" w:hint="eastAsia"/>
          <w:sz w:val="24"/>
          <w:szCs w:val="24"/>
        </w:rPr>
        <w:t>medium</w:t>
      </w:r>
      <w:proofErr w:type="gramEnd"/>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sz w:val="24"/>
          <w:szCs w:val="24"/>
          <w:shd w:val="clear" w:color="auto" w:fill="FFFFFF"/>
        </w:rPr>
        <w:t xml:space="preserve">A day after floating culture, to obtain neural progenitor cells (NPCs), </w:t>
      </w:r>
      <w:r w:rsidRPr="00271BF3">
        <w:rPr>
          <w:rFonts w:ascii="Arial" w:hAnsi="Arial" w:cs="Arial" w:hint="eastAsia"/>
          <w:sz w:val="24"/>
          <w:szCs w:val="24"/>
        </w:rPr>
        <w:t>the</w:t>
      </w:r>
      <w:r w:rsidRPr="00271BF3">
        <w:rPr>
          <w:rFonts w:ascii="Arial" w:hAnsi="Arial" w:cs="Arial"/>
          <w:sz w:val="24"/>
          <w:szCs w:val="24"/>
        </w:rPr>
        <w:t xml:space="preserve"> </w:t>
      </w:r>
      <w:r w:rsidRPr="00271BF3">
        <w:rPr>
          <w:rFonts w:ascii="Arial" w:hAnsi="Arial" w:cs="Arial" w:hint="eastAsia"/>
          <w:sz w:val="24"/>
          <w:szCs w:val="24"/>
        </w:rPr>
        <w:t>EBs</w:t>
      </w:r>
      <w:r w:rsidRPr="00271BF3">
        <w:rPr>
          <w:rFonts w:ascii="Arial" w:hAnsi="Arial" w:cs="Arial"/>
          <w:sz w:val="24"/>
          <w:szCs w:val="24"/>
        </w:rPr>
        <w:t xml:space="preserve"> </w:t>
      </w:r>
      <w:r w:rsidRPr="00271BF3">
        <w:rPr>
          <w:rFonts w:ascii="Arial" w:hAnsi="Arial" w:cs="Arial" w:hint="eastAsia"/>
          <w:sz w:val="24"/>
          <w:szCs w:val="24"/>
        </w:rPr>
        <w:t>were</w:t>
      </w:r>
      <w:r w:rsidRPr="00271BF3">
        <w:rPr>
          <w:rFonts w:ascii="Arial" w:hAnsi="Arial" w:cs="Arial"/>
          <w:sz w:val="24"/>
          <w:szCs w:val="24"/>
        </w:rPr>
        <w:t xml:space="preserve"> </w:t>
      </w:r>
      <w:r w:rsidRPr="00271BF3">
        <w:rPr>
          <w:rFonts w:ascii="Arial" w:hAnsi="Arial" w:cs="Arial" w:hint="eastAsia"/>
          <w:sz w:val="24"/>
          <w:szCs w:val="24"/>
        </w:rPr>
        <w:t>treated</w:t>
      </w:r>
      <w:r w:rsidRPr="00271BF3">
        <w:rPr>
          <w:rFonts w:ascii="Arial" w:hAnsi="Arial" w:cs="Arial"/>
          <w:sz w:val="24"/>
          <w:szCs w:val="24"/>
        </w:rPr>
        <w:t xml:space="preserve"> </w:t>
      </w:r>
      <w:r w:rsidRPr="00271BF3">
        <w:rPr>
          <w:rFonts w:ascii="Arial" w:hAnsi="Arial" w:cs="Arial" w:hint="eastAsia"/>
          <w:sz w:val="24"/>
          <w:szCs w:val="24"/>
        </w:rPr>
        <w:t>with</w:t>
      </w:r>
      <w:r w:rsidRPr="00271BF3">
        <w:rPr>
          <w:rFonts w:ascii="Arial" w:hAnsi="Arial" w:cs="Arial"/>
          <w:sz w:val="24"/>
          <w:szCs w:val="24"/>
        </w:rPr>
        <w:t xml:space="preserve"> </w:t>
      </w:r>
      <w:r w:rsidRPr="00271BF3">
        <w:rPr>
          <w:rFonts w:ascii="Arial" w:hAnsi="Arial" w:cs="Arial" w:hint="eastAsia"/>
          <w:sz w:val="24"/>
          <w:szCs w:val="24"/>
        </w:rPr>
        <w:t>LDN</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Selleckchem</w:t>
      </w:r>
      <w:proofErr w:type="spellEnd"/>
      <w:r w:rsidRPr="00271BF3">
        <w:rPr>
          <w:rFonts w:ascii="Arial" w:hAnsi="Arial" w:cs="Arial"/>
          <w:sz w:val="24"/>
          <w:szCs w:val="24"/>
        </w:rPr>
        <w:t xml:space="preserve"> #S2618) </w:t>
      </w:r>
      <w:r w:rsidRPr="00271BF3">
        <w:rPr>
          <w:rFonts w:ascii="Arial" w:hAnsi="Arial" w:cs="Arial" w:hint="eastAsia"/>
          <w:sz w:val="24"/>
          <w:szCs w:val="24"/>
        </w:rPr>
        <w:t>and</w:t>
      </w:r>
      <w:r w:rsidRPr="00271BF3">
        <w:rPr>
          <w:rFonts w:ascii="Arial" w:hAnsi="Arial" w:cs="Arial"/>
          <w:sz w:val="24"/>
          <w:szCs w:val="24"/>
        </w:rPr>
        <w:t xml:space="preserve"> </w:t>
      </w:r>
      <w:r w:rsidRPr="00271BF3">
        <w:rPr>
          <w:rFonts w:ascii="Arial" w:hAnsi="Arial" w:cs="Arial" w:hint="eastAsia"/>
          <w:sz w:val="24"/>
          <w:szCs w:val="24"/>
        </w:rPr>
        <w:t>SB-431542</w:t>
      </w:r>
      <w:r w:rsidRPr="00271BF3">
        <w:rPr>
          <w:rFonts w:ascii="Arial" w:hAnsi="Arial" w:cs="Arial"/>
          <w:sz w:val="24"/>
          <w:szCs w:val="24"/>
        </w:rPr>
        <w:t xml:space="preserve"> </w:t>
      </w:r>
      <w:r w:rsidRPr="00271BF3">
        <w:rPr>
          <w:rFonts w:ascii="Arial" w:hAnsi="Arial" w:cs="Arial" w:hint="eastAsia"/>
          <w:sz w:val="24"/>
          <w:szCs w:val="24"/>
        </w:rPr>
        <w:t>(Cayman</w:t>
      </w:r>
      <w:r w:rsidRPr="00271BF3">
        <w:rPr>
          <w:rFonts w:ascii="Arial" w:hAnsi="Arial" w:cs="Arial"/>
          <w:sz w:val="24"/>
          <w:szCs w:val="24"/>
        </w:rPr>
        <w:t xml:space="preserve"> #CAY-13031</w:t>
      </w:r>
      <w:r w:rsidRPr="00271BF3">
        <w:rPr>
          <w:rFonts w:ascii="Arial" w:hAnsi="Arial" w:cs="Arial" w:hint="eastAsia"/>
          <w:sz w:val="24"/>
          <w:szCs w:val="24"/>
        </w:rPr>
        <w:t>)</w:t>
      </w:r>
      <w:r w:rsidRPr="00271BF3">
        <w:rPr>
          <w:rFonts w:ascii="Arial" w:hAnsi="Arial" w:cs="Arial"/>
          <w:sz w:val="24"/>
          <w:szCs w:val="24"/>
        </w:rPr>
        <w:t xml:space="preserve"> in </w:t>
      </w:r>
      <w:r w:rsidRPr="00271BF3">
        <w:rPr>
          <w:rFonts w:ascii="Arial" w:hAnsi="Arial" w:cs="Arial" w:hint="eastAsia"/>
          <w:sz w:val="24"/>
          <w:szCs w:val="24"/>
        </w:rPr>
        <w:t>DMEM</w:t>
      </w:r>
      <w:r w:rsidRPr="00271BF3">
        <w:rPr>
          <w:rFonts w:ascii="Arial" w:hAnsi="Arial" w:cs="Arial"/>
          <w:sz w:val="24"/>
          <w:szCs w:val="24"/>
        </w:rPr>
        <w:t xml:space="preserve">/F12 + </w:t>
      </w:r>
      <w:proofErr w:type="spellStart"/>
      <w:r w:rsidRPr="00271BF3">
        <w:rPr>
          <w:rFonts w:ascii="Arial" w:hAnsi="Arial" w:cs="Arial"/>
          <w:sz w:val="24"/>
          <w:szCs w:val="24"/>
        </w:rPr>
        <w:t>Glutamax</w:t>
      </w:r>
      <w:proofErr w:type="spellEnd"/>
      <w:r w:rsidRPr="00271BF3">
        <w:rPr>
          <w:rFonts w:ascii="Arial" w:hAnsi="Arial" w:cs="Arial"/>
          <w:sz w:val="24"/>
          <w:szCs w:val="24"/>
        </w:rPr>
        <w:t xml:space="preserve"> (</w:t>
      </w:r>
      <w:proofErr w:type="spellStart"/>
      <w:r w:rsidRPr="00271BF3">
        <w:rPr>
          <w:rFonts w:ascii="Arial" w:hAnsi="Arial" w:cs="Arial" w:hint="eastAsia"/>
          <w:sz w:val="24"/>
          <w:szCs w:val="24"/>
        </w:rPr>
        <w:t>Gibco</w:t>
      </w:r>
      <w:proofErr w:type="spellEnd"/>
      <w:r w:rsidRPr="00271BF3">
        <w:rPr>
          <w:rFonts w:ascii="Arial" w:hAnsi="Arial" w:cs="Arial"/>
          <w:sz w:val="24"/>
          <w:szCs w:val="24"/>
        </w:rPr>
        <w:t xml:space="preserve"> #10565042) plus N2 and B27 supplements (</w:t>
      </w:r>
      <w:proofErr w:type="spellStart"/>
      <w:r w:rsidRPr="00271BF3">
        <w:rPr>
          <w:rFonts w:ascii="Arial" w:hAnsi="Arial" w:cs="Arial" w:hint="eastAsia"/>
          <w:sz w:val="24"/>
          <w:szCs w:val="24"/>
        </w:rPr>
        <w:t>Gibco</w:t>
      </w:r>
      <w:proofErr w:type="spellEnd"/>
      <w:r w:rsidRPr="00271BF3">
        <w:rPr>
          <w:rFonts w:ascii="Arial" w:hAnsi="Arial" w:cs="Arial"/>
          <w:sz w:val="24"/>
          <w:szCs w:val="24"/>
        </w:rPr>
        <w:t xml:space="preserve"> #17502048 and #12587010). The treatment was continued for 7 days, followed by plating onto growth factor reduced </w:t>
      </w:r>
      <w:proofErr w:type="spellStart"/>
      <w:r w:rsidRPr="00271BF3">
        <w:rPr>
          <w:rFonts w:ascii="Arial" w:hAnsi="Arial" w:cs="Arial"/>
          <w:sz w:val="24"/>
          <w:szCs w:val="24"/>
        </w:rPr>
        <w:t>matrigel</w:t>
      </w:r>
      <w:proofErr w:type="spellEnd"/>
      <w:r w:rsidRPr="00271BF3">
        <w:rPr>
          <w:rFonts w:ascii="Arial" w:hAnsi="Arial" w:cs="Arial"/>
          <w:sz w:val="24"/>
          <w:szCs w:val="24"/>
        </w:rPr>
        <w:t xml:space="preserve"> (BD #354230)-coated dishes in DMEM/F12 plus N2 and B27 supplements (N2B27 medium) and 1μg/ml </w:t>
      </w:r>
      <w:proofErr w:type="spellStart"/>
      <w:r w:rsidRPr="00271BF3">
        <w:rPr>
          <w:rFonts w:ascii="Arial" w:hAnsi="Arial" w:cs="Arial"/>
          <w:sz w:val="24"/>
          <w:szCs w:val="24"/>
        </w:rPr>
        <w:t>laminin</w:t>
      </w:r>
      <w:proofErr w:type="spellEnd"/>
      <w:r w:rsidRPr="00271BF3">
        <w:rPr>
          <w:rFonts w:ascii="Arial" w:hAnsi="Arial" w:cs="Arial"/>
          <w:sz w:val="24"/>
          <w:szCs w:val="24"/>
        </w:rPr>
        <w:t xml:space="preserve"> (</w:t>
      </w:r>
      <w:proofErr w:type="spellStart"/>
      <w:r w:rsidRPr="00271BF3">
        <w:rPr>
          <w:rFonts w:ascii="Arial" w:hAnsi="Arial" w:cs="Arial"/>
          <w:sz w:val="24"/>
          <w:szCs w:val="24"/>
        </w:rPr>
        <w:t>Gibco</w:t>
      </w:r>
      <w:proofErr w:type="spellEnd"/>
      <w:r w:rsidRPr="00271BF3">
        <w:rPr>
          <w:rFonts w:ascii="Arial" w:hAnsi="Arial" w:cs="Arial"/>
          <w:sz w:val="24"/>
          <w:szCs w:val="24"/>
        </w:rPr>
        <w:t xml:space="preserve"> #23017015) to facilitate the attachment of the EBs. Within a few days, rosettes were manually collected and dissociated with </w:t>
      </w:r>
      <w:proofErr w:type="spellStart"/>
      <w:r w:rsidRPr="00271BF3">
        <w:rPr>
          <w:rFonts w:ascii="Arial" w:hAnsi="Arial" w:cs="Arial"/>
          <w:sz w:val="24"/>
          <w:szCs w:val="24"/>
        </w:rPr>
        <w:t>Accutase</w:t>
      </w:r>
      <w:proofErr w:type="spellEnd"/>
      <w:r w:rsidRPr="00271BF3">
        <w:rPr>
          <w:rFonts w:ascii="Arial" w:hAnsi="Arial" w:cs="Arial"/>
          <w:sz w:val="24"/>
          <w:szCs w:val="24"/>
        </w:rPr>
        <w:t xml:space="preserve"> (</w:t>
      </w:r>
      <w:r w:rsidRPr="00271BF3">
        <w:rPr>
          <w:rFonts w:ascii="Arial" w:hAnsi="Arial" w:cs="Arial" w:hint="eastAsia"/>
          <w:sz w:val="24"/>
          <w:szCs w:val="24"/>
        </w:rPr>
        <w:t>Innovative</w:t>
      </w:r>
      <w:r w:rsidRPr="00271BF3">
        <w:rPr>
          <w:rFonts w:ascii="Arial" w:hAnsi="Arial" w:cs="Arial"/>
          <w:sz w:val="24"/>
          <w:szCs w:val="24"/>
        </w:rPr>
        <w:t xml:space="preserve"> C</w:t>
      </w:r>
      <w:r w:rsidRPr="00271BF3">
        <w:rPr>
          <w:rFonts w:ascii="Arial" w:hAnsi="Arial" w:cs="Arial" w:hint="eastAsia"/>
          <w:sz w:val="24"/>
          <w:szCs w:val="24"/>
        </w:rPr>
        <w:t>ell</w:t>
      </w:r>
      <w:r w:rsidRPr="00271BF3">
        <w:rPr>
          <w:rFonts w:ascii="Arial" w:hAnsi="Arial" w:cs="Arial"/>
          <w:sz w:val="24"/>
          <w:szCs w:val="24"/>
        </w:rPr>
        <w:t xml:space="preserve"> T</w:t>
      </w:r>
      <w:r w:rsidRPr="00271BF3">
        <w:rPr>
          <w:rFonts w:ascii="Arial" w:hAnsi="Arial" w:cs="Arial" w:hint="eastAsia"/>
          <w:sz w:val="24"/>
          <w:szCs w:val="24"/>
        </w:rPr>
        <w:t>echnologies</w:t>
      </w:r>
      <w:r w:rsidRPr="00271BF3">
        <w:rPr>
          <w:rFonts w:ascii="Arial" w:hAnsi="Arial" w:cs="Arial"/>
          <w:sz w:val="24"/>
          <w:szCs w:val="24"/>
        </w:rPr>
        <w:t xml:space="preserve"> #AT104) and plated onto poly-L-ornithine (Sigma #P3655)/</w:t>
      </w:r>
      <w:proofErr w:type="spellStart"/>
      <w:r w:rsidRPr="00271BF3">
        <w:rPr>
          <w:rFonts w:ascii="Arial" w:hAnsi="Arial" w:cs="Arial"/>
          <w:sz w:val="24"/>
          <w:szCs w:val="24"/>
        </w:rPr>
        <w:t>laminin</w:t>
      </w:r>
      <w:proofErr w:type="spellEnd"/>
      <w:r w:rsidRPr="00271BF3">
        <w:rPr>
          <w:rFonts w:ascii="Arial" w:hAnsi="Arial" w:cs="Arial"/>
          <w:sz w:val="24"/>
          <w:szCs w:val="24"/>
        </w:rPr>
        <w:t xml:space="preserve">-coated dishes with NPC medium (N2B27 medium plus 20 ng/ml </w:t>
      </w:r>
      <w:proofErr w:type="spellStart"/>
      <w:r w:rsidRPr="00271BF3">
        <w:rPr>
          <w:rFonts w:ascii="Arial" w:hAnsi="Arial" w:cs="Arial" w:hint="eastAsia"/>
          <w:sz w:val="24"/>
          <w:szCs w:val="24"/>
        </w:rPr>
        <w:t>b</w:t>
      </w:r>
      <w:r w:rsidRPr="00271BF3">
        <w:rPr>
          <w:rFonts w:ascii="Arial" w:hAnsi="Arial" w:cs="Arial"/>
          <w:sz w:val="24"/>
          <w:szCs w:val="24"/>
        </w:rPr>
        <w:t>FGF</w:t>
      </w:r>
      <w:proofErr w:type="spellEnd"/>
      <w:r w:rsidRPr="00271BF3">
        <w:rPr>
          <w:rFonts w:ascii="Arial" w:hAnsi="Arial" w:cs="Arial"/>
          <w:sz w:val="24"/>
          <w:szCs w:val="24"/>
        </w:rPr>
        <w:t xml:space="preserve">). To </w:t>
      </w:r>
      <w:r w:rsidRPr="00271BF3">
        <w:rPr>
          <w:rFonts w:ascii="Arial" w:hAnsi="Arial" w:cs="Arial" w:hint="eastAsia"/>
          <w:sz w:val="24"/>
          <w:szCs w:val="24"/>
        </w:rPr>
        <w:t>differentiate</w:t>
      </w:r>
      <w:r w:rsidRPr="00271BF3">
        <w:rPr>
          <w:rFonts w:ascii="Arial" w:hAnsi="Arial" w:cs="Arial"/>
          <w:sz w:val="24"/>
          <w:szCs w:val="24"/>
        </w:rPr>
        <w:t xml:space="preserve"> </w:t>
      </w:r>
      <w:r w:rsidRPr="00271BF3">
        <w:rPr>
          <w:rFonts w:ascii="Arial" w:hAnsi="Arial" w:cs="Arial" w:hint="eastAsia"/>
          <w:sz w:val="24"/>
          <w:szCs w:val="24"/>
        </w:rPr>
        <w:t>NPCs</w:t>
      </w:r>
      <w:r w:rsidRPr="00271BF3">
        <w:rPr>
          <w:rFonts w:ascii="Arial" w:hAnsi="Arial" w:cs="Arial"/>
          <w:sz w:val="24"/>
          <w:szCs w:val="24"/>
        </w:rPr>
        <w:t xml:space="preserve"> </w:t>
      </w:r>
      <w:r w:rsidRPr="00271BF3">
        <w:rPr>
          <w:rFonts w:ascii="Arial" w:hAnsi="Arial" w:cs="Arial" w:hint="eastAsia"/>
          <w:sz w:val="24"/>
          <w:szCs w:val="24"/>
        </w:rPr>
        <w:t>into</w:t>
      </w:r>
      <w:r w:rsidRPr="00271BF3">
        <w:rPr>
          <w:rFonts w:ascii="Arial" w:hAnsi="Arial" w:cs="Arial"/>
          <w:sz w:val="24"/>
          <w:szCs w:val="24"/>
        </w:rPr>
        <w:t xml:space="preserve"> </w:t>
      </w:r>
      <w:r w:rsidRPr="00271BF3">
        <w:rPr>
          <w:rFonts w:ascii="Arial" w:hAnsi="Arial" w:cs="Arial" w:hint="eastAsia"/>
          <w:sz w:val="24"/>
          <w:szCs w:val="24"/>
        </w:rPr>
        <w:t>neurons,</w:t>
      </w:r>
      <w:r w:rsidRPr="00271BF3">
        <w:rPr>
          <w:rFonts w:ascii="Arial" w:hAnsi="Arial" w:cs="Arial"/>
          <w:sz w:val="24"/>
          <w:szCs w:val="24"/>
        </w:rPr>
        <w:t xml:space="preserve"> NPCs were plated into </w:t>
      </w:r>
      <w:proofErr w:type="spellStart"/>
      <w:r w:rsidRPr="00271BF3">
        <w:rPr>
          <w:rFonts w:ascii="Arial" w:hAnsi="Arial" w:cs="Arial"/>
          <w:sz w:val="24"/>
          <w:szCs w:val="24"/>
        </w:rPr>
        <w:t>polyornithine</w:t>
      </w:r>
      <w:proofErr w:type="spellEnd"/>
      <w:r w:rsidRPr="00271BF3">
        <w:rPr>
          <w:rFonts w:ascii="Arial" w:hAnsi="Arial" w:cs="Arial"/>
          <w:sz w:val="24"/>
          <w:szCs w:val="24"/>
        </w:rPr>
        <w:t>/</w:t>
      </w:r>
      <w:proofErr w:type="spellStart"/>
      <w:r w:rsidRPr="00271BF3">
        <w:rPr>
          <w:rFonts w:ascii="Arial" w:hAnsi="Arial" w:cs="Arial"/>
          <w:sz w:val="24"/>
          <w:szCs w:val="24"/>
        </w:rPr>
        <w:t>laminin</w:t>
      </w:r>
      <w:proofErr w:type="spellEnd"/>
      <w:r w:rsidRPr="00271BF3">
        <w:rPr>
          <w:rFonts w:ascii="Arial" w:hAnsi="Arial" w:cs="Arial"/>
          <w:sz w:val="24"/>
          <w:szCs w:val="24"/>
        </w:rPr>
        <w:t>-coated plates in N2B27 medium in the presence of 100 U/ml penicillin-streptomycin (</w:t>
      </w:r>
      <w:proofErr w:type="spellStart"/>
      <w:r w:rsidRPr="00271BF3">
        <w:rPr>
          <w:rFonts w:ascii="Arial" w:hAnsi="Arial" w:cs="Arial"/>
          <w:sz w:val="24"/>
          <w:szCs w:val="24"/>
        </w:rPr>
        <w:t>Gibco</w:t>
      </w:r>
      <w:proofErr w:type="spellEnd"/>
      <w:r w:rsidRPr="00271BF3">
        <w:rPr>
          <w:rFonts w:ascii="Arial" w:hAnsi="Arial" w:cs="Arial"/>
          <w:sz w:val="24"/>
          <w:szCs w:val="24"/>
        </w:rPr>
        <w:t xml:space="preserve"> #14140122), 200 </w:t>
      </w:r>
      <w:proofErr w:type="spellStart"/>
      <w:r w:rsidRPr="00271BF3">
        <w:rPr>
          <w:rFonts w:ascii="Arial" w:hAnsi="Arial" w:cs="Arial"/>
          <w:sz w:val="24"/>
          <w:szCs w:val="24"/>
        </w:rPr>
        <w:t>nM</w:t>
      </w:r>
      <w:proofErr w:type="spellEnd"/>
      <w:r w:rsidRPr="00271BF3">
        <w:rPr>
          <w:rFonts w:ascii="Arial" w:hAnsi="Arial" w:cs="Arial"/>
          <w:sz w:val="24"/>
          <w:szCs w:val="24"/>
        </w:rPr>
        <w:t xml:space="preserve"> ascorbic acid</w:t>
      </w:r>
      <w:r w:rsidRPr="00271BF3">
        <w:rPr>
          <w:sz w:val="24"/>
          <w:szCs w:val="24"/>
        </w:rPr>
        <w:t xml:space="preserve"> </w:t>
      </w:r>
      <w:r w:rsidRPr="00271BF3">
        <w:rPr>
          <w:rFonts w:ascii="Arial" w:hAnsi="Arial" w:cs="Arial"/>
          <w:sz w:val="24"/>
          <w:szCs w:val="24"/>
        </w:rPr>
        <w:t>(Sigma), 500 </w:t>
      </w:r>
      <w:proofErr w:type="spellStart"/>
      <w:r w:rsidRPr="00271BF3">
        <w:rPr>
          <w:rFonts w:ascii="Arial" w:hAnsi="Arial" w:cs="Arial"/>
          <w:sz w:val="24"/>
          <w:szCs w:val="24"/>
        </w:rPr>
        <w:t>μg</w:t>
      </w:r>
      <w:proofErr w:type="spellEnd"/>
      <w:r w:rsidRPr="00271BF3">
        <w:rPr>
          <w:rFonts w:ascii="Arial" w:hAnsi="Arial" w:cs="Arial"/>
          <w:sz w:val="24"/>
          <w:szCs w:val="24"/>
        </w:rPr>
        <w:t>/ml</w:t>
      </w:r>
      <w:r w:rsidRPr="00271BF3">
        <w:rPr>
          <w:rFonts w:ascii="Arial" w:hAnsi="Arial" w:cs="Arial" w:hint="eastAsia"/>
          <w:sz w:val="24"/>
          <w:szCs w:val="24"/>
        </w:rPr>
        <w:t xml:space="preserve"> </w:t>
      </w:r>
      <w:proofErr w:type="spellStart"/>
      <w:r w:rsidRPr="00271BF3">
        <w:rPr>
          <w:rFonts w:ascii="Arial" w:hAnsi="Arial" w:cs="Arial" w:hint="eastAsia"/>
          <w:sz w:val="24"/>
          <w:szCs w:val="24"/>
        </w:rPr>
        <w:t>d</w:t>
      </w:r>
      <w:r w:rsidRPr="00271BF3">
        <w:rPr>
          <w:rFonts w:ascii="Arial" w:hAnsi="Arial" w:cs="Arial"/>
          <w:sz w:val="24"/>
          <w:szCs w:val="24"/>
        </w:rPr>
        <w:t>cAMP</w:t>
      </w:r>
      <w:proofErr w:type="spellEnd"/>
      <w:r w:rsidRPr="00271BF3">
        <w:rPr>
          <w:rFonts w:ascii="Arial" w:hAnsi="Arial" w:cs="Arial"/>
          <w:sz w:val="24"/>
          <w:szCs w:val="24"/>
        </w:rPr>
        <w:t xml:space="preserve"> (</w:t>
      </w:r>
      <w:proofErr w:type="spellStart"/>
      <w:r w:rsidRPr="00271BF3">
        <w:rPr>
          <w:rFonts w:ascii="Arial" w:hAnsi="Arial" w:cs="Arial" w:hint="eastAsia"/>
          <w:sz w:val="24"/>
          <w:szCs w:val="24"/>
        </w:rPr>
        <w:t>Selleckchem</w:t>
      </w:r>
      <w:proofErr w:type="spellEnd"/>
      <w:r w:rsidRPr="00271BF3">
        <w:rPr>
          <w:rFonts w:ascii="Arial" w:hAnsi="Arial" w:cs="Arial"/>
          <w:sz w:val="24"/>
          <w:szCs w:val="24"/>
        </w:rPr>
        <w:t>), 20 ng/ml BDNF (</w:t>
      </w:r>
      <w:proofErr w:type="spellStart"/>
      <w:r w:rsidRPr="00271BF3">
        <w:rPr>
          <w:rFonts w:ascii="Arial" w:hAnsi="Arial" w:cs="Arial" w:hint="eastAsia"/>
          <w:sz w:val="24"/>
          <w:szCs w:val="24"/>
        </w:rPr>
        <w:t>Peprotech</w:t>
      </w:r>
      <w:proofErr w:type="spellEnd"/>
      <w:r w:rsidRPr="00271BF3">
        <w:rPr>
          <w:rFonts w:ascii="Arial" w:hAnsi="Arial" w:cs="Arial"/>
          <w:sz w:val="24"/>
          <w:szCs w:val="24"/>
        </w:rPr>
        <w:t xml:space="preserve"> #450-02), 20 ng/ml</w:t>
      </w:r>
      <w:r w:rsidRPr="00271BF3">
        <w:rPr>
          <w:rFonts w:ascii="Arial" w:hAnsi="Arial" w:cs="Arial" w:hint="eastAsia"/>
          <w:sz w:val="24"/>
          <w:szCs w:val="24"/>
        </w:rPr>
        <w:t xml:space="preserve"> GDNF</w:t>
      </w:r>
      <w:r w:rsidRPr="00271BF3">
        <w:rPr>
          <w:rFonts w:ascii="Arial" w:hAnsi="Arial" w:cs="Arial"/>
          <w:sz w:val="24"/>
          <w:szCs w:val="24"/>
        </w:rPr>
        <w:t xml:space="preserve"> </w:t>
      </w:r>
      <w:r w:rsidRPr="00271BF3">
        <w:rPr>
          <w:rFonts w:ascii="Arial" w:hAnsi="Arial" w:cs="Arial" w:hint="eastAsia"/>
          <w:sz w:val="24"/>
          <w:szCs w:val="24"/>
        </w:rPr>
        <w:t>(</w:t>
      </w:r>
      <w:proofErr w:type="spellStart"/>
      <w:r w:rsidRPr="00271BF3">
        <w:rPr>
          <w:rFonts w:ascii="Arial" w:hAnsi="Arial" w:cs="Arial" w:hint="eastAsia"/>
          <w:sz w:val="24"/>
          <w:szCs w:val="24"/>
        </w:rPr>
        <w:t>Peprotech</w:t>
      </w:r>
      <w:proofErr w:type="spellEnd"/>
      <w:r w:rsidRPr="00271BF3">
        <w:rPr>
          <w:rFonts w:ascii="Arial" w:hAnsi="Arial" w:cs="Arial"/>
          <w:sz w:val="24"/>
          <w:szCs w:val="24"/>
        </w:rPr>
        <w:t xml:space="preserve"> #450-10</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and</w:t>
      </w:r>
      <w:r w:rsidRPr="00271BF3">
        <w:rPr>
          <w:rFonts w:ascii="Arial" w:hAnsi="Arial" w:cs="Arial"/>
          <w:sz w:val="24"/>
          <w:szCs w:val="24"/>
        </w:rPr>
        <w:t xml:space="preserve"> 1 </w:t>
      </w:r>
      <w:proofErr w:type="spellStart"/>
      <w:r w:rsidRPr="00271BF3">
        <w:rPr>
          <w:rFonts w:ascii="Arial" w:hAnsi="Arial" w:cs="Arial"/>
          <w:sz w:val="24"/>
          <w:szCs w:val="24"/>
        </w:rPr>
        <w:t>μg</w:t>
      </w:r>
      <w:proofErr w:type="spellEnd"/>
      <w:r w:rsidRPr="00271BF3">
        <w:rPr>
          <w:rFonts w:ascii="Arial" w:hAnsi="Arial" w:cs="Arial"/>
          <w:sz w:val="24"/>
          <w:szCs w:val="24"/>
        </w:rPr>
        <w:t xml:space="preserve">/ml </w:t>
      </w:r>
      <w:proofErr w:type="spellStart"/>
      <w:r w:rsidRPr="00271BF3">
        <w:rPr>
          <w:rFonts w:ascii="Arial" w:hAnsi="Arial" w:cs="Arial"/>
          <w:sz w:val="24"/>
          <w:szCs w:val="24"/>
        </w:rPr>
        <w:t>laminin</w:t>
      </w:r>
      <w:proofErr w:type="spellEnd"/>
      <w:r w:rsidRPr="00271BF3">
        <w:rPr>
          <w:rFonts w:ascii="Arial" w:hAnsi="Arial" w:cs="Arial"/>
          <w:sz w:val="24"/>
          <w:szCs w:val="24"/>
        </w:rPr>
        <w:t xml:space="preserve"> </w:t>
      </w:r>
      <w:r w:rsidRPr="00271BF3">
        <w:rPr>
          <w:rFonts w:ascii="Arial" w:hAnsi="Arial" w:cs="Arial" w:hint="eastAsia"/>
          <w:sz w:val="24"/>
          <w:szCs w:val="24"/>
        </w:rPr>
        <w:t>as</w:t>
      </w:r>
      <w:r w:rsidRPr="00271BF3">
        <w:rPr>
          <w:rFonts w:ascii="Arial" w:hAnsi="Arial" w:cs="Arial"/>
          <w:sz w:val="24"/>
          <w:szCs w:val="24"/>
        </w:rPr>
        <w:t xml:space="preserve"> </w:t>
      </w:r>
      <w:r w:rsidRPr="00271BF3">
        <w:rPr>
          <w:rFonts w:ascii="Arial" w:hAnsi="Arial" w:cs="Arial" w:hint="eastAsia"/>
          <w:sz w:val="24"/>
          <w:szCs w:val="24"/>
        </w:rPr>
        <w:t>previously</w:t>
      </w:r>
      <w:r w:rsidRPr="00271BF3">
        <w:rPr>
          <w:rFonts w:ascii="Arial" w:hAnsi="Arial" w:cs="Arial"/>
          <w:sz w:val="24"/>
          <w:szCs w:val="24"/>
        </w:rPr>
        <w:t xml:space="preserve"> </w:t>
      </w:r>
      <w:r w:rsidRPr="00271BF3">
        <w:rPr>
          <w:rFonts w:ascii="Arial" w:hAnsi="Arial" w:cs="Arial" w:hint="eastAsia"/>
          <w:sz w:val="24"/>
          <w:szCs w:val="24"/>
        </w:rPr>
        <w:t>described</w:t>
      </w:r>
      <w:r w:rsidRPr="00271BF3">
        <w:rPr>
          <w:rFonts w:ascii="Arial" w:hAnsi="Arial" w:cs="Arial"/>
          <w:sz w:val="24"/>
          <w:szCs w:val="24"/>
        </w:rPr>
        <w:t xml:space="preserve"> </w:t>
      </w:r>
      <w:r w:rsidRPr="00271BF3">
        <w:rPr>
          <w:rFonts w:ascii="Arial" w:hAnsi="Arial" w:cs="Arial"/>
          <w:sz w:val="24"/>
          <w:szCs w:val="24"/>
        </w:rPr>
        <w:fldChar w:fldCharType="begin">
          <w:fldData xml:space="preserve">PEVuZE5vdGU+PENpdGU+PEF1dGhvcj5CcmVubmFuZDwvQXV0aG9yPjxZZWFyPjIwMTE8L1llYXI+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=
</w:fldData>
        </w:fldChar>
      </w:r>
      <w:r w:rsidR="00B35D5A" w:rsidRPr="00271BF3">
        <w:rPr>
          <w:rFonts w:ascii="Arial" w:hAnsi="Arial" w:cs="Arial"/>
          <w:sz w:val="24"/>
          <w:szCs w:val="24"/>
        </w:rPr>
        <w:instrText xml:space="preserve"> ADDIN EN.CITE </w:instrText>
      </w:r>
      <w:r w:rsidR="00B35D5A" w:rsidRPr="00271BF3">
        <w:rPr>
          <w:rFonts w:ascii="Arial" w:hAnsi="Arial" w:cs="Arial"/>
          <w:sz w:val="24"/>
          <w:szCs w:val="24"/>
        </w:rPr>
        <w:fldChar w:fldCharType="begin">
          <w:fldData xml:space="preserve">PEVuZE5vdGU+PENpdGU+PEF1dGhvcj5CcmVubmFuZDwvQXV0aG9yPjxZZWFyPjIwMTE8L1llYXI+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=
</w:fldData>
        </w:fldChar>
      </w:r>
      <w:r w:rsidR="00B35D5A" w:rsidRPr="00271BF3">
        <w:rPr>
          <w:rFonts w:ascii="Arial" w:hAnsi="Arial" w:cs="Arial"/>
          <w:sz w:val="24"/>
          <w:szCs w:val="24"/>
        </w:rPr>
        <w:instrText xml:space="preserve"> ADDIN EN.CITE.DATA </w:instrText>
      </w:r>
      <w:r w:rsidR="00B35D5A" w:rsidRPr="00271BF3">
        <w:rPr>
          <w:rFonts w:ascii="Arial" w:hAnsi="Arial" w:cs="Arial"/>
          <w:sz w:val="24"/>
          <w:szCs w:val="24"/>
        </w:rPr>
      </w:r>
      <w:r w:rsidR="00B35D5A" w:rsidRPr="00271BF3">
        <w:rPr>
          <w:rFonts w:ascii="Arial" w:hAnsi="Arial" w:cs="Arial"/>
          <w:sz w:val="24"/>
          <w:szCs w:val="24"/>
        </w:rPr>
        <w:fldChar w:fldCharType="end"/>
      </w:r>
      <w:r w:rsidRPr="00271BF3">
        <w:rPr>
          <w:rFonts w:ascii="Arial" w:hAnsi="Arial" w:cs="Arial"/>
          <w:sz w:val="24"/>
          <w:szCs w:val="24"/>
        </w:rPr>
      </w:r>
      <w:r w:rsidRPr="00271BF3">
        <w:rPr>
          <w:rFonts w:ascii="Arial" w:hAnsi="Arial" w:cs="Arial"/>
          <w:sz w:val="24"/>
          <w:szCs w:val="24"/>
        </w:rPr>
        <w:fldChar w:fldCharType="separate"/>
      </w:r>
      <w:r w:rsidR="00B35D5A" w:rsidRPr="00271BF3">
        <w:rPr>
          <w:rFonts w:ascii="Arial" w:hAnsi="Arial" w:cs="Arial"/>
          <w:noProof/>
          <w:sz w:val="24"/>
          <w:szCs w:val="24"/>
          <w:vertAlign w:val="superscript"/>
        </w:rPr>
        <w:t>7</w:t>
      </w:r>
      <w:r w:rsidRPr="00271BF3">
        <w:rPr>
          <w:rFonts w:ascii="Arial" w:hAnsi="Arial" w:cs="Arial"/>
          <w:sz w:val="24"/>
          <w:szCs w:val="24"/>
        </w:rPr>
        <w:fldChar w:fldCharType="end"/>
      </w:r>
      <w:r w:rsidRPr="00271BF3">
        <w:rPr>
          <w:rFonts w:ascii="Arial" w:hAnsi="Arial" w:cs="Arial" w:hint="eastAsia"/>
          <w:sz w:val="24"/>
          <w:szCs w:val="24"/>
        </w:rPr>
        <w:t>.</w:t>
      </w:r>
      <w:r w:rsidRPr="00271BF3">
        <w:rPr>
          <w:rFonts w:ascii="Arial" w:hAnsi="Arial" w:cs="Arial"/>
          <w:sz w:val="24"/>
          <w:szCs w:val="24"/>
        </w:rPr>
        <w:t xml:space="preserve"> Protocols describing the use of human </w:t>
      </w:r>
      <w:r w:rsidRPr="00271BF3">
        <w:rPr>
          <w:rFonts w:ascii="Arial" w:hAnsi="Arial" w:cs="Arial" w:hint="eastAsia"/>
          <w:sz w:val="24"/>
          <w:szCs w:val="24"/>
        </w:rPr>
        <w:t>ESCs</w:t>
      </w:r>
      <w:r w:rsidRPr="00271BF3">
        <w:rPr>
          <w:rFonts w:ascii="Arial" w:hAnsi="Arial" w:cs="Arial"/>
          <w:sz w:val="24"/>
          <w:szCs w:val="24"/>
        </w:rPr>
        <w:t xml:space="preserve"> </w:t>
      </w:r>
      <w:proofErr w:type="gramStart"/>
      <w:r w:rsidRPr="00271BF3">
        <w:rPr>
          <w:rFonts w:ascii="Arial" w:hAnsi="Arial" w:cs="Arial"/>
          <w:sz w:val="24"/>
          <w:szCs w:val="24"/>
        </w:rPr>
        <w:t>were approved</w:t>
      </w:r>
      <w:proofErr w:type="gramEnd"/>
      <w:r w:rsidRPr="00271BF3">
        <w:rPr>
          <w:rFonts w:ascii="Arial" w:hAnsi="Arial" w:cs="Arial"/>
          <w:sz w:val="24"/>
          <w:szCs w:val="24"/>
        </w:rPr>
        <w:t xml:space="preserve"> in accordance with the ethical requirements and regulations of the Institutional Review Board of KAIST </w:t>
      </w:r>
      <w:r w:rsidRPr="00271BF3">
        <w:rPr>
          <w:rFonts w:ascii="Arial" w:hAnsi="Arial" w:cs="Arial" w:hint="eastAsia"/>
          <w:sz w:val="24"/>
          <w:szCs w:val="24"/>
        </w:rPr>
        <w:t>(IRB</w:t>
      </w:r>
      <w:r w:rsidRPr="00271BF3">
        <w:rPr>
          <w:rFonts w:ascii="Arial" w:hAnsi="Arial" w:cs="Arial"/>
          <w:sz w:val="24"/>
          <w:szCs w:val="24"/>
        </w:rPr>
        <w:t xml:space="preserve"> </w:t>
      </w:r>
      <w:r w:rsidRPr="00271BF3">
        <w:rPr>
          <w:rFonts w:ascii="Arial" w:hAnsi="Arial" w:cs="Arial" w:hint="eastAsia"/>
          <w:sz w:val="24"/>
          <w:szCs w:val="24"/>
        </w:rPr>
        <w:t xml:space="preserve">#KA2018-61). </w:t>
      </w:r>
      <w:r w:rsidRPr="00271BF3">
        <w:rPr>
          <w:rFonts w:ascii="Arial" w:hAnsi="Arial" w:cs="Arial"/>
          <w:sz w:val="24"/>
          <w:szCs w:val="24"/>
        </w:rPr>
        <w:t xml:space="preserve">Lentivirus containing </w:t>
      </w:r>
      <w:proofErr w:type="spellStart"/>
      <w:r w:rsidRPr="00271BF3">
        <w:rPr>
          <w:rFonts w:ascii="Arial" w:hAnsi="Arial" w:cs="Arial"/>
          <w:sz w:val="24"/>
          <w:szCs w:val="24"/>
        </w:rPr>
        <w:t>shRNA</w:t>
      </w:r>
      <w:proofErr w:type="spellEnd"/>
      <w:r w:rsidRPr="00271BF3">
        <w:rPr>
          <w:rFonts w:ascii="Arial" w:hAnsi="Arial" w:cs="Arial"/>
          <w:sz w:val="24"/>
          <w:szCs w:val="24"/>
        </w:rPr>
        <w:t xml:space="preserve"> and </w:t>
      </w:r>
      <w:proofErr w:type="spellStart"/>
      <w:r w:rsidRPr="00271BF3">
        <w:rPr>
          <w:rFonts w:ascii="Arial" w:hAnsi="Arial" w:cs="Arial"/>
          <w:sz w:val="24"/>
          <w:szCs w:val="24"/>
        </w:rPr>
        <w:t>puromycin</w:t>
      </w:r>
      <w:proofErr w:type="spellEnd"/>
      <w:r w:rsidRPr="00271BF3">
        <w:rPr>
          <w:rFonts w:ascii="Arial" w:hAnsi="Arial" w:cs="Arial"/>
          <w:sz w:val="24"/>
          <w:szCs w:val="24"/>
        </w:rPr>
        <w:t xml:space="preserve"> resistant gene was infected to NPCs with MOI of ~</w:t>
      </w:r>
      <w:proofErr w:type="gramStart"/>
      <w:r w:rsidRPr="00271BF3">
        <w:rPr>
          <w:rFonts w:ascii="Arial" w:hAnsi="Arial" w:cs="Arial"/>
          <w:sz w:val="24"/>
          <w:szCs w:val="24"/>
        </w:rPr>
        <w:t>1</w:t>
      </w:r>
      <w:proofErr w:type="gramEnd"/>
      <w:r w:rsidRPr="00271BF3">
        <w:rPr>
          <w:rFonts w:ascii="Arial" w:hAnsi="Arial" w:cs="Arial"/>
          <w:sz w:val="24"/>
          <w:szCs w:val="24"/>
        </w:rPr>
        <w:t xml:space="preserve">. Twenty-four hours post-infection, </w:t>
      </w:r>
      <w:proofErr w:type="spellStart"/>
      <w:r w:rsidRPr="00271BF3">
        <w:rPr>
          <w:rFonts w:ascii="Arial" w:hAnsi="Arial" w:cs="Arial"/>
          <w:sz w:val="24"/>
          <w:szCs w:val="24"/>
        </w:rPr>
        <w:t>puromycin</w:t>
      </w:r>
      <w:proofErr w:type="spellEnd"/>
      <w:r w:rsidRPr="00271BF3">
        <w:rPr>
          <w:rFonts w:ascii="Arial" w:hAnsi="Arial" w:cs="Arial"/>
          <w:sz w:val="24"/>
          <w:szCs w:val="24"/>
        </w:rPr>
        <w:t xml:space="preserve"> (</w:t>
      </w:r>
      <w:proofErr w:type="spellStart"/>
      <w:r w:rsidRPr="00271BF3">
        <w:rPr>
          <w:rFonts w:ascii="Arial" w:hAnsi="Arial" w:cs="Arial"/>
          <w:sz w:val="24"/>
          <w:szCs w:val="24"/>
        </w:rPr>
        <w:t>Thermo</w:t>
      </w:r>
      <w:proofErr w:type="spellEnd"/>
      <w:r w:rsidRPr="00271BF3">
        <w:rPr>
          <w:rFonts w:ascii="Arial" w:hAnsi="Arial" w:cs="Arial"/>
          <w:sz w:val="24"/>
          <w:szCs w:val="24"/>
        </w:rPr>
        <w:t xml:space="preserve"> </w:t>
      </w:r>
      <w:r w:rsidRPr="00271BF3">
        <w:rPr>
          <w:rFonts w:ascii="Arial" w:hAnsi="Arial" w:cs="Arial" w:hint="eastAsia"/>
          <w:sz w:val="24"/>
          <w:szCs w:val="24"/>
        </w:rPr>
        <w:t>F</w:t>
      </w:r>
      <w:r w:rsidRPr="00271BF3">
        <w:rPr>
          <w:rFonts w:ascii="Arial" w:hAnsi="Arial" w:cs="Arial"/>
          <w:sz w:val="24"/>
          <w:szCs w:val="24"/>
        </w:rPr>
        <w:t xml:space="preserve">isher #A1113803, </w:t>
      </w:r>
      <w:r w:rsidRPr="00271BF3">
        <w:rPr>
          <w:rFonts w:ascii="Arial" w:hAnsi="Arial" w:cs="Arial" w:hint="eastAsia"/>
          <w:sz w:val="24"/>
          <w:szCs w:val="24"/>
        </w:rPr>
        <w:t>400</w:t>
      </w:r>
      <w:r w:rsidRPr="00271BF3">
        <w:rPr>
          <w:rFonts w:ascii="Arial" w:hAnsi="Arial" w:cs="Arial"/>
          <w:sz w:val="24"/>
          <w:szCs w:val="24"/>
        </w:rPr>
        <w:t xml:space="preserve"> </w:t>
      </w:r>
      <w:r w:rsidRPr="00271BF3">
        <w:rPr>
          <w:rFonts w:ascii="Arial" w:hAnsi="Arial" w:cs="Arial" w:hint="eastAsia"/>
          <w:sz w:val="24"/>
          <w:szCs w:val="24"/>
        </w:rPr>
        <w:t>ng/ml)</w:t>
      </w:r>
      <w:r w:rsidRPr="00271BF3">
        <w:rPr>
          <w:rFonts w:ascii="Arial" w:hAnsi="Arial" w:cs="Arial"/>
          <w:sz w:val="24"/>
          <w:szCs w:val="24"/>
        </w:rPr>
        <w:t xml:space="preserve"> </w:t>
      </w:r>
      <w:proofErr w:type="gramStart"/>
      <w:r w:rsidRPr="00271BF3">
        <w:rPr>
          <w:rFonts w:ascii="Arial" w:hAnsi="Arial" w:cs="Arial"/>
          <w:sz w:val="24"/>
          <w:szCs w:val="24"/>
        </w:rPr>
        <w:t>was added</w:t>
      </w:r>
      <w:proofErr w:type="gramEnd"/>
      <w:r w:rsidRPr="00271BF3">
        <w:rPr>
          <w:rFonts w:ascii="Arial" w:hAnsi="Arial" w:cs="Arial"/>
          <w:sz w:val="24"/>
          <w:szCs w:val="24"/>
        </w:rPr>
        <w:t xml:space="preserve"> into NPC culture medium. Twenty-four hours after </w:t>
      </w:r>
      <w:proofErr w:type="spellStart"/>
      <w:r w:rsidRPr="00271BF3">
        <w:rPr>
          <w:rFonts w:ascii="Arial" w:hAnsi="Arial" w:cs="Arial"/>
          <w:sz w:val="24"/>
          <w:szCs w:val="24"/>
        </w:rPr>
        <w:t>puromycin</w:t>
      </w:r>
      <w:proofErr w:type="spellEnd"/>
      <w:r w:rsidRPr="00271BF3">
        <w:rPr>
          <w:rFonts w:ascii="Arial" w:hAnsi="Arial" w:cs="Arial"/>
          <w:sz w:val="24"/>
          <w:szCs w:val="24"/>
        </w:rPr>
        <w:t xml:space="preserve"> treatment, NPCs </w:t>
      </w:r>
      <w:proofErr w:type="gramStart"/>
      <w:r w:rsidRPr="00271BF3">
        <w:rPr>
          <w:rFonts w:ascii="Arial" w:hAnsi="Arial" w:cs="Arial"/>
          <w:sz w:val="24"/>
          <w:szCs w:val="24"/>
        </w:rPr>
        <w:t>were differentiated</w:t>
      </w:r>
      <w:proofErr w:type="gramEnd"/>
      <w:r w:rsidRPr="00271BF3">
        <w:rPr>
          <w:rFonts w:ascii="Arial" w:hAnsi="Arial" w:cs="Arial"/>
          <w:sz w:val="24"/>
          <w:szCs w:val="24"/>
        </w:rPr>
        <w:t xml:space="preserve"> into neurons. </w:t>
      </w:r>
    </w:p>
    <w:p w14:paraId="12438C00" w14:textId="0EE03293" w:rsidR="004E4EDF" w:rsidRPr="00271BF3" w:rsidRDefault="004E4EDF" w:rsidP="009611DE">
      <w:pPr>
        <w:spacing w:after="0" w:line="480" w:lineRule="auto"/>
        <w:rPr>
          <w:rFonts w:ascii="Arial" w:hAnsi="Arial" w:cs="Arial"/>
          <w:b/>
          <w:sz w:val="24"/>
          <w:szCs w:val="24"/>
        </w:rPr>
      </w:pPr>
      <w:r w:rsidRPr="00271BF3">
        <w:rPr>
          <w:rFonts w:ascii="Arial" w:hAnsi="Arial" w:cs="Arial"/>
          <w:b/>
          <w:sz w:val="24"/>
          <w:szCs w:val="24"/>
        </w:rPr>
        <w:t xml:space="preserve">Image </w:t>
      </w:r>
      <w:r w:rsidR="00B35D5A" w:rsidRPr="00271BF3">
        <w:rPr>
          <w:rFonts w:ascii="Arial" w:hAnsi="Arial" w:cs="Arial"/>
          <w:b/>
          <w:sz w:val="24"/>
          <w:szCs w:val="24"/>
        </w:rPr>
        <w:t>a</w:t>
      </w:r>
      <w:r w:rsidRPr="00271BF3">
        <w:rPr>
          <w:rFonts w:ascii="Arial" w:hAnsi="Arial" w:cs="Arial"/>
          <w:b/>
          <w:sz w:val="24"/>
          <w:szCs w:val="24"/>
        </w:rPr>
        <w:t xml:space="preserve">cquisition and </w:t>
      </w:r>
      <w:r w:rsidR="00B35D5A" w:rsidRPr="00271BF3">
        <w:rPr>
          <w:rFonts w:ascii="Arial" w:hAnsi="Arial" w:cs="Arial"/>
          <w:b/>
          <w:sz w:val="24"/>
          <w:szCs w:val="24"/>
        </w:rPr>
        <w:t>a</w:t>
      </w:r>
      <w:r w:rsidRPr="00271BF3">
        <w:rPr>
          <w:rFonts w:ascii="Arial" w:hAnsi="Arial" w:cs="Arial"/>
          <w:b/>
          <w:sz w:val="24"/>
          <w:szCs w:val="24"/>
        </w:rPr>
        <w:t>nalysis</w:t>
      </w:r>
    </w:p>
    <w:p w14:paraId="445E9FF6" w14:textId="77777777" w:rsidR="004E4EDF" w:rsidRPr="00271BF3" w:rsidRDefault="004E4EDF" w:rsidP="009611DE">
      <w:pPr>
        <w:spacing w:after="0" w:line="480" w:lineRule="auto"/>
        <w:jc w:val="left"/>
        <w:rPr>
          <w:rFonts w:ascii="Arial" w:hAnsi="Arial" w:cs="Arial"/>
          <w:sz w:val="24"/>
          <w:szCs w:val="24"/>
        </w:rPr>
      </w:pPr>
      <w:r w:rsidRPr="00271BF3">
        <w:rPr>
          <w:rFonts w:ascii="Arial" w:hAnsi="Arial" w:cs="Arial"/>
          <w:sz w:val="24"/>
          <w:szCs w:val="24"/>
        </w:rPr>
        <w:lastRenderedPageBreak/>
        <w:t xml:space="preserve">Fixed neurons </w:t>
      </w:r>
      <w:proofErr w:type="gramStart"/>
      <w:r w:rsidRPr="00271BF3">
        <w:rPr>
          <w:rFonts w:ascii="Arial" w:hAnsi="Arial" w:cs="Arial"/>
          <w:sz w:val="24"/>
          <w:szCs w:val="24"/>
        </w:rPr>
        <w:t>were imaged</w:t>
      </w:r>
      <w:proofErr w:type="gramEnd"/>
      <w:r w:rsidRPr="00271BF3">
        <w:rPr>
          <w:rFonts w:ascii="Arial" w:hAnsi="Arial" w:cs="Arial"/>
          <w:sz w:val="24"/>
          <w:szCs w:val="24"/>
        </w:rPr>
        <w:t xml:space="preserve"> with a 63X objective oil lens on a Zeiss LSM780 Confocal Microscope driven by ZEN software (Zeiss). Images were obtained as a </w:t>
      </w:r>
      <w:proofErr w:type="gramStart"/>
      <w:r w:rsidRPr="00271BF3">
        <w:rPr>
          <w:rFonts w:ascii="Arial" w:hAnsi="Arial" w:cs="Arial"/>
          <w:sz w:val="24"/>
          <w:szCs w:val="24"/>
        </w:rPr>
        <w:t>1</w:t>
      </w:r>
      <w:proofErr w:type="gramEnd"/>
      <w:r w:rsidRPr="00271BF3">
        <w:rPr>
          <w:rFonts w:ascii="Arial" w:hAnsi="Arial" w:cs="Arial"/>
          <w:sz w:val="24"/>
          <w:szCs w:val="24"/>
        </w:rPr>
        <w:t xml:space="preserve"> µm Z-stack with 0.5 µm spacing. For quantification of the spine/shaft fluorescence ratio, line plots of fluorescence intensity </w:t>
      </w:r>
      <w:proofErr w:type="gramStart"/>
      <w:r w:rsidRPr="00271BF3">
        <w:rPr>
          <w:rFonts w:ascii="Arial" w:hAnsi="Arial" w:cs="Arial"/>
          <w:sz w:val="24"/>
          <w:szCs w:val="24"/>
        </w:rPr>
        <w:t>were generated</w:t>
      </w:r>
      <w:proofErr w:type="gramEnd"/>
      <w:r w:rsidRPr="00271BF3">
        <w:rPr>
          <w:rFonts w:ascii="Arial" w:hAnsi="Arial" w:cs="Arial"/>
          <w:sz w:val="24"/>
          <w:szCs w:val="24"/>
        </w:rPr>
        <w:t xml:space="preserve"> across spine heads and the adjacent dendritic shafts using ZEN software. Fluorescence intensity at each compartment </w:t>
      </w:r>
      <w:proofErr w:type="gramStart"/>
      <w:r w:rsidRPr="00271BF3">
        <w:rPr>
          <w:rFonts w:ascii="Arial" w:hAnsi="Arial" w:cs="Arial"/>
          <w:sz w:val="24"/>
          <w:szCs w:val="24"/>
        </w:rPr>
        <w:t>was quantified</w:t>
      </w:r>
      <w:proofErr w:type="gramEnd"/>
      <w:r w:rsidRPr="00271BF3">
        <w:rPr>
          <w:rFonts w:ascii="Arial" w:hAnsi="Arial" w:cs="Arial"/>
          <w:sz w:val="24"/>
          <w:szCs w:val="24"/>
        </w:rPr>
        <w:t xml:space="preserve"> from the maximum intensity corresponding to the spine and the dendrite after background subtraction. Then, ratios </w:t>
      </w:r>
      <w:proofErr w:type="gramStart"/>
      <w:r w:rsidRPr="00271BF3">
        <w:rPr>
          <w:rFonts w:ascii="Arial" w:hAnsi="Arial" w:cs="Arial"/>
          <w:sz w:val="24"/>
          <w:szCs w:val="24"/>
        </w:rPr>
        <w:t>were calculated</w:t>
      </w:r>
      <w:proofErr w:type="gramEnd"/>
      <w:r w:rsidRPr="00271BF3">
        <w:rPr>
          <w:rFonts w:ascii="Arial" w:hAnsi="Arial" w:cs="Arial"/>
          <w:sz w:val="24"/>
          <w:szCs w:val="24"/>
        </w:rPr>
        <w:t xml:space="preserve"> as the ratio between the dendritic spine and shaft. More than 10 spines </w:t>
      </w:r>
      <w:proofErr w:type="gramStart"/>
      <w:r w:rsidRPr="00271BF3">
        <w:rPr>
          <w:rFonts w:ascii="Arial" w:hAnsi="Arial" w:cs="Arial"/>
          <w:sz w:val="24"/>
          <w:szCs w:val="24"/>
        </w:rPr>
        <w:t>were measured</w:t>
      </w:r>
      <w:proofErr w:type="gramEnd"/>
      <w:r w:rsidRPr="00271BF3">
        <w:rPr>
          <w:rFonts w:ascii="Arial" w:hAnsi="Arial" w:cs="Arial"/>
          <w:sz w:val="24"/>
          <w:szCs w:val="24"/>
        </w:rPr>
        <w:t xml:space="preserve"> for each neurons and each experiment was repeated at least three times in separate neuronal cultures. </w:t>
      </w:r>
    </w:p>
    <w:p w14:paraId="0689459D" w14:textId="6951319C" w:rsidR="004E4EDF" w:rsidRPr="00271BF3" w:rsidRDefault="004E4EDF" w:rsidP="009611DE">
      <w:pPr>
        <w:spacing w:after="0" w:line="480" w:lineRule="auto"/>
        <w:rPr>
          <w:rFonts w:ascii="Arial" w:hAnsi="Arial" w:cs="Arial"/>
          <w:sz w:val="24"/>
          <w:szCs w:val="24"/>
        </w:rPr>
      </w:pPr>
      <w:r w:rsidRPr="00271BF3">
        <w:rPr>
          <w:rFonts w:ascii="Arial" w:hAnsi="Arial" w:cs="Arial"/>
          <w:b/>
          <w:sz w:val="24"/>
          <w:szCs w:val="24"/>
        </w:rPr>
        <w:t xml:space="preserve">Data </w:t>
      </w:r>
      <w:r w:rsidR="00B35D5A" w:rsidRPr="00271BF3">
        <w:rPr>
          <w:rFonts w:ascii="Arial" w:hAnsi="Arial" w:cs="Arial"/>
          <w:b/>
          <w:sz w:val="24"/>
          <w:szCs w:val="24"/>
        </w:rPr>
        <w:t>a</w:t>
      </w:r>
      <w:r w:rsidRPr="00271BF3">
        <w:rPr>
          <w:rFonts w:ascii="Arial" w:hAnsi="Arial" w:cs="Arial"/>
          <w:b/>
          <w:sz w:val="24"/>
          <w:szCs w:val="24"/>
        </w:rPr>
        <w:t xml:space="preserve">cquisition, </w:t>
      </w:r>
      <w:r w:rsidR="00B35D5A" w:rsidRPr="00271BF3">
        <w:rPr>
          <w:rFonts w:ascii="Arial" w:hAnsi="Arial" w:cs="Arial"/>
          <w:b/>
          <w:sz w:val="24"/>
          <w:szCs w:val="24"/>
        </w:rPr>
        <w:t>s</w:t>
      </w:r>
      <w:r w:rsidRPr="00271BF3">
        <w:rPr>
          <w:rFonts w:ascii="Arial" w:hAnsi="Arial" w:cs="Arial"/>
          <w:b/>
          <w:sz w:val="24"/>
          <w:szCs w:val="24"/>
        </w:rPr>
        <w:t xml:space="preserve">tatistics, and </w:t>
      </w:r>
      <w:r w:rsidR="00B35D5A" w:rsidRPr="00271BF3">
        <w:rPr>
          <w:rFonts w:ascii="Arial" w:hAnsi="Arial" w:cs="Arial"/>
          <w:b/>
          <w:sz w:val="24"/>
          <w:szCs w:val="24"/>
        </w:rPr>
        <w:t>a</w:t>
      </w:r>
      <w:r w:rsidRPr="00271BF3">
        <w:rPr>
          <w:rFonts w:ascii="Arial" w:hAnsi="Arial" w:cs="Arial"/>
          <w:b/>
          <w:sz w:val="24"/>
          <w:szCs w:val="24"/>
        </w:rPr>
        <w:t>nalysis</w:t>
      </w:r>
    </w:p>
    <w:p w14:paraId="5B4045AA" w14:textId="42407B9E"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 xml:space="preserve">All experiments </w:t>
      </w:r>
      <w:proofErr w:type="gramStart"/>
      <w:r w:rsidRPr="00271BF3">
        <w:rPr>
          <w:rFonts w:ascii="Arial" w:hAnsi="Arial" w:cs="Arial"/>
          <w:sz w:val="24"/>
          <w:szCs w:val="24"/>
        </w:rPr>
        <w:t>were carried out</w:t>
      </w:r>
      <w:proofErr w:type="gramEnd"/>
      <w:r w:rsidRPr="00271BF3">
        <w:rPr>
          <w:rFonts w:ascii="Arial" w:hAnsi="Arial" w:cs="Arial"/>
          <w:sz w:val="24"/>
          <w:szCs w:val="24"/>
        </w:rPr>
        <w:t xml:space="preserve"> </w:t>
      </w:r>
      <w:r w:rsidRPr="00271BF3">
        <w:rPr>
          <w:rFonts w:ascii="Arial" w:hAnsi="Arial" w:cs="Arial"/>
          <w:noProof/>
          <w:sz w:val="24"/>
          <w:szCs w:val="24"/>
        </w:rPr>
        <w:t>in a blind manner</w:t>
      </w:r>
      <w:r w:rsidRPr="00271BF3">
        <w:rPr>
          <w:rFonts w:ascii="Arial" w:hAnsi="Arial" w:cs="Arial"/>
          <w:sz w:val="24"/>
          <w:szCs w:val="24"/>
        </w:rPr>
        <w:t xml:space="preserve">. Statistical analysis </w:t>
      </w:r>
      <w:proofErr w:type="gramStart"/>
      <w:r w:rsidRPr="00271BF3">
        <w:rPr>
          <w:rFonts w:ascii="Arial" w:hAnsi="Arial" w:cs="Arial"/>
          <w:sz w:val="24"/>
          <w:szCs w:val="24"/>
        </w:rPr>
        <w:t>was conducted</w:t>
      </w:r>
      <w:proofErr w:type="gramEnd"/>
      <w:r w:rsidRPr="00271BF3">
        <w:rPr>
          <w:rFonts w:ascii="Arial" w:hAnsi="Arial" w:cs="Arial"/>
          <w:sz w:val="24"/>
          <w:szCs w:val="24"/>
        </w:rPr>
        <w:t xml:space="preserve"> using Prism 7.0 software (</w:t>
      </w:r>
      <w:proofErr w:type="spellStart"/>
      <w:r w:rsidRPr="00271BF3">
        <w:rPr>
          <w:rFonts w:ascii="Arial" w:hAnsi="Arial" w:cs="Arial"/>
          <w:sz w:val="24"/>
          <w:szCs w:val="24"/>
        </w:rPr>
        <w:t>GraphPad</w:t>
      </w:r>
      <w:proofErr w:type="spellEnd"/>
      <w:r w:rsidRPr="00271BF3">
        <w:rPr>
          <w:rFonts w:ascii="Arial" w:hAnsi="Arial" w:cs="Arial"/>
          <w:sz w:val="24"/>
          <w:szCs w:val="24"/>
        </w:rPr>
        <w:t xml:space="preserve"> Software, Inc.). </w:t>
      </w:r>
      <w:proofErr w:type="spellStart"/>
      <w:r w:rsidRPr="00271BF3">
        <w:rPr>
          <w:rFonts w:ascii="Arial" w:hAnsi="Arial" w:cs="Arial"/>
          <w:sz w:val="24"/>
          <w:szCs w:val="24"/>
        </w:rPr>
        <w:t>Statitstical</w:t>
      </w:r>
      <w:proofErr w:type="spellEnd"/>
      <w:r w:rsidRPr="00271BF3">
        <w:rPr>
          <w:rFonts w:ascii="Arial" w:hAnsi="Arial" w:cs="Arial"/>
          <w:sz w:val="24"/>
          <w:szCs w:val="24"/>
        </w:rPr>
        <w:t xml:space="preserve"> details </w:t>
      </w:r>
      <w:proofErr w:type="gramStart"/>
      <w:r w:rsidRPr="00271BF3">
        <w:rPr>
          <w:rFonts w:ascii="Arial" w:hAnsi="Arial" w:cs="Arial"/>
          <w:sz w:val="24"/>
          <w:szCs w:val="24"/>
        </w:rPr>
        <w:t>are</w:t>
      </w:r>
      <w:r w:rsidRPr="00271BF3">
        <w:rPr>
          <w:rFonts w:ascii="Arial" w:hAnsi="Arial" w:cs="Arial"/>
          <w:noProof/>
          <w:sz w:val="24"/>
          <w:szCs w:val="24"/>
        </w:rPr>
        <w:t xml:space="preserve"> described</w:t>
      </w:r>
      <w:proofErr w:type="gramEnd"/>
      <w:r w:rsidRPr="00271BF3">
        <w:rPr>
          <w:rFonts w:ascii="Arial" w:hAnsi="Arial" w:cs="Arial"/>
          <w:sz w:val="24"/>
          <w:szCs w:val="24"/>
        </w:rPr>
        <w:t xml:space="preserve"> in </w:t>
      </w:r>
      <w:r w:rsidR="00B35D5A" w:rsidRPr="00271BF3">
        <w:rPr>
          <w:rFonts w:ascii="Arial" w:hAnsi="Arial" w:cs="Arial"/>
          <w:b/>
          <w:sz w:val="24"/>
          <w:szCs w:val="24"/>
        </w:rPr>
        <w:t xml:space="preserve">Supplementary </w:t>
      </w:r>
      <w:r w:rsidRPr="00271BF3">
        <w:rPr>
          <w:rFonts w:ascii="Arial" w:hAnsi="Arial" w:cs="Arial"/>
          <w:b/>
          <w:sz w:val="24"/>
          <w:szCs w:val="24"/>
        </w:rPr>
        <w:t>Table 1</w:t>
      </w:r>
      <w:r w:rsidRPr="00271BF3">
        <w:rPr>
          <w:rFonts w:ascii="Arial" w:hAnsi="Arial" w:cs="Arial"/>
          <w:sz w:val="24"/>
          <w:szCs w:val="24"/>
        </w:rPr>
        <w:t xml:space="preserve">. </w:t>
      </w:r>
    </w:p>
    <w:p w14:paraId="4BBD7C59" w14:textId="1A80B233" w:rsidR="004E4EDF" w:rsidRPr="00271BF3" w:rsidRDefault="004E4EDF" w:rsidP="009611DE">
      <w:pPr>
        <w:wordWrap/>
        <w:adjustRightInd w:val="0"/>
        <w:spacing w:after="0" w:line="480" w:lineRule="auto"/>
        <w:jc w:val="left"/>
        <w:rPr>
          <w:rFonts w:ascii="Arial" w:hAnsi="Arial" w:cs="Arial"/>
          <w:b/>
          <w:bCs/>
          <w:kern w:val="0"/>
          <w:sz w:val="24"/>
          <w:szCs w:val="24"/>
        </w:rPr>
      </w:pPr>
      <w:r w:rsidRPr="00271BF3">
        <w:rPr>
          <w:rFonts w:ascii="Arial" w:hAnsi="Arial" w:cs="Arial"/>
          <w:b/>
          <w:bCs/>
          <w:kern w:val="0"/>
          <w:sz w:val="24"/>
          <w:szCs w:val="24"/>
        </w:rPr>
        <w:t xml:space="preserve">Data </w:t>
      </w:r>
      <w:r w:rsidR="006448A3" w:rsidRPr="00271BF3">
        <w:rPr>
          <w:rFonts w:ascii="Arial" w:hAnsi="Arial" w:cs="Arial"/>
          <w:b/>
          <w:bCs/>
          <w:kern w:val="0"/>
          <w:sz w:val="24"/>
          <w:szCs w:val="24"/>
        </w:rPr>
        <w:t>a</w:t>
      </w:r>
      <w:r w:rsidRPr="00271BF3">
        <w:rPr>
          <w:rFonts w:ascii="Arial" w:hAnsi="Arial" w:cs="Arial"/>
          <w:b/>
          <w:bCs/>
          <w:kern w:val="0"/>
          <w:sz w:val="24"/>
          <w:szCs w:val="24"/>
        </w:rPr>
        <w:t>vailability</w:t>
      </w:r>
    </w:p>
    <w:p w14:paraId="3F584A42" w14:textId="09F148A2" w:rsidR="004E4EDF" w:rsidRPr="00271BF3" w:rsidRDefault="004E4EDF" w:rsidP="009611DE">
      <w:pPr>
        <w:wordWrap/>
        <w:adjustRightInd w:val="0"/>
        <w:spacing w:after="0" w:line="480" w:lineRule="auto"/>
        <w:jc w:val="left"/>
        <w:rPr>
          <w:rFonts w:ascii="Arial" w:hAnsi="Arial" w:cs="Arial"/>
          <w:b/>
          <w:bCs/>
          <w:kern w:val="0"/>
          <w:sz w:val="24"/>
          <w:szCs w:val="24"/>
        </w:rPr>
      </w:pPr>
      <w:r w:rsidRPr="00271BF3">
        <w:rPr>
          <w:rFonts w:ascii="Arial" w:eastAsia="MinionPro-Regular" w:hAnsi="Arial" w:cs="Arial"/>
          <w:kern w:val="0"/>
          <w:sz w:val="24"/>
          <w:szCs w:val="24"/>
        </w:rPr>
        <w:t>The data that support</w:t>
      </w:r>
      <w:r w:rsidRPr="00271BF3">
        <w:rPr>
          <w:rFonts w:ascii="Arial" w:hAnsi="Arial" w:cs="Arial" w:hint="eastAsia"/>
          <w:sz w:val="24"/>
          <w:szCs w:val="24"/>
        </w:rPr>
        <w:t xml:space="preserve"> </w:t>
      </w:r>
      <w:r w:rsidRPr="00271BF3">
        <w:rPr>
          <w:rFonts w:ascii="Arial" w:eastAsia="MinionPro-Regular" w:hAnsi="Arial" w:cs="Arial"/>
          <w:kern w:val="0"/>
          <w:sz w:val="24"/>
          <w:szCs w:val="24"/>
        </w:rPr>
        <w:t xml:space="preserve">the findings of this study are available as </w:t>
      </w:r>
      <w:r w:rsidR="00B35075" w:rsidRPr="00271BF3">
        <w:rPr>
          <w:rFonts w:ascii="Arial" w:eastAsia="MinionPro-Regular" w:hAnsi="Arial" w:cs="Arial"/>
          <w:kern w:val="0"/>
          <w:sz w:val="24"/>
          <w:szCs w:val="24"/>
        </w:rPr>
        <w:t>Supplementa</w:t>
      </w:r>
      <w:r w:rsidR="00B35075" w:rsidRPr="00271BF3">
        <w:rPr>
          <w:rFonts w:ascii="Arial" w:eastAsia="MinionPro-Regular" w:hAnsi="Arial" w:cs="Arial" w:hint="eastAsia"/>
          <w:kern w:val="0"/>
          <w:sz w:val="24"/>
          <w:szCs w:val="24"/>
        </w:rPr>
        <w:t>l</w:t>
      </w:r>
      <w:r w:rsidRPr="00271BF3">
        <w:rPr>
          <w:rFonts w:ascii="Arial" w:eastAsia="MinionPro-Regular" w:hAnsi="Arial" w:cs="Arial"/>
          <w:kern w:val="0"/>
          <w:sz w:val="24"/>
          <w:szCs w:val="24"/>
        </w:rPr>
        <w:t xml:space="preserve"> Information, including </w:t>
      </w:r>
      <w:r w:rsidRPr="00271BF3">
        <w:rPr>
          <w:rFonts w:ascii="Arial" w:eastAsia="MinionPro-Regular" w:hAnsi="Arial" w:cs="Arial"/>
          <w:b/>
          <w:kern w:val="0"/>
          <w:sz w:val="24"/>
          <w:szCs w:val="24"/>
        </w:rPr>
        <w:t>uncropped western</w:t>
      </w:r>
      <w:r w:rsidRPr="00271BF3">
        <w:rPr>
          <w:rFonts w:ascii="Arial" w:eastAsia="MinionPro-Regular" w:hAnsi="Arial" w:cs="Arial"/>
          <w:kern w:val="0"/>
          <w:sz w:val="24"/>
          <w:szCs w:val="24"/>
        </w:rPr>
        <w:t xml:space="preserve"> blot images.</w:t>
      </w:r>
    </w:p>
    <w:p w14:paraId="3E8585F4" w14:textId="3ABE8BFD" w:rsidR="004E4EDF" w:rsidRPr="00271BF3" w:rsidRDefault="004E4EDF" w:rsidP="00B35D5A">
      <w:pPr>
        <w:spacing w:line="480" w:lineRule="auto"/>
        <w:ind w:left="142" w:hanging="142"/>
        <w:rPr>
          <w:rFonts w:ascii="Arial" w:eastAsia="맑은 고딕" w:hAnsi="Arial" w:cs="Arial"/>
          <w:b/>
          <w:kern w:val="0"/>
          <w:sz w:val="24"/>
          <w:szCs w:val="24"/>
        </w:rPr>
      </w:pPr>
      <w:r w:rsidRPr="00271BF3">
        <w:rPr>
          <w:rFonts w:ascii="Arial" w:eastAsia="맑은 고딕" w:hAnsi="Arial" w:cs="Arial" w:hint="eastAsia"/>
          <w:b/>
          <w:kern w:val="0"/>
          <w:sz w:val="24"/>
          <w:szCs w:val="24"/>
        </w:rPr>
        <w:t>References</w:t>
      </w:r>
    </w:p>
    <w:p w14:paraId="34B268CD" w14:textId="77777777" w:rsidR="00B35D5A" w:rsidRPr="00271BF3" w:rsidRDefault="004E4EDF"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fldChar w:fldCharType="begin"/>
      </w:r>
      <w:r w:rsidRPr="00271BF3">
        <w:rPr>
          <w:rFonts w:ascii="Arial" w:hAnsi="Arial" w:cs="Arial"/>
          <w:sz w:val="24"/>
          <w:szCs w:val="24"/>
        </w:rPr>
        <w:instrText xml:space="preserve"> ADDIN EN.REFLIST </w:instrText>
      </w:r>
      <w:r w:rsidRPr="00271BF3">
        <w:rPr>
          <w:rFonts w:ascii="Arial" w:hAnsi="Arial" w:cs="Arial"/>
          <w:sz w:val="24"/>
          <w:szCs w:val="24"/>
        </w:rPr>
        <w:fldChar w:fldCharType="separate"/>
      </w:r>
      <w:r w:rsidR="00B35D5A" w:rsidRPr="00271BF3">
        <w:rPr>
          <w:rFonts w:ascii="Arial" w:hAnsi="Arial" w:cs="Arial"/>
          <w:sz w:val="24"/>
          <w:szCs w:val="24"/>
        </w:rPr>
        <w:t>1.</w:t>
      </w:r>
      <w:r w:rsidR="00B35D5A" w:rsidRPr="00271BF3">
        <w:rPr>
          <w:rFonts w:ascii="Arial" w:hAnsi="Arial" w:cs="Arial"/>
          <w:sz w:val="24"/>
          <w:szCs w:val="24"/>
        </w:rPr>
        <w:tab/>
        <w:t>Han, S.</w:t>
      </w:r>
      <w:r w:rsidR="00B35D5A" w:rsidRPr="00271BF3">
        <w:rPr>
          <w:rFonts w:ascii="Arial" w:hAnsi="Arial" w:cs="Arial"/>
          <w:i/>
          <w:sz w:val="24"/>
          <w:szCs w:val="24"/>
        </w:rPr>
        <w:t>, et al.</w:t>
      </w:r>
      <w:r w:rsidR="00B35D5A" w:rsidRPr="00271BF3">
        <w:rPr>
          <w:rFonts w:ascii="Arial" w:hAnsi="Arial" w:cs="Arial"/>
          <w:sz w:val="24"/>
          <w:szCs w:val="24"/>
        </w:rPr>
        <w:t xml:space="preserve"> Regulation of dendritic spines, spatial memory, and embryonic development by the TANC family of PSD-95-interacting proteins. </w:t>
      </w:r>
      <w:r w:rsidR="00B35D5A" w:rsidRPr="00271BF3">
        <w:rPr>
          <w:rFonts w:ascii="Arial" w:hAnsi="Arial" w:cs="Arial"/>
          <w:i/>
          <w:sz w:val="24"/>
          <w:szCs w:val="24"/>
        </w:rPr>
        <w:t>The Journal of neuroscience : the official journal of the Society for Neuroscience</w:t>
      </w:r>
      <w:r w:rsidR="00B35D5A" w:rsidRPr="00271BF3">
        <w:rPr>
          <w:rFonts w:ascii="Arial" w:hAnsi="Arial" w:cs="Arial"/>
          <w:sz w:val="24"/>
          <w:szCs w:val="24"/>
        </w:rPr>
        <w:t xml:space="preserve"> </w:t>
      </w:r>
      <w:r w:rsidR="00B35D5A" w:rsidRPr="00271BF3">
        <w:rPr>
          <w:rFonts w:ascii="Arial" w:hAnsi="Arial" w:cs="Arial"/>
          <w:b/>
          <w:sz w:val="24"/>
          <w:szCs w:val="24"/>
        </w:rPr>
        <w:t>30</w:t>
      </w:r>
      <w:r w:rsidR="00B35D5A" w:rsidRPr="00271BF3">
        <w:rPr>
          <w:rFonts w:ascii="Arial" w:hAnsi="Arial" w:cs="Arial"/>
          <w:sz w:val="24"/>
          <w:szCs w:val="24"/>
        </w:rPr>
        <w:t>, 15102-15112 (2010).</w:t>
      </w:r>
    </w:p>
    <w:p w14:paraId="3EC4AAFD" w14:textId="77777777" w:rsidR="00B35D5A" w:rsidRPr="00271BF3" w:rsidRDefault="00B35D5A"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t>2.</w:t>
      </w:r>
      <w:r w:rsidRPr="00271BF3">
        <w:rPr>
          <w:rFonts w:ascii="Arial" w:hAnsi="Arial" w:cs="Arial"/>
          <w:sz w:val="24"/>
          <w:szCs w:val="24"/>
        </w:rPr>
        <w:tab/>
        <w:t>Quinn, L.P.</w:t>
      </w:r>
      <w:r w:rsidRPr="00271BF3">
        <w:rPr>
          <w:rFonts w:ascii="Arial" w:hAnsi="Arial" w:cs="Arial"/>
          <w:i/>
          <w:sz w:val="24"/>
          <w:szCs w:val="24"/>
        </w:rPr>
        <w:t>, et al.</w:t>
      </w:r>
      <w:r w:rsidRPr="00271BF3">
        <w:rPr>
          <w:rFonts w:ascii="Arial" w:hAnsi="Arial" w:cs="Arial"/>
          <w:sz w:val="24"/>
          <w:szCs w:val="24"/>
        </w:rPr>
        <w:t xml:space="preserve"> Further validation of LABORAS using various dopaminergic </w:t>
      </w:r>
      <w:r w:rsidRPr="00271BF3">
        <w:rPr>
          <w:rFonts w:ascii="Arial" w:hAnsi="Arial" w:cs="Arial"/>
          <w:sz w:val="24"/>
          <w:szCs w:val="24"/>
        </w:rPr>
        <w:lastRenderedPageBreak/>
        <w:t xml:space="preserve">manipulations in mice including MPTP-induced nigro-striatal degeneration. </w:t>
      </w:r>
      <w:r w:rsidRPr="00271BF3">
        <w:rPr>
          <w:rFonts w:ascii="Arial" w:hAnsi="Arial" w:cs="Arial"/>
          <w:i/>
          <w:sz w:val="24"/>
          <w:szCs w:val="24"/>
        </w:rPr>
        <w:t>Journal of neuroscience methods</w:t>
      </w:r>
      <w:r w:rsidRPr="00271BF3">
        <w:rPr>
          <w:rFonts w:ascii="Arial" w:hAnsi="Arial" w:cs="Arial"/>
          <w:sz w:val="24"/>
          <w:szCs w:val="24"/>
        </w:rPr>
        <w:t xml:space="preserve"> </w:t>
      </w:r>
      <w:r w:rsidRPr="00271BF3">
        <w:rPr>
          <w:rFonts w:ascii="Arial" w:hAnsi="Arial" w:cs="Arial"/>
          <w:b/>
          <w:sz w:val="24"/>
          <w:szCs w:val="24"/>
        </w:rPr>
        <w:t>156</w:t>
      </w:r>
      <w:r w:rsidRPr="00271BF3">
        <w:rPr>
          <w:rFonts w:ascii="Arial" w:hAnsi="Arial" w:cs="Arial"/>
          <w:sz w:val="24"/>
          <w:szCs w:val="24"/>
        </w:rPr>
        <w:t>, 218-227 (2006).</w:t>
      </w:r>
    </w:p>
    <w:p w14:paraId="1D634625" w14:textId="77777777" w:rsidR="00B35D5A" w:rsidRPr="00271BF3" w:rsidRDefault="00B35D5A"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t>3.</w:t>
      </w:r>
      <w:r w:rsidRPr="00271BF3">
        <w:rPr>
          <w:rFonts w:ascii="Arial" w:hAnsi="Arial" w:cs="Arial"/>
          <w:sz w:val="24"/>
          <w:szCs w:val="24"/>
        </w:rPr>
        <w:tab/>
        <w:t>Quinn, L.P.</w:t>
      </w:r>
      <w:r w:rsidRPr="00271BF3">
        <w:rPr>
          <w:rFonts w:ascii="Arial" w:hAnsi="Arial" w:cs="Arial"/>
          <w:i/>
          <w:sz w:val="24"/>
          <w:szCs w:val="24"/>
        </w:rPr>
        <w:t>, et al.</w:t>
      </w:r>
      <w:r w:rsidRPr="00271BF3">
        <w:rPr>
          <w:rFonts w:ascii="Arial" w:hAnsi="Arial" w:cs="Arial"/>
          <w:sz w:val="24"/>
          <w:szCs w:val="24"/>
        </w:rPr>
        <w:t xml:space="preserve"> LABORAS: Initial pharmacological validation of a system allowing continuous monitoring of laboratory rodent behaviour. </w:t>
      </w:r>
      <w:r w:rsidRPr="00271BF3">
        <w:rPr>
          <w:rFonts w:ascii="Arial" w:hAnsi="Arial" w:cs="Arial"/>
          <w:i/>
          <w:sz w:val="24"/>
          <w:szCs w:val="24"/>
        </w:rPr>
        <w:t>Journal of neuroscience methods</w:t>
      </w:r>
      <w:r w:rsidRPr="00271BF3">
        <w:rPr>
          <w:rFonts w:ascii="Arial" w:hAnsi="Arial" w:cs="Arial"/>
          <w:sz w:val="24"/>
          <w:szCs w:val="24"/>
        </w:rPr>
        <w:t xml:space="preserve"> </w:t>
      </w:r>
      <w:r w:rsidRPr="00271BF3">
        <w:rPr>
          <w:rFonts w:ascii="Arial" w:hAnsi="Arial" w:cs="Arial"/>
          <w:b/>
          <w:sz w:val="24"/>
          <w:szCs w:val="24"/>
        </w:rPr>
        <w:t>130</w:t>
      </w:r>
      <w:r w:rsidRPr="00271BF3">
        <w:rPr>
          <w:rFonts w:ascii="Arial" w:hAnsi="Arial" w:cs="Arial"/>
          <w:sz w:val="24"/>
          <w:szCs w:val="24"/>
        </w:rPr>
        <w:t>, 83-92 (2003).</w:t>
      </w:r>
    </w:p>
    <w:p w14:paraId="75517EEA" w14:textId="77777777" w:rsidR="00B35D5A" w:rsidRPr="00271BF3" w:rsidRDefault="00B35D5A"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t>4.</w:t>
      </w:r>
      <w:r w:rsidRPr="00271BF3">
        <w:rPr>
          <w:rFonts w:ascii="Arial" w:hAnsi="Arial" w:cs="Arial"/>
          <w:sz w:val="24"/>
          <w:szCs w:val="24"/>
        </w:rPr>
        <w:tab/>
        <w:t xml:space="preserve">Silverman, J.L., Yang, M., Lord, C. &amp; Crawley, J.N. Behavioural phenotyping assays for mouse models of autism. </w:t>
      </w:r>
      <w:r w:rsidRPr="00271BF3">
        <w:rPr>
          <w:rFonts w:ascii="Arial" w:hAnsi="Arial" w:cs="Arial"/>
          <w:i/>
          <w:sz w:val="24"/>
          <w:szCs w:val="24"/>
        </w:rPr>
        <w:t>Nature reviews. Neuroscience</w:t>
      </w:r>
      <w:r w:rsidRPr="00271BF3">
        <w:rPr>
          <w:rFonts w:ascii="Arial" w:hAnsi="Arial" w:cs="Arial"/>
          <w:sz w:val="24"/>
          <w:szCs w:val="24"/>
        </w:rPr>
        <w:t xml:space="preserve"> </w:t>
      </w:r>
      <w:r w:rsidRPr="00271BF3">
        <w:rPr>
          <w:rFonts w:ascii="Arial" w:hAnsi="Arial" w:cs="Arial"/>
          <w:b/>
          <w:sz w:val="24"/>
          <w:szCs w:val="24"/>
        </w:rPr>
        <w:t>11</w:t>
      </w:r>
      <w:r w:rsidRPr="00271BF3">
        <w:rPr>
          <w:rFonts w:ascii="Arial" w:hAnsi="Arial" w:cs="Arial"/>
          <w:sz w:val="24"/>
          <w:szCs w:val="24"/>
        </w:rPr>
        <w:t>, 490-502 (2010).</w:t>
      </w:r>
    </w:p>
    <w:p w14:paraId="68241827" w14:textId="77777777" w:rsidR="00B35D5A" w:rsidRPr="00271BF3" w:rsidRDefault="00B35D5A"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t>5.</w:t>
      </w:r>
      <w:r w:rsidRPr="00271BF3">
        <w:rPr>
          <w:rFonts w:ascii="Arial" w:hAnsi="Arial" w:cs="Arial"/>
          <w:sz w:val="24"/>
          <w:szCs w:val="24"/>
        </w:rPr>
        <w:tab/>
        <w:t xml:space="preserve">Crawley, J.N. Designing mouse behavioral tasks relevant to autistic-like behaviors. </w:t>
      </w:r>
      <w:r w:rsidRPr="00271BF3">
        <w:rPr>
          <w:rFonts w:ascii="Arial" w:hAnsi="Arial" w:cs="Arial"/>
          <w:i/>
          <w:sz w:val="24"/>
          <w:szCs w:val="24"/>
        </w:rPr>
        <w:t>Mental retardation and developmental disabilities research reviews</w:t>
      </w:r>
      <w:r w:rsidRPr="00271BF3">
        <w:rPr>
          <w:rFonts w:ascii="Arial" w:hAnsi="Arial" w:cs="Arial"/>
          <w:sz w:val="24"/>
          <w:szCs w:val="24"/>
        </w:rPr>
        <w:t xml:space="preserve"> </w:t>
      </w:r>
      <w:r w:rsidRPr="00271BF3">
        <w:rPr>
          <w:rFonts w:ascii="Arial" w:hAnsi="Arial" w:cs="Arial"/>
          <w:b/>
          <w:sz w:val="24"/>
          <w:szCs w:val="24"/>
        </w:rPr>
        <w:t>10</w:t>
      </w:r>
      <w:r w:rsidRPr="00271BF3">
        <w:rPr>
          <w:rFonts w:ascii="Arial" w:hAnsi="Arial" w:cs="Arial"/>
          <w:sz w:val="24"/>
          <w:szCs w:val="24"/>
        </w:rPr>
        <w:t>, 248-258 (2004).</w:t>
      </w:r>
    </w:p>
    <w:p w14:paraId="1081483F" w14:textId="77777777" w:rsidR="00B35D5A" w:rsidRPr="00271BF3" w:rsidRDefault="00B35D5A" w:rsidP="00B35D5A">
      <w:pPr>
        <w:pStyle w:val="EndNoteBibliography"/>
        <w:spacing w:after="0" w:line="480" w:lineRule="auto"/>
        <w:ind w:left="720" w:hanging="720"/>
        <w:rPr>
          <w:rFonts w:ascii="Arial" w:hAnsi="Arial" w:cs="Arial"/>
          <w:sz w:val="24"/>
          <w:szCs w:val="24"/>
        </w:rPr>
      </w:pPr>
      <w:r w:rsidRPr="00271BF3">
        <w:rPr>
          <w:rFonts w:ascii="Arial" w:hAnsi="Arial" w:cs="Arial"/>
          <w:sz w:val="24"/>
          <w:szCs w:val="24"/>
        </w:rPr>
        <w:t>6.</w:t>
      </w:r>
      <w:r w:rsidRPr="00271BF3">
        <w:rPr>
          <w:rFonts w:ascii="Arial" w:hAnsi="Arial" w:cs="Arial"/>
          <w:sz w:val="24"/>
          <w:szCs w:val="24"/>
        </w:rPr>
        <w:tab/>
        <w:t>Chung, W.</w:t>
      </w:r>
      <w:r w:rsidRPr="00271BF3">
        <w:rPr>
          <w:rFonts w:ascii="Arial" w:hAnsi="Arial" w:cs="Arial"/>
          <w:i/>
          <w:sz w:val="24"/>
          <w:szCs w:val="24"/>
        </w:rPr>
        <w:t>, et al.</w:t>
      </w:r>
      <w:r w:rsidRPr="00271BF3">
        <w:rPr>
          <w:rFonts w:ascii="Arial" w:hAnsi="Arial" w:cs="Arial"/>
          <w:sz w:val="24"/>
          <w:szCs w:val="24"/>
        </w:rPr>
        <w:t xml:space="preserve"> Social deficits in IRSp53 mutant mice improved by NMDAR and mGluR5 suppression. </w:t>
      </w:r>
      <w:r w:rsidRPr="00271BF3">
        <w:rPr>
          <w:rFonts w:ascii="Arial" w:hAnsi="Arial" w:cs="Arial"/>
          <w:i/>
          <w:sz w:val="24"/>
          <w:szCs w:val="24"/>
        </w:rPr>
        <w:t>Nature neuroscience</w:t>
      </w:r>
      <w:r w:rsidRPr="00271BF3">
        <w:rPr>
          <w:rFonts w:ascii="Arial" w:hAnsi="Arial" w:cs="Arial"/>
          <w:sz w:val="24"/>
          <w:szCs w:val="24"/>
        </w:rPr>
        <w:t xml:space="preserve"> (2015).</w:t>
      </w:r>
    </w:p>
    <w:p w14:paraId="5D9FC101" w14:textId="77777777" w:rsidR="00B35D5A" w:rsidRPr="00271BF3" w:rsidRDefault="00B35D5A" w:rsidP="00B35D5A">
      <w:pPr>
        <w:pStyle w:val="EndNoteBibliography"/>
        <w:spacing w:line="480" w:lineRule="auto"/>
        <w:ind w:left="720" w:hanging="720"/>
        <w:rPr>
          <w:rFonts w:ascii="Arial" w:hAnsi="Arial" w:cs="Arial"/>
          <w:sz w:val="24"/>
          <w:szCs w:val="24"/>
        </w:rPr>
      </w:pPr>
      <w:r w:rsidRPr="00271BF3">
        <w:rPr>
          <w:rFonts w:ascii="Arial" w:hAnsi="Arial" w:cs="Arial"/>
          <w:sz w:val="24"/>
          <w:szCs w:val="24"/>
        </w:rPr>
        <w:t>7.</w:t>
      </w:r>
      <w:r w:rsidRPr="00271BF3">
        <w:rPr>
          <w:rFonts w:ascii="Arial" w:hAnsi="Arial" w:cs="Arial"/>
          <w:sz w:val="24"/>
          <w:szCs w:val="24"/>
        </w:rPr>
        <w:tab/>
        <w:t>Brennand, K.J.</w:t>
      </w:r>
      <w:r w:rsidRPr="00271BF3">
        <w:rPr>
          <w:rFonts w:ascii="Arial" w:hAnsi="Arial" w:cs="Arial"/>
          <w:i/>
          <w:sz w:val="24"/>
          <w:szCs w:val="24"/>
        </w:rPr>
        <w:t>, et al.</w:t>
      </w:r>
      <w:r w:rsidRPr="00271BF3">
        <w:rPr>
          <w:rFonts w:ascii="Arial" w:hAnsi="Arial" w:cs="Arial"/>
          <w:sz w:val="24"/>
          <w:szCs w:val="24"/>
        </w:rPr>
        <w:t xml:space="preserve"> Modelling schizophrenia using human induced pluripotent stem cells. </w:t>
      </w:r>
      <w:r w:rsidRPr="00271BF3">
        <w:rPr>
          <w:rFonts w:ascii="Arial" w:hAnsi="Arial" w:cs="Arial"/>
          <w:i/>
          <w:sz w:val="24"/>
          <w:szCs w:val="24"/>
        </w:rPr>
        <w:t>Nature</w:t>
      </w:r>
      <w:r w:rsidRPr="00271BF3">
        <w:rPr>
          <w:rFonts w:ascii="Arial" w:hAnsi="Arial" w:cs="Arial"/>
          <w:sz w:val="24"/>
          <w:szCs w:val="24"/>
        </w:rPr>
        <w:t xml:space="preserve"> </w:t>
      </w:r>
      <w:r w:rsidRPr="00271BF3">
        <w:rPr>
          <w:rFonts w:ascii="Arial" w:hAnsi="Arial" w:cs="Arial"/>
          <w:b/>
          <w:sz w:val="24"/>
          <w:szCs w:val="24"/>
        </w:rPr>
        <w:t>473</w:t>
      </w:r>
      <w:r w:rsidRPr="00271BF3">
        <w:rPr>
          <w:rFonts w:ascii="Arial" w:hAnsi="Arial" w:cs="Arial"/>
          <w:sz w:val="24"/>
          <w:szCs w:val="24"/>
        </w:rPr>
        <w:t>, 221-225 (2011).</w:t>
      </w:r>
    </w:p>
    <w:p w14:paraId="4B829754" w14:textId="4ABD5CD9" w:rsidR="00F430A1" w:rsidRPr="00271BF3" w:rsidRDefault="004E4EDF" w:rsidP="00B35D5A">
      <w:pPr>
        <w:widowControl/>
        <w:wordWrap/>
        <w:autoSpaceDE/>
        <w:autoSpaceDN/>
        <w:spacing w:line="480" w:lineRule="auto"/>
        <w:ind w:left="142" w:hanging="142"/>
        <w:rPr>
          <w:rFonts w:ascii="Arial" w:hAnsi="Arial" w:cs="Arial"/>
          <w:sz w:val="24"/>
          <w:szCs w:val="24"/>
        </w:rPr>
      </w:pPr>
      <w:r w:rsidRPr="00271BF3">
        <w:rPr>
          <w:rFonts w:ascii="Arial" w:hAnsi="Arial" w:cs="Arial"/>
          <w:sz w:val="24"/>
          <w:szCs w:val="24"/>
        </w:rPr>
        <w:fldChar w:fldCharType="end"/>
      </w:r>
    </w:p>
    <w:p w14:paraId="14D680ED" w14:textId="77777777" w:rsidR="00F430A1" w:rsidRPr="00271BF3" w:rsidRDefault="00F430A1" w:rsidP="009611DE">
      <w:pPr>
        <w:widowControl/>
        <w:wordWrap/>
        <w:autoSpaceDE/>
        <w:autoSpaceDN/>
        <w:spacing w:line="480" w:lineRule="auto"/>
        <w:rPr>
          <w:rFonts w:ascii="Arial" w:hAnsi="Arial" w:cs="Arial"/>
          <w:sz w:val="24"/>
          <w:szCs w:val="24"/>
        </w:rPr>
      </w:pPr>
      <w:r w:rsidRPr="00271BF3">
        <w:rPr>
          <w:rFonts w:ascii="Arial" w:hAnsi="Arial" w:cs="Arial"/>
          <w:sz w:val="24"/>
          <w:szCs w:val="24"/>
        </w:rPr>
        <w:br w:type="page"/>
      </w:r>
    </w:p>
    <w:p w14:paraId="1637AE95" w14:textId="21CCEEC5" w:rsidR="004E4EDF" w:rsidRPr="00271BF3" w:rsidRDefault="007B0C6A" w:rsidP="009611DE">
      <w:pPr>
        <w:widowControl/>
        <w:wordWrap/>
        <w:autoSpaceDE/>
        <w:autoSpaceDN/>
        <w:spacing w:line="480" w:lineRule="auto"/>
        <w:rPr>
          <w:rFonts w:ascii="Arial" w:hAnsi="Arial" w:cs="Arial"/>
          <w:b/>
          <w:bCs/>
          <w:sz w:val="24"/>
          <w:szCs w:val="24"/>
        </w:rPr>
      </w:pPr>
      <w:r w:rsidRPr="00271BF3">
        <w:rPr>
          <w:rFonts w:ascii="Arial" w:hAnsi="Arial" w:cs="Arial"/>
          <w:b/>
          <w:sz w:val="24"/>
          <w:szCs w:val="24"/>
          <w:u w:val="single"/>
        </w:rPr>
        <w:lastRenderedPageBreak/>
        <w:t>Supplementary</w:t>
      </w:r>
      <w:r w:rsidR="004E4EDF" w:rsidRPr="00271BF3">
        <w:rPr>
          <w:rFonts w:ascii="Arial" w:hAnsi="Arial" w:cs="Arial"/>
          <w:b/>
          <w:sz w:val="24"/>
          <w:szCs w:val="24"/>
          <w:u w:val="single"/>
        </w:rPr>
        <w:t xml:space="preserve"> </w:t>
      </w:r>
      <w:r w:rsidR="00093B63" w:rsidRPr="00271BF3">
        <w:rPr>
          <w:rFonts w:ascii="Arial" w:hAnsi="Arial" w:cs="Arial"/>
          <w:b/>
          <w:sz w:val="24"/>
          <w:szCs w:val="24"/>
          <w:u w:val="single"/>
        </w:rPr>
        <w:t>f</w:t>
      </w:r>
      <w:r w:rsidR="000A1946" w:rsidRPr="00271BF3">
        <w:rPr>
          <w:rFonts w:ascii="Arial" w:hAnsi="Arial" w:cs="Arial"/>
          <w:b/>
          <w:sz w:val="24"/>
          <w:szCs w:val="24"/>
          <w:u w:val="single"/>
        </w:rPr>
        <w:t xml:space="preserve">igures and </w:t>
      </w:r>
      <w:r w:rsidR="00093B63" w:rsidRPr="00271BF3">
        <w:rPr>
          <w:rFonts w:ascii="Arial" w:hAnsi="Arial" w:cs="Arial"/>
          <w:b/>
          <w:sz w:val="24"/>
          <w:szCs w:val="24"/>
          <w:u w:val="single"/>
        </w:rPr>
        <w:t>l</w:t>
      </w:r>
      <w:r w:rsidR="004E4EDF" w:rsidRPr="00271BF3">
        <w:rPr>
          <w:rFonts w:ascii="Arial" w:hAnsi="Arial" w:cs="Arial"/>
          <w:b/>
          <w:sz w:val="24"/>
          <w:szCs w:val="24"/>
          <w:u w:val="single"/>
        </w:rPr>
        <w:t>egends</w:t>
      </w:r>
    </w:p>
    <w:p w14:paraId="58CA8EAE" w14:textId="0470ACAE" w:rsidR="005554EB" w:rsidRDefault="005554EB" w:rsidP="009611DE">
      <w:pPr>
        <w:spacing w:line="480" w:lineRule="auto"/>
        <w:jc w:val="left"/>
        <w:rPr>
          <w:rFonts w:ascii="Arial" w:hAnsi="Arial" w:cs="Arial"/>
          <w:b/>
          <w:sz w:val="24"/>
          <w:szCs w:val="24"/>
        </w:rPr>
      </w:pPr>
      <w:r>
        <w:rPr>
          <w:rFonts w:ascii="Arial" w:hAnsi="Arial" w:cs="Arial"/>
          <w:b/>
          <w:sz w:val="24"/>
          <w:szCs w:val="24"/>
        </w:rPr>
        <w:pict w14:anchorId="77EE48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403.5pt">
            <v:imagedata r:id="rId8" o:title="Fig S1"/>
          </v:shape>
        </w:pict>
      </w:r>
    </w:p>
    <w:p w14:paraId="71314BFD" w14:textId="71B8C781" w:rsidR="004E4EDF" w:rsidRPr="00271BF3" w:rsidRDefault="00EB4A93"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4E4EDF" w:rsidRPr="00271BF3">
        <w:rPr>
          <w:rFonts w:ascii="Arial" w:hAnsi="Arial" w:cs="Arial"/>
          <w:b/>
          <w:sz w:val="24"/>
          <w:szCs w:val="24"/>
        </w:rPr>
        <w:t xml:space="preserve">1. Impaired </w:t>
      </w:r>
      <w:r w:rsidRPr="00271BF3">
        <w:rPr>
          <w:rFonts w:ascii="Arial" w:hAnsi="Arial" w:cs="Arial"/>
          <w:b/>
          <w:sz w:val="24"/>
          <w:szCs w:val="24"/>
        </w:rPr>
        <w:t>h</w:t>
      </w:r>
      <w:r w:rsidR="005F6CCB" w:rsidRPr="00271BF3">
        <w:rPr>
          <w:rFonts w:ascii="Arial" w:hAnsi="Arial" w:cs="Arial"/>
          <w:b/>
          <w:sz w:val="24"/>
          <w:szCs w:val="24"/>
        </w:rPr>
        <w:t>yperactivity</w:t>
      </w:r>
      <w:r w:rsidR="004E4EDF" w:rsidRPr="00271BF3">
        <w:rPr>
          <w:rFonts w:ascii="Arial" w:hAnsi="Arial" w:cs="Arial"/>
          <w:b/>
          <w:sz w:val="24"/>
          <w:szCs w:val="24"/>
        </w:rPr>
        <w:t xml:space="preserve"> and </w:t>
      </w:r>
      <w:r w:rsidRPr="00271BF3">
        <w:rPr>
          <w:rFonts w:ascii="Arial" w:hAnsi="Arial" w:cs="Arial"/>
          <w:b/>
          <w:sz w:val="24"/>
          <w:szCs w:val="24"/>
        </w:rPr>
        <w:t>m</w:t>
      </w:r>
      <w:r w:rsidR="004E4EDF" w:rsidRPr="00271BF3">
        <w:rPr>
          <w:rFonts w:ascii="Arial" w:hAnsi="Arial" w:cs="Arial"/>
          <w:b/>
          <w:sz w:val="24"/>
          <w:szCs w:val="24"/>
        </w:rPr>
        <w:t xml:space="preserve">oderate </w:t>
      </w:r>
      <w:r w:rsidRPr="00271BF3">
        <w:rPr>
          <w:rFonts w:ascii="Arial" w:hAnsi="Arial" w:cs="Arial"/>
          <w:b/>
          <w:sz w:val="24"/>
          <w:szCs w:val="24"/>
        </w:rPr>
        <w:t>a</w:t>
      </w:r>
      <w:r w:rsidR="004E4EDF" w:rsidRPr="00271BF3">
        <w:rPr>
          <w:rFonts w:ascii="Arial" w:hAnsi="Arial" w:cs="Arial"/>
          <w:b/>
          <w:sz w:val="24"/>
          <w:szCs w:val="24"/>
        </w:rPr>
        <w:t xml:space="preserve">nxiolytic-like </w:t>
      </w:r>
      <w:r w:rsidRPr="00271BF3">
        <w:rPr>
          <w:rFonts w:ascii="Arial" w:hAnsi="Arial" w:cs="Arial"/>
          <w:b/>
          <w:sz w:val="24"/>
          <w:szCs w:val="24"/>
        </w:rPr>
        <w:t>b</w:t>
      </w:r>
      <w:r w:rsidR="004E4EDF" w:rsidRPr="00271BF3">
        <w:rPr>
          <w:rFonts w:ascii="Arial" w:hAnsi="Arial" w:cs="Arial"/>
          <w:b/>
          <w:sz w:val="24"/>
          <w:szCs w:val="24"/>
        </w:rPr>
        <w:t xml:space="preserve">ehavior in </w:t>
      </w:r>
      <w:r w:rsidRPr="00271BF3">
        <w:rPr>
          <w:rFonts w:ascii="Arial" w:hAnsi="Arial" w:cs="Arial"/>
          <w:b/>
          <w:sz w:val="24"/>
          <w:szCs w:val="24"/>
        </w:rPr>
        <w:t>m</w:t>
      </w:r>
      <w:r w:rsidR="004E4EDF" w:rsidRPr="00271BF3">
        <w:rPr>
          <w:rFonts w:ascii="Arial" w:hAnsi="Arial" w:cs="Arial"/>
          <w:b/>
          <w:sz w:val="24"/>
          <w:szCs w:val="24"/>
        </w:rPr>
        <w:t xml:space="preserve">ale </w:t>
      </w:r>
      <w:r w:rsidR="004E4EDF" w:rsidRPr="00271BF3">
        <w:rPr>
          <w:rFonts w:ascii="Arial" w:hAnsi="Arial" w:cs="Arial"/>
          <w:b/>
          <w:i/>
          <w:sz w:val="24"/>
          <w:szCs w:val="24"/>
        </w:rPr>
        <w:t>Tanc2</w:t>
      </w:r>
      <w:r w:rsidR="004E4EDF" w:rsidRPr="00271BF3">
        <w:rPr>
          <w:rFonts w:ascii="Arial" w:hAnsi="Arial" w:cs="Arial"/>
          <w:b/>
          <w:sz w:val="24"/>
          <w:szCs w:val="24"/>
          <w:vertAlign w:val="superscript"/>
        </w:rPr>
        <w:t>+/–</w:t>
      </w:r>
      <w:r w:rsidR="004E4EDF" w:rsidRPr="00271BF3">
        <w:rPr>
          <w:rFonts w:ascii="Arial" w:hAnsi="Arial" w:cs="Arial"/>
          <w:b/>
          <w:sz w:val="24"/>
          <w:szCs w:val="24"/>
        </w:rPr>
        <w:t xml:space="preserve"> </w:t>
      </w:r>
      <w:r w:rsidRPr="00271BF3">
        <w:rPr>
          <w:rFonts w:ascii="Arial" w:hAnsi="Arial" w:cs="Arial"/>
          <w:b/>
          <w:sz w:val="24"/>
          <w:szCs w:val="24"/>
        </w:rPr>
        <w:t>m</w:t>
      </w:r>
      <w:r w:rsidR="004E4EDF" w:rsidRPr="00271BF3">
        <w:rPr>
          <w:rFonts w:ascii="Arial" w:hAnsi="Arial" w:cs="Arial"/>
          <w:b/>
          <w:sz w:val="24"/>
          <w:szCs w:val="24"/>
        </w:rPr>
        <w:t>ice.</w:t>
      </w:r>
    </w:p>
    <w:p w14:paraId="426DC5BB" w14:textId="171BFDBF"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sz w:val="24"/>
          <w:szCs w:val="24"/>
        </w:rPr>
        <w:t>(</w:t>
      </w:r>
      <w:r w:rsidR="00EB4A93" w:rsidRPr="00271BF3">
        <w:rPr>
          <w:rFonts w:ascii="Arial" w:hAnsi="Arial" w:cs="Arial"/>
          <w:sz w:val="24"/>
          <w:szCs w:val="24"/>
        </w:rPr>
        <w:t>a</w:t>
      </w:r>
      <w:r w:rsidRPr="00271BF3">
        <w:rPr>
          <w:rFonts w:ascii="Arial" w:hAnsi="Arial" w:cs="Arial"/>
          <w:sz w:val="24"/>
          <w:szCs w:val="24"/>
        </w:rPr>
        <w:t xml:space="preserve">) Normal novel object-recognition memory in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male) in the novel object-recognition test, as shown by novel object preference (</w:t>
      </w:r>
      <w:proofErr w:type="gramStart"/>
      <w:r w:rsidRPr="00271BF3">
        <w:rPr>
          <w:rFonts w:ascii="Arial" w:hAnsi="Arial" w:cs="Arial"/>
          <w:sz w:val="24"/>
          <w:szCs w:val="24"/>
        </w:rPr>
        <w:t>%</w:t>
      </w:r>
      <w:proofErr w:type="gramEnd"/>
      <w:r w:rsidRPr="00271BF3">
        <w:rPr>
          <w:rFonts w:ascii="Arial" w:hAnsi="Arial" w:cs="Arial"/>
          <w:sz w:val="24"/>
          <w:szCs w:val="24"/>
        </w:rPr>
        <w:t xml:space="preserve"> time spent in exploring a novel object relative to total time spent exploring both familiar and novel objects). F, familiar object; N, new object. Note that these mice also showed hyperactivity in the novel object arena, as supported by distance moved and </w:t>
      </w:r>
      <w:r w:rsidRPr="00271BF3">
        <w:rPr>
          <w:rFonts w:ascii="Arial" w:hAnsi="Arial" w:cs="Arial"/>
          <w:sz w:val="24"/>
          <w:szCs w:val="24"/>
        </w:rPr>
        <w:lastRenderedPageBreak/>
        <w:t>movement velocity. The increased frequency of novel object exploration in the mutant mice might be attributable to the increased hyperactivity.</w:t>
      </w:r>
      <w:r w:rsidRPr="00271BF3">
        <w:rPr>
          <w:rFonts w:ascii="Arial" w:eastAsia="돋움" w:hAnsi="Arial" w:cs="Arial"/>
          <w:sz w:val="24"/>
          <w:szCs w:val="24"/>
          <w:bdr w:val="none" w:sz="0" w:space="0" w:color="auto" w:frame="1"/>
        </w:rPr>
        <w:t xml:space="preserve"> (n = 17 [WT,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0.01,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0.001, ns, not significant, Student’s t-test). </w:t>
      </w:r>
    </w:p>
    <w:p w14:paraId="08476E4E" w14:textId="7D8D66E7"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w:t>
      </w:r>
      <w:r w:rsidR="00EB4A93" w:rsidRPr="00271BF3">
        <w:rPr>
          <w:rFonts w:ascii="Arial" w:hAnsi="Arial" w:cs="Arial"/>
          <w:sz w:val="24"/>
          <w:szCs w:val="24"/>
        </w:rPr>
        <w:t>b</w:t>
      </w:r>
      <w:r w:rsidRPr="00271BF3">
        <w:rPr>
          <w:rFonts w:ascii="Arial" w:hAnsi="Arial" w:cs="Arial"/>
          <w:sz w:val="24"/>
          <w:szCs w:val="24"/>
        </w:rPr>
        <w:t xml:space="preserve">) Hyperactivity of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(2–4 months; male) in the open-field test, as shown by distance moved over 60 minutes and total distance moved. Note also that the time spent in the center region of the open field arena was normal in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indicative of normal anxiety-like behavior.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[WT], 11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0.01, ns, not significant, two-way RM ANOVA and Student’s t-test). </w:t>
      </w:r>
    </w:p>
    <w:p w14:paraId="375F51DF" w14:textId="3D28FA79" w:rsidR="004E4EDF" w:rsidRPr="00271BF3" w:rsidRDefault="004E4EDF" w:rsidP="009611DE">
      <w:pPr>
        <w:spacing w:line="480" w:lineRule="auto"/>
        <w:jc w:val="left"/>
        <w:rPr>
          <w:rFonts w:ascii="Arial" w:hAnsi="Arial" w:cs="Arial"/>
          <w:sz w:val="24"/>
          <w:szCs w:val="24"/>
        </w:rPr>
      </w:pPr>
      <w:r w:rsidRPr="00271BF3">
        <w:rPr>
          <w:rFonts w:ascii="Arial" w:hAnsi="Arial" w:cs="Arial" w:hint="eastAsia"/>
          <w:sz w:val="24"/>
          <w:szCs w:val="24"/>
        </w:rPr>
        <w:t>(</w:t>
      </w:r>
      <w:r w:rsidR="00EB4A93" w:rsidRPr="00271BF3">
        <w:rPr>
          <w:rFonts w:ascii="Arial" w:hAnsi="Arial" w:cs="Arial"/>
          <w:sz w:val="24"/>
          <w:szCs w:val="24"/>
        </w:rPr>
        <w:t>c</w:t>
      </w:r>
      <w:r w:rsidRPr="00271BF3">
        <w:rPr>
          <w:rFonts w:ascii="Arial" w:hAnsi="Arial" w:cs="Arial" w:hint="eastAsia"/>
          <w:sz w:val="24"/>
          <w:szCs w:val="24"/>
        </w:rPr>
        <w:t>)</w:t>
      </w:r>
      <w:r w:rsidRPr="00271BF3">
        <w:rPr>
          <w:rFonts w:ascii="Arial" w:hAnsi="Arial" w:cs="Arial"/>
          <w:sz w:val="24"/>
          <w:szCs w:val="24"/>
        </w:rPr>
        <w:t xml:space="preserve"> </w:t>
      </w:r>
      <w:r w:rsidRPr="00271BF3">
        <w:rPr>
          <w:rFonts w:ascii="Arial" w:hAnsi="Arial" w:cs="Arial" w:hint="eastAsia"/>
          <w:sz w:val="24"/>
          <w:szCs w:val="24"/>
        </w:rPr>
        <w:t xml:space="preserve">Hyperactivity of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(2–4 months; male) in the Laboras test, as shown by distance moved over 72 hours. The shaded areas represent light-off periods. (</w:t>
      </w:r>
      <w:r w:rsidRPr="00271BF3">
        <w:rPr>
          <w:rFonts w:ascii="Arial" w:eastAsia="돋움" w:hAnsi="Arial" w:cs="Arial"/>
          <w:sz w:val="24"/>
          <w:szCs w:val="24"/>
          <w:bdr w:val="none" w:sz="0" w:space="0" w:color="auto" w:frame="1"/>
        </w:rPr>
        <w:t>n = 16 [WT,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0.01,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0.001, ns, not significant, two-way RM ANOVA [genotype effect P &lt; 0.05]).</w:t>
      </w:r>
    </w:p>
    <w:p w14:paraId="5ED49FF1" w14:textId="178ADD5C"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hint="eastAsia"/>
          <w:sz w:val="24"/>
          <w:szCs w:val="24"/>
        </w:rPr>
        <w:t>(</w:t>
      </w:r>
      <w:r w:rsidR="00EB4A93" w:rsidRPr="00271BF3">
        <w:rPr>
          <w:rFonts w:ascii="Arial" w:hAnsi="Arial" w:cs="Arial"/>
          <w:sz w:val="24"/>
          <w:szCs w:val="24"/>
        </w:rPr>
        <w:t>d</w:t>
      </w:r>
      <w:r w:rsidRPr="00271BF3">
        <w:rPr>
          <w:rFonts w:ascii="Arial" w:hAnsi="Arial" w:cs="Arial"/>
          <w:sz w:val="24"/>
          <w:szCs w:val="24"/>
        </w:rPr>
        <w:t xml:space="preserve">) Moderate anxiolytic-like behavior of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(2–4 months; male) in the elevated plus-maze test, as shown by time spent in open and closed arms. There was no genotype difference in the total distance moved.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[WT], 11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0.05, ns, not significant, two-way RM ANOVA). </w:t>
      </w:r>
    </w:p>
    <w:p w14:paraId="1E08C8C7" w14:textId="697F7DF1"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EB4A93" w:rsidRPr="00271BF3">
        <w:rPr>
          <w:rFonts w:ascii="Arial" w:eastAsia="돋움" w:hAnsi="Arial" w:cs="Arial"/>
          <w:sz w:val="24"/>
          <w:szCs w:val="24"/>
          <w:bdr w:val="none" w:sz="0" w:space="0" w:color="auto" w:frame="1"/>
        </w:rPr>
        <w:t>e</w:t>
      </w:r>
      <w:r w:rsidRPr="00271BF3">
        <w:rPr>
          <w:rFonts w:ascii="Arial" w:eastAsia="돋움" w:hAnsi="Arial" w:cs="Arial"/>
          <w:sz w:val="24"/>
          <w:szCs w:val="24"/>
          <w:bdr w:val="none" w:sz="0" w:space="0" w:color="auto" w:frame="1"/>
        </w:rPr>
        <w:t xml:space="preserve">) Normal anxiety-like behavior of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male) in the light-dark test, as shown by time spent in the light chamber/zone and frequency of transitions between light and dark chambers.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[WT], 10 [HT], ns, not significant, Student’s t-test). </w:t>
      </w:r>
    </w:p>
    <w:p w14:paraId="5B0F6BC7" w14:textId="21A8B946" w:rsidR="005554EB" w:rsidRPr="00271BF3" w:rsidRDefault="005554EB" w:rsidP="009611DE">
      <w:pPr>
        <w:spacing w:line="480" w:lineRule="auto"/>
        <w:jc w:val="left"/>
        <w:rPr>
          <w:rFonts w:ascii="Arial" w:eastAsia="돋움" w:hAnsi="Arial" w:cs="Arial"/>
          <w:sz w:val="24"/>
          <w:szCs w:val="24"/>
          <w:bdr w:val="none" w:sz="0" w:space="0" w:color="auto" w:frame="1"/>
        </w:rPr>
      </w:pPr>
      <w:r>
        <w:rPr>
          <w:rFonts w:ascii="Arial" w:eastAsia="돋움" w:hAnsi="Arial" w:cs="Arial"/>
          <w:sz w:val="24"/>
          <w:szCs w:val="24"/>
          <w:bdr w:val="none" w:sz="0" w:space="0" w:color="auto" w:frame="1"/>
        </w:rPr>
        <w:lastRenderedPageBreak/>
        <w:pict w14:anchorId="595AC35F">
          <v:shape id="_x0000_i1026" type="#_x0000_t75" style="width:451.5pt;height:681.75pt">
            <v:imagedata r:id="rId9" o:title="Fig S2"/>
          </v:shape>
        </w:pict>
      </w:r>
    </w:p>
    <w:p w14:paraId="520B472B" w14:textId="6A8CEB10" w:rsidR="004E4EDF" w:rsidRPr="00271BF3" w:rsidRDefault="00EB4A93" w:rsidP="009611DE">
      <w:pPr>
        <w:spacing w:line="480" w:lineRule="auto"/>
        <w:jc w:val="left"/>
        <w:rPr>
          <w:rFonts w:ascii="Arial" w:hAnsi="Arial" w:cs="Arial"/>
          <w:b/>
          <w:sz w:val="24"/>
          <w:szCs w:val="24"/>
        </w:rPr>
      </w:pPr>
      <w:r w:rsidRPr="00271BF3">
        <w:rPr>
          <w:rFonts w:ascii="Arial" w:hAnsi="Arial" w:cs="Arial"/>
          <w:b/>
          <w:sz w:val="24"/>
          <w:szCs w:val="24"/>
        </w:rPr>
        <w:lastRenderedPageBreak/>
        <w:t xml:space="preserve">Supplementary Fig. </w:t>
      </w:r>
      <w:r w:rsidR="004E4EDF" w:rsidRPr="00271BF3">
        <w:rPr>
          <w:rFonts w:ascii="Arial" w:hAnsi="Arial" w:cs="Arial"/>
          <w:b/>
          <w:sz w:val="24"/>
          <w:szCs w:val="24"/>
        </w:rPr>
        <w:t xml:space="preserve">2. Suppressed </w:t>
      </w:r>
      <w:r w:rsidRPr="00271BF3">
        <w:rPr>
          <w:rFonts w:ascii="Arial" w:hAnsi="Arial" w:cs="Arial"/>
          <w:b/>
          <w:sz w:val="24"/>
          <w:szCs w:val="24"/>
        </w:rPr>
        <w:t>p</w:t>
      </w:r>
      <w:r w:rsidR="004E4EDF" w:rsidRPr="00271BF3">
        <w:rPr>
          <w:rFonts w:ascii="Arial" w:hAnsi="Arial" w:cs="Arial"/>
          <w:b/>
          <w:sz w:val="24"/>
          <w:szCs w:val="24"/>
        </w:rPr>
        <w:t xml:space="preserve">up </w:t>
      </w:r>
      <w:r w:rsidRPr="00271BF3">
        <w:rPr>
          <w:rFonts w:ascii="Arial" w:hAnsi="Arial" w:cs="Arial"/>
          <w:b/>
          <w:sz w:val="24"/>
          <w:szCs w:val="24"/>
        </w:rPr>
        <w:t>u</w:t>
      </w:r>
      <w:r w:rsidR="004E4EDF" w:rsidRPr="00271BF3">
        <w:rPr>
          <w:rFonts w:ascii="Arial" w:hAnsi="Arial" w:cs="Arial"/>
          <w:b/>
          <w:sz w:val="24"/>
          <w:szCs w:val="24"/>
        </w:rPr>
        <w:t xml:space="preserve">ltrasonic </w:t>
      </w:r>
      <w:r w:rsidRPr="00271BF3">
        <w:rPr>
          <w:rFonts w:ascii="Arial" w:hAnsi="Arial" w:cs="Arial"/>
          <w:b/>
          <w:sz w:val="24"/>
          <w:szCs w:val="24"/>
        </w:rPr>
        <w:t>v</w:t>
      </w:r>
      <w:r w:rsidR="004E4EDF" w:rsidRPr="00271BF3">
        <w:rPr>
          <w:rFonts w:ascii="Arial" w:hAnsi="Arial" w:cs="Arial"/>
          <w:b/>
          <w:sz w:val="24"/>
          <w:szCs w:val="24"/>
        </w:rPr>
        <w:t xml:space="preserve">ocalization but </w:t>
      </w:r>
      <w:r w:rsidRPr="00271BF3">
        <w:rPr>
          <w:rFonts w:ascii="Arial" w:hAnsi="Arial" w:cs="Arial"/>
          <w:b/>
          <w:sz w:val="24"/>
          <w:szCs w:val="24"/>
        </w:rPr>
        <w:t>n</w:t>
      </w:r>
      <w:r w:rsidR="004E4EDF" w:rsidRPr="00271BF3">
        <w:rPr>
          <w:rFonts w:ascii="Arial" w:hAnsi="Arial" w:cs="Arial"/>
          <w:b/>
          <w:sz w:val="24"/>
          <w:szCs w:val="24"/>
        </w:rPr>
        <w:t xml:space="preserve">ormal </w:t>
      </w:r>
      <w:r w:rsidRPr="00271BF3">
        <w:rPr>
          <w:rFonts w:ascii="Arial" w:hAnsi="Arial" w:cs="Arial"/>
          <w:b/>
          <w:sz w:val="24"/>
          <w:szCs w:val="24"/>
        </w:rPr>
        <w:t>s</w:t>
      </w:r>
      <w:r w:rsidR="004E4EDF" w:rsidRPr="00271BF3">
        <w:rPr>
          <w:rFonts w:ascii="Arial" w:hAnsi="Arial" w:cs="Arial"/>
          <w:b/>
          <w:sz w:val="24"/>
          <w:szCs w:val="24"/>
        </w:rPr>
        <w:t xml:space="preserve">ocial </w:t>
      </w:r>
      <w:r w:rsidRPr="00271BF3">
        <w:rPr>
          <w:rFonts w:ascii="Arial" w:hAnsi="Arial" w:cs="Arial"/>
          <w:b/>
          <w:sz w:val="24"/>
          <w:szCs w:val="24"/>
        </w:rPr>
        <w:t>i</w:t>
      </w:r>
      <w:r w:rsidR="004E4EDF" w:rsidRPr="00271BF3">
        <w:rPr>
          <w:rFonts w:ascii="Arial" w:hAnsi="Arial" w:cs="Arial"/>
          <w:b/>
          <w:sz w:val="24"/>
          <w:szCs w:val="24"/>
        </w:rPr>
        <w:t xml:space="preserve">nteraction, </w:t>
      </w:r>
      <w:r w:rsidRPr="00271BF3">
        <w:rPr>
          <w:rFonts w:ascii="Arial" w:hAnsi="Arial" w:cs="Arial"/>
          <w:b/>
          <w:sz w:val="24"/>
          <w:szCs w:val="24"/>
        </w:rPr>
        <w:t>s</w:t>
      </w:r>
      <w:r w:rsidR="004E4EDF" w:rsidRPr="00271BF3">
        <w:rPr>
          <w:rFonts w:ascii="Arial" w:hAnsi="Arial" w:cs="Arial"/>
          <w:b/>
          <w:sz w:val="24"/>
          <w:szCs w:val="24"/>
        </w:rPr>
        <w:t xml:space="preserve">ocial </w:t>
      </w:r>
      <w:r w:rsidRPr="00271BF3">
        <w:rPr>
          <w:rFonts w:ascii="Arial" w:hAnsi="Arial" w:cs="Arial"/>
          <w:b/>
          <w:sz w:val="24"/>
          <w:szCs w:val="24"/>
        </w:rPr>
        <w:t>n</w:t>
      </w:r>
      <w:r w:rsidR="004E4EDF" w:rsidRPr="00271BF3">
        <w:rPr>
          <w:rFonts w:ascii="Arial" w:hAnsi="Arial" w:cs="Arial"/>
          <w:b/>
          <w:sz w:val="24"/>
          <w:szCs w:val="24"/>
        </w:rPr>
        <w:t xml:space="preserve">ovelty </w:t>
      </w:r>
      <w:r w:rsidRPr="00271BF3">
        <w:rPr>
          <w:rFonts w:ascii="Arial" w:hAnsi="Arial" w:cs="Arial"/>
          <w:b/>
          <w:sz w:val="24"/>
          <w:szCs w:val="24"/>
        </w:rPr>
        <w:t>r</w:t>
      </w:r>
      <w:r w:rsidR="004E4EDF" w:rsidRPr="00271BF3">
        <w:rPr>
          <w:rFonts w:ascii="Arial" w:hAnsi="Arial" w:cs="Arial"/>
          <w:b/>
          <w:sz w:val="24"/>
          <w:szCs w:val="24"/>
        </w:rPr>
        <w:t xml:space="preserve">ecognition, and </w:t>
      </w:r>
      <w:r w:rsidRPr="00271BF3">
        <w:rPr>
          <w:rFonts w:ascii="Arial" w:hAnsi="Arial" w:cs="Arial"/>
          <w:b/>
          <w:sz w:val="24"/>
          <w:szCs w:val="24"/>
        </w:rPr>
        <w:t>d</w:t>
      </w:r>
      <w:r w:rsidR="004E4EDF" w:rsidRPr="00271BF3">
        <w:rPr>
          <w:rFonts w:ascii="Arial" w:hAnsi="Arial" w:cs="Arial"/>
          <w:b/>
          <w:sz w:val="24"/>
          <w:szCs w:val="24"/>
        </w:rPr>
        <w:t xml:space="preserve">epression-like </w:t>
      </w:r>
      <w:r w:rsidRPr="00271BF3">
        <w:rPr>
          <w:rFonts w:ascii="Arial" w:hAnsi="Arial" w:cs="Arial"/>
          <w:b/>
          <w:sz w:val="24"/>
          <w:szCs w:val="24"/>
        </w:rPr>
        <w:t>b</w:t>
      </w:r>
      <w:r w:rsidR="004E4EDF" w:rsidRPr="00271BF3">
        <w:rPr>
          <w:rFonts w:ascii="Arial" w:hAnsi="Arial" w:cs="Arial"/>
          <w:b/>
          <w:sz w:val="24"/>
          <w:szCs w:val="24"/>
        </w:rPr>
        <w:t xml:space="preserve">ehavior in </w:t>
      </w:r>
      <w:r w:rsidRPr="00271BF3">
        <w:rPr>
          <w:rFonts w:ascii="Arial" w:hAnsi="Arial" w:cs="Arial"/>
          <w:b/>
          <w:sz w:val="24"/>
          <w:szCs w:val="24"/>
        </w:rPr>
        <w:t>m</w:t>
      </w:r>
      <w:r w:rsidR="004E4EDF" w:rsidRPr="00271BF3">
        <w:rPr>
          <w:rFonts w:ascii="Arial" w:hAnsi="Arial" w:cs="Arial"/>
          <w:b/>
          <w:sz w:val="24"/>
          <w:szCs w:val="24"/>
        </w:rPr>
        <w:t xml:space="preserve">ale </w:t>
      </w:r>
      <w:r w:rsidR="004E4EDF" w:rsidRPr="00271BF3">
        <w:rPr>
          <w:rFonts w:ascii="Arial" w:hAnsi="Arial" w:cs="Arial"/>
          <w:b/>
          <w:i/>
          <w:sz w:val="24"/>
          <w:szCs w:val="24"/>
        </w:rPr>
        <w:t>Tanc2</w:t>
      </w:r>
      <w:r w:rsidR="004E4EDF" w:rsidRPr="00271BF3">
        <w:rPr>
          <w:rFonts w:ascii="Arial" w:hAnsi="Arial" w:cs="Arial"/>
          <w:b/>
          <w:sz w:val="24"/>
          <w:szCs w:val="24"/>
          <w:vertAlign w:val="superscript"/>
        </w:rPr>
        <w:t>+/–</w:t>
      </w:r>
      <w:r w:rsidR="004E4EDF" w:rsidRPr="00271BF3">
        <w:rPr>
          <w:rFonts w:ascii="Arial" w:hAnsi="Arial" w:cs="Arial"/>
          <w:b/>
          <w:sz w:val="24"/>
          <w:szCs w:val="24"/>
        </w:rPr>
        <w:t xml:space="preserve"> </w:t>
      </w:r>
      <w:r w:rsidRPr="00271BF3">
        <w:rPr>
          <w:rFonts w:ascii="Arial" w:hAnsi="Arial" w:cs="Arial"/>
          <w:b/>
          <w:sz w:val="24"/>
          <w:szCs w:val="24"/>
        </w:rPr>
        <w:t>m</w:t>
      </w:r>
      <w:r w:rsidR="004E4EDF" w:rsidRPr="00271BF3">
        <w:rPr>
          <w:rFonts w:ascii="Arial" w:hAnsi="Arial" w:cs="Arial"/>
          <w:b/>
          <w:sz w:val="24"/>
          <w:szCs w:val="24"/>
        </w:rPr>
        <w:t>ice.</w:t>
      </w:r>
    </w:p>
    <w:p w14:paraId="15B62466" w14:textId="5BE69033"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sz w:val="24"/>
          <w:szCs w:val="24"/>
        </w:rPr>
        <w:t>(</w:t>
      </w:r>
      <w:r w:rsidR="00EB4A93" w:rsidRPr="00271BF3">
        <w:rPr>
          <w:rFonts w:ascii="Arial" w:hAnsi="Arial" w:cs="Arial"/>
          <w:sz w:val="24"/>
          <w:szCs w:val="24"/>
        </w:rPr>
        <w:t>a</w:t>
      </w:r>
      <w:r w:rsidRPr="00271BF3">
        <w:rPr>
          <w:rFonts w:ascii="Arial" w:hAnsi="Arial" w:cs="Arial"/>
          <w:sz w:val="24"/>
          <w:szCs w:val="24"/>
        </w:rPr>
        <w:t xml:space="preserve">) Normal social interaction and social-novelty recognition in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male) in the three-chamber social-interaction test, as shown by time spent in the chamber and in sniffing the target (stranger/object). Stranger 1, social stranger mouse; Object, inanimate object; Stranger 2, new social stranger mouse.</w:t>
      </w:r>
      <w:r w:rsidRPr="00271BF3">
        <w:rPr>
          <w:rFonts w:ascii="Arial" w:eastAsia="돋움" w:hAnsi="Arial" w:cs="Arial"/>
          <w:sz w:val="24"/>
          <w:szCs w:val="24"/>
          <w:bdr w:val="none" w:sz="0" w:space="0" w:color="auto" w:frame="1"/>
        </w:rPr>
        <w:t xml:space="preserve"> </w:t>
      </w:r>
      <w:r w:rsidRPr="00271BF3">
        <w:rPr>
          <w:rFonts w:ascii="Arial" w:hAnsi="Arial" w:cs="Arial"/>
          <w:sz w:val="24"/>
          <w:szCs w:val="24"/>
        </w:rPr>
        <w:t>(</w:t>
      </w:r>
      <w:r w:rsidRPr="00271BF3">
        <w:rPr>
          <w:rFonts w:ascii="Arial" w:eastAsia="돋움" w:hAnsi="Arial" w:cs="Arial"/>
          <w:sz w:val="24"/>
          <w:szCs w:val="24"/>
          <w:bdr w:val="none" w:sz="0" w:space="0" w:color="auto" w:frame="1"/>
        </w:rPr>
        <w:t>n = 14 mice [WT,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0.001, Student’s t-test).</w:t>
      </w:r>
    </w:p>
    <w:p w14:paraId="079F267D" w14:textId="0FAD9F5E"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hint="eastAsia"/>
          <w:sz w:val="24"/>
          <w:szCs w:val="24"/>
        </w:rPr>
        <w:t>(</w:t>
      </w:r>
      <w:r w:rsidR="004421DF" w:rsidRPr="00271BF3">
        <w:rPr>
          <w:rFonts w:ascii="Arial" w:hAnsi="Arial" w:cs="Arial"/>
          <w:sz w:val="24"/>
          <w:szCs w:val="24"/>
        </w:rPr>
        <w:t>b</w:t>
      </w:r>
      <w:r w:rsidRPr="00271BF3">
        <w:rPr>
          <w:rFonts w:ascii="Arial" w:hAnsi="Arial" w:cs="Arial"/>
          <w:sz w:val="24"/>
          <w:szCs w:val="24"/>
        </w:rPr>
        <w:t xml:space="preserve">) Modestly suppressed ultrasonic vocalizations (USVs) in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pups (P3–9; male) separated from their mothers, as shown by the total number of USV calls and the duration of each call. (</w:t>
      </w:r>
      <w:r w:rsidRPr="00271BF3">
        <w:rPr>
          <w:rFonts w:ascii="Arial" w:eastAsia="돋움" w:hAnsi="Arial" w:cs="Arial"/>
          <w:sz w:val="24"/>
          <w:szCs w:val="24"/>
          <w:bdr w:val="none" w:sz="0" w:space="0" w:color="auto" w:frame="1"/>
        </w:rPr>
        <w:t>n = 23 pups [WT,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0.01, ns, not significant, Student’s t-test). </w:t>
      </w:r>
    </w:p>
    <w:p w14:paraId="7F943D2F" w14:textId="650AE67C"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4421DF" w:rsidRPr="00271BF3">
        <w:rPr>
          <w:rFonts w:ascii="Arial" w:eastAsia="돋움" w:hAnsi="Arial" w:cs="Arial"/>
          <w:sz w:val="24"/>
          <w:szCs w:val="24"/>
          <w:bdr w:val="none" w:sz="0" w:space="0" w:color="auto" w:frame="1"/>
        </w:rPr>
        <w:t>c</w:t>
      </w:r>
      <w:r w:rsidRPr="00271BF3">
        <w:rPr>
          <w:rFonts w:ascii="Arial" w:eastAsia="돋움" w:hAnsi="Arial" w:cs="Arial"/>
          <w:sz w:val="24"/>
          <w:szCs w:val="24"/>
          <w:bdr w:val="none" w:sz="0" w:space="0" w:color="auto" w:frame="1"/>
        </w:rPr>
        <w:t xml:space="preserve">) Normal depression-like behavior of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male) in the forced-swim test, as shown by immobility time.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[WT], 11 [HT], ns, not significant, Student’s t-test). </w:t>
      </w:r>
    </w:p>
    <w:p w14:paraId="74FC219E" w14:textId="4936F801"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4421DF" w:rsidRPr="00271BF3">
        <w:rPr>
          <w:rFonts w:ascii="Arial" w:eastAsia="돋움" w:hAnsi="Arial" w:cs="Arial"/>
          <w:sz w:val="24"/>
          <w:szCs w:val="24"/>
          <w:bdr w:val="none" w:sz="0" w:space="0" w:color="auto" w:frame="1"/>
        </w:rPr>
        <w:t>d</w:t>
      </w:r>
      <w:r w:rsidRPr="00271BF3">
        <w:rPr>
          <w:rFonts w:ascii="Arial" w:eastAsia="돋움" w:hAnsi="Arial" w:cs="Arial"/>
          <w:sz w:val="24"/>
          <w:szCs w:val="24"/>
          <w:bdr w:val="none" w:sz="0" w:space="0" w:color="auto" w:frame="1"/>
        </w:rPr>
        <w:t xml:space="preserve">) Normal depression-like behavior of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male) in the tail-suspension test, as shown by immobility time.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[WT], 11 [HT], ns, not significant, Student’s t-test). </w:t>
      </w:r>
    </w:p>
    <w:p w14:paraId="5CD51522" w14:textId="68E2A3FE" w:rsidR="005554EB" w:rsidRPr="00271BF3" w:rsidRDefault="005554EB" w:rsidP="009611DE">
      <w:pPr>
        <w:spacing w:line="480" w:lineRule="auto"/>
        <w:jc w:val="left"/>
        <w:rPr>
          <w:rFonts w:ascii="Arial" w:hAnsi="Arial" w:cs="Arial"/>
          <w:sz w:val="24"/>
          <w:szCs w:val="24"/>
        </w:rPr>
      </w:pPr>
      <w:r>
        <w:rPr>
          <w:rFonts w:ascii="Arial" w:eastAsia="돋움" w:hAnsi="Arial" w:cs="Arial"/>
          <w:sz w:val="24"/>
          <w:szCs w:val="24"/>
          <w:bdr w:val="none" w:sz="0" w:space="0" w:color="auto" w:frame="1"/>
        </w:rPr>
        <w:lastRenderedPageBreak/>
        <w:pict w14:anchorId="7AAEEFA7">
          <v:shape id="_x0000_i1027" type="#_x0000_t75" style="width:450.75pt;height:308.25pt">
            <v:imagedata r:id="rId10" o:title="Fig S3"/>
          </v:shape>
        </w:pict>
      </w:r>
    </w:p>
    <w:p w14:paraId="07A299D2" w14:textId="73EBA130" w:rsidR="004E4EDF" w:rsidRPr="00271BF3" w:rsidRDefault="004421DF"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4E4EDF" w:rsidRPr="00271BF3">
        <w:rPr>
          <w:rFonts w:ascii="Arial" w:hAnsi="Arial" w:cs="Arial"/>
          <w:b/>
          <w:sz w:val="24"/>
          <w:szCs w:val="24"/>
        </w:rPr>
        <w:t>3. Female</w:t>
      </w:r>
      <w:r w:rsidR="004E4EDF" w:rsidRPr="00271BF3">
        <w:rPr>
          <w:rFonts w:ascii="Arial" w:hAnsi="Arial" w:cs="Arial"/>
          <w:sz w:val="24"/>
          <w:szCs w:val="24"/>
        </w:rPr>
        <w:t xml:space="preserve"> </w:t>
      </w:r>
      <w:r w:rsidR="004E4EDF" w:rsidRPr="00271BF3">
        <w:rPr>
          <w:rFonts w:ascii="Arial" w:hAnsi="Arial" w:cs="Arial"/>
          <w:b/>
          <w:i/>
          <w:sz w:val="24"/>
          <w:szCs w:val="24"/>
        </w:rPr>
        <w:t>Tanc2</w:t>
      </w:r>
      <w:r w:rsidR="004E4EDF" w:rsidRPr="00271BF3">
        <w:rPr>
          <w:rFonts w:ascii="Arial" w:hAnsi="Arial" w:cs="Arial"/>
          <w:b/>
          <w:sz w:val="24"/>
          <w:szCs w:val="24"/>
          <w:vertAlign w:val="superscript"/>
        </w:rPr>
        <w:t>+/–</w:t>
      </w:r>
      <w:r w:rsidR="004E4EDF" w:rsidRPr="00271BF3">
        <w:rPr>
          <w:rFonts w:ascii="Arial" w:hAnsi="Arial" w:cs="Arial"/>
          <w:b/>
          <w:sz w:val="24"/>
          <w:szCs w:val="24"/>
        </w:rPr>
        <w:t xml:space="preserve"> </w:t>
      </w:r>
      <w:r w:rsidRPr="00271BF3">
        <w:rPr>
          <w:rFonts w:ascii="Arial" w:hAnsi="Arial" w:cs="Arial"/>
          <w:b/>
          <w:sz w:val="24"/>
          <w:szCs w:val="24"/>
        </w:rPr>
        <w:t>m</w:t>
      </w:r>
      <w:r w:rsidR="004E4EDF" w:rsidRPr="00271BF3">
        <w:rPr>
          <w:rFonts w:ascii="Arial" w:hAnsi="Arial" w:cs="Arial"/>
          <w:b/>
          <w:sz w:val="24"/>
          <w:szCs w:val="24"/>
        </w:rPr>
        <w:t xml:space="preserve">ice </w:t>
      </w:r>
      <w:r w:rsidRPr="00271BF3">
        <w:rPr>
          <w:rFonts w:ascii="Arial" w:hAnsi="Arial" w:cs="Arial"/>
          <w:b/>
          <w:sz w:val="24"/>
          <w:szCs w:val="24"/>
        </w:rPr>
        <w:t>d</w:t>
      </w:r>
      <w:r w:rsidR="004E4EDF" w:rsidRPr="00271BF3">
        <w:rPr>
          <w:rFonts w:ascii="Arial" w:hAnsi="Arial" w:cs="Arial"/>
          <w:b/>
          <w:sz w:val="24"/>
          <w:szCs w:val="24"/>
        </w:rPr>
        <w:t xml:space="preserve">isplay </w:t>
      </w:r>
      <w:r w:rsidRPr="00271BF3">
        <w:rPr>
          <w:rFonts w:ascii="Arial" w:hAnsi="Arial" w:cs="Arial"/>
          <w:b/>
          <w:sz w:val="24"/>
          <w:szCs w:val="24"/>
        </w:rPr>
        <w:t>h</w:t>
      </w:r>
      <w:r w:rsidR="004E4EDF" w:rsidRPr="00271BF3">
        <w:rPr>
          <w:rFonts w:ascii="Arial" w:hAnsi="Arial" w:cs="Arial"/>
          <w:b/>
          <w:sz w:val="24"/>
          <w:szCs w:val="24"/>
        </w:rPr>
        <w:t xml:space="preserve">yperactivity and </w:t>
      </w:r>
      <w:r w:rsidRPr="00271BF3">
        <w:rPr>
          <w:rFonts w:ascii="Arial" w:hAnsi="Arial" w:cs="Arial"/>
          <w:b/>
          <w:sz w:val="24"/>
          <w:szCs w:val="24"/>
        </w:rPr>
        <w:t>a</w:t>
      </w:r>
      <w:r w:rsidR="004E4EDF" w:rsidRPr="00271BF3">
        <w:rPr>
          <w:rFonts w:ascii="Arial" w:hAnsi="Arial" w:cs="Arial"/>
          <w:b/>
          <w:sz w:val="24"/>
          <w:szCs w:val="24"/>
        </w:rPr>
        <w:t xml:space="preserve">nxiolytic-like </w:t>
      </w:r>
      <w:r w:rsidRPr="00271BF3">
        <w:rPr>
          <w:rFonts w:ascii="Arial" w:hAnsi="Arial" w:cs="Arial"/>
          <w:b/>
          <w:sz w:val="24"/>
          <w:szCs w:val="24"/>
        </w:rPr>
        <w:t>b</w:t>
      </w:r>
      <w:r w:rsidR="004E4EDF" w:rsidRPr="00271BF3">
        <w:rPr>
          <w:rFonts w:ascii="Arial" w:hAnsi="Arial" w:cs="Arial"/>
          <w:b/>
          <w:sz w:val="24"/>
          <w:szCs w:val="24"/>
        </w:rPr>
        <w:t xml:space="preserve">ehavior, but </w:t>
      </w:r>
      <w:r w:rsidRPr="00271BF3">
        <w:rPr>
          <w:rFonts w:ascii="Arial" w:hAnsi="Arial" w:cs="Arial"/>
          <w:b/>
          <w:sz w:val="24"/>
          <w:szCs w:val="24"/>
        </w:rPr>
        <w:t>n</w:t>
      </w:r>
      <w:r w:rsidR="004E4EDF" w:rsidRPr="00271BF3">
        <w:rPr>
          <w:rFonts w:ascii="Arial" w:hAnsi="Arial" w:cs="Arial"/>
          <w:b/>
          <w:sz w:val="24"/>
          <w:szCs w:val="24"/>
        </w:rPr>
        <w:t xml:space="preserve">ormal </w:t>
      </w:r>
      <w:r w:rsidRPr="00271BF3">
        <w:rPr>
          <w:rFonts w:ascii="Arial" w:hAnsi="Arial" w:cs="Arial"/>
          <w:b/>
          <w:sz w:val="24"/>
          <w:szCs w:val="24"/>
        </w:rPr>
        <w:t>d</w:t>
      </w:r>
      <w:r w:rsidR="004E4EDF" w:rsidRPr="00271BF3">
        <w:rPr>
          <w:rFonts w:ascii="Arial" w:hAnsi="Arial" w:cs="Arial"/>
          <w:b/>
          <w:sz w:val="24"/>
          <w:szCs w:val="24"/>
        </w:rPr>
        <w:t xml:space="preserve">epression-like </w:t>
      </w:r>
      <w:r w:rsidRPr="00271BF3">
        <w:rPr>
          <w:rFonts w:ascii="Arial" w:hAnsi="Arial" w:cs="Arial"/>
          <w:b/>
          <w:sz w:val="24"/>
          <w:szCs w:val="24"/>
        </w:rPr>
        <w:t>b</w:t>
      </w:r>
      <w:r w:rsidR="004E4EDF" w:rsidRPr="00271BF3">
        <w:rPr>
          <w:rFonts w:ascii="Arial" w:hAnsi="Arial" w:cs="Arial"/>
          <w:b/>
          <w:sz w:val="24"/>
          <w:szCs w:val="24"/>
        </w:rPr>
        <w:t xml:space="preserve">ehavior. </w:t>
      </w:r>
    </w:p>
    <w:p w14:paraId="03F3C4AA" w14:textId="54C680E0"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w:t>
      </w:r>
      <w:r w:rsidR="008C7369" w:rsidRPr="00271BF3">
        <w:rPr>
          <w:rFonts w:ascii="Arial" w:hAnsi="Arial" w:cs="Arial"/>
          <w:sz w:val="24"/>
          <w:szCs w:val="24"/>
        </w:rPr>
        <w:t>a</w:t>
      </w:r>
      <w:r w:rsidRPr="00271BF3">
        <w:rPr>
          <w:rFonts w:ascii="Arial" w:hAnsi="Arial" w:cs="Arial"/>
          <w:sz w:val="24"/>
          <w:szCs w:val="24"/>
        </w:rPr>
        <w:t xml:space="preserve">) Hyperactivity of female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(2–4 months) in the open-field test, as shown by distance moved over 60 minutes and total distance moved. Note also that the time spent in the center region of the open field arena was normal in female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indicative of normal anxiety-like behavior.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16 mice [WT], and 11 mice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0.01, ns, not significant, two-way RM ANOVA and Student’s t-test). </w:t>
      </w:r>
    </w:p>
    <w:p w14:paraId="39CC6A27" w14:textId="4A27C9B5"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sz w:val="24"/>
          <w:szCs w:val="24"/>
        </w:rPr>
        <w:t>(</w:t>
      </w:r>
      <w:r w:rsidR="008C7369" w:rsidRPr="00271BF3">
        <w:rPr>
          <w:rFonts w:ascii="Arial" w:hAnsi="Arial" w:cs="Arial"/>
          <w:sz w:val="24"/>
          <w:szCs w:val="24"/>
        </w:rPr>
        <w:t>b</w:t>
      </w:r>
      <w:r w:rsidRPr="00271BF3">
        <w:rPr>
          <w:rFonts w:ascii="Arial" w:hAnsi="Arial" w:cs="Arial"/>
          <w:sz w:val="24"/>
          <w:szCs w:val="24"/>
        </w:rPr>
        <w:t xml:space="preserve">) Anxiolytic-like behavior of female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(2–4 months) in the elevated plus-maze test, as shown by time spent in open and closed arms. Note that the total distance moved in open arms </w:t>
      </w:r>
      <w:proofErr w:type="gramStart"/>
      <w:r w:rsidRPr="00271BF3">
        <w:rPr>
          <w:rFonts w:ascii="Arial" w:hAnsi="Arial" w:cs="Arial"/>
          <w:sz w:val="24"/>
          <w:szCs w:val="24"/>
        </w:rPr>
        <w:t>was increased</w:t>
      </w:r>
      <w:proofErr w:type="gramEnd"/>
      <w:r w:rsidRPr="00271BF3">
        <w:rPr>
          <w:rFonts w:ascii="Arial" w:hAnsi="Arial" w:cs="Arial"/>
          <w:sz w:val="24"/>
          <w:szCs w:val="24"/>
        </w:rPr>
        <w:t xml:space="preserve"> in the mutant mice.</w:t>
      </w:r>
      <w:r w:rsidRPr="00271BF3">
        <w:rPr>
          <w:rFonts w:ascii="Arial" w:eastAsia="돋움" w:hAnsi="Arial" w:cs="Arial"/>
          <w:sz w:val="24"/>
          <w:szCs w:val="24"/>
          <w:bdr w:val="none" w:sz="0" w:space="0" w:color="auto" w:frame="1"/>
        </w:rPr>
        <w:t xml:space="preserve"> </w:t>
      </w:r>
      <w:r w:rsidRPr="00271BF3">
        <w:rPr>
          <w:rFonts w:ascii="Arial" w:hAnsi="Arial" w:cs="Arial"/>
          <w:sz w:val="24"/>
          <w:szCs w:val="24"/>
        </w:rPr>
        <w:t>(</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15 mice [WT], and 11 mice [HT],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0.01, ns, not significant, two-way RM ANOVA). </w:t>
      </w:r>
    </w:p>
    <w:p w14:paraId="72111D14" w14:textId="1D94FD65"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lastRenderedPageBreak/>
        <w:t>(</w:t>
      </w:r>
      <w:r w:rsidR="008C7369" w:rsidRPr="00271BF3">
        <w:rPr>
          <w:rFonts w:ascii="Arial" w:eastAsia="돋움" w:hAnsi="Arial" w:cs="Arial"/>
          <w:sz w:val="24"/>
          <w:szCs w:val="24"/>
          <w:bdr w:val="none" w:sz="0" w:space="0" w:color="auto" w:frame="1"/>
        </w:rPr>
        <w:t>c</w:t>
      </w:r>
      <w:r w:rsidRPr="00271BF3">
        <w:rPr>
          <w:rFonts w:ascii="Arial" w:eastAsia="돋움" w:hAnsi="Arial" w:cs="Arial"/>
          <w:sz w:val="24"/>
          <w:szCs w:val="24"/>
          <w:bdr w:val="none" w:sz="0" w:space="0" w:color="auto" w:frame="1"/>
        </w:rPr>
        <w:t xml:space="preserve">) Normal anxiety-like behavior of female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in the light-dark test, as shown by time spent in the light chamber and frequency of transitions between light and dark chambers.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18 mice [WT], and </w:t>
      </w:r>
      <w:r w:rsidRPr="00271BF3">
        <w:rPr>
          <w:rFonts w:ascii="Arial" w:eastAsia="돋움" w:hAnsi="Arial" w:cs="Arial"/>
          <w:noProof/>
          <w:sz w:val="24"/>
          <w:szCs w:val="24"/>
          <w:bdr w:val="none" w:sz="0" w:space="0" w:color="auto" w:frame="1"/>
        </w:rPr>
        <w:t>12</w:t>
      </w:r>
      <w:r w:rsidRPr="00271BF3">
        <w:rPr>
          <w:rFonts w:ascii="Arial" w:eastAsia="돋움" w:hAnsi="Arial" w:cs="Arial"/>
          <w:sz w:val="24"/>
          <w:szCs w:val="24"/>
          <w:bdr w:val="none" w:sz="0" w:space="0" w:color="auto" w:frame="1"/>
        </w:rPr>
        <w:t xml:space="preserve"> mice [HT], ns, not significant, Student’s t-test).  </w:t>
      </w:r>
    </w:p>
    <w:p w14:paraId="159569FA" w14:textId="030BE20D"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d</w:t>
      </w:r>
      <w:r w:rsidRPr="00271BF3">
        <w:rPr>
          <w:rFonts w:ascii="Arial" w:eastAsia="돋움" w:hAnsi="Arial" w:cs="Arial"/>
          <w:sz w:val="24"/>
          <w:szCs w:val="24"/>
          <w:bdr w:val="none" w:sz="0" w:space="0" w:color="auto" w:frame="1"/>
        </w:rPr>
        <w:t xml:space="preserve">) Normal depression-like behavior of female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in the forced-swim test, as shown by immobility time.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14 mice [WT], and 10 mice [HT], ns, not significant, Student’s t-test).  </w:t>
      </w:r>
    </w:p>
    <w:p w14:paraId="200F49E7" w14:textId="6E623BB7"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e</w:t>
      </w:r>
      <w:r w:rsidRPr="00271BF3">
        <w:rPr>
          <w:rFonts w:ascii="Arial" w:eastAsia="돋움" w:hAnsi="Arial" w:cs="Arial"/>
          <w:sz w:val="24"/>
          <w:szCs w:val="24"/>
          <w:bdr w:val="none" w:sz="0" w:space="0" w:color="auto" w:frame="1"/>
        </w:rPr>
        <w:t xml:space="preserve">) Normal depression-like behavior of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(2–4 months; female) in the tail-suspension test, as shown by immobility time.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13 mice [WT], and 10 mice [HT], ns, not significant, Student’s t-test).  </w:t>
      </w:r>
    </w:p>
    <w:p w14:paraId="4999CA4D" w14:textId="55422C53" w:rsidR="005554EB" w:rsidRDefault="005554EB" w:rsidP="009611DE">
      <w:pPr>
        <w:spacing w:line="480" w:lineRule="auto"/>
        <w:jc w:val="left"/>
        <w:rPr>
          <w:rFonts w:ascii="Arial" w:eastAsia="돋움" w:hAnsi="Arial" w:cs="Arial"/>
          <w:sz w:val="24"/>
          <w:szCs w:val="24"/>
          <w:bdr w:val="none" w:sz="0" w:space="0" w:color="auto" w:frame="1"/>
        </w:rPr>
      </w:pPr>
    </w:p>
    <w:p w14:paraId="66AB537A" w14:textId="6E1C7C61" w:rsidR="005554EB" w:rsidRDefault="005554EB" w:rsidP="009611DE">
      <w:pPr>
        <w:spacing w:line="480" w:lineRule="auto"/>
        <w:jc w:val="left"/>
        <w:rPr>
          <w:rFonts w:ascii="Arial" w:eastAsia="돋움" w:hAnsi="Arial" w:cs="Arial"/>
          <w:sz w:val="24"/>
          <w:szCs w:val="24"/>
          <w:bdr w:val="none" w:sz="0" w:space="0" w:color="auto" w:frame="1"/>
        </w:rPr>
      </w:pPr>
    </w:p>
    <w:p w14:paraId="55DC8FBF" w14:textId="196C9514" w:rsidR="005554EB" w:rsidRDefault="005554EB" w:rsidP="009611DE">
      <w:pPr>
        <w:spacing w:line="480" w:lineRule="auto"/>
        <w:jc w:val="left"/>
        <w:rPr>
          <w:rFonts w:ascii="Arial" w:eastAsia="돋움" w:hAnsi="Arial" w:cs="Arial"/>
          <w:sz w:val="24"/>
          <w:szCs w:val="24"/>
          <w:bdr w:val="none" w:sz="0" w:space="0" w:color="auto" w:frame="1"/>
        </w:rPr>
      </w:pPr>
    </w:p>
    <w:p w14:paraId="759FE5CC" w14:textId="4F455D2C" w:rsidR="005554EB" w:rsidRDefault="005554EB" w:rsidP="009611DE">
      <w:pPr>
        <w:spacing w:line="480" w:lineRule="auto"/>
        <w:jc w:val="left"/>
        <w:rPr>
          <w:rFonts w:ascii="Arial" w:eastAsia="돋움" w:hAnsi="Arial" w:cs="Arial"/>
          <w:sz w:val="24"/>
          <w:szCs w:val="24"/>
          <w:bdr w:val="none" w:sz="0" w:space="0" w:color="auto" w:frame="1"/>
        </w:rPr>
      </w:pPr>
    </w:p>
    <w:p w14:paraId="33144936" w14:textId="77777777" w:rsidR="005554EB" w:rsidRDefault="005554EB" w:rsidP="009611DE">
      <w:pPr>
        <w:spacing w:line="480" w:lineRule="auto"/>
        <w:jc w:val="left"/>
        <w:rPr>
          <w:rFonts w:ascii="Arial" w:eastAsia="돋움" w:hAnsi="Arial" w:cs="Arial" w:hint="eastAsia"/>
          <w:sz w:val="24"/>
          <w:szCs w:val="24"/>
          <w:bdr w:val="none" w:sz="0" w:space="0" w:color="auto" w:frame="1"/>
        </w:rPr>
      </w:pPr>
    </w:p>
    <w:p w14:paraId="29EB2232" w14:textId="734692E3" w:rsidR="005554EB" w:rsidRPr="00271BF3" w:rsidRDefault="005554EB" w:rsidP="009611DE">
      <w:pPr>
        <w:spacing w:line="480" w:lineRule="auto"/>
        <w:jc w:val="left"/>
        <w:rPr>
          <w:rFonts w:ascii="Arial" w:hAnsi="Arial" w:cs="Arial"/>
          <w:sz w:val="24"/>
          <w:szCs w:val="24"/>
        </w:rPr>
      </w:pPr>
      <w:r>
        <w:rPr>
          <w:rFonts w:ascii="Arial" w:eastAsia="돋움" w:hAnsi="Arial" w:cs="Arial"/>
          <w:sz w:val="24"/>
          <w:szCs w:val="24"/>
          <w:bdr w:val="none" w:sz="0" w:space="0" w:color="auto" w:frame="1"/>
        </w:rPr>
        <w:lastRenderedPageBreak/>
        <w:pict w14:anchorId="03A31F7E">
          <v:shape id="_x0000_i1028" type="#_x0000_t75" style="width:392.25pt;height:195.75pt">
            <v:imagedata r:id="rId11" o:title="Fig S4"/>
          </v:shape>
        </w:pict>
      </w:r>
    </w:p>
    <w:p w14:paraId="0592F199" w14:textId="18BFE74B" w:rsidR="004E4EDF" w:rsidRPr="00271BF3" w:rsidRDefault="008C7369" w:rsidP="009611DE">
      <w:pPr>
        <w:spacing w:line="480" w:lineRule="auto"/>
        <w:jc w:val="left"/>
        <w:rPr>
          <w:rFonts w:ascii="Arial" w:hAnsi="Arial" w:cs="Arial"/>
          <w:sz w:val="24"/>
          <w:szCs w:val="24"/>
        </w:rPr>
      </w:pPr>
      <w:r w:rsidRPr="00271BF3">
        <w:rPr>
          <w:rFonts w:ascii="Arial" w:hAnsi="Arial" w:cs="Arial"/>
          <w:b/>
          <w:sz w:val="24"/>
          <w:szCs w:val="24"/>
        </w:rPr>
        <w:t xml:space="preserve">Supplementary Fig. </w:t>
      </w:r>
      <w:r w:rsidR="004E4EDF" w:rsidRPr="00271BF3">
        <w:rPr>
          <w:rFonts w:ascii="Arial" w:hAnsi="Arial" w:cs="Arial"/>
          <w:b/>
          <w:sz w:val="24"/>
          <w:szCs w:val="24"/>
        </w:rPr>
        <w:t>4.</w:t>
      </w:r>
      <w:r w:rsidR="005F6CCB" w:rsidRPr="00271BF3">
        <w:rPr>
          <w:rFonts w:ascii="Arial" w:eastAsia="돋움" w:hAnsi="Arial" w:cs="Arial"/>
          <w:b/>
          <w:sz w:val="24"/>
          <w:szCs w:val="24"/>
          <w:bdr w:val="none" w:sz="0" w:space="0" w:color="auto" w:frame="1"/>
        </w:rPr>
        <w:t xml:space="preserve"> Normal HFS-LTP, </w:t>
      </w:r>
      <w:proofErr w:type="spellStart"/>
      <w:r w:rsidR="005F6CCB" w:rsidRPr="00271BF3">
        <w:rPr>
          <w:rFonts w:ascii="Arial" w:eastAsia="돋움" w:hAnsi="Arial" w:cs="Arial"/>
          <w:b/>
          <w:sz w:val="24"/>
          <w:szCs w:val="24"/>
          <w:bdr w:val="none" w:sz="0" w:space="0" w:color="auto" w:frame="1"/>
        </w:rPr>
        <w:t>mGluR</w:t>
      </w:r>
      <w:proofErr w:type="spellEnd"/>
      <w:r w:rsidR="005F6CCB" w:rsidRPr="00271BF3">
        <w:rPr>
          <w:rFonts w:ascii="Arial" w:eastAsia="돋움" w:hAnsi="Arial" w:cs="Arial"/>
          <w:b/>
          <w:sz w:val="24"/>
          <w:szCs w:val="24"/>
          <w:bdr w:val="none" w:sz="0" w:space="0" w:color="auto" w:frame="1"/>
        </w:rPr>
        <w:t xml:space="preserve">-LTD, </w:t>
      </w:r>
      <w:r w:rsidRPr="00271BF3">
        <w:rPr>
          <w:rFonts w:ascii="Arial" w:eastAsia="돋움" w:hAnsi="Arial" w:cs="Arial"/>
          <w:b/>
          <w:sz w:val="24"/>
          <w:szCs w:val="24"/>
          <w:bdr w:val="none" w:sz="0" w:space="0" w:color="auto" w:frame="1"/>
        </w:rPr>
        <w:t>b</w:t>
      </w:r>
      <w:r w:rsidR="005F6CCB" w:rsidRPr="00271BF3">
        <w:rPr>
          <w:rFonts w:ascii="Arial" w:eastAsia="돋움" w:hAnsi="Arial" w:cs="Arial"/>
          <w:b/>
          <w:sz w:val="24"/>
          <w:szCs w:val="24"/>
          <w:bdr w:val="none" w:sz="0" w:space="0" w:color="auto" w:frame="1"/>
        </w:rPr>
        <w:t xml:space="preserve">asal </w:t>
      </w:r>
      <w:r w:rsidRPr="00271BF3">
        <w:rPr>
          <w:rFonts w:ascii="Arial" w:eastAsia="돋움" w:hAnsi="Arial" w:cs="Arial"/>
          <w:b/>
          <w:sz w:val="24"/>
          <w:szCs w:val="24"/>
          <w:bdr w:val="none" w:sz="0" w:space="0" w:color="auto" w:frame="1"/>
        </w:rPr>
        <w:t>t</w:t>
      </w:r>
      <w:r w:rsidR="005F6CCB" w:rsidRPr="00271BF3">
        <w:rPr>
          <w:rFonts w:ascii="Arial" w:eastAsia="돋움" w:hAnsi="Arial" w:cs="Arial"/>
          <w:b/>
          <w:sz w:val="24"/>
          <w:szCs w:val="24"/>
          <w:bdr w:val="none" w:sz="0" w:space="0" w:color="auto" w:frame="1"/>
        </w:rPr>
        <w:t>ransmission, and PPF</w:t>
      </w:r>
      <w:r w:rsidR="004E4EDF" w:rsidRPr="00271BF3">
        <w:rPr>
          <w:rFonts w:ascii="Arial" w:hAnsi="Arial" w:cs="Arial"/>
          <w:b/>
          <w:sz w:val="24"/>
          <w:szCs w:val="24"/>
        </w:rPr>
        <w:t xml:space="preserve"> </w:t>
      </w:r>
      <w:r w:rsidR="005F6CCB" w:rsidRPr="00271BF3">
        <w:rPr>
          <w:rFonts w:ascii="Arial" w:hAnsi="Arial" w:cs="Arial"/>
          <w:b/>
          <w:sz w:val="24"/>
          <w:szCs w:val="24"/>
        </w:rPr>
        <w:t>at</w:t>
      </w:r>
      <w:r w:rsidR="004E4EDF" w:rsidRPr="00271BF3">
        <w:rPr>
          <w:rFonts w:ascii="Arial" w:hAnsi="Arial" w:cs="Arial"/>
          <w:sz w:val="24"/>
          <w:szCs w:val="24"/>
        </w:rPr>
        <w:t xml:space="preserve"> </w:t>
      </w:r>
      <w:r w:rsidR="004E4EDF" w:rsidRPr="00271BF3">
        <w:rPr>
          <w:rFonts w:ascii="Arial" w:hAnsi="Arial" w:cs="Arial"/>
          <w:b/>
          <w:i/>
          <w:sz w:val="24"/>
          <w:szCs w:val="24"/>
        </w:rPr>
        <w:t>Tanc2</w:t>
      </w:r>
      <w:r w:rsidR="004E4EDF" w:rsidRPr="00271BF3">
        <w:rPr>
          <w:rFonts w:ascii="Arial" w:hAnsi="Arial" w:cs="Arial"/>
          <w:b/>
          <w:i/>
          <w:sz w:val="24"/>
          <w:szCs w:val="24"/>
          <w:vertAlign w:val="superscript"/>
        </w:rPr>
        <w:t>+/–</w:t>
      </w:r>
      <w:r w:rsidR="004E4EDF" w:rsidRPr="00271BF3">
        <w:rPr>
          <w:rFonts w:ascii="Arial" w:hAnsi="Arial" w:cs="Arial"/>
          <w:b/>
          <w:sz w:val="24"/>
          <w:szCs w:val="24"/>
        </w:rPr>
        <w:t xml:space="preserve"> </w:t>
      </w:r>
      <w:r w:rsidR="005F6CCB" w:rsidRPr="00271BF3">
        <w:rPr>
          <w:rFonts w:ascii="Arial" w:hAnsi="Arial" w:cs="Arial"/>
          <w:b/>
          <w:sz w:val="24"/>
          <w:szCs w:val="24"/>
        </w:rPr>
        <w:t>SC-CA1 synapses</w:t>
      </w:r>
      <w:r w:rsidR="004E4EDF" w:rsidRPr="00271BF3">
        <w:rPr>
          <w:rFonts w:ascii="Arial" w:hAnsi="Arial" w:cs="Arial" w:hint="eastAsia"/>
          <w:b/>
          <w:sz w:val="24"/>
          <w:szCs w:val="24"/>
        </w:rPr>
        <w:t>.</w:t>
      </w:r>
    </w:p>
    <w:p w14:paraId="6A9A997C" w14:textId="2A5144C1"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a</w:t>
      </w:r>
      <w:r w:rsidRPr="00271BF3">
        <w:rPr>
          <w:rFonts w:ascii="Arial" w:eastAsia="돋움" w:hAnsi="Arial" w:cs="Arial"/>
          <w:sz w:val="24"/>
          <w:szCs w:val="24"/>
          <w:bdr w:val="none" w:sz="0" w:space="0" w:color="auto" w:frame="1"/>
        </w:rPr>
        <w:t xml:space="preserve">) Normal HFS-LTP at </w:t>
      </w:r>
      <w:r w:rsidRPr="00271BF3">
        <w:rPr>
          <w:rFonts w:ascii="Arial" w:hAnsi="Arial" w:cs="Arial"/>
          <w:sz w:val="24"/>
          <w:szCs w:val="24"/>
        </w:rPr>
        <w:t xml:space="preserve">SC-CA1 synapses of 4–5-week-old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(male). </w:t>
      </w:r>
      <w:r w:rsidRPr="00271BF3">
        <w:rPr>
          <w:rFonts w:ascii="Arial" w:eastAsia="돋움" w:hAnsi="Arial" w:cs="Arial"/>
          <w:sz w:val="24"/>
          <w:szCs w:val="24"/>
          <w:bdr w:val="none" w:sz="0" w:space="0" w:color="auto" w:frame="1"/>
        </w:rPr>
        <w:t>n = 12, 6 [WT], and 12, 5 [HT], ns, not significant, Student’s t-test).</w:t>
      </w:r>
    </w:p>
    <w:p w14:paraId="47FF0D2D" w14:textId="7EBB392F"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b</w:t>
      </w:r>
      <w:r w:rsidRPr="00271BF3">
        <w:rPr>
          <w:rFonts w:ascii="Arial" w:eastAsia="돋움" w:hAnsi="Arial" w:cs="Arial"/>
          <w:sz w:val="24"/>
          <w:szCs w:val="24"/>
          <w:bdr w:val="none" w:sz="0" w:space="0" w:color="auto" w:frame="1"/>
        </w:rPr>
        <w:t xml:space="preserve">) Normal basal transmission at </w:t>
      </w:r>
      <w:r w:rsidRPr="00271BF3">
        <w:rPr>
          <w:rFonts w:ascii="Arial" w:hAnsi="Arial" w:cs="Arial"/>
          <w:sz w:val="24"/>
          <w:szCs w:val="24"/>
        </w:rPr>
        <w:t xml:space="preserve">SC-CA1 synapses of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(3–4 weeks; male), as shown by initial </w:t>
      </w:r>
      <w:proofErr w:type="spellStart"/>
      <w:r w:rsidRPr="00271BF3">
        <w:rPr>
          <w:rFonts w:ascii="Arial" w:hAnsi="Arial" w:cs="Arial"/>
          <w:sz w:val="24"/>
          <w:szCs w:val="24"/>
        </w:rPr>
        <w:t>fEPSP</w:t>
      </w:r>
      <w:proofErr w:type="spellEnd"/>
      <w:r w:rsidRPr="00271BF3">
        <w:rPr>
          <w:rFonts w:ascii="Arial" w:hAnsi="Arial" w:cs="Arial"/>
          <w:sz w:val="24"/>
          <w:szCs w:val="24"/>
        </w:rPr>
        <w:t xml:space="preserve"> (field excitatory postsynaptic potential) slopes plotted against stimulus intensities (input-output). (</w:t>
      </w:r>
      <w:r w:rsidRPr="00271BF3">
        <w:rPr>
          <w:rFonts w:ascii="Arial" w:eastAsia="돋움" w:hAnsi="Arial" w:cs="Arial"/>
          <w:sz w:val="24"/>
          <w:szCs w:val="24"/>
          <w:bdr w:val="none" w:sz="0" w:space="0" w:color="auto" w:frame="1"/>
        </w:rPr>
        <w:t xml:space="preserve">n = 11, 4 [WT], and 13, 5 [HT], two-way RM ANOVA [main genotype effect P = 0.3725]). </w:t>
      </w:r>
    </w:p>
    <w:p w14:paraId="1EA95D1A" w14:textId="2518A9B5"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c</w:t>
      </w:r>
      <w:r w:rsidRPr="00271BF3">
        <w:rPr>
          <w:rFonts w:ascii="Arial" w:eastAsia="돋움" w:hAnsi="Arial" w:cs="Arial"/>
          <w:sz w:val="24"/>
          <w:szCs w:val="24"/>
          <w:bdr w:val="none" w:sz="0" w:space="0" w:color="auto" w:frame="1"/>
        </w:rPr>
        <w:t xml:space="preserve">) Normal paired-pulse facilitation at </w:t>
      </w:r>
      <w:r w:rsidRPr="00271BF3">
        <w:rPr>
          <w:rFonts w:ascii="Arial" w:hAnsi="Arial" w:cs="Arial"/>
          <w:sz w:val="24"/>
          <w:szCs w:val="24"/>
        </w:rPr>
        <w:t xml:space="preserve">SC-CA1 synapses of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mice (3–4 weeks; male), as shown by paired-pulse ratios plotted against inter-pulse intervals. (</w:t>
      </w:r>
      <w:r w:rsidRPr="00271BF3">
        <w:rPr>
          <w:rFonts w:ascii="Arial" w:eastAsia="돋움" w:hAnsi="Arial" w:cs="Arial"/>
          <w:sz w:val="24"/>
          <w:szCs w:val="24"/>
          <w:bdr w:val="none" w:sz="0" w:space="0" w:color="auto" w:frame="1"/>
        </w:rPr>
        <w:t xml:space="preserve">n = 11, 4 [WT], and 13, 5 [HT], two-way RM ANOVA [main genotype effect P = 0.6515]). </w:t>
      </w:r>
    </w:p>
    <w:p w14:paraId="6A41802D" w14:textId="4F26AAFA"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d</w:t>
      </w:r>
      <w:r w:rsidRPr="00271BF3">
        <w:rPr>
          <w:rFonts w:ascii="Arial" w:eastAsia="돋움" w:hAnsi="Arial" w:cs="Arial"/>
          <w:sz w:val="24"/>
          <w:szCs w:val="24"/>
          <w:bdr w:val="none" w:sz="0" w:space="0" w:color="auto" w:frame="1"/>
        </w:rPr>
        <w:t xml:space="preserve">) Normal </w:t>
      </w:r>
      <w:proofErr w:type="spellStart"/>
      <w:r w:rsidRPr="00271BF3">
        <w:rPr>
          <w:rFonts w:ascii="Arial" w:eastAsia="돋움" w:hAnsi="Arial" w:cs="Arial"/>
          <w:sz w:val="24"/>
          <w:szCs w:val="24"/>
          <w:bdr w:val="none" w:sz="0" w:space="0" w:color="auto" w:frame="1"/>
        </w:rPr>
        <w:t>mGluR</w:t>
      </w:r>
      <w:proofErr w:type="spellEnd"/>
      <w:r w:rsidRPr="00271BF3">
        <w:rPr>
          <w:rFonts w:ascii="Arial" w:eastAsia="돋움" w:hAnsi="Arial" w:cs="Arial"/>
          <w:sz w:val="24"/>
          <w:szCs w:val="24"/>
          <w:bdr w:val="none" w:sz="0" w:space="0" w:color="auto" w:frame="1"/>
        </w:rPr>
        <w:t xml:space="preserve">-LTD induced by </w:t>
      </w:r>
      <w:r w:rsidRPr="00271BF3">
        <w:rPr>
          <w:rFonts w:ascii="Arial" w:hAnsi="Arial" w:cs="Arial"/>
          <w:sz w:val="24"/>
          <w:szCs w:val="24"/>
          <w:shd w:val="clear" w:color="auto" w:fill="FFFFFF"/>
        </w:rPr>
        <w:t xml:space="preserve">the group I </w:t>
      </w:r>
      <w:proofErr w:type="spellStart"/>
      <w:r w:rsidRPr="00271BF3">
        <w:rPr>
          <w:rFonts w:ascii="Arial" w:hAnsi="Arial" w:cs="Arial"/>
          <w:sz w:val="24"/>
          <w:szCs w:val="24"/>
          <w:shd w:val="clear" w:color="auto" w:fill="FFFFFF"/>
        </w:rPr>
        <w:t>mGluR</w:t>
      </w:r>
      <w:proofErr w:type="spellEnd"/>
      <w:r w:rsidRPr="00271BF3">
        <w:rPr>
          <w:rFonts w:ascii="Arial" w:hAnsi="Arial" w:cs="Arial"/>
          <w:sz w:val="24"/>
          <w:szCs w:val="24"/>
          <w:shd w:val="clear" w:color="auto" w:fill="FFFFFF"/>
        </w:rPr>
        <w:t xml:space="preserve"> agonist DHPG (50 </w:t>
      </w:r>
      <w:proofErr w:type="spellStart"/>
      <w:r w:rsidRPr="00271BF3">
        <w:rPr>
          <w:rFonts w:ascii="Arial" w:hAnsi="Arial" w:cs="Arial"/>
          <w:sz w:val="24"/>
          <w:szCs w:val="24"/>
          <w:shd w:val="clear" w:color="auto" w:fill="FFFFFF"/>
        </w:rPr>
        <w:t>μM</w:t>
      </w:r>
      <w:proofErr w:type="spellEnd"/>
      <w:r w:rsidRPr="00271BF3">
        <w:rPr>
          <w:rFonts w:ascii="Arial" w:hAnsi="Arial" w:cs="Arial"/>
          <w:sz w:val="24"/>
          <w:szCs w:val="24"/>
          <w:shd w:val="clear" w:color="auto" w:fill="FFFFFF"/>
        </w:rPr>
        <w:t>, 10 min</w:t>
      </w:r>
      <w:r w:rsidRPr="00271BF3">
        <w:rPr>
          <w:rFonts w:ascii="Arial" w:eastAsia="돋움" w:hAnsi="Arial" w:cs="Arial"/>
          <w:sz w:val="24"/>
          <w:szCs w:val="24"/>
          <w:bdr w:val="none" w:sz="0" w:space="0" w:color="auto" w:frame="1"/>
        </w:rPr>
        <w:t xml:space="preserve">) at </w:t>
      </w:r>
      <w:r w:rsidRPr="00271BF3">
        <w:rPr>
          <w:rFonts w:ascii="Arial" w:hAnsi="Arial" w:cs="Arial"/>
          <w:sz w:val="24"/>
          <w:szCs w:val="24"/>
        </w:rPr>
        <w:t xml:space="preserve">SC-CA1 synapses of </w:t>
      </w:r>
      <w:r w:rsidRPr="00271BF3">
        <w:rPr>
          <w:rFonts w:ascii="Arial" w:hAnsi="Arial" w:cs="Arial"/>
          <w:i/>
          <w:sz w:val="24"/>
          <w:szCs w:val="24"/>
        </w:rPr>
        <w:t>Tanc2</w:t>
      </w:r>
      <w:r w:rsidRPr="00271BF3">
        <w:rPr>
          <w:rFonts w:ascii="Arial" w:hAnsi="Arial" w:cs="Arial"/>
          <w:sz w:val="24"/>
          <w:szCs w:val="24"/>
          <w:vertAlign w:val="superscript"/>
        </w:rPr>
        <w:t>+/–</w:t>
      </w:r>
      <w:r w:rsidRPr="00271BF3">
        <w:rPr>
          <w:rFonts w:ascii="Arial" w:hAnsi="Arial" w:cs="Arial"/>
          <w:sz w:val="24"/>
          <w:szCs w:val="24"/>
        </w:rPr>
        <w:t xml:space="preserve"> mice (3–4 weeks; male). (</w:t>
      </w:r>
      <w:r w:rsidRPr="00271BF3">
        <w:rPr>
          <w:rFonts w:ascii="Arial" w:eastAsia="돋움" w:hAnsi="Arial" w:cs="Arial"/>
          <w:i/>
          <w:noProof/>
          <w:sz w:val="24"/>
          <w:szCs w:val="24"/>
          <w:bdr w:val="none" w:sz="0" w:space="0" w:color="auto" w:frame="1"/>
        </w:rPr>
        <w:t>n</w:t>
      </w:r>
      <w:r w:rsidRPr="00271BF3">
        <w:rPr>
          <w:rFonts w:ascii="Arial" w:eastAsia="돋움" w:hAnsi="Arial" w:cs="Arial"/>
          <w:sz w:val="24"/>
          <w:szCs w:val="24"/>
          <w:bdr w:val="none" w:sz="0" w:space="0" w:color="auto" w:frame="1"/>
        </w:rPr>
        <w:t xml:space="preserve"> = </w:t>
      </w:r>
      <w:proofErr w:type="gramStart"/>
      <w:r w:rsidRPr="00271BF3">
        <w:rPr>
          <w:rFonts w:ascii="Arial" w:eastAsia="돋움" w:hAnsi="Arial" w:cs="Arial"/>
          <w:sz w:val="24"/>
          <w:szCs w:val="24"/>
          <w:bdr w:val="none" w:sz="0" w:space="0" w:color="auto" w:frame="1"/>
        </w:rPr>
        <w:t>9</w:t>
      </w:r>
      <w:proofErr w:type="gramEnd"/>
      <w:r w:rsidRPr="00271BF3">
        <w:rPr>
          <w:rFonts w:ascii="Arial" w:eastAsia="돋움" w:hAnsi="Arial" w:cs="Arial"/>
          <w:sz w:val="24"/>
          <w:szCs w:val="24"/>
          <w:bdr w:val="none" w:sz="0" w:space="0" w:color="auto" w:frame="1"/>
        </w:rPr>
        <w:t xml:space="preserve">, 5 [WT], and 7, 4 [HT], ns, not significant, Student’s t-test). </w:t>
      </w:r>
    </w:p>
    <w:p w14:paraId="197A20E6" w14:textId="496E584E" w:rsidR="005554EB" w:rsidRPr="00271BF3" w:rsidRDefault="005554EB" w:rsidP="009611DE">
      <w:pPr>
        <w:spacing w:line="480" w:lineRule="auto"/>
        <w:jc w:val="left"/>
        <w:rPr>
          <w:rFonts w:ascii="Arial" w:eastAsia="돋움" w:hAnsi="Arial" w:cs="Arial"/>
          <w:sz w:val="24"/>
          <w:szCs w:val="24"/>
          <w:bdr w:val="none" w:sz="0" w:space="0" w:color="auto" w:frame="1"/>
        </w:rPr>
      </w:pPr>
      <w:r>
        <w:rPr>
          <w:rFonts w:ascii="Arial" w:eastAsia="돋움" w:hAnsi="Arial" w:cs="Arial"/>
          <w:sz w:val="24"/>
          <w:szCs w:val="24"/>
          <w:bdr w:val="none" w:sz="0" w:space="0" w:color="auto" w:frame="1"/>
        </w:rPr>
        <w:lastRenderedPageBreak/>
        <w:pict w14:anchorId="7DF506A3">
          <v:shape id="_x0000_i1033" type="#_x0000_t75" style="width:451.5pt;height:334.5pt">
            <v:imagedata r:id="rId12" o:title="Fig S5"/>
          </v:shape>
        </w:pict>
      </w:r>
    </w:p>
    <w:p w14:paraId="6DDF21C6" w14:textId="1B9BD3C8" w:rsidR="004E4EDF" w:rsidRPr="00271BF3" w:rsidRDefault="008C7369" w:rsidP="009611DE">
      <w:pPr>
        <w:spacing w:line="480" w:lineRule="auto"/>
        <w:jc w:val="left"/>
        <w:rPr>
          <w:rFonts w:ascii="Arial" w:hAnsi="Arial" w:cs="Arial"/>
          <w:sz w:val="24"/>
          <w:szCs w:val="24"/>
        </w:rPr>
      </w:pPr>
      <w:r w:rsidRPr="00271BF3">
        <w:rPr>
          <w:rFonts w:ascii="Arial" w:hAnsi="Arial" w:cs="Arial"/>
          <w:b/>
          <w:sz w:val="24"/>
          <w:szCs w:val="24"/>
        </w:rPr>
        <w:t xml:space="preserve">Supplementary Fig. </w:t>
      </w:r>
      <w:r w:rsidR="004E4EDF" w:rsidRPr="00271BF3">
        <w:rPr>
          <w:rFonts w:ascii="Arial" w:hAnsi="Arial" w:cs="Arial"/>
          <w:b/>
          <w:sz w:val="24"/>
          <w:szCs w:val="24"/>
        </w:rPr>
        <w:t>5.</w:t>
      </w:r>
      <w:r w:rsidR="004E4EDF" w:rsidRPr="00271BF3">
        <w:rPr>
          <w:rFonts w:ascii="Arial" w:eastAsia="돋움" w:hAnsi="Arial" w:cs="Arial"/>
          <w:b/>
          <w:sz w:val="24"/>
          <w:szCs w:val="24"/>
          <w:bdr w:val="none" w:sz="0" w:space="0" w:color="auto" w:frame="1"/>
        </w:rPr>
        <w:t xml:space="preserve"> Normal </w:t>
      </w:r>
      <w:proofErr w:type="spellStart"/>
      <w:r w:rsidR="004E4EDF" w:rsidRPr="00271BF3">
        <w:rPr>
          <w:rFonts w:ascii="Arial" w:eastAsia="돋움" w:hAnsi="Arial" w:cs="Arial"/>
          <w:b/>
          <w:sz w:val="24"/>
          <w:szCs w:val="24"/>
          <w:bdr w:val="none" w:sz="0" w:space="0" w:color="auto" w:frame="1"/>
        </w:rPr>
        <w:t>mTOR</w:t>
      </w:r>
      <w:proofErr w:type="spellEnd"/>
      <w:r w:rsidR="004E4EDF" w:rsidRPr="00271BF3">
        <w:rPr>
          <w:rFonts w:ascii="Arial" w:eastAsia="돋움" w:hAnsi="Arial" w:cs="Arial"/>
          <w:b/>
          <w:sz w:val="24"/>
          <w:szCs w:val="24"/>
          <w:bdr w:val="none" w:sz="0" w:space="0" w:color="auto" w:frame="1"/>
        </w:rPr>
        <w:t xml:space="preserve">-upstream </w:t>
      </w:r>
      <w:r w:rsidRPr="00271BF3">
        <w:rPr>
          <w:rFonts w:ascii="Arial" w:eastAsia="돋움" w:hAnsi="Arial" w:cs="Arial"/>
          <w:b/>
          <w:sz w:val="24"/>
          <w:szCs w:val="24"/>
          <w:bdr w:val="none" w:sz="0" w:space="0" w:color="auto" w:frame="1"/>
        </w:rPr>
        <w:t>a</w:t>
      </w:r>
      <w:r w:rsidR="004E4EDF" w:rsidRPr="00271BF3">
        <w:rPr>
          <w:rFonts w:ascii="Arial" w:eastAsia="돋움" w:hAnsi="Arial" w:cs="Arial"/>
          <w:b/>
          <w:sz w:val="24"/>
          <w:szCs w:val="24"/>
          <w:bdr w:val="none" w:sz="0" w:space="0" w:color="auto" w:frame="1"/>
        </w:rPr>
        <w:t>ctivities</w:t>
      </w:r>
      <w:r w:rsidR="004E4EDF" w:rsidRPr="00271BF3">
        <w:rPr>
          <w:rFonts w:ascii="Arial" w:hAnsi="Arial" w:cs="Arial"/>
          <w:b/>
          <w:sz w:val="24"/>
          <w:szCs w:val="24"/>
        </w:rPr>
        <w:t xml:space="preserve"> in the P14</w:t>
      </w:r>
      <w:r w:rsidR="004E4EDF" w:rsidRPr="00271BF3">
        <w:rPr>
          <w:rFonts w:ascii="Arial" w:hAnsi="Arial" w:cs="Arial"/>
          <w:sz w:val="24"/>
          <w:szCs w:val="24"/>
        </w:rPr>
        <w:t xml:space="preserve"> </w:t>
      </w:r>
      <w:r w:rsidR="004E4EDF" w:rsidRPr="00271BF3">
        <w:rPr>
          <w:rFonts w:ascii="Arial" w:hAnsi="Arial" w:cs="Arial"/>
          <w:b/>
          <w:i/>
          <w:sz w:val="24"/>
          <w:szCs w:val="24"/>
        </w:rPr>
        <w:t>Tanc2</w:t>
      </w:r>
      <w:r w:rsidR="004E4EDF" w:rsidRPr="00271BF3">
        <w:rPr>
          <w:rFonts w:ascii="Arial" w:hAnsi="Arial" w:cs="Arial"/>
          <w:b/>
          <w:i/>
          <w:sz w:val="24"/>
          <w:szCs w:val="24"/>
          <w:vertAlign w:val="superscript"/>
        </w:rPr>
        <w:t>+/–</w:t>
      </w:r>
      <w:r w:rsidR="004E4EDF" w:rsidRPr="00271BF3">
        <w:rPr>
          <w:rFonts w:ascii="Arial" w:hAnsi="Arial" w:cs="Arial"/>
          <w:b/>
          <w:sz w:val="24"/>
          <w:szCs w:val="24"/>
        </w:rPr>
        <w:t xml:space="preserve"> </w:t>
      </w:r>
      <w:r w:rsidRPr="00271BF3">
        <w:rPr>
          <w:rFonts w:ascii="Arial" w:hAnsi="Arial" w:cs="Arial"/>
          <w:b/>
          <w:sz w:val="24"/>
          <w:szCs w:val="24"/>
        </w:rPr>
        <w:t>b</w:t>
      </w:r>
      <w:r w:rsidR="004E4EDF" w:rsidRPr="00271BF3">
        <w:rPr>
          <w:rFonts w:ascii="Arial" w:hAnsi="Arial" w:cs="Arial"/>
          <w:b/>
          <w:sz w:val="24"/>
          <w:szCs w:val="24"/>
        </w:rPr>
        <w:t>rain</w:t>
      </w:r>
      <w:r w:rsidR="004E4EDF" w:rsidRPr="00271BF3">
        <w:rPr>
          <w:rFonts w:ascii="Arial" w:hAnsi="Arial" w:cs="Arial" w:hint="eastAsia"/>
          <w:b/>
          <w:sz w:val="24"/>
          <w:szCs w:val="24"/>
        </w:rPr>
        <w:t xml:space="preserve">, and </w:t>
      </w:r>
      <w:r w:rsidRPr="00271BF3">
        <w:rPr>
          <w:rFonts w:ascii="Arial" w:hAnsi="Arial" w:cs="Arial"/>
          <w:b/>
          <w:sz w:val="24"/>
          <w:szCs w:val="24"/>
        </w:rPr>
        <w:t>n</w:t>
      </w:r>
      <w:r w:rsidR="004E4EDF" w:rsidRPr="00271BF3">
        <w:rPr>
          <w:rFonts w:ascii="Arial" w:hAnsi="Arial" w:cs="Arial" w:hint="eastAsia"/>
          <w:b/>
          <w:sz w:val="24"/>
          <w:szCs w:val="24"/>
        </w:rPr>
        <w:t>orm</w:t>
      </w:r>
      <w:r w:rsidR="004E4EDF" w:rsidRPr="00271BF3">
        <w:rPr>
          <w:rFonts w:ascii="Arial" w:hAnsi="Arial" w:cs="Arial"/>
          <w:b/>
          <w:sz w:val="24"/>
          <w:szCs w:val="24"/>
        </w:rPr>
        <w:t xml:space="preserve">al </w:t>
      </w:r>
      <w:proofErr w:type="spellStart"/>
      <w:r w:rsidR="004E4EDF" w:rsidRPr="00271BF3">
        <w:rPr>
          <w:rFonts w:ascii="Arial" w:hAnsi="Arial" w:cs="Arial"/>
          <w:b/>
          <w:sz w:val="24"/>
          <w:szCs w:val="24"/>
        </w:rPr>
        <w:t>mTOR</w:t>
      </w:r>
      <w:proofErr w:type="spellEnd"/>
      <w:r w:rsidR="004E4EDF" w:rsidRPr="00271BF3">
        <w:rPr>
          <w:rFonts w:ascii="Arial" w:hAnsi="Arial" w:cs="Arial"/>
          <w:b/>
          <w:sz w:val="24"/>
          <w:szCs w:val="24"/>
        </w:rPr>
        <w:t xml:space="preserve"> and </w:t>
      </w:r>
      <w:proofErr w:type="spellStart"/>
      <w:r w:rsidR="004E4EDF" w:rsidRPr="00271BF3">
        <w:rPr>
          <w:rFonts w:ascii="Arial" w:hAnsi="Arial" w:cs="Arial"/>
          <w:b/>
          <w:sz w:val="24"/>
          <w:szCs w:val="24"/>
        </w:rPr>
        <w:t>mTOR</w:t>
      </w:r>
      <w:proofErr w:type="spellEnd"/>
      <w:r w:rsidR="004E4EDF" w:rsidRPr="00271BF3">
        <w:rPr>
          <w:rFonts w:ascii="Arial" w:hAnsi="Arial" w:cs="Arial"/>
          <w:b/>
          <w:sz w:val="24"/>
          <w:szCs w:val="24"/>
        </w:rPr>
        <w:t xml:space="preserve">-downstream </w:t>
      </w:r>
      <w:r w:rsidRPr="00271BF3">
        <w:rPr>
          <w:rFonts w:ascii="Arial" w:hAnsi="Arial" w:cs="Arial"/>
          <w:b/>
          <w:sz w:val="24"/>
          <w:szCs w:val="24"/>
        </w:rPr>
        <w:t>a</w:t>
      </w:r>
      <w:r w:rsidR="004E4EDF" w:rsidRPr="00271BF3">
        <w:rPr>
          <w:rFonts w:ascii="Arial" w:hAnsi="Arial" w:cs="Arial"/>
          <w:b/>
          <w:sz w:val="24"/>
          <w:szCs w:val="24"/>
        </w:rPr>
        <w:t>ctivities in the P28</w:t>
      </w:r>
      <w:r w:rsidR="004E4EDF" w:rsidRPr="00271BF3">
        <w:rPr>
          <w:rFonts w:ascii="Arial" w:hAnsi="Arial" w:cs="Arial"/>
          <w:sz w:val="24"/>
          <w:szCs w:val="24"/>
        </w:rPr>
        <w:t xml:space="preserve"> </w:t>
      </w:r>
      <w:r w:rsidR="004E4EDF" w:rsidRPr="00271BF3">
        <w:rPr>
          <w:rFonts w:ascii="Arial" w:hAnsi="Arial" w:cs="Arial"/>
          <w:b/>
          <w:i/>
          <w:sz w:val="24"/>
          <w:szCs w:val="24"/>
        </w:rPr>
        <w:t>Tanc2</w:t>
      </w:r>
      <w:r w:rsidR="004E4EDF" w:rsidRPr="00271BF3">
        <w:rPr>
          <w:rFonts w:ascii="Arial" w:hAnsi="Arial" w:cs="Arial"/>
          <w:b/>
          <w:i/>
          <w:sz w:val="24"/>
          <w:szCs w:val="24"/>
          <w:vertAlign w:val="superscript"/>
        </w:rPr>
        <w:t>+/–</w:t>
      </w:r>
      <w:r w:rsidR="004E4EDF" w:rsidRPr="00271BF3">
        <w:rPr>
          <w:rFonts w:ascii="Arial" w:hAnsi="Arial" w:cs="Arial"/>
          <w:b/>
          <w:sz w:val="24"/>
          <w:szCs w:val="24"/>
        </w:rPr>
        <w:t xml:space="preserve"> </w:t>
      </w:r>
      <w:r w:rsidRPr="00271BF3">
        <w:rPr>
          <w:rFonts w:ascii="Arial" w:hAnsi="Arial" w:cs="Arial"/>
          <w:b/>
          <w:sz w:val="24"/>
          <w:szCs w:val="24"/>
        </w:rPr>
        <w:t>b</w:t>
      </w:r>
      <w:r w:rsidR="004E4EDF" w:rsidRPr="00271BF3">
        <w:rPr>
          <w:rFonts w:ascii="Arial" w:hAnsi="Arial" w:cs="Arial"/>
          <w:b/>
          <w:sz w:val="24"/>
          <w:szCs w:val="24"/>
        </w:rPr>
        <w:t>rain.</w:t>
      </w:r>
    </w:p>
    <w:p w14:paraId="241FAA8F" w14:textId="2C8B9BE5"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a</w:t>
      </w:r>
      <w:r w:rsidRPr="00271BF3">
        <w:rPr>
          <w:rFonts w:ascii="Arial" w:eastAsia="돋움" w:hAnsi="Arial" w:cs="Arial"/>
          <w:sz w:val="24"/>
          <w:szCs w:val="24"/>
          <w:bdr w:val="none" w:sz="0" w:space="0" w:color="auto" w:frame="1"/>
        </w:rPr>
        <w:t xml:space="preserve">) Lack of changes in phosphorylated or total levels of </w:t>
      </w:r>
      <w:r w:rsidRPr="00271BF3">
        <w:rPr>
          <w:rFonts w:ascii="Arial" w:hAnsi="Arial" w:cs="Arial"/>
          <w:sz w:val="24"/>
          <w:szCs w:val="24"/>
        </w:rPr>
        <w:t xml:space="preserve">PI3K, PTEN, and TSC2 </w:t>
      </w:r>
      <w:r w:rsidRPr="00271BF3">
        <w:rPr>
          <w:rFonts w:ascii="Arial" w:eastAsia="돋움" w:hAnsi="Arial" w:cs="Arial"/>
          <w:sz w:val="24"/>
          <w:szCs w:val="24"/>
          <w:bdr w:val="none" w:sz="0" w:space="0" w:color="auto" w:frame="1"/>
        </w:rPr>
        <w:t xml:space="preserve">proteins upstream of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in </w:t>
      </w:r>
      <w:r w:rsidRPr="00271BF3">
        <w:rPr>
          <w:rFonts w:ascii="Arial" w:hAnsi="Arial" w:cs="Arial"/>
          <w:sz w:val="24"/>
          <w:szCs w:val="24"/>
        </w:rPr>
        <w:t xml:space="preserve">the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brain (P14; male). Immunoblot signals </w:t>
      </w:r>
      <w:proofErr w:type="gramStart"/>
      <w:r w:rsidRPr="00271BF3">
        <w:rPr>
          <w:rFonts w:ascii="Arial" w:hAnsi="Arial" w:cs="Arial"/>
          <w:sz w:val="24"/>
          <w:szCs w:val="24"/>
        </w:rPr>
        <w:t>were normalized</w:t>
      </w:r>
      <w:proofErr w:type="gramEnd"/>
      <w:r w:rsidRPr="00271BF3">
        <w:rPr>
          <w:rFonts w:ascii="Arial" w:hAnsi="Arial" w:cs="Arial"/>
          <w:sz w:val="24"/>
          <w:szCs w:val="24"/>
        </w:rPr>
        <w:t xml:space="preserve"> to </w:t>
      </w:r>
      <w:r w:rsidRPr="00271BF3">
        <w:rPr>
          <w:rFonts w:ascii="Symbol" w:hAnsi="Symbol" w:cs="Arial"/>
          <w:sz w:val="24"/>
          <w:szCs w:val="24"/>
        </w:rPr>
        <w:t></w:t>
      </w:r>
      <w:r w:rsidRPr="00271BF3">
        <w:rPr>
          <w:rFonts w:ascii="Arial" w:hAnsi="Arial" w:cs="Arial"/>
          <w:sz w:val="24"/>
          <w:szCs w:val="24"/>
        </w:rPr>
        <w:t>-tubulin signals.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w:t>
      </w:r>
      <w:proofErr w:type="gramStart"/>
      <w:r w:rsidRPr="00271BF3">
        <w:rPr>
          <w:rFonts w:ascii="Arial" w:eastAsia="돋움" w:hAnsi="Arial" w:cs="Arial"/>
          <w:sz w:val="24"/>
          <w:szCs w:val="24"/>
          <w:bdr w:val="none" w:sz="0" w:space="0" w:color="auto" w:frame="1"/>
        </w:rPr>
        <w:t>4</w:t>
      </w:r>
      <w:proofErr w:type="gramEnd"/>
      <w:r w:rsidRPr="00271BF3">
        <w:rPr>
          <w:rFonts w:ascii="Arial" w:eastAsia="돋움" w:hAnsi="Arial" w:cs="Arial"/>
          <w:sz w:val="24"/>
          <w:szCs w:val="24"/>
          <w:bdr w:val="none" w:sz="0" w:space="0" w:color="auto" w:frame="1"/>
        </w:rPr>
        <w:t xml:space="preserve"> mice [WT, HT], Student’s t-test). </w:t>
      </w:r>
    </w:p>
    <w:p w14:paraId="6DDEECB7" w14:textId="58A5E74F"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hint="eastAsia"/>
          <w:sz w:val="24"/>
          <w:szCs w:val="24"/>
          <w:bdr w:val="none" w:sz="0" w:space="0" w:color="auto" w:frame="1"/>
        </w:rPr>
        <w:t>(</w:t>
      </w:r>
      <w:r w:rsidR="008C7369" w:rsidRPr="00271BF3">
        <w:rPr>
          <w:rFonts w:ascii="Arial" w:eastAsia="돋움" w:hAnsi="Arial" w:cs="Arial"/>
          <w:sz w:val="24"/>
          <w:szCs w:val="24"/>
          <w:bdr w:val="none" w:sz="0" w:space="0" w:color="auto" w:frame="1"/>
        </w:rPr>
        <w:t>b</w:t>
      </w:r>
      <w:r w:rsidRPr="00271BF3">
        <w:rPr>
          <w:rFonts w:ascii="Arial" w:eastAsia="돋움" w:hAnsi="Arial" w:cs="Arial" w:hint="eastAsia"/>
          <w:sz w:val="24"/>
          <w:szCs w:val="24"/>
          <w:bdr w:val="none" w:sz="0" w:space="0" w:color="auto" w:frame="1"/>
        </w:rPr>
        <w:t>)</w:t>
      </w:r>
      <w:r w:rsidRPr="00271BF3">
        <w:rPr>
          <w:rFonts w:ascii="Arial" w:eastAsia="돋움" w:hAnsi="Arial" w:cs="Arial"/>
          <w:sz w:val="24"/>
          <w:szCs w:val="24"/>
          <w:bdr w:val="none" w:sz="0" w:space="0" w:color="auto" w:frame="1"/>
        </w:rPr>
        <w:t xml:space="preserve"> Normal phosphorylated and total levels of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(S2448), </w:t>
      </w:r>
      <w:r w:rsidRPr="00271BF3">
        <w:rPr>
          <w:rFonts w:ascii="Arial" w:hAnsi="Arial" w:cs="Arial"/>
          <w:sz w:val="24"/>
          <w:szCs w:val="24"/>
        </w:rPr>
        <w:t xml:space="preserve">S6 (S235/236), 4E-BP (T37/46), </w:t>
      </w:r>
      <w:proofErr w:type="spellStart"/>
      <w:r w:rsidRPr="00271BF3">
        <w:rPr>
          <w:rFonts w:ascii="Arial" w:hAnsi="Arial" w:cs="Arial"/>
          <w:sz w:val="24"/>
          <w:szCs w:val="24"/>
        </w:rPr>
        <w:t>Akt</w:t>
      </w:r>
      <w:proofErr w:type="spellEnd"/>
      <w:r w:rsidRPr="00271BF3">
        <w:rPr>
          <w:rFonts w:ascii="Arial" w:hAnsi="Arial" w:cs="Arial"/>
          <w:sz w:val="24"/>
          <w:szCs w:val="24"/>
        </w:rPr>
        <w:t xml:space="preserve"> (S473), and GSK3</w:t>
      </w:r>
      <w:r w:rsidRPr="00271BF3">
        <w:rPr>
          <w:rFonts w:ascii="Symbol" w:hAnsi="Symbol" w:cs="Arial"/>
          <w:sz w:val="24"/>
          <w:szCs w:val="24"/>
        </w:rPr>
        <w:t></w:t>
      </w:r>
      <w:r w:rsidRPr="00271BF3">
        <w:rPr>
          <w:rFonts w:ascii="Arial" w:hAnsi="Arial" w:cs="Arial" w:hint="cs"/>
          <w:sz w:val="24"/>
          <w:szCs w:val="24"/>
        </w:rPr>
        <w:t xml:space="preserve"> (</w:t>
      </w:r>
      <w:r w:rsidRPr="00271BF3">
        <w:rPr>
          <w:rFonts w:ascii="Arial" w:hAnsi="Arial" w:cs="Arial"/>
          <w:sz w:val="24"/>
          <w:szCs w:val="24"/>
        </w:rPr>
        <w:t>S9</w:t>
      </w:r>
      <w:r w:rsidRPr="00271BF3">
        <w:rPr>
          <w:rFonts w:ascii="Arial" w:hAnsi="Arial" w:cs="Arial" w:hint="cs"/>
          <w:sz w:val="24"/>
          <w:szCs w:val="24"/>
        </w:rPr>
        <w:t>)</w:t>
      </w:r>
      <w:r w:rsidRPr="00271BF3">
        <w:rPr>
          <w:rFonts w:ascii="Arial" w:eastAsia="돋움" w:hAnsi="Arial" w:cs="Arial"/>
          <w:sz w:val="24"/>
          <w:szCs w:val="24"/>
          <w:bdr w:val="none" w:sz="0" w:space="0" w:color="auto" w:frame="1"/>
        </w:rPr>
        <w:t xml:space="preserve"> in </w:t>
      </w:r>
      <w:r w:rsidRPr="00271BF3">
        <w:rPr>
          <w:rFonts w:ascii="Arial" w:hAnsi="Arial" w:cs="Arial"/>
          <w:sz w:val="24"/>
          <w:szCs w:val="24"/>
        </w:rPr>
        <w:t xml:space="preserve">the </w:t>
      </w:r>
      <w:r w:rsidRPr="00271BF3">
        <w:rPr>
          <w:rFonts w:ascii="Arial" w:hAnsi="Arial" w:cs="Arial"/>
          <w:i/>
          <w:sz w:val="24"/>
          <w:szCs w:val="24"/>
        </w:rPr>
        <w:t>Tanc2</w:t>
      </w:r>
      <w:r w:rsidRPr="00271BF3">
        <w:rPr>
          <w:rFonts w:ascii="Arial" w:hAnsi="Arial" w:cs="Arial"/>
          <w:i/>
          <w:sz w:val="24"/>
          <w:szCs w:val="24"/>
          <w:vertAlign w:val="superscript"/>
        </w:rPr>
        <w:t>+/–</w:t>
      </w:r>
      <w:r w:rsidRPr="00271BF3">
        <w:rPr>
          <w:rFonts w:ascii="Arial" w:hAnsi="Arial" w:cs="Arial"/>
          <w:sz w:val="24"/>
          <w:szCs w:val="24"/>
        </w:rPr>
        <w:t xml:space="preserve"> brain (P28; male). Immunoblot signals </w:t>
      </w:r>
      <w:proofErr w:type="gramStart"/>
      <w:r w:rsidRPr="00271BF3">
        <w:rPr>
          <w:rFonts w:ascii="Arial" w:hAnsi="Arial" w:cs="Arial"/>
          <w:sz w:val="24"/>
          <w:szCs w:val="24"/>
        </w:rPr>
        <w:t>were normalized</w:t>
      </w:r>
      <w:proofErr w:type="gramEnd"/>
      <w:r w:rsidRPr="00271BF3">
        <w:rPr>
          <w:rFonts w:ascii="Arial" w:hAnsi="Arial" w:cs="Arial"/>
          <w:sz w:val="24"/>
          <w:szCs w:val="24"/>
        </w:rPr>
        <w:t xml:space="preserve"> to </w:t>
      </w:r>
      <w:r w:rsidRPr="00271BF3">
        <w:rPr>
          <w:rFonts w:ascii="Symbol" w:hAnsi="Symbol" w:cs="Arial"/>
          <w:sz w:val="24"/>
          <w:szCs w:val="24"/>
        </w:rPr>
        <w:t></w:t>
      </w:r>
      <w:r w:rsidRPr="00271BF3">
        <w:rPr>
          <w:rFonts w:ascii="Arial" w:hAnsi="Arial" w:cs="Arial"/>
          <w:sz w:val="24"/>
          <w:szCs w:val="24"/>
        </w:rPr>
        <w:t>-tubulin signals. (</w:t>
      </w:r>
      <w:r w:rsidRPr="00271BF3">
        <w:rPr>
          <w:rFonts w:ascii="Arial" w:eastAsia="돋움" w:hAnsi="Arial" w:cs="Arial"/>
          <w:noProof/>
          <w:sz w:val="24"/>
          <w:szCs w:val="24"/>
          <w:bdr w:val="none" w:sz="0" w:space="0" w:color="auto" w:frame="1"/>
        </w:rPr>
        <w:t>n</w:t>
      </w:r>
      <w:r w:rsidRPr="00271BF3">
        <w:rPr>
          <w:rFonts w:ascii="Arial" w:eastAsia="돋움" w:hAnsi="Arial" w:cs="Arial"/>
          <w:sz w:val="24"/>
          <w:szCs w:val="24"/>
          <w:bdr w:val="none" w:sz="0" w:space="0" w:color="auto" w:frame="1"/>
        </w:rPr>
        <w:t xml:space="preserve"> = </w:t>
      </w:r>
      <w:proofErr w:type="gramStart"/>
      <w:r w:rsidRPr="00271BF3">
        <w:rPr>
          <w:rFonts w:ascii="Arial" w:eastAsia="돋움" w:hAnsi="Arial" w:cs="Arial"/>
          <w:sz w:val="24"/>
          <w:szCs w:val="24"/>
          <w:bdr w:val="none" w:sz="0" w:space="0" w:color="auto" w:frame="1"/>
        </w:rPr>
        <w:t>4</w:t>
      </w:r>
      <w:proofErr w:type="gramEnd"/>
      <w:r w:rsidRPr="00271BF3">
        <w:rPr>
          <w:rFonts w:ascii="Arial" w:eastAsia="돋움" w:hAnsi="Arial" w:cs="Arial"/>
          <w:sz w:val="24"/>
          <w:szCs w:val="24"/>
          <w:bdr w:val="none" w:sz="0" w:space="0" w:color="auto" w:frame="1"/>
        </w:rPr>
        <w:t xml:space="preserve"> animals [WT, HT], Student’s t-test). </w:t>
      </w:r>
    </w:p>
    <w:p w14:paraId="6FA7A2A7" w14:textId="37C0F5F5" w:rsidR="005554EB" w:rsidRPr="00271BF3" w:rsidRDefault="005554EB" w:rsidP="009611DE">
      <w:pPr>
        <w:spacing w:line="480" w:lineRule="auto"/>
        <w:jc w:val="left"/>
        <w:rPr>
          <w:rFonts w:ascii="Arial" w:eastAsia="돋움" w:hAnsi="Arial" w:cs="Arial"/>
          <w:sz w:val="24"/>
          <w:szCs w:val="24"/>
          <w:bdr w:val="none" w:sz="0" w:space="0" w:color="auto" w:frame="1"/>
        </w:rPr>
      </w:pPr>
      <w:r>
        <w:rPr>
          <w:rFonts w:ascii="Arial" w:eastAsia="돋움" w:hAnsi="Arial" w:cs="Arial"/>
          <w:sz w:val="24"/>
          <w:szCs w:val="24"/>
          <w:bdr w:val="none" w:sz="0" w:space="0" w:color="auto" w:frame="1"/>
        </w:rPr>
        <w:lastRenderedPageBreak/>
        <w:pict w14:anchorId="6E86C374">
          <v:shape id="_x0000_i1034" type="#_x0000_t75" style="width:450.75pt;height:290.25pt">
            <v:imagedata r:id="rId13" o:title="Fig S6"/>
          </v:shape>
        </w:pict>
      </w:r>
    </w:p>
    <w:p w14:paraId="1C2C0E3C" w14:textId="22126EC7" w:rsidR="004E4EDF" w:rsidRPr="00271BF3" w:rsidRDefault="008C736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4E4EDF" w:rsidRPr="00271BF3">
        <w:rPr>
          <w:rFonts w:ascii="Arial" w:hAnsi="Arial" w:cs="Arial"/>
          <w:b/>
          <w:sz w:val="24"/>
          <w:szCs w:val="24"/>
        </w:rPr>
        <w:t>6</w:t>
      </w:r>
      <w:r w:rsidR="004E4EDF" w:rsidRPr="00271BF3">
        <w:rPr>
          <w:rFonts w:ascii="Arial" w:hAnsi="Arial" w:cs="Arial" w:hint="eastAsia"/>
          <w:b/>
          <w:sz w:val="24"/>
          <w:szCs w:val="24"/>
        </w:rPr>
        <w:t xml:space="preserve">. </w:t>
      </w:r>
      <w:r w:rsidR="004E4EDF" w:rsidRPr="00271BF3">
        <w:rPr>
          <w:rFonts w:ascii="Arial" w:hAnsi="Arial" w:cs="Arial"/>
          <w:b/>
          <w:sz w:val="24"/>
          <w:szCs w:val="24"/>
        </w:rPr>
        <w:t xml:space="preserve">Conditional </w:t>
      </w:r>
      <w:r w:rsidR="004E4EDF" w:rsidRPr="00271BF3">
        <w:rPr>
          <w:rFonts w:ascii="Arial" w:hAnsi="Arial" w:cs="Arial"/>
          <w:b/>
          <w:i/>
          <w:sz w:val="24"/>
          <w:szCs w:val="24"/>
        </w:rPr>
        <w:t>Tanc2</w:t>
      </w:r>
      <w:r w:rsidR="004E4EDF" w:rsidRPr="00271BF3">
        <w:rPr>
          <w:rFonts w:ascii="Arial" w:hAnsi="Arial" w:cs="Arial"/>
          <w:b/>
          <w:sz w:val="24"/>
          <w:szCs w:val="24"/>
        </w:rPr>
        <w:t xml:space="preserve"> KO </w:t>
      </w:r>
      <w:r w:rsidRPr="00271BF3">
        <w:rPr>
          <w:rFonts w:ascii="Arial" w:hAnsi="Arial" w:cs="Arial"/>
          <w:b/>
          <w:sz w:val="24"/>
          <w:szCs w:val="24"/>
        </w:rPr>
        <w:t>s</w:t>
      </w:r>
      <w:r w:rsidR="004E4EDF" w:rsidRPr="00271BF3">
        <w:rPr>
          <w:rFonts w:ascii="Arial" w:hAnsi="Arial" w:cs="Arial"/>
          <w:b/>
          <w:sz w:val="24"/>
          <w:szCs w:val="24"/>
        </w:rPr>
        <w:t>trategy.</w:t>
      </w:r>
    </w:p>
    <w:p w14:paraId="612AE10C" w14:textId="092E1FBE" w:rsidR="004E4EDF" w:rsidRDefault="004E4EDF" w:rsidP="009611DE">
      <w:pPr>
        <w:spacing w:line="480" w:lineRule="auto"/>
        <w:jc w:val="left"/>
        <w:rPr>
          <w:rFonts w:ascii="Arial" w:hAnsi="Arial" w:cs="Arial"/>
          <w:sz w:val="24"/>
          <w:szCs w:val="24"/>
        </w:rPr>
      </w:pPr>
      <w:r w:rsidRPr="00271BF3">
        <w:rPr>
          <w:rFonts w:ascii="Arial" w:hAnsi="Arial" w:cs="Arial"/>
          <w:sz w:val="24"/>
          <w:szCs w:val="24"/>
        </w:rPr>
        <w:t>(</w:t>
      </w:r>
      <w:r w:rsidR="008C7369" w:rsidRPr="00271BF3">
        <w:rPr>
          <w:rFonts w:ascii="Arial" w:hAnsi="Arial" w:cs="Arial"/>
          <w:sz w:val="24"/>
          <w:szCs w:val="24"/>
        </w:rPr>
        <w:t>a</w:t>
      </w:r>
      <w:r w:rsidRPr="00271BF3">
        <w:rPr>
          <w:rFonts w:ascii="Arial" w:hAnsi="Arial" w:cs="Arial"/>
          <w:sz w:val="24"/>
          <w:szCs w:val="24"/>
        </w:rPr>
        <w:t xml:space="preserve">) Scheme for the generation of </w:t>
      </w:r>
      <w:r w:rsidRPr="00271BF3">
        <w:rPr>
          <w:rFonts w:ascii="Arial" w:hAnsi="Arial" w:cs="Arial"/>
          <w:i/>
          <w:sz w:val="24"/>
          <w:szCs w:val="24"/>
        </w:rPr>
        <w:t>Tanc2</w:t>
      </w:r>
      <w:r w:rsidRPr="00271BF3">
        <w:rPr>
          <w:rFonts w:ascii="Arial" w:hAnsi="Arial" w:cs="Arial"/>
          <w:i/>
          <w:sz w:val="24"/>
          <w:szCs w:val="24"/>
          <w:vertAlign w:val="superscript"/>
        </w:rPr>
        <w:t>fl/</w:t>
      </w:r>
      <w:proofErr w:type="spellStart"/>
      <w:r w:rsidRPr="00271BF3">
        <w:rPr>
          <w:rFonts w:ascii="Arial" w:hAnsi="Arial" w:cs="Arial"/>
          <w:i/>
          <w:sz w:val="24"/>
          <w:szCs w:val="24"/>
          <w:vertAlign w:val="superscript"/>
        </w:rPr>
        <w:t>fl</w:t>
      </w:r>
      <w:proofErr w:type="spellEnd"/>
      <w:r w:rsidRPr="00271BF3">
        <w:rPr>
          <w:rFonts w:ascii="Arial" w:hAnsi="Arial" w:cs="Arial"/>
          <w:sz w:val="24"/>
          <w:szCs w:val="24"/>
        </w:rPr>
        <w:t xml:space="preserve"> mice carrying </w:t>
      </w:r>
      <w:proofErr w:type="spellStart"/>
      <w:r w:rsidRPr="00271BF3">
        <w:rPr>
          <w:rFonts w:ascii="Arial" w:hAnsi="Arial" w:cs="Arial"/>
          <w:sz w:val="24"/>
          <w:szCs w:val="24"/>
        </w:rPr>
        <w:t>floxed</w:t>
      </w:r>
      <w:proofErr w:type="spellEnd"/>
      <w:r w:rsidRPr="00271BF3">
        <w:rPr>
          <w:rFonts w:ascii="Arial" w:hAnsi="Arial" w:cs="Arial"/>
          <w:sz w:val="24"/>
          <w:szCs w:val="24"/>
        </w:rPr>
        <w:t xml:space="preserve"> exon 5 of the </w:t>
      </w:r>
      <w:r w:rsidRPr="00271BF3">
        <w:rPr>
          <w:rFonts w:ascii="Arial" w:hAnsi="Arial" w:cs="Arial"/>
          <w:i/>
          <w:sz w:val="24"/>
          <w:szCs w:val="24"/>
        </w:rPr>
        <w:t>Tanc2</w:t>
      </w:r>
      <w:r w:rsidRPr="00271BF3">
        <w:rPr>
          <w:rFonts w:ascii="Arial" w:hAnsi="Arial" w:cs="Arial"/>
          <w:sz w:val="24"/>
          <w:szCs w:val="24"/>
        </w:rPr>
        <w:t xml:space="preserve"> gene. </w:t>
      </w:r>
      <w:proofErr w:type="spellStart"/>
      <w:r w:rsidRPr="00271BF3">
        <w:rPr>
          <w:rFonts w:ascii="Arial" w:hAnsi="Arial" w:cs="Arial"/>
          <w:sz w:val="24"/>
          <w:szCs w:val="24"/>
        </w:rPr>
        <w:t>LacZ</w:t>
      </w:r>
      <w:proofErr w:type="spellEnd"/>
      <w:r w:rsidRPr="00271BF3">
        <w:rPr>
          <w:rFonts w:ascii="Arial" w:hAnsi="Arial" w:cs="Arial"/>
          <w:sz w:val="24"/>
          <w:szCs w:val="24"/>
        </w:rPr>
        <w:t xml:space="preserve">, </w:t>
      </w:r>
      <w:r w:rsidRPr="00271BF3">
        <w:rPr>
          <w:rFonts w:ascii="Symbol" w:hAnsi="Symbol" w:cs="Arial"/>
          <w:sz w:val="24"/>
          <w:szCs w:val="24"/>
        </w:rPr>
        <w:t></w:t>
      </w:r>
      <w:r w:rsidRPr="00271BF3">
        <w:rPr>
          <w:rFonts w:ascii="Arial" w:hAnsi="Arial" w:cs="Arial"/>
          <w:sz w:val="24"/>
          <w:szCs w:val="24"/>
        </w:rPr>
        <w:t xml:space="preserve">-galactosidase gene; neo, neomycin resistance cassette; DTA, </w:t>
      </w:r>
      <w:r w:rsidRPr="00271BF3">
        <w:rPr>
          <w:rFonts w:ascii="Arial" w:hAnsi="Arial" w:cs="Arial"/>
          <w:sz w:val="24"/>
          <w:szCs w:val="24"/>
          <w:shd w:val="clear" w:color="auto" w:fill="FFFFFF"/>
        </w:rPr>
        <w:t>diphtheria toxin gene</w:t>
      </w:r>
      <w:r w:rsidRPr="00271BF3">
        <w:rPr>
          <w:rFonts w:ascii="Arial" w:hAnsi="Arial" w:cs="Arial"/>
          <w:sz w:val="24"/>
          <w:szCs w:val="24"/>
        </w:rPr>
        <w:t xml:space="preserve">; </w:t>
      </w:r>
      <w:proofErr w:type="spellStart"/>
      <w:r w:rsidRPr="00271BF3">
        <w:rPr>
          <w:rFonts w:ascii="Arial" w:hAnsi="Arial" w:cs="Arial"/>
          <w:sz w:val="24"/>
          <w:szCs w:val="24"/>
        </w:rPr>
        <w:t>Flp</w:t>
      </w:r>
      <w:proofErr w:type="spellEnd"/>
      <w:r w:rsidRPr="00271BF3">
        <w:rPr>
          <w:rFonts w:ascii="Arial" w:hAnsi="Arial" w:cs="Arial"/>
          <w:sz w:val="24"/>
          <w:szCs w:val="24"/>
        </w:rPr>
        <w:t xml:space="preserve">, </w:t>
      </w:r>
      <w:proofErr w:type="spellStart"/>
      <w:r w:rsidRPr="00271BF3">
        <w:rPr>
          <w:rFonts w:ascii="Arial" w:hAnsi="Arial" w:cs="Arial"/>
          <w:sz w:val="24"/>
          <w:szCs w:val="24"/>
        </w:rPr>
        <w:t>flippase</w:t>
      </w:r>
      <w:proofErr w:type="spellEnd"/>
      <w:r w:rsidRPr="00271BF3">
        <w:rPr>
          <w:rFonts w:ascii="Arial" w:hAnsi="Arial" w:cs="Arial"/>
          <w:sz w:val="24"/>
          <w:szCs w:val="24"/>
        </w:rPr>
        <w:t xml:space="preserve">; </w:t>
      </w:r>
      <w:proofErr w:type="spellStart"/>
      <w:r w:rsidRPr="00271BF3">
        <w:rPr>
          <w:rFonts w:ascii="Arial" w:hAnsi="Arial" w:cs="Arial"/>
          <w:sz w:val="24"/>
          <w:szCs w:val="24"/>
        </w:rPr>
        <w:t>Cre</w:t>
      </w:r>
      <w:proofErr w:type="spellEnd"/>
      <w:r w:rsidRPr="00271BF3">
        <w:rPr>
          <w:rFonts w:ascii="Arial" w:hAnsi="Arial" w:cs="Arial"/>
          <w:sz w:val="24"/>
          <w:szCs w:val="24"/>
        </w:rPr>
        <w:t xml:space="preserve">, </w:t>
      </w:r>
      <w:proofErr w:type="spellStart"/>
      <w:r w:rsidRPr="00271BF3">
        <w:rPr>
          <w:rFonts w:ascii="Arial" w:hAnsi="Arial" w:cs="Arial"/>
          <w:sz w:val="24"/>
          <w:szCs w:val="24"/>
        </w:rPr>
        <w:t>Cre</w:t>
      </w:r>
      <w:proofErr w:type="spellEnd"/>
      <w:r w:rsidRPr="00271BF3">
        <w:rPr>
          <w:rFonts w:ascii="Arial" w:hAnsi="Arial" w:cs="Arial"/>
          <w:sz w:val="24"/>
          <w:szCs w:val="24"/>
        </w:rPr>
        <w:t xml:space="preserve"> recombinase; </w:t>
      </w:r>
      <w:proofErr w:type="spellStart"/>
      <w:r w:rsidRPr="00271BF3">
        <w:rPr>
          <w:rFonts w:ascii="Arial" w:hAnsi="Arial" w:cs="Arial"/>
          <w:sz w:val="24"/>
          <w:szCs w:val="24"/>
        </w:rPr>
        <w:t>Frt</w:t>
      </w:r>
      <w:proofErr w:type="spellEnd"/>
      <w:r w:rsidRPr="00271BF3">
        <w:rPr>
          <w:rFonts w:ascii="Arial" w:hAnsi="Arial" w:cs="Arial"/>
          <w:sz w:val="24"/>
          <w:szCs w:val="24"/>
        </w:rPr>
        <w:t xml:space="preserve"> site, site for </w:t>
      </w:r>
      <w:proofErr w:type="spellStart"/>
      <w:r w:rsidRPr="00271BF3">
        <w:rPr>
          <w:rFonts w:ascii="Arial" w:hAnsi="Arial" w:cs="Arial"/>
          <w:sz w:val="24"/>
          <w:szCs w:val="24"/>
        </w:rPr>
        <w:t>flippase</w:t>
      </w:r>
      <w:proofErr w:type="spellEnd"/>
      <w:r w:rsidRPr="00271BF3">
        <w:rPr>
          <w:rFonts w:ascii="Arial" w:hAnsi="Arial" w:cs="Arial"/>
          <w:sz w:val="24"/>
          <w:szCs w:val="24"/>
        </w:rPr>
        <w:t xml:space="preserve">; </w:t>
      </w:r>
      <w:proofErr w:type="spellStart"/>
      <w:r w:rsidRPr="00271BF3">
        <w:rPr>
          <w:rFonts w:ascii="Arial" w:hAnsi="Arial" w:cs="Arial"/>
          <w:sz w:val="24"/>
          <w:szCs w:val="24"/>
        </w:rPr>
        <w:t>LoxP</w:t>
      </w:r>
      <w:proofErr w:type="spellEnd"/>
      <w:r w:rsidRPr="00271BF3">
        <w:rPr>
          <w:rFonts w:ascii="Arial" w:hAnsi="Arial" w:cs="Arial"/>
          <w:sz w:val="24"/>
          <w:szCs w:val="24"/>
        </w:rPr>
        <w:t xml:space="preserve"> site, cleavage site for </w:t>
      </w:r>
      <w:proofErr w:type="spellStart"/>
      <w:r w:rsidRPr="00271BF3">
        <w:rPr>
          <w:rFonts w:ascii="Arial" w:hAnsi="Arial" w:cs="Arial"/>
          <w:sz w:val="24"/>
          <w:szCs w:val="24"/>
        </w:rPr>
        <w:t>cre</w:t>
      </w:r>
      <w:proofErr w:type="spellEnd"/>
      <w:r w:rsidRPr="00271BF3">
        <w:rPr>
          <w:rFonts w:ascii="Arial" w:hAnsi="Arial" w:cs="Arial"/>
          <w:sz w:val="24"/>
          <w:szCs w:val="24"/>
        </w:rPr>
        <w:t xml:space="preserve"> recombinase action. </w:t>
      </w:r>
    </w:p>
    <w:p w14:paraId="498462D6" w14:textId="01EA4926" w:rsidR="005554EB" w:rsidRPr="00271BF3" w:rsidRDefault="005554EB" w:rsidP="009611DE">
      <w:pPr>
        <w:spacing w:line="480" w:lineRule="auto"/>
        <w:jc w:val="left"/>
        <w:rPr>
          <w:rFonts w:ascii="Arial" w:hAnsi="Arial" w:cs="Arial"/>
          <w:sz w:val="24"/>
          <w:szCs w:val="24"/>
        </w:rPr>
      </w:pPr>
      <w:r>
        <w:rPr>
          <w:rFonts w:ascii="Arial" w:hAnsi="Arial" w:cs="Arial"/>
          <w:sz w:val="24"/>
          <w:szCs w:val="24"/>
        </w:rPr>
        <w:lastRenderedPageBreak/>
        <w:pict w14:anchorId="47020A40">
          <v:shape id="_x0000_i1035" type="#_x0000_t75" style="width:451.5pt;height:291.75pt">
            <v:imagedata r:id="rId14" o:title="Fig S7"/>
          </v:shape>
        </w:pict>
      </w:r>
    </w:p>
    <w:p w14:paraId="502FF565" w14:textId="7FA015C7" w:rsidR="004E4EDF" w:rsidRPr="00271BF3" w:rsidRDefault="008C736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D84990" w:rsidRPr="00271BF3">
        <w:rPr>
          <w:rFonts w:ascii="Arial" w:eastAsia="돋움" w:hAnsi="Arial" w:cs="Arial"/>
          <w:b/>
          <w:sz w:val="24"/>
          <w:szCs w:val="24"/>
          <w:bdr w:val="none" w:sz="0" w:space="0" w:color="auto" w:frame="1"/>
        </w:rPr>
        <w:t>7</w:t>
      </w:r>
      <w:r w:rsidR="004E4EDF" w:rsidRPr="00271BF3">
        <w:rPr>
          <w:rFonts w:ascii="Arial" w:eastAsia="돋움" w:hAnsi="Arial" w:cs="Arial" w:hint="eastAsia"/>
          <w:b/>
          <w:sz w:val="24"/>
          <w:szCs w:val="24"/>
          <w:bdr w:val="none" w:sz="0" w:space="0" w:color="auto" w:frame="1"/>
        </w:rPr>
        <w:t xml:space="preserve">. </w:t>
      </w:r>
      <w:r w:rsidR="004E4EDF" w:rsidRPr="00271BF3">
        <w:rPr>
          <w:rFonts w:ascii="Arial" w:hAnsi="Arial" w:cs="Arial"/>
          <w:b/>
          <w:sz w:val="24"/>
          <w:szCs w:val="24"/>
        </w:rPr>
        <w:t xml:space="preserve">Tanc2 </w:t>
      </w:r>
      <w:r w:rsidRPr="00271BF3">
        <w:rPr>
          <w:rFonts w:ascii="Arial" w:hAnsi="Arial" w:cs="Arial"/>
          <w:b/>
          <w:sz w:val="24"/>
          <w:szCs w:val="24"/>
        </w:rPr>
        <w:t>i</w:t>
      </w:r>
      <w:r w:rsidR="004E4EDF" w:rsidRPr="00271BF3">
        <w:rPr>
          <w:rFonts w:ascii="Arial" w:hAnsi="Arial" w:cs="Arial"/>
          <w:b/>
          <w:sz w:val="24"/>
          <w:szCs w:val="24"/>
        </w:rPr>
        <w:t xml:space="preserve">nhibits </w:t>
      </w:r>
      <w:proofErr w:type="spellStart"/>
      <w:r w:rsidR="004E4EDF" w:rsidRPr="00271BF3">
        <w:rPr>
          <w:rFonts w:ascii="Arial" w:hAnsi="Arial" w:cs="Arial"/>
          <w:b/>
          <w:sz w:val="24"/>
          <w:szCs w:val="24"/>
        </w:rPr>
        <w:t>mTOR</w:t>
      </w:r>
      <w:proofErr w:type="spellEnd"/>
      <w:r w:rsidR="004E4EDF" w:rsidRPr="00271BF3">
        <w:rPr>
          <w:rFonts w:ascii="Arial" w:hAnsi="Arial" w:cs="Arial"/>
          <w:b/>
          <w:sz w:val="24"/>
          <w:szCs w:val="24"/>
        </w:rPr>
        <w:t xml:space="preserve"> </w:t>
      </w:r>
      <w:r w:rsidRPr="00271BF3">
        <w:rPr>
          <w:rFonts w:ascii="Arial" w:hAnsi="Arial" w:cs="Arial"/>
          <w:b/>
          <w:sz w:val="24"/>
          <w:szCs w:val="24"/>
        </w:rPr>
        <w:t>a</w:t>
      </w:r>
      <w:r w:rsidR="004E4EDF" w:rsidRPr="00271BF3">
        <w:rPr>
          <w:rFonts w:ascii="Arial" w:hAnsi="Arial" w:cs="Arial"/>
          <w:b/>
          <w:sz w:val="24"/>
          <w:szCs w:val="24"/>
        </w:rPr>
        <w:t xml:space="preserve">ctivity in </w:t>
      </w:r>
      <w:r w:rsidRPr="00271BF3">
        <w:rPr>
          <w:rFonts w:ascii="Arial" w:hAnsi="Arial" w:cs="Arial"/>
          <w:b/>
          <w:sz w:val="24"/>
          <w:szCs w:val="24"/>
        </w:rPr>
        <w:t>h</w:t>
      </w:r>
      <w:r w:rsidR="004E4EDF" w:rsidRPr="00271BF3">
        <w:rPr>
          <w:rFonts w:ascii="Arial" w:hAnsi="Arial" w:cs="Arial"/>
          <w:b/>
          <w:sz w:val="24"/>
          <w:szCs w:val="24"/>
        </w:rPr>
        <w:t xml:space="preserve">eterologous </w:t>
      </w:r>
      <w:r w:rsidRPr="00271BF3">
        <w:rPr>
          <w:rFonts w:ascii="Arial" w:hAnsi="Arial" w:cs="Arial"/>
          <w:b/>
          <w:sz w:val="24"/>
          <w:szCs w:val="24"/>
        </w:rPr>
        <w:t>c</w:t>
      </w:r>
      <w:r w:rsidR="004E4EDF" w:rsidRPr="00271BF3">
        <w:rPr>
          <w:rFonts w:ascii="Arial" w:hAnsi="Arial" w:cs="Arial"/>
          <w:b/>
          <w:sz w:val="24"/>
          <w:szCs w:val="24"/>
        </w:rPr>
        <w:t>ells</w:t>
      </w:r>
      <w:r w:rsidR="004E4EDF" w:rsidRPr="00271BF3">
        <w:rPr>
          <w:rFonts w:ascii="Arial" w:hAnsi="Arial" w:cs="Arial" w:hint="eastAsia"/>
          <w:b/>
          <w:sz w:val="24"/>
          <w:szCs w:val="24"/>
        </w:rPr>
        <w:t>.</w:t>
      </w:r>
    </w:p>
    <w:p w14:paraId="5AE612A9" w14:textId="2B60949F"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a</w:t>
      </w:r>
      <w:r w:rsidRPr="00271BF3">
        <w:rPr>
          <w:rFonts w:ascii="Arial" w:eastAsia="돋움" w:hAnsi="Arial" w:cs="Arial"/>
          <w:sz w:val="24"/>
          <w:szCs w:val="24"/>
          <w:bdr w:val="none" w:sz="0" w:space="0" w:color="auto" w:frame="1"/>
        </w:rPr>
        <w:t xml:space="preserve">) </w:t>
      </w:r>
      <w:r w:rsidRPr="00271BF3">
        <w:rPr>
          <w:rFonts w:ascii="Arial" w:hAnsi="Arial" w:cs="Arial"/>
          <w:sz w:val="24"/>
          <w:szCs w:val="24"/>
        </w:rPr>
        <w:t xml:space="preserve">Tanc2 suppresses endogenous </w:t>
      </w:r>
      <w:proofErr w:type="spellStart"/>
      <w:r w:rsidRPr="00271BF3">
        <w:rPr>
          <w:rFonts w:ascii="Arial" w:hAnsi="Arial" w:cs="Arial"/>
          <w:sz w:val="24"/>
          <w:szCs w:val="24"/>
        </w:rPr>
        <w:t>mTOR</w:t>
      </w:r>
      <w:proofErr w:type="spellEnd"/>
      <w:r w:rsidRPr="00271BF3">
        <w:rPr>
          <w:rFonts w:ascii="Arial" w:hAnsi="Arial" w:cs="Arial"/>
          <w:sz w:val="24"/>
          <w:szCs w:val="24"/>
        </w:rPr>
        <w:t xml:space="preserve"> activity in HEK293T cells. HEK293T cells were transfected with near full-length </w:t>
      </w:r>
      <w:r w:rsidR="00F91B36" w:rsidRPr="00271BF3">
        <w:rPr>
          <w:rFonts w:ascii="Arial" w:hAnsi="Arial" w:cs="Arial"/>
          <w:sz w:val="24"/>
          <w:szCs w:val="24"/>
        </w:rPr>
        <w:t>Flag-Tanc2</w:t>
      </w:r>
      <w:r w:rsidRPr="00271BF3">
        <w:rPr>
          <w:rFonts w:ascii="Arial" w:hAnsi="Arial" w:cs="Arial"/>
          <w:sz w:val="24"/>
          <w:szCs w:val="24"/>
        </w:rPr>
        <w:t xml:space="preserve"> (</w:t>
      </w:r>
      <w:proofErr w:type="gramStart"/>
      <w:r w:rsidRPr="00271BF3">
        <w:rPr>
          <w:rFonts w:ascii="Arial" w:hAnsi="Arial" w:cs="Arial"/>
          <w:sz w:val="24"/>
          <w:szCs w:val="24"/>
        </w:rPr>
        <w:t>aa</w:t>
      </w:r>
      <w:proofErr w:type="gramEnd"/>
      <w:r w:rsidRPr="00271BF3">
        <w:rPr>
          <w:rFonts w:ascii="Arial" w:hAnsi="Arial" w:cs="Arial"/>
          <w:sz w:val="24"/>
          <w:szCs w:val="24"/>
        </w:rPr>
        <w:t xml:space="preserve"> 127-1990</w:t>
      </w:r>
      <w:r w:rsidR="00F91B36" w:rsidRPr="00271BF3">
        <w:rPr>
          <w:rFonts w:ascii="Arial" w:hAnsi="Arial" w:cs="Arial"/>
          <w:sz w:val="24"/>
          <w:szCs w:val="24"/>
        </w:rPr>
        <w:t>; human</w:t>
      </w:r>
      <w:r w:rsidRPr="00271BF3">
        <w:rPr>
          <w:rFonts w:ascii="Arial" w:hAnsi="Arial" w:cs="Arial"/>
          <w:sz w:val="24"/>
          <w:szCs w:val="24"/>
        </w:rPr>
        <w:t>) or Flag-Tanc2 de</w:t>
      </w:r>
      <w:r w:rsidR="00F91B36" w:rsidRPr="00271BF3">
        <w:rPr>
          <w:rFonts w:ascii="Arial" w:hAnsi="Arial" w:cs="Arial"/>
          <w:sz w:val="24"/>
          <w:szCs w:val="24"/>
        </w:rPr>
        <w:t>letion variants (aa 836–1986 and</w:t>
      </w:r>
      <w:r w:rsidRPr="00271BF3">
        <w:rPr>
          <w:rFonts w:ascii="Arial" w:hAnsi="Arial" w:cs="Arial"/>
          <w:sz w:val="24"/>
          <w:szCs w:val="24"/>
        </w:rPr>
        <w:t xml:space="preserve"> 1234–1990</w:t>
      </w:r>
      <w:r w:rsidR="00F91B36" w:rsidRPr="00271BF3">
        <w:rPr>
          <w:rFonts w:ascii="Arial" w:hAnsi="Arial" w:cs="Arial"/>
          <w:sz w:val="24"/>
          <w:szCs w:val="24"/>
        </w:rPr>
        <w:t>; human</w:t>
      </w:r>
      <w:r w:rsidRPr="00271BF3">
        <w:rPr>
          <w:rFonts w:ascii="Arial" w:hAnsi="Arial" w:cs="Arial"/>
          <w:sz w:val="24"/>
          <w:szCs w:val="24"/>
        </w:rPr>
        <w:t xml:space="preserve">), followed by immunoblot analysis for phosphorylated (Ser-2448) and total </w:t>
      </w:r>
      <w:proofErr w:type="spellStart"/>
      <w:r w:rsidRPr="00271BF3">
        <w:rPr>
          <w:rFonts w:ascii="Arial" w:hAnsi="Arial" w:cs="Arial"/>
          <w:sz w:val="24"/>
          <w:szCs w:val="24"/>
        </w:rPr>
        <w:t>mTOR</w:t>
      </w:r>
      <w:proofErr w:type="spellEnd"/>
      <w:r w:rsidRPr="00271BF3">
        <w:rPr>
          <w:rFonts w:ascii="Arial" w:hAnsi="Arial" w:cs="Arial"/>
          <w:sz w:val="24"/>
          <w:szCs w:val="24"/>
        </w:rPr>
        <w:t xml:space="preserve">. Cells in which </w:t>
      </w:r>
      <w:proofErr w:type="spellStart"/>
      <w:r w:rsidRPr="00271BF3">
        <w:rPr>
          <w:rFonts w:ascii="Arial" w:hAnsi="Arial" w:cs="Arial"/>
          <w:sz w:val="24"/>
          <w:szCs w:val="24"/>
        </w:rPr>
        <w:t>mTOR</w:t>
      </w:r>
      <w:proofErr w:type="spellEnd"/>
      <w:r w:rsidRPr="00271BF3">
        <w:rPr>
          <w:rFonts w:ascii="Arial" w:hAnsi="Arial" w:cs="Arial"/>
          <w:sz w:val="24"/>
          <w:szCs w:val="24"/>
        </w:rPr>
        <w:t xml:space="preserve"> was suppressed by rapamycin served as controls. Note that the near full-length variant significantly inhibited </w:t>
      </w:r>
      <w:proofErr w:type="spellStart"/>
      <w:r w:rsidRPr="00271BF3">
        <w:rPr>
          <w:rFonts w:ascii="Arial" w:hAnsi="Arial" w:cs="Arial"/>
          <w:sz w:val="24"/>
          <w:szCs w:val="24"/>
        </w:rPr>
        <w:t>mTOR</w:t>
      </w:r>
      <w:proofErr w:type="spellEnd"/>
      <w:r w:rsidRPr="00271BF3">
        <w:rPr>
          <w:rFonts w:ascii="Arial" w:hAnsi="Arial" w:cs="Arial"/>
          <w:sz w:val="24"/>
          <w:szCs w:val="24"/>
        </w:rPr>
        <w:t xml:space="preserve"> activity, whereas the shorter deletion variants (</w:t>
      </w:r>
      <w:proofErr w:type="gramStart"/>
      <w:r w:rsidRPr="00271BF3">
        <w:rPr>
          <w:rFonts w:ascii="Arial" w:hAnsi="Arial" w:cs="Arial"/>
          <w:sz w:val="24"/>
          <w:szCs w:val="24"/>
        </w:rPr>
        <w:t>aa</w:t>
      </w:r>
      <w:proofErr w:type="gramEnd"/>
      <w:r w:rsidRPr="00271BF3">
        <w:rPr>
          <w:rFonts w:ascii="Arial" w:hAnsi="Arial" w:cs="Arial"/>
          <w:sz w:val="24"/>
          <w:szCs w:val="24"/>
        </w:rPr>
        <w:t xml:space="preserve"> 836–1986, aa 1234–1990) did not. (</w:t>
      </w:r>
      <w:r w:rsidRPr="00271BF3">
        <w:rPr>
          <w:rFonts w:ascii="Arial" w:eastAsia="돋움" w:hAnsi="Arial" w:cs="Arial"/>
          <w:sz w:val="24"/>
          <w:szCs w:val="24"/>
          <w:bdr w:val="none" w:sz="0" w:space="0" w:color="auto" w:frame="1"/>
        </w:rPr>
        <w:t xml:space="preserve">n = </w:t>
      </w:r>
      <w:proofErr w:type="gramStart"/>
      <w:r w:rsidRPr="00271BF3">
        <w:rPr>
          <w:rFonts w:ascii="Arial" w:eastAsia="돋움" w:hAnsi="Arial" w:cs="Arial"/>
          <w:sz w:val="24"/>
          <w:szCs w:val="24"/>
          <w:bdr w:val="none" w:sz="0" w:space="0" w:color="auto" w:frame="1"/>
        </w:rPr>
        <w:t>3</w:t>
      </w:r>
      <w:proofErr w:type="gramEnd"/>
      <w:r w:rsidRPr="00271BF3">
        <w:rPr>
          <w:rFonts w:ascii="Arial" w:eastAsia="돋움" w:hAnsi="Arial" w:cs="Arial"/>
          <w:sz w:val="24"/>
          <w:szCs w:val="24"/>
          <w:bdr w:val="none" w:sz="0" w:space="0" w:color="auto" w:frame="1"/>
        </w:rPr>
        <w:t xml:space="preserve"> independent experiments,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0.01,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0.001, one-way ANOVA with Bonferroni test). </w:t>
      </w:r>
    </w:p>
    <w:p w14:paraId="333256DA" w14:textId="104DF6DF" w:rsidR="005554EB" w:rsidRPr="00271BF3" w:rsidRDefault="005554EB" w:rsidP="009611DE">
      <w:pPr>
        <w:spacing w:line="480" w:lineRule="auto"/>
        <w:jc w:val="left"/>
        <w:rPr>
          <w:rFonts w:ascii="Arial" w:eastAsia="돋움" w:hAnsi="Arial" w:cs="Arial"/>
          <w:sz w:val="24"/>
          <w:szCs w:val="24"/>
          <w:bdr w:val="none" w:sz="0" w:space="0" w:color="auto" w:frame="1"/>
        </w:rPr>
      </w:pPr>
      <w:r>
        <w:rPr>
          <w:rFonts w:ascii="Arial" w:eastAsia="돋움" w:hAnsi="Arial" w:cs="Arial"/>
          <w:sz w:val="24"/>
          <w:szCs w:val="24"/>
          <w:bdr w:val="none" w:sz="0" w:space="0" w:color="auto" w:frame="1"/>
        </w:rPr>
        <w:lastRenderedPageBreak/>
        <w:pict w14:anchorId="1A048867">
          <v:shape id="_x0000_i1036" type="#_x0000_t75" style="width:409.5pt;height:379.5pt">
            <v:imagedata r:id="rId15" o:title="Fig S8"/>
          </v:shape>
        </w:pict>
      </w:r>
    </w:p>
    <w:p w14:paraId="058D3F88" w14:textId="4872ED05" w:rsidR="004E4EDF" w:rsidRPr="00271BF3" w:rsidRDefault="008C736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5E7405" w:rsidRPr="00271BF3">
        <w:rPr>
          <w:rFonts w:ascii="Arial" w:hAnsi="Arial" w:cs="Arial"/>
          <w:b/>
          <w:sz w:val="24"/>
          <w:szCs w:val="24"/>
        </w:rPr>
        <w:t>8</w:t>
      </w:r>
      <w:r w:rsidR="004E4EDF" w:rsidRPr="00271BF3">
        <w:rPr>
          <w:rFonts w:ascii="Arial" w:hAnsi="Arial" w:cs="Arial"/>
          <w:b/>
          <w:sz w:val="24"/>
          <w:szCs w:val="24"/>
        </w:rPr>
        <w:t xml:space="preserve">. </w:t>
      </w:r>
      <w:r w:rsidR="004E4EDF" w:rsidRPr="00271BF3">
        <w:rPr>
          <w:rFonts w:ascii="Arial" w:eastAsia="돋움" w:hAnsi="Arial" w:cs="Arial"/>
          <w:b/>
          <w:sz w:val="24"/>
          <w:szCs w:val="24"/>
          <w:bdr w:val="none" w:sz="0" w:space="0" w:color="auto" w:frame="1"/>
        </w:rPr>
        <w:t xml:space="preserve">Tanc1 </w:t>
      </w:r>
      <w:r w:rsidRPr="00271BF3">
        <w:rPr>
          <w:rFonts w:ascii="Arial" w:eastAsia="돋움" w:hAnsi="Arial" w:cs="Arial"/>
          <w:b/>
          <w:sz w:val="24"/>
          <w:szCs w:val="24"/>
          <w:bdr w:val="none" w:sz="0" w:space="0" w:color="auto" w:frame="1"/>
        </w:rPr>
        <w:t>i</w:t>
      </w:r>
      <w:r w:rsidR="004E4EDF" w:rsidRPr="00271BF3">
        <w:rPr>
          <w:rFonts w:ascii="Arial" w:eastAsia="돋움" w:hAnsi="Arial" w:cs="Arial"/>
          <w:b/>
          <w:sz w:val="24"/>
          <w:szCs w:val="24"/>
          <w:bdr w:val="none" w:sz="0" w:space="0" w:color="auto" w:frame="1"/>
        </w:rPr>
        <w:t xml:space="preserve">nteracts with </w:t>
      </w:r>
      <w:proofErr w:type="spellStart"/>
      <w:r w:rsidR="004E4EDF" w:rsidRPr="00271BF3">
        <w:rPr>
          <w:rFonts w:ascii="Arial" w:eastAsia="돋움" w:hAnsi="Arial" w:cs="Arial"/>
          <w:b/>
          <w:sz w:val="24"/>
          <w:szCs w:val="24"/>
          <w:bdr w:val="none" w:sz="0" w:space="0" w:color="auto" w:frame="1"/>
        </w:rPr>
        <w:t>mTOR</w:t>
      </w:r>
      <w:proofErr w:type="spellEnd"/>
      <w:r w:rsidR="004E4EDF" w:rsidRPr="00271BF3">
        <w:rPr>
          <w:rFonts w:ascii="Arial" w:eastAsia="돋움" w:hAnsi="Arial" w:cs="Arial"/>
          <w:b/>
          <w:sz w:val="24"/>
          <w:szCs w:val="24"/>
          <w:bdr w:val="none" w:sz="0" w:space="0" w:color="auto" w:frame="1"/>
        </w:rPr>
        <w:t xml:space="preserve"> in a </w:t>
      </w:r>
      <w:r w:rsidRPr="00271BF3">
        <w:rPr>
          <w:rFonts w:ascii="Arial" w:eastAsia="돋움" w:hAnsi="Arial" w:cs="Arial"/>
          <w:b/>
          <w:sz w:val="24"/>
          <w:szCs w:val="24"/>
          <w:bdr w:val="none" w:sz="0" w:space="0" w:color="auto" w:frame="1"/>
        </w:rPr>
        <w:t>s</w:t>
      </w:r>
      <w:r w:rsidR="004E4EDF" w:rsidRPr="00271BF3">
        <w:rPr>
          <w:rFonts w:ascii="Arial" w:eastAsia="돋움" w:hAnsi="Arial" w:cs="Arial"/>
          <w:b/>
          <w:sz w:val="24"/>
          <w:szCs w:val="24"/>
          <w:bdr w:val="none" w:sz="0" w:space="0" w:color="auto" w:frame="1"/>
        </w:rPr>
        <w:t xml:space="preserve">erum- and </w:t>
      </w:r>
      <w:r w:rsidRPr="00271BF3">
        <w:rPr>
          <w:rFonts w:ascii="Arial" w:eastAsia="돋움" w:hAnsi="Arial" w:cs="Arial"/>
          <w:b/>
          <w:sz w:val="24"/>
          <w:szCs w:val="24"/>
          <w:bdr w:val="none" w:sz="0" w:space="0" w:color="auto" w:frame="1"/>
        </w:rPr>
        <w:t>r</w:t>
      </w:r>
      <w:r w:rsidR="004E4EDF" w:rsidRPr="00271BF3">
        <w:rPr>
          <w:rFonts w:ascii="Arial" w:eastAsia="돋움" w:hAnsi="Arial" w:cs="Arial"/>
          <w:b/>
          <w:sz w:val="24"/>
          <w:szCs w:val="24"/>
          <w:bdr w:val="none" w:sz="0" w:space="0" w:color="auto" w:frame="1"/>
        </w:rPr>
        <w:t xml:space="preserve">apamycin-dependent </w:t>
      </w:r>
      <w:r w:rsidRPr="00271BF3">
        <w:rPr>
          <w:rFonts w:ascii="Arial" w:eastAsia="돋움" w:hAnsi="Arial" w:cs="Arial"/>
          <w:b/>
          <w:sz w:val="24"/>
          <w:szCs w:val="24"/>
          <w:bdr w:val="none" w:sz="0" w:space="0" w:color="auto" w:frame="1"/>
        </w:rPr>
        <w:t>m</w:t>
      </w:r>
      <w:r w:rsidR="004E4EDF" w:rsidRPr="00271BF3">
        <w:rPr>
          <w:rFonts w:ascii="Arial" w:eastAsia="돋움" w:hAnsi="Arial" w:cs="Arial"/>
          <w:b/>
          <w:sz w:val="24"/>
          <w:szCs w:val="24"/>
          <w:bdr w:val="none" w:sz="0" w:space="0" w:color="auto" w:frame="1"/>
        </w:rPr>
        <w:t xml:space="preserve">anner and </w:t>
      </w:r>
      <w:r w:rsidRPr="00271BF3">
        <w:rPr>
          <w:rFonts w:ascii="Arial" w:eastAsia="돋움" w:hAnsi="Arial" w:cs="Arial"/>
          <w:b/>
          <w:sz w:val="24"/>
          <w:szCs w:val="24"/>
          <w:bdr w:val="none" w:sz="0" w:space="0" w:color="auto" w:frame="1"/>
        </w:rPr>
        <w:t>i</w:t>
      </w:r>
      <w:r w:rsidR="004E4EDF" w:rsidRPr="00271BF3">
        <w:rPr>
          <w:rFonts w:ascii="Arial" w:eastAsia="돋움" w:hAnsi="Arial" w:cs="Arial"/>
          <w:b/>
          <w:sz w:val="24"/>
          <w:szCs w:val="24"/>
          <w:bdr w:val="none" w:sz="0" w:space="0" w:color="auto" w:frame="1"/>
        </w:rPr>
        <w:t xml:space="preserve">nhibits </w:t>
      </w:r>
      <w:proofErr w:type="spellStart"/>
      <w:r w:rsidR="004E4EDF" w:rsidRPr="00271BF3">
        <w:rPr>
          <w:rFonts w:ascii="Arial" w:eastAsia="돋움" w:hAnsi="Arial" w:cs="Arial"/>
          <w:b/>
          <w:sz w:val="24"/>
          <w:szCs w:val="24"/>
          <w:bdr w:val="none" w:sz="0" w:space="0" w:color="auto" w:frame="1"/>
        </w:rPr>
        <w:t>mTOR</w:t>
      </w:r>
      <w:proofErr w:type="spellEnd"/>
      <w:r w:rsidR="004E4EDF" w:rsidRPr="00271BF3">
        <w:rPr>
          <w:rFonts w:ascii="Arial" w:eastAsia="돋움" w:hAnsi="Arial" w:cs="Arial"/>
          <w:b/>
          <w:sz w:val="24"/>
          <w:szCs w:val="24"/>
          <w:bdr w:val="none" w:sz="0" w:space="0" w:color="auto" w:frame="1"/>
        </w:rPr>
        <w:t xml:space="preserve"> </w:t>
      </w:r>
      <w:r w:rsidRPr="00271BF3">
        <w:rPr>
          <w:rFonts w:ascii="Arial" w:eastAsia="돋움" w:hAnsi="Arial" w:cs="Arial"/>
          <w:b/>
          <w:sz w:val="24"/>
          <w:szCs w:val="24"/>
          <w:bdr w:val="none" w:sz="0" w:space="0" w:color="auto" w:frame="1"/>
        </w:rPr>
        <w:t>a</w:t>
      </w:r>
      <w:r w:rsidR="004E4EDF" w:rsidRPr="00271BF3">
        <w:rPr>
          <w:rFonts w:ascii="Arial" w:eastAsia="돋움" w:hAnsi="Arial" w:cs="Arial"/>
          <w:b/>
          <w:sz w:val="24"/>
          <w:szCs w:val="24"/>
          <w:bdr w:val="none" w:sz="0" w:space="0" w:color="auto" w:frame="1"/>
        </w:rPr>
        <w:t xml:space="preserve">ctivity in </w:t>
      </w:r>
      <w:r w:rsidRPr="00271BF3">
        <w:rPr>
          <w:rFonts w:ascii="Arial" w:eastAsia="돋움" w:hAnsi="Arial" w:cs="Arial"/>
          <w:b/>
          <w:sz w:val="24"/>
          <w:szCs w:val="24"/>
          <w:bdr w:val="none" w:sz="0" w:space="0" w:color="auto" w:frame="1"/>
        </w:rPr>
        <w:t>h</w:t>
      </w:r>
      <w:r w:rsidR="004E4EDF" w:rsidRPr="00271BF3">
        <w:rPr>
          <w:rFonts w:ascii="Arial" w:eastAsia="돋움" w:hAnsi="Arial" w:cs="Arial"/>
          <w:b/>
          <w:sz w:val="24"/>
          <w:szCs w:val="24"/>
          <w:bdr w:val="none" w:sz="0" w:space="0" w:color="auto" w:frame="1"/>
        </w:rPr>
        <w:t xml:space="preserve">eterologous </w:t>
      </w:r>
      <w:r w:rsidR="00075D11" w:rsidRPr="00271BF3">
        <w:rPr>
          <w:rFonts w:ascii="Arial" w:eastAsia="돋움" w:hAnsi="Arial" w:cs="Arial"/>
          <w:b/>
          <w:sz w:val="24"/>
          <w:szCs w:val="24"/>
          <w:bdr w:val="none" w:sz="0" w:space="0" w:color="auto" w:frame="1"/>
        </w:rPr>
        <w:t>C</w:t>
      </w:r>
      <w:r w:rsidR="004E4EDF" w:rsidRPr="00271BF3">
        <w:rPr>
          <w:rFonts w:ascii="Arial" w:eastAsia="돋움" w:hAnsi="Arial" w:cs="Arial"/>
          <w:b/>
          <w:sz w:val="24"/>
          <w:szCs w:val="24"/>
          <w:bdr w:val="none" w:sz="0" w:space="0" w:color="auto" w:frame="1"/>
        </w:rPr>
        <w:t xml:space="preserve">ells. </w:t>
      </w:r>
    </w:p>
    <w:p w14:paraId="16CAF616" w14:textId="17B42FBC"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a</w:t>
      </w:r>
      <w:r w:rsidRPr="00271BF3">
        <w:rPr>
          <w:rFonts w:ascii="Arial" w:eastAsia="돋움" w:hAnsi="Arial" w:cs="Arial"/>
          <w:sz w:val="24"/>
          <w:szCs w:val="24"/>
          <w:bdr w:val="none" w:sz="0" w:space="0" w:color="auto" w:frame="1"/>
        </w:rPr>
        <w:t xml:space="preserve">) Serum starvation (4 hours) promotes the interaction between Tanc1 and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in heterologous cells, as demonstrated by </w:t>
      </w:r>
      <w:proofErr w:type="spellStart"/>
      <w:r w:rsidRPr="00271BF3">
        <w:rPr>
          <w:rFonts w:ascii="Arial" w:hAnsi="Arial" w:cs="Arial"/>
          <w:sz w:val="24"/>
          <w:szCs w:val="24"/>
        </w:rPr>
        <w:t>coimmunoprecipitation</w:t>
      </w:r>
      <w:proofErr w:type="spellEnd"/>
      <w:r w:rsidRPr="00271BF3">
        <w:rPr>
          <w:rFonts w:ascii="Arial" w:eastAsia="돋움" w:hAnsi="Arial" w:cs="Arial"/>
          <w:sz w:val="24"/>
          <w:szCs w:val="24"/>
          <w:bdr w:val="none" w:sz="0" w:space="0" w:color="auto" w:frame="1"/>
        </w:rPr>
        <w:t xml:space="preserve">. HEK293T cells expressing </w:t>
      </w:r>
      <w:r w:rsidR="003C4BCD" w:rsidRPr="00271BF3">
        <w:rPr>
          <w:rFonts w:ascii="Arial" w:eastAsia="돋움" w:hAnsi="Arial" w:cs="Arial"/>
          <w:sz w:val="24"/>
          <w:szCs w:val="24"/>
          <w:bdr w:val="none" w:sz="0" w:space="0" w:color="auto" w:frame="1"/>
        </w:rPr>
        <w:t>Flag-Tanc1 (human)</w:t>
      </w:r>
      <w:r w:rsidRPr="00271BF3">
        <w:rPr>
          <w:rFonts w:ascii="Arial" w:eastAsia="돋움" w:hAnsi="Arial" w:cs="Arial"/>
          <w:sz w:val="24"/>
          <w:szCs w:val="24"/>
          <w:bdr w:val="none" w:sz="0" w:space="0" w:color="auto" w:frame="1"/>
        </w:rPr>
        <w:t xml:space="preserve"> were incubated with serum (or no serum; control) for 4 hours prior to </w:t>
      </w:r>
      <w:proofErr w:type="spellStart"/>
      <w:r w:rsidRPr="00271BF3">
        <w:rPr>
          <w:rFonts w:ascii="Arial" w:hAnsi="Arial" w:cs="Arial"/>
          <w:sz w:val="24"/>
          <w:szCs w:val="24"/>
        </w:rPr>
        <w:t>coimmunoprecipitation</w:t>
      </w:r>
      <w:proofErr w:type="spellEnd"/>
      <w:r w:rsidRPr="00271BF3">
        <w:rPr>
          <w:rFonts w:ascii="Arial" w:eastAsia="돋움" w:hAnsi="Arial" w:cs="Arial"/>
          <w:sz w:val="24"/>
          <w:szCs w:val="24"/>
          <w:bdr w:val="none" w:sz="0" w:space="0" w:color="auto" w:frame="1"/>
        </w:rPr>
        <w:t xml:space="preserve"> and immunoblot experiments. </w:t>
      </w:r>
      <w:proofErr w:type="spellStart"/>
      <w:proofErr w:type="gramStart"/>
      <w:r w:rsidRPr="00271BF3">
        <w:rPr>
          <w:rFonts w:ascii="Arial" w:eastAsia="돋움" w:hAnsi="Arial" w:cs="Arial"/>
          <w:sz w:val="24"/>
          <w:szCs w:val="24"/>
          <w:bdr w:val="none" w:sz="0" w:space="0" w:color="auto" w:frame="1"/>
        </w:rPr>
        <w:t>mTOR</w:t>
      </w:r>
      <w:proofErr w:type="spellEnd"/>
      <w:proofErr w:type="gramEnd"/>
      <w:r w:rsidRPr="00271BF3">
        <w:rPr>
          <w:rFonts w:ascii="Arial" w:eastAsia="돋움" w:hAnsi="Arial" w:cs="Arial"/>
          <w:sz w:val="24"/>
          <w:szCs w:val="24"/>
          <w:bdr w:val="none" w:sz="0" w:space="0" w:color="auto" w:frame="1"/>
        </w:rPr>
        <w:t xml:space="preserve"> signals were normalized to Tanc1 signals for quantification. (n =</w:t>
      </w:r>
      <w:proofErr w:type="gramStart"/>
      <w:r w:rsidRPr="00271BF3">
        <w:rPr>
          <w:rFonts w:ascii="Arial" w:eastAsia="돋움" w:hAnsi="Arial" w:cs="Arial"/>
          <w:sz w:val="24"/>
          <w:szCs w:val="24"/>
          <w:bdr w:val="none" w:sz="0" w:space="0" w:color="auto" w:frame="1"/>
        </w:rPr>
        <w:t>4</w:t>
      </w:r>
      <w:proofErr w:type="gramEnd"/>
      <w:r w:rsidRPr="00271BF3">
        <w:rPr>
          <w:rFonts w:ascii="Arial" w:eastAsia="돋움" w:hAnsi="Arial" w:cs="Arial"/>
          <w:sz w:val="24"/>
          <w:szCs w:val="24"/>
          <w:bdr w:val="none" w:sz="0" w:space="0" w:color="auto" w:frame="1"/>
        </w:rPr>
        <w:t xml:space="preserve"> independent experiments,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0.05, Student’s t-test). </w:t>
      </w:r>
    </w:p>
    <w:p w14:paraId="034F6DE2" w14:textId="75A9D569" w:rsidR="004E4EDF" w:rsidRPr="00271BF3"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b</w:t>
      </w:r>
      <w:r w:rsidRPr="00271BF3">
        <w:rPr>
          <w:rFonts w:ascii="Arial" w:eastAsia="돋움" w:hAnsi="Arial" w:cs="Arial"/>
          <w:sz w:val="24"/>
          <w:szCs w:val="24"/>
          <w:bdr w:val="none" w:sz="0" w:space="0" w:color="auto" w:frame="1"/>
        </w:rPr>
        <w:t xml:space="preserve">) Rapamycin inhibits serum starvation-induced increases in the interaction </w:t>
      </w:r>
      <w:r w:rsidRPr="00271BF3">
        <w:rPr>
          <w:rFonts w:ascii="Arial" w:eastAsia="돋움" w:hAnsi="Arial" w:cs="Arial"/>
          <w:sz w:val="24"/>
          <w:szCs w:val="24"/>
          <w:bdr w:val="none" w:sz="0" w:space="0" w:color="auto" w:frame="1"/>
        </w:rPr>
        <w:lastRenderedPageBreak/>
        <w:t xml:space="preserve">between Tanc1 and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in heterologous cells. Flag-Tanc1 </w:t>
      </w:r>
      <w:proofErr w:type="gramStart"/>
      <w:r w:rsidRPr="00271BF3">
        <w:rPr>
          <w:rFonts w:ascii="Arial" w:eastAsia="돋움" w:hAnsi="Arial" w:cs="Arial"/>
          <w:sz w:val="24"/>
          <w:szCs w:val="24"/>
          <w:bdr w:val="none" w:sz="0" w:space="0" w:color="auto" w:frame="1"/>
        </w:rPr>
        <w:t>was expressed</w:t>
      </w:r>
      <w:proofErr w:type="gramEnd"/>
      <w:r w:rsidRPr="00271BF3">
        <w:rPr>
          <w:rFonts w:ascii="Arial" w:eastAsia="돋움" w:hAnsi="Arial" w:cs="Arial"/>
          <w:sz w:val="24"/>
          <w:szCs w:val="24"/>
          <w:bdr w:val="none" w:sz="0" w:space="0" w:color="auto" w:frame="1"/>
        </w:rPr>
        <w:t xml:space="preserve"> in HEK293T cells in the presence of serum. Pretreatment of cells with rapamycin for 2 hours </w:t>
      </w:r>
      <w:proofErr w:type="gramStart"/>
      <w:r w:rsidRPr="00271BF3">
        <w:rPr>
          <w:rFonts w:ascii="Arial" w:eastAsia="돋움" w:hAnsi="Arial" w:cs="Arial"/>
          <w:sz w:val="24"/>
          <w:szCs w:val="24"/>
          <w:bdr w:val="none" w:sz="0" w:space="0" w:color="auto" w:frame="1"/>
        </w:rPr>
        <w:t>was followed</w:t>
      </w:r>
      <w:proofErr w:type="gramEnd"/>
      <w:r w:rsidRPr="00271BF3">
        <w:rPr>
          <w:rFonts w:ascii="Arial" w:eastAsia="돋움" w:hAnsi="Arial" w:cs="Arial"/>
          <w:sz w:val="24"/>
          <w:szCs w:val="24"/>
          <w:bdr w:val="none" w:sz="0" w:space="0" w:color="auto" w:frame="1"/>
        </w:rPr>
        <w:t xml:space="preserve"> by serum starvation for 4 hours; cell lysates were subjected to </w:t>
      </w:r>
      <w:proofErr w:type="spellStart"/>
      <w:r w:rsidRPr="00271BF3">
        <w:rPr>
          <w:rFonts w:ascii="Arial" w:eastAsia="돋움" w:hAnsi="Arial" w:cs="Arial"/>
          <w:sz w:val="24"/>
          <w:szCs w:val="24"/>
          <w:bdr w:val="none" w:sz="0" w:space="0" w:color="auto" w:frame="1"/>
        </w:rPr>
        <w:t>coIP</w:t>
      </w:r>
      <w:proofErr w:type="spellEnd"/>
      <w:r w:rsidRPr="00271BF3">
        <w:rPr>
          <w:rFonts w:ascii="Arial" w:eastAsia="돋움" w:hAnsi="Arial" w:cs="Arial"/>
          <w:sz w:val="24"/>
          <w:szCs w:val="24"/>
          <w:bdr w:val="none" w:sz="0" w:space="0" w:color="auto" w:frame="1"/>
        </w:rPr>
        <w:t xml:space="preserve"> and immunoblot experiments. </w:t>
      </w:r>
      <w:proofErr w:type="spellStart"/>
      <w:proofErr w:type="gramStart"/>
      <w:r w:rsidRPr="00271BF3">
        <w:rPr>
          <w:rFonts w:ascii="Arial" w:eastAsia="돋움" w:hAnsi="Arial" w:cs="Arial"/>
          <w:sz w:val="24"/>
          <w:szCs w:val="24"/>
          <w:bdr w:val="none" w:sz="0" w:space="0" w:color="auto" w:frame="1"/>
        </w:rPr>
        <w:t>mTOR</w:t>
      </w:r>
      <w:proofErr w:type="spellEnd"/>
      <w:proofErr w:type="gramEnd"/>
      <w:r w:rsidRPr="00271BF3">
        <w:rPr>
          <w:rFonts w:ascii="Arial" w:eastAsia="돋움" w:hAnsi="Arial" w:cs="Arial"/>
          <w:sz w:val="24"/>
          <w:szCs w:val="24"/>
          <w:bdr w:val="none" w:sz="0" w:space="0" w:color="auto" w:frame="1"/>
        </w:rPr>
        <w:t xml:space="preserve"> signals were normalized to Tanc1 signals for quantification. (n =</w:t>
      </w:r>
      <w:proofErr w:type="gramStart"/>
      <w:r w:rsidRPr="00271BF3">
        <w:rPr>
          <w:rFonts w:ascii="Arial" w:eastAsia="돋움" w:hAnsi="Arial" w:cs="Arial"/>
          <w:sz w:val="24"/>
          <w:szCs w:val="24"/>
          <w:bdr w:val="none" w:sz="0" w:space="0" w:color="auto" w:frame="1"/>
        </w:rPr>
        <w:t>3</w:t>
      </w:r>
      <w:proofErr w:type="gramEnd"/>
      <w:r w:rsidRPr="00271BF3">
        <w:rPr>
          <w:rFonts w:ascii="Arial" w:eastAsia="돋움" w:hAnsi="Arial" w:cs="Arial"/>
          <w:sz w:val="24"/>
          <w:szCs w:val="24"/>
          <w:bdr w:val="none" w:sz="0" w:space="0" w:color="auto" w:frame="1"/>
        </w:rPr>
        <w:t xml:space="preserve"> independent experiments,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ns, not significant, Student’s t-test).</w:t>
      </w:r>
      <w:r w:rsidRPr="00271BF3">
        <w:rPr>
          <w:rFonts w:ascii="Arial" w:hAnsi="Arial" w:cs="Arial"/>
          <w:sz w:val="24"/>
          <w:szCs w:val="24"/>
        </w:rPr>
        <w:t xml:space="preserve"> </w:t>
      </w:r>
    </w:p>
    <w:p w14:paraId="193719F2" w14:textId="6FCB8F3F"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8C7369" w:rsidRPr="00271BF3">
        <w:rPr>
          <w:rFonts w:ascii="Arial" w:eastAsia="돋움" w:hAnsi="Arial" w:cs="Arial"/>
          <w:sz w:val="24"/>
          <w:szCs w:val="24"/>
          <w:bdr w:val="none" w:sz="0" w:space="0" w:color="auto" w:frame="1"/>
        </w:rPr>
        <w:t>c</w:t>
      </w:r>
      <w:r w:rsidRPr="00271BF3">
        <w:rPr>
          <w:rFonts w:ascii="Arial" w:eastAsia="돋움" w:hAnsi="Arial" w:cs="Arial"/>
          <w:sz w:val="24"/>
          <w:szCs w:val="24"/>
          <w:bdr w:val="none" w:sz="0" w:space="0" w:color="auto" w:frame="1"/>
        </w:rPr>
        <w:t xml:space="preserve">) Overexpression of Tanc1 in HEK293T cells suppresses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activity, as shown by the ratio of total to phosphorylated (active)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Tanc2</w:t>
      </w:r>
      <w:r w:rsidR="003C4BCD" w:rsidRPr="00271BF3">
        <w:rPr>
          <w:rFonts w:ascii="Arial" w:eastAsia="돋움" w:hAnsi="Arial" w:cs="Arial"/>
          <w:sz w:val="24"/>
          <w:szCs w:val="24"/>
          <w:bdr w:val="none" w:sz="0" w:space="0" w:color="auto" w:frame="1"/>
        </w:rPr>
        <w:t xml:space="preserve"> (human) </w:t>
      </w:r>
      <w:proofErr w:type="gramStart"/>
      <w:r w:rsidRPr="00271BF3">
        <w:rPr>
          <w:rFonts w:ascii="Arial" w:eastAsia="돋움" w:hAnsi="Arial" w:cs="Arial"/>
          <w:sz w:val="24"/>
          <w:szCs w:val="24"/>
          <w:bdr w:val="none" w:sz="0" w:space="0" w:color="auto" w:frame="1"/>
        </w:rPr>
        <w:t>was also used</w:t>
      </w:r>
      <w:proofErr w:type="gramEnd"/>
      <w:r w:rsidRPr="00271BF3">
        <w:rPr>
          <w:rFonts w:ascii="Arial" w:eastAsia="돋움" w:hAnsi="Arial" w:cs="Arial"/>
          <w:sz w:val="24"/>
          <w:szCs w:val="24"/>
          <w:bdr w:val="none" w:sz="0" w:space="0" w:color="auto" w:frame="1"/>
        </w:rPr>
        <w:t xml:space="preserve"> as a control. Flag-tagged Tanc1/Tanc2 </w:t>
      </w:r>
      <w:proofErr w:type="gramStart"/>
      <w:r w:rsidRPr="00271BF3">
        <w:rPr>
          <w:rFonts w:ascii="Arial" w:eastAsia="돋움" w:hAnsi="Arial" w:cs="Arial"/>
          <w:sz w:val="24"/>
          <w:szCs w:val="24"/>
          <w:bdr w:val="none" w:sz="0" w:space="0" w:color="auto" w:frame="1"/>
        </w:rPr>
        <w:t>were overexpressed</w:t>
      </w:r>
      <w:proofErr w:type="gramEnd"/>
      <w:r w:rsidRPr="00271BF3">
        <w:rPr>
          <w:rFonts w:ascii="Arial" w:eastAsia="돋움" w:hAnsi="Arial" w:cs="Arial"/>
          <w:sz w:val="24"/>
          <w:szCs w:val="24"/>
          <w:bdr w:val="none" w:sz="0" w:space="0" w:color="auto" w:frame="1"/>
        </w:rPr>
        <w:t xml:space="preserve"> in HEK293T cells, followed by immunoblotting for total and phosphorylated (Ser-2448) </w:t>
      </w:r>
      <w:proofErr w:type="spellStart"/>
      <w:r w:rsidRPr="00271BF3">
        <w:rPr>
          <w:rFonts w:ascii="Arial" w:eastAsia="돋움" w:hAnsi="Arial" w:cs="Arial"/>
          <w:sz w:val="24"/>
          <w:szCs w:val="24"/>
          <w:bdr w:val="none" w:sz="0" w:space="0" w:color="auto" w:frame="1"/>
        </w:rPr>
        <w:t>mTOR</w:t>
      </w:r>
      <w:proofErr w:type="spellEnd"/>
      <w:r w:rsidRPr="00271BF3">
        <w:rPr>
          <w:rFonts w:ascii="Arial" w:eastAsia="돋움" w:hAnsi="Arial" w:cs="Arial"/>
          <w:sz w:val="24"/>
          <w:szCs w:val="24"/>
          <w:bdr w:val="none" w:sz="0" w:space="0" w:color="auto" w:frame="1"/>
        </w:rPr>
        <w:t xml:space="preserve">. </w:t>
      </w:r>
      <w:proofErr w:type="spellStart"/>
      <w:proofErr w:type="gramStart"/>
      <w:r w:rsidRPr="00271BF3">
        <w:rPr>
          <w:rFonts w:ascii="Arial" w:eastAsia="돋움" w:hAnsi="Arial" w:cs="Arial"/>
          <w:sz w:val="24"/>
          <w:szCs w:val="24"/>
          <w:bdr w:val="none" w:sz="0" w:space="0" w:color="auto" w:frame="1"/>
        </w:rPr>
        <w:t>mTOR</w:t>
      </w:r>
      <w:proofErr w:type="spellEnd"/>
      <w:proofErr w:type="gramEnd"/>
      <w:r w:rsidRPr="00271BF3">
        <w:rPr>
          <w:rFonts w:ascii="Arial" w:eastAsia="돋움" w:hAnsi="Arial" w:cs="Arial"/>
          <w:sz w:val="24"/>
          <w:szCs w:val="24"/>
          <w:bdr w:val="none" w:sz="0" w:space="0" w:color="auto" w:frame="1"/>
        </w:rPr>
        <w:t xml:space="preserve"> signals were normalized to </w:t>
      </w:r>
      <w:r w:rsidRPr="00271BF3">
        <w:rPr>
          <w:rFonts w:ascii="Symbol" w:eastAsia="돋움" w:hAnsi="Symbol" w:cs="Arial"/>
          <w:sz w:val="24"/>
          <w:szCs w:val="24"/>
          <w:bdr w:val="none" w:sz="0" w:space="0" w:color="auto" w:frame="1"/>
        </w:rPr>
        <w:t></w:t>
      </w:r>
      <w:r w:rsidRPr="00271BF3">
        <w:rPr>
          <w:rFonts w:ascii="Arial" w:eastAsia="돋움" w:hAnsi="Arial" w:cs="Arial"/>
          <w:sz w:val="24"/>
          <w:szCs w:val="24"/>
          <w:bdr w:val="none" w:sz="0" w:space="0" w:color="auto" w:frame="1"/>
        </w:rPr>
        <w:t>-tubulin signals. (n =</w:t>
      </w:r>
      <w:proofErr w:type="gramStart"/>
      <w:r w:rsidRPr="00271BF3">
        <w:rPr>
          <w:rFonts w:ascii="Arial" w:eastAsia="돋움" w:hAnsi="Arial" w:cs="Arial"/>
          <w:sz w:val="24"/>
          <w:szCs w:val="24"/>
          <w:bdr w:val="none" w:sz="0" w:space="0" w:color="auto" w:frame="1"/>
        </w:rPr>
        <w:t>3</w:t>
      </w:r>
      <w:proofErr w:type="gramEnd"/>
      <w:r w:rsidRPr="00271BF3">
        <w:rPr>
          <w:rFonts w:ascii="Arial" w:eastAsia="돋움" w:hAnsi="Arial" w:cs="Arial"/>
          <w:sz w:val="24"/>
          <w:szCs w:val="24"/>
          <w:bdr w:val="none" w:sz="0" w:space="0" w:color="auto" w:frame="1"/>
        </w:rPr>
        <w:t xml:space="preserve"> independent experiments, **</w:t>
      </w:r>
      <w:r w:rsidRPr="00271BF3">
        <w:rPr>
          <w:rFonts w:ascii="Arial" w:eastAsia="돋움" w:hAnsi="Arial" w:cs="Arial"/>
          <w:i/>
          <w:iCs/>
          <w:sz w:val="24"/>
          <w:szCs w:val="24"/>
          <w:bdr w:val="none" w:sz="0" w:space="0" w:color="auto" w:frame="1"/>
        </w:rPr>
        <w:t>P</w:t>
      </w:r>
      <w:r w:rsidRPr="00271BF3">
        <w:rPr>
          <w:rFonts w:ascii="Arial" w:eastAsia="돋움" w:hAnsi="Arial" w:cs="Arial"/>
          <w:sz w:val="24"/>
          <w:szCs w:val="24"/>
          <w:bdr w:val="none" w:sz="0" w:space="0" w:color="auto" w:frame="1"/>
        </w:rPr>
        <w:t xml:space="preserve"> &lt; 0.01, Student’s t-test). </w:t>
      </w:r>
    </w:p>
    <w:p w14:paraId="6F435939" w14:textId="26F2D9ED" w:rsidR="005554EB" w:rsidRDefault="005554EB" w:rsidP="009611DE">
      <w:pPr>
        <w:spacing w:line="480" w:lineRule="auto"/>
        <w:jc w:val="left"/>
        <w:rPr>
          <w:rFonts w:ascii="Arial" w:eastAsia="돋움" w:hAnsi="Arial" w:cs="Arial"/>
          <w:sz w:val="24"/>
          <w:szCs w:val="24"/>
          <w:bdr w:val="none" w:sz="0" w:space="0" w:color="auto" w:frame="1"/>
        </w:rPr>
      </w:pPr>
    </w:p>
    <w:p w14:paraId="4D9F242D" w14:textId="3DA0E9AC" w:rsidR="005554EB" w:rsidRDefault="005554EB" w:rsidP="009611DE">
      <w:pPr>
        <w:spacing w:line="480" w:lineRule="auto"/>
        <w:jc w:val="left"/>
        <w:rPr>
          <w:rFonts w:ascii="Arial" w:eastAsia="돋움" w:hAnsi="Arial" w:cs="Arial"/>
          <w:sz w:val="24"/>
          <w:szCs w:val="24"/>
          <w:bdr w:val="none" w:sz="0" w:space="0" w:color="auto" w:frame="1"/>
        </w:rPr>
      </w:pPr>
    </w:p>
    <w:p w14:paraId="61315176" w14:textId="77777777" w:rsidR="005554EB" w:rsidRDefault="005554EB" w:rsidP="009611DE">
      <w:pPr>
        <w:spacing w:line="480" w:lineRule="auto"/>
        <w:jc w:val="left"/>
        <w:rPr>
          <w:rFonts w:ascii="Arial" w:eastAsia="돋움" w:hAnsi="Arial" w:cs="Arial"/>
          <w:sz w:val="24"/>
          <w:szCs w:val="24"/>
          <w:bdr w:val="none" w:sz="0" w:space="0" w:color="auto" w:frame="1"/>
        </w:rPr>
      </w:pPr>
    </w:p>
    <w:p w14:paraId="2DAF5FE3" w14:textId="2811546F" w:rsidR="005554EB" w:rsidRPr="00271BF3" w:rsidRDefault="005554EB" w:rsidP="009611DE">
      <w:pPr>
        <w:spacing w:line="480" w:lineRule="auto"/>
        <w:jc w:val="left"/>
        <w:rPr>
          <w:rFonts w:ascii="Arial" w:eastAsia="돋움" w:hAnsi="Arial" w:cs="Arial"/>
          <w:sz w:val="24"/>
          <w:szCs w:val="24"/>
          <w:bdr w:val="none" w:sz="0" w:space="0" w:color="auto" w:frame="1"/>
        </w:rPr>
      </w:pPr>
      <w:r>
        <w:rPr>
          <w:rFonts w:ascii="Arial" w:eastAsia="돋움" w:hAnsi="Arial" w:cs="Arial"/>
          <w:sz w:val="24"/>
          <w:szCs w:val="24"/>
          <w:bdr w:val="none" w:sz="0" w:space="0" w:color="auto" w:frame="1"/>
        </w:rPr>
        <w:lastRenderedPageBreak/>
        <w:pict w14:anchorId="58C6F2FD">
          <v:shape id="_x0000_i1037" type="#_x0000_t75" style="width:451.5pt;height:232.5pt">
            <v:imagedata r:id="rId16" o:title="Fig S9"/>
          </v:shape>
        </w:pict>
      </w:r>
    </w:p>
    <w:p w14:paraId="71EB1E26" w14:textId="3E86B75A" w:rsidR="004E4EDF" w:rsidRPr="00271BF3" w:rsidRDefault="000937C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5E7405" w:rsidRPr="00271BF3">
        <w:rPr>
          <w:rFonts w:ascii="Arial" w:hAnsi="Arial" w:cs="Arial"/>
          <w:b/>
          <w:sz w:val="24"/>
          <w:szCs w:val="24"/>
        </w:rPr>
        <w:t>9</w:t>
      </w:r>
      <w:r w:rsidR="004E4EDF" w:rsidRPr="00271BF3">
        <w:rPr>
          <w:rFonts w:ascii="Arial" w:hAnsi="Arial" w:cs="Arial"/>
          <w:b/>
          <w:sz w:val="24"/>
          <w:szCs w:val="24"/>
        </w:rPr>
        <w:t>.</w:t>
      </w:r>
      <w:r w:rsidR="004E4EDF" w:rsidRPr="00271BF3">
        <w:rPr>
          <w:rFonts w:ascii="Arial" w:hAnsi="Arial" w:cs="Arial"/>
          <w:sz w:val="24"/>
          <w:szCs w:val="24"/>
        </w:rPr>
        <w:t xml:space="preserve"> </w:t>
      </w:r>
      <w:r w:rsidR="00B4151B" w:rsidRPr="00271BF3">
        <w:rPr>
          <w:rFonts w:ascii="Arial" w:hAnsi="Arial" w:cs="Arial"/>
          <w:b/>
          <w:sz w:val="24"/>
          <w:szCs w:val="24"/>
        </w:rPr>
        <w:t xml:space="preserve">Ketamine </w:t>
      </w:r>
      <w:r w:rsidRPr="00271BF3">
        <w:rPr>
          <w:rFonts w:ascii="Arial" w:hAnsi="Arial" w:cs="Arial"/>
          <w:b/>
          <w:sz w:val="24"/>
          <w:szCs w:val="24"/>
        </w:rPr>
        <w:t>i</w:t>
      </w:r>
      <w:r w:rsidR="00B4151B" w:rsidRPr="00271BF3">
        <w:rPr>
          <w:rFonts w:ascii="Arial" w:hAnsi="Arial" w:cs="Arial"/>
          <w:b/>
          <w:sz w:val="24"/>
          <w:szCs w:val="24"/>
        </w:rPr>
        <w:t xml:space="preserve">nduces </w:t>
      </w:r>
      <w:r w:rsidRPr="00271BF3">
        <w:rPr>
          <w:rFonts w:ascii="Arial" w:hAnsi="Arial" w:cs="Arial"/>
          <w:b/>
          <w:sz w:val="24"/>
          <w:szCs w:val="24"/>
        </w:rPr>
        <w:t>c</w:t>
      </w:r>
      <w:r w:rsidR="00B4151B" w:rsidRPr="00271BF3">
        <w:rPr>
          <w:rFonts w:ascii="Arial" w:hAnsi="Arial" w:cs="Arial"/>
          <w:b/>
          <w:sz w:val="24"/>
          <w:szCs w:val="24"/>
        </w:rPr>
        <w:t xml:space="preserve">hanges in </w:t>
      </w:r>
      <w:proofErr w:type="spellStart"/>
      <w:r w:rsidR="004E4EDF" w:rsidRPr="00271BF3">
        <w:rPr>
          <w:rFonts w:ascii="Arial" w:hAnsi="Arial" w:cs="Arial"/>
          <w:b/>
          <w:sz w:val="24"/>
          <w:szCs w:val="24"/>
        </w:rPr>
        <w:t>mTOR</w:t>
      </w:r>
      <w:proofErr w:type="spellEnd"/>
      <w:r w:rsidR="004E4EDF" w:rsidRPr="00271BF3">
        <w:rPr>
          <w:rFonts w:ascii="Arial" w:hAnsi="Arial" w:cs="Arial"/>
          <w:b/>
          <w:sz w:val="24"/>
          <w:szCs w:val="24"/>
        </w:rPr>
        <w:t xml:space="preserve"> </w:t>
      </w:r>
      <w:r w:rsidRPr="00271BF3">
        <w:rPr>
          <w:rFonts w:ascii="Arial" w:hAnsi="Arial" w:cs="Arial"/>
          <w:b/>
          <w:sz w:val="24"/>
          <w:szCs w:val="24"/>
        </w:rPr>
        <w:t>a</w:t>
      </w:r>
      <w:r w:rsidR="00B4151B" w:rsidRPr="00271BF3">
        <w:rPr>
          <w:rFonts w:ascii="Arial" w:hAnsi="Arial" w:cs="Arial"/>
          <w:b/>
          <w:sz w:val="24"/>
          <w:szCs w:val="24"/>
        </w:rPr>
        <w:t xml:space="preserve">ctivity and </w:t>
      </w:r>
      <w:r w:rsidRPr="00271BF3">
        <w:rPr>
          <w:rFonts w:ascii="Arial" w:hAnsi="Arial" w:cs="Arial"/>
          <w:b/>
          <w:sz w:val="24"/>
          <w:szCs w:val="24"/>
        </w:rPr>
        <w:t>s</w:t>
      </w:r>
      <w:r w:rsidR="00B4151B" w:rsidRPr="00271BF3">
        <w:rPr>
          <w:rFonts w:ascii="Arial" w:hAnsi="Arial" w:cs="Arial"/>
          <w:b/>
          <w:sz w:val="24"/>
          <w:szCs w:val="24"/>
        </w:rPr>
        <w:t xml:space="preserve">ynaptic </w:t>
      </w:r>
      <w:r w:rsidRPr="00271BF3">
        <w:rPr>
          <w:rFonts w:ascii="Arial" w:hAnsi="Arial" w:cs="Arial"/>
          <w:b/>
          <w:sz w:val="24"/>
          <w:szCs w:val="24"/>
        </w:rPr>
        <w:t>l</w:t>
      </w:r>
      <w:r w:rsidR="00B4151B" w:rsidRPr="00271BF3">
        <w:rPr>
          <w:rFonts w:ascii="Arial" w:hAnsi="Arial" w:cs="Arial"/>
          <w:b/>
          <w:sz w:val="24"/>
          <w:szCs w:val="24"/>
        </w:rPr>
        <w:t xml:space="preserve">evels of Tanc2-associated and </w:t>
      </w:r>
      <w:proofErr w:type="spellStart"/>
      <w:r w:rsidR="00B4151B" w:rsidRPr="00271BF3">
        <w:rPr>
          <w:rFonts w:ascii="Arial" w:hAnsi="Arial" w:cs="Arial"/>
          <w:b/>
          <w:sz w:val="24"/>
          <w:szCs w:val="24"/>
        </w:rPr>
        <w:t>mTORC</w:t>
      </w:r>
      <w:proofErr w:type="spellEnd"/>
      <w:r w:rsidR="00B4151B" w:rsidRPr="00271BF3">
        <w:rPr>
          <w:rFonts w:ascii="Arial" w:hAnsi="Arial" w:cs="Arial"/>
          <w:b/>
          <w:sz w:val="24"/>
          <w:szCs w:val="24"/>
        </w:rPr>
        <w:t xml:space="preserve"> </w:t>
      </w:r>
      <w:r w:rsidRPr="00271BF3">
        <w:rPr>
          <w:rFonts w:ascii="Arial" w:hAnsi="Arial" w:cs="Arial"/>
          <w:b/>
          <w:sz w:val="24"/>
          <w:szCs w:val="24"/>
        </w:rPr>
        <w:t>p</w:t>
      </w:r>
      <w:r w:rsidR="00B4151B" w:rsidRPr="00271BF3">
        <w:rPr>
          <w:rFonts w:ascii="Arial" w:hAnsi="Arial" w:cs="Arial"/>
          <w:b/>
          <w:sz w:val="24"/>
          <w:szCs w:val="24"/>
        </w:rPr>
        <w:t>roteins</w:t>
      </w:r>
      <w:r w:rsidR="004E4EDF" w:rsidRPr="00271BF3">
        <w:rPr>
          <w:rFonts w:ascii="Arial" w:hAnsi="Arial" w:cs="Arial"/>
          <w:b/>
          <w:sz w:val="24"/>
          <w:szCs w:val="24"/>
        </w:rPr>
        <w:t xml:space="preserve"> in the</w:t>
      </w:r>
      <w:r w:rsidR="00B4151B" w:rsidRPr="00271BF3">
        <w:rPr>
          <w:rFonts w:ascii="Arial" w:hAnsi="Arial" w:cs="Arial"/>
          <w:b/>
          <w:sz w:val="24"/>
          <w:szCs w:val="24"/>
        </w:rPr>
        <w:t xml:space="preserve"> </w:t>
      </w:r>
      <w:r w:rsidRPr="00271BF3">
        <w:rPr>
          <w:rFonts w:ascii="Arial" w:hAnsi="Arial" w:cs="Arial"/>
          <w:b/>
          <w:sz w:val="24"/>
          <w:szCs w:val="24"/>
        </w:rPr>
        <w:t>m</w:t>
      </w:r>
      <w:r w:rsidR="00B4151B" w:rsidRPr="00271BF3">
        <w:rPr>
          <w:rFonts w:ascii="Arial" w:hAnsi="Arial" w:cs="Arial" w:hint="eastAsia"/>
          <w:b/>
          <w:sz w:val="24"/>
          <w:szCs w:val="24"/>
        </w:rPr>
        <w:t>ouse</w:t>
      </w:r>
      <w:r w:rsidR="004E4EDF" w:rsidRPr="00271BF3">
        <w:rPr>
          <w:rFonts w:ascii="Arial" w:hAnsi="Arial" w:cs="Arial"/>
          <w:b/>
          <w:sz w:val="24"/>
          <w:szCs w:val="24"/>
        </w:rPr>
        <w:t xml:space="preserve"> </w:t>
      </w:r>
      <w:r w:rsidRPr="00271BF3">
        <w:rPr>
          <w:rFonts w:ascii="Arial" w:hAnsi="Arial" w:cs="Arial"/>
          <w:b/>
          <w:sz w:val="24"/>
          <w:szCs w:val="24"/>
        </w:rPr>
        <w:t>b</w:t>
      </w:r>
      <w:r w:rsidR="004E4EDF" w:rsidRPr="00271BF3">
        <w:rPr>
          <w:rFonts w:ascii="Arial" w:hAnsi="Arial" w:cs="Arial"/>
          <w:b/>
          <w:sz w:val="24"/>
          <w:szCs w:val="24"/>
        </w:rPr>
        <w:t>rain.</w:t>
      </w:r>
    </w:p>
    <w:p w14:paraId="63F0825A" w14:textId="4B6AEA5D" w:rsidR="004E4EDF" w:rsidRDefault="004E4EDF" w:rsidP="009611DE">
      <w:pPr>
        <w:spacing w:line="480" w:lineRule="auto"/>
        <w:jc w:val="left"/>
        <w:rPr>
          <w:rFonts w:ascii="Arial" w:eastAsia="돋움" w:hAnsi="Arial" w:cs="Arial"/>
          <w:sz w:val="24"/>
          <w:szCs w:val="24"/>
          <w:bdr w:val="none" w:sz="0" w:space="0" w:color="auto" w:frame="1"/>
        </w:rPr>
      </w:pPr>
      <w:r w:rsidRPr="00271BF3">
        <w:rPr>
          <w:rFonts w:ascii="Arial" w:hAnsi="Arial" w:cs="Arial"/>
          <w:sz w:val="24"/>
          <w:szCs w:val="24"/>
        </w:rPr>
        <w:t>(</w:t>
      </w:r>
      <w:proofErr w:type="gramStart"/>
      <w:r w:rsidR="000937C9" w:rsidRPr="00271BF3">
        <w:rPr>
          <w:rFonts w:ascii="Arial" w:hAnsi="Arial" w:cs="Arial"/>
          <w:sz w:val="24"/>
          <w:szCs w:val="24"/>
        </w:rPr>
        <w:t>a</w:t>
      </w:r>
      <w:proofErr w:type="gramEnd"/>
      <w:r w:rsidRPr="00271BF3">
        <w:rPr>
          <w:rFonts w:ascii="Arial" w:hAnsi="Arial" w:cs="Arial"/>
          <w:sz w:val="24"/>
          <w:szCs w:val="24"/>
        </w:rPr>
        <w:t xml:space="preserve"> and </w:t>
      </w:r>
      <w:r w:rsidR="000937C9" w:rsidRPr="00271BF3">
        <w:rPr>
          <w:rFonts w:ascii="Arial" w:hAnsi="Arial" w:cs="Arial"/>
          <w:sz w:val="24"/>
          <w:szCs w:val="24"/>
        </w:rPr>
        <w:t>b</w:t>
      </w:r>
      <w:r w:rsidRPr="00271BF3">
        <w:rPr>
          <w:rFonts w:ascii="Arial" w:hAnsi="Arial" w:cs="Arial"/>
          <w:sz w:val="24"/>
          <w:szCs w:val="24"/>
        </w:rPr>
        <w:t>) Ketamine</w:t>
      </w:r>
      <w:r w:rsidR="00B4151B" w:rsidRPr="00271BF3">
        <w:rPr>
          <w:rFonts w:ascii="Arial" w:hAnsi="Arial" w:cs="Arial"/>
          <w:sz w:val="24"/>
          <w:szCs w:val="24"/>
        </w:rPr>
        <w:t xml:space="preserve"> induces </w:t>
      </w:r>
      <w:proofErr w:type="spellStart"/>
      <w:r w:rsidR="00B4151B" w:rsidRPr="00271BF3">
        <w:rPr>
          <w:rFonts w:ascii="Arial" w:hAnsi="Arial" w:cs="Arial"/>
          <w:sz w:val="24"/>
          <w:szCs w:val="24"/>
        </w:rPr>
        <w:t>mTOR</w:t>
      </w:r>
      <w:proofErr w:type="spellEnd"/>
      <w:r w:rsidR="00B4151B" w:rsidRPr="00271BF3">
        <w:rPr>
          <w:rFonts w:ascii="Arial" w:hAnsi="Arial" w:cs="Arial"/>
          <w:sz w:val="24"/>
          <w:szCs w:val="24"/>
        </w:rPr>
        <w:t xml:space="preserve"> activation in the mouse brain</w:t>
      </w:r>
      <w:r w:rsidRPr="00271BF3">
        <w:rPr>
          <w:rFonts w:ascii="Arial" w:hAnsi="Arial" w:cs="Arial"/>
          <w:sz w:val="24"/>
          <w:szCs w:val="24"/>
        </w:rPr>
        <w:t xml:space="preserve"> (P13–14; 10 mg/kg; </w:t>
      </w:r>
      <w:proofErr w:type="spellStart"/>
      <w:r w:rsidRPr="00271BF3">
        <w:rPr>
          <w:rFonts w:ascii="Arial" w:hAnsi="Arial" w:cs="Arial"/>
          <w:sz w:val="24"/>
          <w:szCs w:val="24"/>
        </w:rPr>
        <w:t>i.p</w:t>
      </w:r>
      <w:proofErr w:type="spellEnd"/>
      <w:r w:rsidRPr="00271BF3">
        <w:rPr>
          <w:rFonts w:ascii="Arial" w:hAnsi="Arial" w:cs="Arial"/>
          <w:sz w:val="24"/>
          <w:szCs w:val="24"/>
        </w:rPr>
        <w:t xml:space="preserve">.), as shown by the time-dependent increases in the phosphorylation of </w:t>
      </w:r>
      <w:proofErr w:type="spellStart"/>
      <w:r w:rsidRPr="00271BF3">
        <w:rPr>
          <w:rFonts w:ascii="Arial" w:hAnsi="Arial" w:cs="Arial"/>
          <w:sz w:val="24"/>
          <w:szCs w:val="24"/>
        </w:rPr>
        <w:t>mTOR</w:t>
      </w:r>
      <w:proofErr w:type="spellEnd"/>
      <w:r w:rsidRPr="00271BF3">
        <w:rPr>
          <w:rFonts w:ascii="Arial" w:hAnsi="Arial" w:cs="Arial"/>
          <w:sz w:val="24"/>
          <w:szCs w:val="24"/>
        </w:rPr>
        <w:t xml:space="preserve"> and the mTORC1 protein Raptor in crude synaptosomes. Note that synaptic levels of other mTORC1/2 proteins (PRAS40 and </w:t>
      </w:r>
      <w:proofErr w:type="spellStart"/>
      <w:r w:rsidRPr="00271BF3">
        <w:rPr>
          <w:rFonts w:ascii="Arial" w:hAnsi="Arial" w:cs="Arial"/>
          <w:sz w:val="24"/>
          <w:szCs w:val="24"/>
        </w:rPr>
        <w:t>Deptor</w:t>
      </w:r>
      <w:proofErr w:type="spellEnd"/>
      <w:r w:rsidRPr="00271BF3">
        <w:rPr>
          <w:rFonts w:ascii="Arial" w:hAnsi="Arial" w:cs="Arial"/>
          <w:sz w:val="24"/>
          <w:szCs w:val="24"/>
        </w:rPr>
        <w:t xml:space="preserve">) and PSD-95 also increased, whereas those of Tanc2 (but not Tanc1) </w:t>
      </w:r>
      <w:proofErr w:type="gramStart"/>
      <w:r w:rsidRPr="00271BF3">
        <w:rPr>
          <w:rFonts w:ascii="Arial" w:hAnsi="Arial" w:cs="Arial"/>
          <w:sz w:val="24"/>
          <w:szCs w:val="24"/>
        </w:rPr>
        <w:t>were modestly decreased</w:t>
      </w:r>
      <w:proofErr w:type="gramEnd"/>
      <w:r w:rsidRPr="00271BF3">
        <w:rPr>
          <w:rFonts w:ascii="Arial" w:hAnsi="Arial" w:cs="Arial"/>
          <w:sz w:val="24"/>
          <w:szCs w:val="24"/>
        </w:rPr>
        <w:t>. (n =</w:t>
      </w:r>
      <w:proofErr w:type="gramStart"/>
      <w:r w:rsidRPr="00271BF3">
        <w:rPr>
          <w:rFonts w:ascii="Arial" w:hAnsi="Arial" w:cs="Arial"/>
          <w:sz w:val="24"/>
          <w:szCs w:val="24"/>
        </w:rPr>
        <w:t>3</w:t>
      </w:r>
      <w:proofErr w:type="gramEnd"/>
      <w:r w:rsidRPr="00271BF3">
        <w:rPr>
          <w:rFonts w:ascii="Arial" w:hAnsi="Arial" w:cs="Arial"/>
          <w:sz w:val="24"/>
          <w:szCs w:val="24"/>
        </w:rPr>
        <w:t xml:space="preserve"> independent experiments, </w:t>
      </w:r>
      <w:r w:rsidRPr="00271BF3">
        <w:rPr>
          <w:rFonts w:ascii="Arial" w:eastAsia="돋움" w:hAnsi="Arial" w:cs="Arial"/>
          <w:sz w:val="24"/>
          <w:szCs w:val="24"/>
          <w:bdr w:val="none" w:sz="0" w:space="0" w:color="auto" w:frame="1"/>
        </w:rPr>
        <w:t>*</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0.05,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0.01,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0.001, ns, not significant, one-way ANOVA with Bonferroni test). </w:t>
      </w:r>
    </w:p>
    <w:p w14:paraId="5FADD331" w14:textId="3AB338E2" w:rsidR="005554EB" w:rsidRPr="00271BF3" w:rsidRDefault="005554EB" w:rsidP="009611DE">
      <w:pPr>
        <w:spacing w:line="480" w:lineRule="auto"/>
        <w:jc w:val="left"/>
        <w:rPr>
          <w:rFonts w:ascii="Arial" w:hAnsi="Arial" w:cs="Arial"/>
          <w:sz w:val="24"/>
          <w:szCs w:val="24"/>
        </w:rPr>
      </w:pPr>
      <w:r>
        <w:rPr>
          <w:rFonts w:ascii="Arial" w:eastAsia="돋움" w:hAnsi="Arial" w:cs="Arial"/>
          <w:sz w:val="24"/>
          <w:szCs w:val="24"/>
          <w:bdr w:val="none" w:sz="0" w:space="0" w:color="auto" w:frame="1"/>
        </w:rPr>
        <w:lastRenderedPageBreak/>
        <w:pict w14:anchorId="18CC247F">
          <v:shape id="_x0000_i1038" type="#_x0000_t75" style="width:450.75pt;height:426pt">
            <v:imagedata r:id="rId17" o:title="Fig S10"/>
          </v:shape>
        </w:pict>
      </w:r>
    </w:p>
    <w:p w14:paraId="1CC59BED" w14:textId="14BCAA28" w:rsidR="004E4EDF" w:rsidRPr="00271BF3" w:rsidRDefault="000937C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2756F8" w:rsidRPr="00271BF3">
        <w:rPr>
          <w:rFonts w:ascii="Arial" w:hAnsi="Arial" w:cs="Arial"/>
          <w:b/>
          <w:sz w:val="24"/>
          <w:szCs w:val="24"/>
        </w:rPr>
        <w:t>10</w:t>
      </w:r>
      <w:r w:rsidR="004E4EDF" w:rsidRPr="00271BF3">
        <w:rPr>
          <w:rFonts w:ascii="Arial" w:hAnsi="Arial" w:cs="Arial"/>
          <w:b/>
          <w:sz w:val="24"/>
          <w:szCs w:val="24"/>
        </w:rPr>
        <w:t>.</w:t>
      </w:r>
      <w:r w:rsidR="004E4EDF" w:rsidRPr="00271BF3">
        <w:rPr>
          <w:rFonts w:ascii="Arial" w:hAnsi="Arial" w:cs="Arial"/>
          <w:sz w:val="24"/>
          <w:szCs w:val="24"/>
        </w:rPr>
        <w:t xml:space="preserve"> </w:t>
      </w:r>
      <w:r w:rsidR="00772856" w:rsidRPr="00271BF3">
        <w:rPr>
          <w:rFonts w:ascii="Arial" w:hAnsi="Arial" w:cs="Arial"/>
          <w:b/>
          <w:sz w:val="24"/>
          <w:szCs w:val="24"/>
        </w:rPr>
        <w:t xml:space="preserve">Temporal </w:t>
      </w:r>
      <w:r w:rsidR="00A8487E" w:rsidRPr="00271BF3">
        <w:rPr>
          <w:rFonts w:ascii="Arial" w:hAnsi="Arial" w:cs="Arial"/>
          <w:b/>
          <w:sz w:val="24"/>
          <w:szCs w:val="24"/>
        </w:rPr>
        <w:t>c</w:t>
      </w:r>
      <w:r w:rsidR="00772856" w:rsidRPr="00271BF3">
        <w:rPr>
          <w:rFonts w:ascii="Arial" w:hAnsi="Arial" w:cs="Arial"/>
          <w:b/>
          <w:sz w:val="24"/>
          <w:szCs w:val="24"/>
        </w:rPr>
        <w:t xml:space="preserve">hanges in </w:t>
      </w:r>
      <w:r w:rsidR="00A8487E" w:rsidRPr="00271BF3">
        <w:rPr>
          <w:rFonts w:ascii="Arial" w:hAnsi="Arial" w:cs="Arial"/>
          <w:b/>
          <w:sz w:val="24"/>
          <w:szCs w:val="24"/>
        </w:rPr>
        <w:t>t</w:t>
      </w:r>
      <w:r w:rsidR="00772856" w:rsidRPr="00271BF3">
        <w:rPr>
          <w:rFonts w:ascii="Arial" w:hAnsi="Arial" w:cs="Arial"/>
          <w:b/>
          <w:sz w:val="24"/>
          <w:szCs w:val="24"/>
        </w:rPr>
        <w:t>otal</w:t>
      </w:r>
      <w:r w:rsidR="004E4EDF" w:rsidRPr="00271BF3">
        <w:rPr>
          <w:rFonts w:ascii="Arial" w:hAnsi="Arial" w:cs="Arial"/>
          <w:b/>
          <w:sz w:val="24"/>
          <w:szCs w:val="24"/>
        </w:rPr>
        <w:t xml:space="preserve"> </w:t>
      </w:r>
      <w:r w:rsidR="00A8487E" w:rsidRPr="00271BF3">
        <w:rPr>
          <w:rFonts w:ascii="Arial" w:hAnsi="Arial" w:cs="Arial"/>
          <w:b/>
          <w:sz w:val="24"/>
          <w:szCs w:val="24"/>
        </w:rPr>
        <w:t>l</w:t>
      </w:r>
      <w:r w:rsidR="004E4EDF" w:rsidRPr="00271BF3">
        <w:rPr>
          <w:rFonts w:ascii="Arial" w:hAnsi="Arial" w:cs="Arial"/>
          <w:b/>
          <w:sz w:val="24"/>
          <w:szCs w:val="24"/>
        </w:rPr>
        <w:t xml:space="preserve">evels and </w:t>
      </w:r>
      <w:r w:rsidR="00A8487E" w:rsidRPr="00271BF3">
        <w:rPr>
          <w:rFonts w:ascii="Arial" w:hAnsi="Arial" w:cs="Arial"/>
          <w:b/>
          <w:sz w:val="24"/>
          <w:szCs w:val="24"/>
        </w:rPr>
        <w:t>s</w:t>
      </w:r>
      <w:r w:rsidR="004E4EDF" w:rsidRPr="00271BF3">
        <w:rPr>
          <w:rFonts w:ascii="Arial" w:hAnsi="Arial" w:cs="Arial"/>
          <w:b/>
          <w:sz w:val="24"/>
          <w:szCs w:val="24"/>
        </w:rPr>
        <w:t xml:space="preserve">ynaptic </w:t>
      </w:r>
      <w:r w:rsidR="00A8487E" w:rsidRPr="00271BF3">
        <w:rPr>
          <w:rFonts w:ascii="Arial" w:hAnsi="Arial" w:cs="Arial"/>
          <w:b/>
          <w:sz w:val="24"/>
          <w:szCs w:val="24"/>
        </w:rPr>
        <w:t>e</w:t>
      </w:r>
      <w:r w:rsidR="004E4EDF" w:rsidRPr="00271BF3">
        <w:rPr>
          <w:rFonts w:ascii="Arial" w:hAnsi="Arial" w:cs="Arial"/>
          <w:b/>
          <w:sz w:val="24"/>
          <w:szCs w:val="24"/>
        </w:rPr>
        <w:t xml:space="preserve">nrichment of Tanc2, </w:t>
      </w:r>
      <w:proofErr w:type="spellStart"/>
      <w:r w:rsidR="004E4EDF" w:rsidRPr="00271BF3">
        <w:rPr>
          <w:rFonts w:ascii="Arial" w:hAnsi="Arial" w:cs="Arial"/>
          <w:b/>
          <w:sz w:val="24"/>
          <w:szCs w:val="24"/>
        </w:rPr>
        <w:t>Deptor</w:t>
      </w:r>
      <w:proofErr w:type="spellEnd"/>
      <w:r w:rsidR="004E4EDF" w:rsidRPr="00271BF3">
        <w:rPr>
          <w:rFonts w:ascii="Arial" w:hAnsi="Arial" w:cs="Arial"/>
          <w:b/>
          <w:sz w:val="24"/>
          <w:szCs w:val="24"/>
        </w:rPr>
        <w:t xml:space="preserve">, and Tanc1 in </w:t>
      </w:r>
      <w:r w:rsidR="00A8487E" w:rsidRPr="00271BF3">
        <w:rPr>
          <w:rFonts w:ascii="Arial" w:hAnsi="Arial" w:cs="Arial"/>
          <w:b/>
          <w:sz w:val="24"/>
          <w:szCs w:val="24"/>
        </w:rPr>
        <w:t>c</w:t>
      </w:r>
      <w:r w:rsidR="004E4EDF" w:rsidRPr="00271BF3">
        <w:rPr>
          <w:rFonts w:ascii="Arial" w:hAnsi="Arial" w:cs="Arial"/>
          <w:b/>
          <w:sz w:val="24"/>
          <w:szCs w:val="24"/>
        </w:rPr>
        <w:t xml:space="preserve">ultured </w:t>
      </w:r>
      <w:r w:rsidR="00A8487E" w:rsidRPr="00271BF3">
        <w:rPr>
          <w:rFonts w:ascii="Arial" w:hAnsi="Arial" w:cs="Arial"/>
          <w:b/>
          <w:sz w:val="24"/>
          <w:szCs w:val="24"/>
        </w:rPr>
        <w:t>m</w:t>
      </w:r>
      <w:r w:rsidR="004E4EDF" w:rsidRPr="00271BF3">
        <w:rPr>
          <w:rFonts w:ascii="Arial" w:hAnsi="Arial" w:cs="Arial"/>
          <w:b/>
          <w:sz w:val="24"/>
          <w:szCs w:val="24"/>
        </w:rPr>
        <w:t xml:space="preserve">ouse </w:t>
      </w:r>
      <w:r w:rsidR="00A8487E" w:rsidRPr="00271BF3">
        <w:rPr>
          <w:rFonts w:ascii="Arial" w:hAnsi="Arial" w:cs="Arial"/>
          <w:b/>
          <w:sz w:val="24"/>
          <w:szCs w:val="24"/>
        </w:rPr>
        <w:t>h</w:t>
      </w:r>
      <w:r w:rsidR="004E4EDF" w:rsidRPr="00271BF3">
        <w:rPr>
          <w:rFonts w:ascii="Arial" w:hAnsi="Arial" w:cs="Arial"/>
          <w:b/>
          <w:sz w:val="24"/>
          <w:szCs w:val="24"/>
        </w:rPr>
        <w:t xml:space="preserve">ippocampal </w:t>
      </w:r>
      <w:r w:rsidR="00A8487E" w:rsidRPr="00271BF3">
        <w:rPr>
          <w:rFonts w:ascii="Arial" w:hAnsi="Arial" w:cs="Arial"/>
          <w:b/>
          <w:sz w:val="24"/>
          <w:szCs w:val="24"/>
        </w:rPr>
        <w:t>n</w:t>
      </w:r>
      <w:r w:rsidR="004E4EDF" w:rsidRPr="00271BF3">
        <w:rPr>
          <w:rFonts w:ascii="Arial" w:hAnsi="Arial" w:cs="Arial"/>
          <w:b/>
          <w:sz w:val="24"/>
          <w:szCs w:val="24"/>
        </w:rPr>
        <w:t xml:space="preserve">eurons and the </w:t>
      </w:r>
      <w:r w:rsidR="00A8487E" w:rsidRPr="00271BF3">
        <w:rPr>
          <w:rFonts w:ascii="Arial" w:hAnsi="Arial" w:cs="Arial"/>
          <w:b/>
          <w:sz w:val="24"/>
          <w:szCs w:val="24"/>
        </w:rPr>
        <w:t>m</w:t>
      </w:r>
      <w:r w:rsidR="004E4EDF" w:rsidRPr="00271BF3">
        <w:rPr>
          <w:rFonts w:ascii="Arial" w:hAnsi="Arial" w:cs="Arial"/>
          <w:b/>
          <w:sz w:val="24"/>
          <w:szCs w:val="24"/>
        </w:rPr>
        <w:t xml:space="preserve">ouse </w:t>
      </w:r>
      <w:r w:rsidR="00B4151B" w:rsidRPr="00271BF3">
        <w:rPr>
          <w:rFonts w:ascii="Arial" w:hAnsi="Arial" w:cs="Arial"/>
          <w:b/>
          <w:sz w:val="24"/>
          <w:szCs w:val="24"/>
        </w:rPr>
        <w:t>B</w:t>
      </w:r>
      <w:r w:rsidR="004E4EDF" w:rsidRPr="00271BF3">
        <w:rPr>
          <w:rFonts w:ascii="Arial" w:hAnsi="Arial" w:cs="Arial"/>
          <w:b/>
          <w:sz w:val="24"/>
          <w:szCs w:val="24"/>
        </w:rPr>
        <w:t>rain.</w:t>
      </w:r>
    </w:p>
    <w:p w14:paraId="63FB95C8" w14:textId="6BBAFA2B" w:rsidR="004E4EDF" w:rsidRPr="00271BF3" w:rsidRDefault="004E4EDF" w:rsidP="009611DE">
      <w:pPr>
        <w:spacing w:line="480" w:lineRule="auto"/>
        <w:jc w:val="left"/>
        <w:rPr>
          <w:rFonts w:ascii="Arial" w:hAnsi="Arial" w:cs="Arial"/>
          <w:sz w:val="24"/>
          <w:szCs w:val="24"/>
        </w:rPr>
      </w:pPr>
      <w:r w:rsidRPr="00271BF3">
        <w:rPr>
          <w:rFonts w:ascii="Arial" w:hAnsi="Arial" w:cs="Arial"/>
          <w:sz w:val="24"/>
          <w:szCs w:val="24"/>
        </w:rPr>
        <w:t>(</w:t>
      </w:r>
      <w:r w:rsidR="000937C9" w:rsidRPr="00271BF3">
        <w:rPr>
          <w:rFonts w:ascii="Arial" w:hAnsi="Arial" w:cs="Arial"/>
          <w:sz w:val="24"/>
          <w:szCs w:val="24"/>
        </w:rPr>
        <w:t>a</w:t>
      </w:r>
      <w:r w:rsidRPr="00271BF3">
        <w:rPr>
          <w:rFonts w:ascii="Arial" w:hAnsi="Arial" w:cs="Arial"/>
          <w:sz w:val="24"/>
          <w:szCs w:val="24"/>
        </w:rPr>
        <w:t>) Western blot analys</w:t>
      </w:r>
      <w:r w:rsidR="008A52BF" w:rsidRPr="00271BF3">
        <w:rPr>
          <w:rFonts w:ascii="Arial" w:hAnsi="Arial" w:cs="Arial"/>
          <w:sz w:val="24"/>
          <w:szCs w:val="24"/>
        </w:rPr>
        <w:t>e</w:t>
      </w:r>
      <w:r w:rsidRPr="00271BF3">
        <w:rPr>
          <w:rFonts w:ascii="Arial" w:hAnsi="Arial" w:cs="Arial"/>
          <w:sz w:val="24"/>
          <w:szCs w:val="24"/>
        </w:rPr>
        <w:t>s</w:t>
      </w:r>
      <w:r w:rsidR="000C2E75" w:rsidRPr="00271BF3">
        <w:rPr>
          <w:rFonts w:ascii="Arial" w:hAnsi="Arial" w:cs="Arial"/>
          <w:sz w:val="24"/>
          <w:szCs w:val="24"/>
        </w:rPr>
        <w:t xml:space="preserve"> of whole lysates from</w:t>
      </w:r>
      <w:r w:rsidR="008A52BF" w:rsidRPr="00271BF3">
        <w:rPr>
          <w:rFonts w:ascii="Arial" w:hAnsi="Arial" w:cs="Arial"/>
          <w:sz w:val="24"/>
          <w:szCs w:val="24"/>
        </w:rPr>
        <w:t xml:space="preserve"> cultured mouse hippocampal neurons show</w:t>
      </w:r>
      <w:r w:rsidRPr="00271BF3">
        <w:rPr>
          <w:rFonts w:ascii="Arial" w:hAnsi="Arial" w:cs="Arial"/>
          <w:sz w:val="24"/>
          <w:szCs w:val="24"/>
        </w:rPr>
        <w:t xml:space="preserve"> </w:t>
      </w:r>
      <w:r w:rsidR="000C2E75" w:rsidRPr="00271BF3">
        <w:rPr>
          <w:rFonts w:ascii="Arial" w:hAnsi="Arial" w:cs="Arial"/>
          <w:sz w:val="24"/>
          <w:szCs w:val="24"/>
        </w:rPr>
        <w:t>Tanc2</w:t>
      </w:r>
      <w:r w:rsidR="00772856" w:rsidRPr="00271BF3">
        <w:rPr>
          <w:rFonts w:ascii="Arial" w:hAnsi="Arial" w:cs="Arial"/>
          <w:sz w:val="24"/>
          <w:szCs w:val="24"/>
        </w:rPr>
        <w:t xml:space="preserve"> protein levels that are largely stable across developmental stages (DIV/days in vitro 7–28) and stronger</w:t>
      </w:r>
      <w:r w:rsidR="008A52BF" w:rsidRPr="00271BF3">
        <w:rPr>
          <w:rFonts w:ascii="Arial" w:hAnsi="Arial" w:cs="Arial"/>
          <w:sz w:val="24"/>
          <w:szCs w:val="24"/>
        </w:rPr>
        <w:t xml:space="preserve"> relative to Tanc1</w:t>
      </w:r>
      <w:r w:rsidR="00772856" w:rsidRPr="00271BF3">
        <w:rPr>
          <w:rFonts w:ascii="Arial" w:hAnsi="Arial" w:cs="Arial"/>
          <w:sz w:val="24"/>
          <w:szCs w:val="24"/>
        </w:rPr>
        <w:t xml:space="preserve"> at early stages, while</w:t>
      </w:r>
      <w:r w:rsidR="008A52BF" w:rsidRPr="00271BF3">
        <w:rPr>
          <w:rFonts w:ascii="Arial" w:hAnsi="Arial" w:cs="Arial"/>
          <w:sz w:val="24"/>
          <w:szCs w:val="24"/>
        </w:rPr>
        <w:t xml:space="preserve"> </w:t>
      </w:r>
      <w:proofErr w:type="spellStart"/>
      <w:r w:rsidR="00772856" w:rsidRPr="00271BF3">
        <w:rPr>
          <w:rFonts w:ascii="Arial" w:hAnsi="Arial" w:cs="Arial"/>
          <w:sz w:val="24"/>
          <w:szCs w:val="24"/>
        </w:rPr>
        <w:t>Deptor</w:t>
      </w:r>
      <w:proofErr w:type="spellEnd"/>
      <w:r w:rsidR="00772856" w:rsidRPr="00271BF3">
        <w:rPr>
          <w:rFonts w:ascii="Arial" w:hAnsi="Arial" w:cs="Arial"/>
          <w:sz w:val="24"/>
          <w:szCs w:val="24"/>
        </w:rPr>
        <w:t xml:space="preserve"> and Tanc1 protein levels</w:t>
      </w:r>
      <w:r w:rsidRPr="00271BF3">
        <w:rPr>
          <w:rFonts w:ascii="Arial" w:hAnsi="Arial" w:cs="Arial"/>
          <w:sz w:val="24"/>
          <w:szCs w:val="24"/>
        </w:rPr>
        <w:t xml:space="preserve"> gradual</w:t>
      </w:r>
      <w:r w:rsidR="00772856" w:rsidRPr="00271BF3">
        <w:rPr>
          <w:rFonts w:ascii="Arial" w:hAnsi="Arial" w:cs="Arial"/>
          <w:sz w:val="24"/>
          <w:szCs w:val="24"/>
        </w:rPr>
        <w:t>ly</w:t>
      </w:r>
      <w:r w:rsidRPr="00271BF3">
        <w:rPr>
          <w:rFonts w:ascii="Arial" w:hAnsi="Arial" w:cs="Arial"/>
          <w:sz w:val="24"/>
          <w:szCs w:val="24"/>
        </w:rPr>
        <w:t xml:space="preserve"> increase</w:t>
      </w:r>
      <w:r w:rsidR="000C2E75" w:rsidRPr="00271BF3">
        <w:rPr>
          <w:rFonts w:ascii="Arial" w:hAnsi="Arial" w:cs="Arial"/>
          <w:sz w:val="24"/>
          <w:szCs w:val="24"/>
        </w:rPr>
        <w:t xml:space="preserve">. Western blot analyses of crude </w:t>
      </w:r>
      <w:r w:rsidR="000C2E75" w:rsidRPr="00271BF3">
        <w:rPr>
          <w:rFonts w:ascii="Arial" w:hAnsi="Arial" w:cs="Arial"/>
          <w:sz w:val="24"/>
          <w:szCs w:val="24"/>
        </w:rPr>
        <w:lastRenderedPageBreak/>
        <w:t>synaptosomes from cultured mouse hippocampal neurons</w:t>
      </w:r>
      <w:r w:rsidR="00772856" w:rsidRPr="00271BF3">
        <w:rPr>
          <w:rFonts w:ascii="Arial" w:hAnsi="Arial" w:cs="Arial"/>
          <w:sz w:val="24"/>
          <w:szCs w:val="24"/>
        </w:rPr>
        <w:t xml:space="preserve"> show largely unchanged</w:t>
      </w:r>
      <w:r w:rsidR="000C2E75" w:rsidRPr="00271BF3">
        <w:rPr>
          <w:rFonts w:ascii="Arial" w:hAnsi="Arial" w:cs="Arial"/>
          <w:sz w:val="24"/>
          <w:szCs w:val="24"/>
        </w:rPr>
        <w:t xml:space="preserve"> synaptic</w:t>
      </w:r>
      <w:r w:rsidR="00772856" w:rsidRPr="00271BF3">
        <w:rPr>
          <w:rFonts w:ascii="Arial" w:hAnsi="Arial" w:cs="Arial"/>
          <w:sz w:val="24"/>
          <w:szCs w:val="24"/>
        </w:rPr>
        <w:t xml:space="preserve"> levels</w:t>
      </w:r>
      <w:r w:rsidR="000C2E75" w:rsidRPr="00271BF3">
        <w:rPr>
          <w:rFonts w:ascii="Arial" w:hAnsi="Arial" w:cs="Arial"/>
          <w:sz w:val="24"/>
          <w:szCs w:val="24"/>
        </w:rPr>
        <w:t xml:space="preserve"> of Tanc2</w:t>
      </w:r>
      <w:r w:rsidR="00772856" w:rsidRPr="00271BF3">
        <w:rPr>
          <w:rFonts w:ascii="Arial" w:hAnsi="Arial" w:cs="Arial"/>
          <w:sz w:val="24"/>
          <w:szCs w:val="24"/>
        </w:rPr>
        <w:t xml:space="preserve"> proteins across the developmental stages</w:t>
      </w:r>
      <w:r w:rsidR="000C2E75" w:rsidRPr="00271BF3">
        <w:rPr>
          <w:rFonts w:ascii="Arial" w:hAnsi="Arial" w:cs="Arial"/>
          <w:sz w:val="24"/>
          <w:szCs w:val="24"/>
        </w:rPr>
        <w:t>, which contrasts with th</w:t>
      </w:r>
      <w:r w:rsidR="00772856" w:rsidRPr="00271BF3">
        <w:rPr>
          <w:rFonts w:ascii="Arial" w:hAnsi="Arial" w:cs="Arial"/>
          <w:sz w:val="24"/>
          <w:szCs w:val="24"/>
        </w:rPr>
        <w:t>e increasing</w:t>
      </w:r>
      <w:r w:rsidR="000C2E75" w:rsidRPr="00271BF3">
        <w:rPr>
          <w:rFonts w:ascii="Arial" w:hAnsi="Arial" w:cs="Arial"/>
          <w:sz w:val="24"/>
          <w:szCs w:val="24"/>
        </w:rPr>
        <w:t xml:space="preserve"> synaptic </w:t>
      </w:r>
      <w:r w:rsidR="00772856" w:rsidRPr="00271BF3">
        <w:rPr>
          <w:rFonts w:ascii="Arial" w:hAnsi="Arial" w:cs="Arial"/>
          <w:sz w:val="24"/>
          <w:szCs w:val="24"/>
        </w:rPr>
        <w:t xml:space="preserve">levels </w:t>
      </w:r>
      <w:r w:rsidR="000C2E75" w:rsidRPr="00271BF3">
        <w:rPr>
          <w:rFonts w:ascii="Arial" w:hAnsi="Arial" w:cs="Arial"/>
          <w:sz w:val="24"/>
          <w:szCs w:val="24"/>
        </w:rPr>
        <w:t xml:space="preserve">of </w:t>
      </w:r>
      <w:proofErr w:type="spellStart"/>
      <w:r w:rsidR="000C2E75" w:rsidRPr="00271BF3">
        <w:rPr>
          <w:rFonts w:ascii="Arial" w:hAnsi="Arial" w:cs="Arial"/>
          <w:sz w:val="24"/>
          <w:szCs w:val="24"/>
        </w:rPr>
        <w:t>Deptor</w:t>
      </w:r>
      <w:proofErr w:type="spellEnd"/>
      <w:r w:rsidR="000C2E75" w:rsidRPr="00271BF3">
        <w:rPr>
          <w:rFonts w:ascii="Arial" w:hAnsi="Arial" w:cs="Arial"/>
          <w:sz w:val="24"/>
          <w:szCs w:val="24"/>
        </w:rPr>
        <w:t xml:space="preserve"> and Tanc1</w:t>
      </w:r>
      <w:r w:rsidR="00772856" w:rsidRPr="00271BF3">
        <w:rPr>
          <w:rFonts w:ascii="Arial" w:hAnsi="Arial" w:cs="Arial"/>
          <w:sz w:val="24"/>
          <w:szCs w:val="24"/>
        </w:rPr>
        <w:t xml:space="preserve"> proteins</w:t>
      </w:r>
      <w:r w:rsidR="00726B12" w:rsidRPr="00271BF3">
        <w:rPr>
          <w:rFonts w:ascii="Arial" w:hAnsi="Arial" w:cs="Arial"/>
          <w:sz w:val="24"/>
          <w:szCs w:val="24"/>
        </w:rPr>
        <w:t xml:space="preserve">. </w:t>
      </w:r>
      <w:r w:rsidR="00FA6B00" w:rsidRPr="00271BF3">
        <w:rPr>
          <w:rFonts w:ascii="Arial" w:hAnsi="Arial" w:cs="Arial"/>
          <w:sz w:val="24"/>
          <w:szCs w:val="24"/>
        </w:rPr>
        <w:t xml:space="preserve">Total and synaptic levels of </w:t>
      </w:r>
      <w:r w:rsidR="00726B12" w:rsidRPr="00271BF3">
        <w:rPr>
          <w:rFonts w:ascii="Arial" w:hAnsi="Arial" w:cs="Arial"/>
          <w:sz w:val="24"/>
          <w:szCs w:val="24"/>
        </w:rPr>
        <w:t>PRAS40 (a component of</w:t>
      </w:r>
      <w:r w:rsidR="00FA6B00" w:rsidRPr="00271BF3">
        <w:rPr>
          <w:rFonts w:ascii="Arial" w:hAnsi="Arial" w:cs="Arial"/>
          <w:sz w:val="24"/>
          <w:szCs w:val="24"/>
        </w:rPr>
        <w:t xml:space="preserve"> mTORC1) were</w:t>
      </w:r>
      <w:r w:rsidRPr="00271BF3">
        <w:rPr>
          <w:rFonts w:ascii="Arial" w:hAnsi="Arial" w:cs="Arial"/>
          <w:sz w:val="24"/>
          <w:szCs w:val="24"/>
        </w:rPr>
        <w:t xml:space="preserve"> largely </w:t>
      </w:r>
      <w:r w:rsidR="00FA6B00" w:rsidRPr="00271BF3">
        <w:rPr>
          <w:rFonts w:ascii="Arial" w:hAnsi="Arial" w:cs="Arial"/>
          <w:sz w:val="24"/>
          <w:szCs w:val="24"/>
        </w:rPr>
        <w:t>unchanged</w:t>
      </w:r>
      <w:r w:rsidR="009E105B" w:rsidRPr="00271BF3">
        <w:rPr>
          <w:rFonts w:ascii="Arial" w:hAnsi="Arial" w:cs="Arial"/>
          <w:sz w:val="24"/>
          <w:szCs w:val="24"/>
        </w:rPr>
        <w:t xml:space="preserve"> across developmental stages</w:t>
      </w:r>
      <w:r w:rsidRPr="00271BF3">
        <w:rPr>
          <w:rFonts w:ascii="Arial" w:hAnsi="Arial" w:cs="Arial"/>
          <w:sz w:val="24"/>
          <w:szCs w:val="24"/>
        </w:rPr>
        <w:t xml:space="preserve">. PSD-95 </w:t>
      </w:r>
      <w:proofErr w:type="gramStart"/>
      <w:r w:rsidRPr="00271BF3">
        <w:rPr>
          <w:rFonts w:ascii="Arial" w:hAnsi="Arial" w:cs="Arial"/>
          <w:sz w:val="24"/>
          <w:szCs w:val="24"/>
        </w:rPr>
        <w:t>was used</w:t>
      </w:r>
      <w:proofErr w:type="gramEnd"/>
      <w:r w:rsidRPr="00271BF3">
        <w:rPr>
          <w:rFonts w:ascii="Arial" w:hAnsi="Arial" w:cs="Arial"/>
          <w:sz w:val="24"/>
          <w:szCs w:val="24"/>
        </w:rPr>
        <w:t xml:space="preserve"> as a positive control for</w:t>
      </w:r>
      <w:r w:rsidR="000A0F20" w:rsidRPr="00271BF3">
        <w:rPr>
          <w:rFonts w:ascii="Arial" w:hAnsi="Arial" w:cs="Arial"/>
          <w:sz w:val="24"/>
          <w:szCs w:val="24"/>
        </w:rPr>
        <w:t xml:space="preserve"> stage-dependent increases in </w:t>
      </w:r>
      <w:r w:rsidR="009E105B" w:rsidRPr="00271BF3">
        <w:rPr>
          <w:rFonts w:ascii="Arial" w:hAnsi="Arial" w:cs="Arial"/>
          <w:sz w:val="24"/>
          <w:szCs w:val="24"/>
        </w:rPr>
        <w:t xml:space="preserve">total </w:t>
      </w:r>
      <w:r w:rsidR="000A0F20" w:rsidRPr="00271BF3">
        <w:rPr>
          <w:rFonts w:ascii="Arial" w:hAnsi="Arial" w:cs="Arial"/>
          <w:sz w:val="24"/>
          <w:szCs w:val="24"/>
        </w:rPr>
        <w:t xml:space="preserve">expression and </w:t>
      </w:r>
      <w:r w:rsidRPr="00271BF3">
        <w:rPr>
          <w:rFonts w:ascii="Arial" w:hAnsi="Arial" w:cs="Arial"/>
          <w:sz w:val="24"/>
          <w:szCs w:val="24"/>
        </w:rPr>
        <w:t xml:space="preserve">synaptic enrichment, and </w:t>
      </w:r>
      <w:r w:rsidRPr="00271BF3">
        <w:rPr>
          <w:rFonts w:ascii="Symbol" w:hAnsi="Symbol" w:cs="Arial"/>
          <w:sz w:val="24"/>
          <w:szCs w:val="24"/>
        </w:rPr>
        <w:t></w:t>
      </w:r>
      <w:r w:rsidRPr="00271BF3">
        <w:rPr>
          <w:rFonts w:ascii="Arial" w:hAnsi="Arial" w:cs="Arial"/>
          <w:sz w:val="24"/>
          <w:szCs w:val="24"/>
        </w:rPr>
        <w:t xml:space="preserve">-actin was used as a loading control. </w:t>
      </w:r>
    </w:p>
    <w:p w14:paraId="45AE0CD2" w14:textId="43916D4E" w:rsidR="004E4EDF" w:rsidRDefault="004E4EDF" w:rsidP="009611DE">
      <w:pPr>
        <w:spacing w:line="480" w:lineRule="auto"/>
        <w:jc w:val="left"/>
        <w:rPr>
          <w:rFonts w:ascii="Arial" w:hAnsi="Arial" w:cs="Arial"/>
          <w:sz w:val="24"/>
          <w:szCs w:val="24"/>
        </w:rPr>
      </w:pPr>
      <w:r w:rsidRPr="00271BF3">
        <w:rPr>
          <w:rFonts w:ascii="Arial" w:hAnsi="Arial" w:cs="Arial"/>
          <w:sz w:val="24"/>
          <w:szCs w:val="24"/>
        </w:rPr>
        <w:t>(</w:t>
      </w:r>
      <w:proofErr w:type="gramStart"/>
      <w:r w:rsidR="00A8487E" w:rsidRPr="00271BF3">
        <w:rPr>
          <w:rFonts w:ascii="Arial" w:hAnsi="Arial" w:cs="Arial"/>
          <w:sz w:val="24"/>
          <w:szCs w:val="24"/>
        </w:rPr>
        <w:t>b</w:t>
      </w:r>
      <w:proofErr w:type="gramEnd"/>
      <w:r w:rsidR="008A52BF" w:rsidRPr="00271BF3">
        <w:rPr>
          <w:rFonts w:ascii="Arial" w:hAnsi="Arial" w:cs="Arial"/>
          <w:sz w:val="24"/>
          <w:szCs w:val="24"/>
        </w:rPr>
        <w:t xml:space="preserve"> and </w:t>
      </w:r>
      <w:r w:rsidR="00A8487E" w:rsidRPr="00271BF3">
        <w:rPr>
          <w:rFonts w:ascii="Arial" w:hAnsi="Arial" w:cs="Arial"/>
          <w:sz w:val="24"/>
          <w:szCs w:val="24"/>
        </w:rPr>
        <w:t>c</w:t>
      </w:r>
      <w:r w:rsidRPr="00271BF3">
        <w:rPr>
          <w:rFonts w:ascii="Arial" w:hAnsi="Arial" w:cs="Arial"/>
          <w:sz w:val="24"/>
          <w:szCs w:val="24"/>
        </w:rPr>
        <w:t xml:space="preserve">) </w:t>
      </w:r>
      <w:r w:rsidR="000A0F20" w:rsidRPr="00271BF3">
        <w:rPr>
          <w:rFonts w:ascii="Arial" w:hAnsi="Arial" w:cs="Arial"/>
          <w:sz w:val="24"/>
          <w:szCs w:val="24"/>
        </w:rPr>
        <w:t xml:space="preserve">Western blot analyses of whole lysates from the mouse brain show </w:t>
      </w:r>
      <w:r w:rsidR="00D942A1" w:rsidRPr="00271BF3">
        <w:rPr>
          <w:rFonts w:ascii="Arial" w:hAnsi="Arial" w:cs="Arial"/>
          <w:sz w:val="24"/>
          <w:szCs w:val="24"/>
        </w:rPr>
        <w:t xml:space="preserve">Tanc2 protein levels that are largely stable across developmental stages (E/embryonic day 18–P/postnatal day 28) and </w:t>
      </w:r>
      <w:r w:rsidR="00586CF9" w:rsidRPr="00271BF3">
        <w:rPr>
          <w:rFonts w:ascii="Arial" w:hAnsi="Arial" w:cs="Arial"/>
          <w:sz w:val="24"/>
          <w:szCs w:val="24"/>
        </w:rPr>
        <w:t>higher</w:t>
      </w:r>
      <w:r w:rsidR="00D942A1" w:rsidRPr="00271BF3">
        <w:rPr>
          <w:rFonts w:ascii="Arial" w:hAnsi="Arial" w:cs="Arial"/>
          <w:sz w:val="24"/>
          <w:szCs w:val="24"/>
        </w:rPr>
        <w:t xml:space="preserve"> relative to Tanc1 at early stages, while </w:t>
      </w:r>
      <w:proofErr w:type="spellStart"/>
      <w:r w:rsidR="00D942A1" w:rsidRPr="00271BF3">
        <w:rPr>
          <w:rFonts w:ascii="Arial" w:hAnsi="Arial" w:cs="Arial"/>
          <w:sz w:val="24"/>
          <w:szCs w:val="24"/>
        </w:rPr>
        <w:t>Deptor</w:t>
      </w:r>
      <w:proofErr w:type="spellEnd"/>
      <w:r w:rsidR="00D942A1" w:rsidRPr="00271BF3">
        <w:rPr>
          <w:rFonts w:ascii="Arial" w:hAnsi="Arial" w:cs="Arial"/>
          <w:sz w:val="24"/>
          <w:szCs w:val="24"/>
        </w:rPr>
        <w:t xml:space="preserve"> and Tanc1 protein levels gradually increase. Western blot analyses of crude synaptosomes from the mouse brain show decreasing synaptic levels of Tanc2 proteins across the developmental stages, which contrasts with the increasing synaptic levels of </w:t>
      </w:r>
      <w:proofErr w:type="spellStart"/>
      <w:r w:rsidR="00D942A1" w:rsidRPr="00271BF3">
        <w:rPr>
          <w:rFonts w:ascii="Arial" w:hAnsi="Arial" w:cs="Arial"/>
          <w:sz w:val="24"/>
          <w:szCs w:val="24"/>
        </w:rPr>
        <w:t>Deptor</w:t>
      </w:r>
      <w:proofErr w:type="spellEnd"/>
      <w:r w:rsidR="00D942A1" w:rsidRPr="00271BF3">
        <w:rPr>
          <w:rFonts w:ascii="Arial" w:hAnsi="Arial" w:cs="Arial"/>
          <w:sz w:val="24"/>
          <w:szCs w:val="24"/>
        </w:rPr>
        <w:t xml:space="preserve"> and Tanc1 proteins.</w:t>
      </w:r>
      <w:r w:rsidR="00586CF9" w:rsidRPr="00271BF3">
        <w:rPr>
          <w:rFonts w:ascii="Arial" w:hAnsi="Arial" w:cs="Arial"/>
          <w:sz w:val="24"/>
          <w:szCs w:val="24"/>
        </w:rPr>
        <w:t xml:space="preserve"> Total and </w:t>
      </w:r>
      <w:proofErr w:type="spellStart"/>
      <w:r w:rsidR="00586CF9" w:rsidRPr="00271BF3">
        <w:rPr>
          <w:rFonts w:ascii="Arial" w:hAnsi="Arial" w:cs="Arial"/>
          <w:sz w:val="24"/>
          <w:szCs w:val="24"/>
        </w:rPr>
        <w:t>syanpic</w:t>
      </w:r>
      <w:proofErr w:type="spellEnd"/>
      <w:r w:rsidR="00586CF9" w:rsidRPr="00271BF3">
        <w:rPr>
          <w:rFonts w:ascii="Arial" w:hAnsi="Arial" w:cs="Arial"/>
          <w:sz w:val="24"/>
          <w:szCs w:val="24"/>
        </w:rPr>
        <w:t xml:space="preserve"> levels of </w:t>
      </w:r>
      <w:proofErr w:type="gramStart"/>
      <w:r w:rsidR="00586CF9" w:rsidRPr="00271BF3">
        <w:rPr>
          <w:rFonts w:ascii="Arial" w:hAnsi="Arial" w:cs="Arial"/>
          <w:sz w:val="24"/>
          <w:szCs w:val="24"/>
        </w:rPr>
        <w:t>PRAS40  were</w:t>
      </w:r>
      <w:proofErr w:type="gramEnd"/>
      <w:r w:rsidR="00586CF9" w:rsidRPr="00271BF3">
        <w:rPr>
          <w:rFonts w:ascii="Arial" w:hAnsi="Arial" w:cs="Arial"/>
          <w:sz w:val="24"/>
          <w:szCs w:val="24"/>
        </w:rPr>
        <w:t xml:space="preserve"> largely</w:t>
      </w:r>
      <w:r w:rsidR="00FA6B00" w:rsidRPr="00271BF3">
        <w:rPr>
          <w:rFonts w:ascii="Arial" w:hAnsi="Arial" w:cs="Arial"/>
          <w:sz w:val="24"/>
          <w:szCs w:val="24"/>
        </w:rPr>
        <w:t xml:space="preserve"> unchanged</w:t>
      </w:r>
      <w:r w:rsidR="00586CF9" w:rsidRPr="00271BF3">
        <w:rPr>
          <w:rFonts w:ascii="Arial" w:hAnsi="Arial" w:cs="Arial"/>
          <w:sz w:val="24"/>
          <w:szCs w:val="24"/>
        </w:rPr>
        <w:t xml:space="preserve"> across developmental stages. </w:t>
      </w:r>
      <w:r w:rsidR="001F4B61" w:rsidRPr="00271BF3">
        <w:rPr>
          <w:rFonts w:ascii="Arial" w:hAnsi="Arial" w:cs="Arial"/>
          <w:sz w:val="24"/>
          <w:szCs w:val="24"/>
        </w:rPr>
        <w:t xml:space="preserve">PSD-95 </w:t>
      </w:r>
      <w:proofErr w:type="gramStart"/>
      <w:r w:rsidR="001F4B61" w:rsidRPr="00271BF3">
        <w:rPr>
          <w:rFonts w:ascii="Arial" w:hAnsi="Arial" w:cs="Arial"/>
          <w:sz w:val="24"/>
          <w:szCs w:val="24"/>
        </w:rPr>
        <w:t>was used</w:t>
      </w:r>
      <w:proofErr w:type="gramEnd"/>
      <w:r w:rsidR="001F4B61" w:rsidRPr="00271BF3">
        <w:rPr>
          <w:rFonts w:ascii="Arial" w:hAnsi="Arial" w:cs="Arial"/>
          <w:sz w:val="24"/>
          <w:szCs w:val="24"/>
        </w:rPr>
        <w:t xml:space="preserve"> as a positive control for stage-dependent increases in total expression and synaptic enrichment, and </w:t>
      </w:r>
      <w:r w:rsidR="001F4B61" w:rsidRPr="00271BF3">
        <w:rPr>
          <w:rFonts w:ascii="Symbol" w:hAnsi="Symbol" w:cs="Arial"/>
          <w:sz w:val="24"/>
          <w:szCs w:val="24"/>
        </w:rPr>
        <w:t></w:t>
      </w:r>
      <w:r w:rsidR="001F4B61" w:rsidRPr="00271BF3">
        <w:rPr>
          <w:rFonts w:ascii="Arial" w:hAnsi="Arial" w:cs="Arial"/>
          <w:sz w:val="24"/>
          <w:szCs w:val="24"/>
        </w:rPr>
        <w:t>-actin was used as a loading control.</w:t>
      </w:r>
    </w:p>
    <w:p w14:paraId="3D1B2B45" w14:textId="78995576" w:rsidR="005554EB" w:rsidRPr="00271BF3" w:rsidRDefault="005554EB" w:rsidP="009611DE">
      <w:pPr>
        <w:spacing w:line="480" w:lineRule="auto"/>
        <w:jc w:val="left"/>
        <w:rPr>
          <w:rFonts w:ascii="Arial" w:hAnsi="Arial" w:cs="Arial"/>
          <w:sz w:val="24"/>
          <w:szCs w:val="24"/>
        </w:rPr>
      </w:pPr>
      <w:r>
        <w:rPr>
          <w:rFonts w:ascii="Arial" w:hAnsi="Arial" w:cs="Arial"/>
          <w:sz w:val="24"/>
          <w:szCs w:val="24"/>
        </w:rPr>
        <w:lastRenderedPageBreak/>
        <w:pict w14:anchorId="67FCB88B">
          <v:shape id="_x0000_i1039" type="#_x0000_t75" style="width:450.75pt;height:267pt">
            <v:imagedata r:id="rId18" o:title="Fig S11"/>
          </v:shape>
        </w:pict>
      </w:r>
    </w:p>
    <w:p w14:paraId="412EB519" w14:textId="7A9A10A2" w:rsidR="004E4EDF" w:rsidRPr="00271BF3" w:rsidRDefault="000937C9" w:rsidP="009611DE">
      <w:pPr>
        <w:spacing w:line="480" w:lineRule="auto"/>
        <w:jc w:val="left"/>
        <w:rPr>
          <w:rFonts w:ascii="Arial" w:hAnsi="Arial" w:cs="Arial"/>
          <w:b/>
          <w:sz w:val="24"/>
          <w:szCs w:val="24"/>
        </w:rPr>
      </w:pPr>
      <w:r w:rsidRPr="00271BF3">
        <w:rPr>
          <w:rFonts w:ascii="Arial" w:hAnsi="Arial" w:cs="Arial"/>
          <w:b/>
          <w:sz w:val="24"/>
          <w:szCs w:val="24"/>
        </w:rPr>
        <w:t xml:space="preserve">Supplementary Fig. </w:t>
      </w:r>
      <w:r w:rsidR="002756F8" w:rsidRPr="00271BF3">
        <w:rPr>
          <w:rFonts w:ascii="Arial" w:hAnsi="Arial" w:cs="Arial"/>
          <w:b/>
          <w:sz w:val="24"/>
          <w:szCs w:val="24"/>
        </w:rPr>
        <w:t>11</w:t>
      </w:r>
      <w:r w:rsidR="004E4EDF" w:rsidRPr="00271BF3">
        <w:rPr>
          <w:rFonts w:ascii="Arial" w:hAnsi="Arial" w:cs="Arial"/>
          <w:b/>
          <w:sz w:val="24"/>
          <w:szCs w:val="24"/>
        </w:rPr>
        <w:t>.</w:t>
      </w:r>
      <w:r w:rsidR="004E4EDF" w:rsidRPr="00271BF3">
        <w:rPr>
          <w:rFonts w:ascii="Arial" w:hAnsi="Arial" w:cs="Arial"/>
          <w:sz w:val="24"/>
          <w:szCs w:val="24"/>
        </w:rPr>
        <w:t xml:space="preserve"> </w:t>
      </w:r>
      <w:r w:rsidR="004E4EDF" w:rsidRPr="00271BF3">
        <w:rPr>
          <w:rFonts w:ascii="Arial" w:hAnsi="Arial" w:cs="Arial"/>
          <w:b/>
          <w:sz w:val="24"/>
          <w:szCs w:val="24"/>
        </w:rPr>
        <w:t xml:space="preserve">Acute Tanc2 </w:t>
      </w:r>
      <w:r w:rsidR="00A8487E" w:rsidRPr="00271BF3">
        <w:rPr>
          <w:rFonts w:ascii="Arial" w:hAnsi="Arial" w:cs="Arial"/>
          <w:b/>
          <w:sz w:val="24"/>
          <w:szCs w:val="24"/>
        </w:rPr>
        <w:t>k</w:t>
      </w:r>
      <w:r w:rsidR="004E4EDF" w:rsidRPr="00271BF3">
        <w:rPr>
          <w:rFonts w:ascii="Arial" w:hAnsi="Arial" w:cs="Arial"/>
          <w:b/>
          <w:sz w:val="24"/>
          <w:szCs w:val="24"/>
        </w:rPr>
        <w:t xml:space="preserve">nockdown in </w:t>
      </w:r>
      <w:r w:rsidR="00A8487E" w:rsidRPr="00271BF3">
        <w:rPr>
          <w:rFonts w:ascii="Arial" w:hAnsi="Arial" w:cs="Arial"/>
          <w:b/>
          <w:sz w:val="24"/>
          <w:szCs w:val="24"/>
        </w:rPr>
        <w:t>c</w:t>
      </w:r>
      <w:r w:rsidR="004E4EDF" w:rsidRPr="00271BF3">
        <w:rPr>
          <w:rFonts w:ascii="Arial" w:hAnsi="Arial" w:cs="Arial"/>
          <w:b/>
          <w:sz w:val="24"/>
          <w:szCs w:val="24"/>
        </w:rPr>
        <w:t xml:space="preserve">ultured </w:t>
      </w:r>
      <w:r w:rsidR="00A8487E" w:rsidRPr="00271BF3">
        <w:rPr>
          <w:rFonts w:ascii="Arial" w:hAnsi="Arial" w:cs="Arial"/>
          <w:b/>
          <w:sz w:val="24"/>
          <w:szCs w:val="24"/>
        </w:rPr>
        <w:t>m</w:t>
      </w:r>
      <w:r w:rsidR="004E4EDF" w:rsidRPr="00271BF3">
        <w:rPr>
          <w:rFonts w:ascii="Arial" w:hAnsi="Arial" w:cs="Arial"/>
          <w:b/>
          <w:sz w:val="24"/>
          <w:szCs w:val="24"/>
        </w:rPr>
        <w:t xml:space="preserve">ouse </w:t>
      </w:r>
      <w:r w:rsidR="00A8487E" w:rsidRPr="00271BF3">
        <w:rPr>
          <w:rFonts w:ascii="Arial" w:hAnsi="Arial" w:cs="Arial"/>
          <w:b/>
          <w:sz w:val="24"/>
          <w:szCs w:val="24"/>
        </w:rPr>
        <w:t>n</w:t>
      </w:r>
      <w:r w:rsidR="004E4EDF" w:rsidRPr="00271BF3">
        <w:rPr>
          <w:rFonts w:ascii="Arial" w:hAnsi="Arial" w:cs="Arial"/>
          <w:b/>
          <w:sz w:val="24"/>
          <w:szCs w:val="24"/>
        </w:rPr>
        <w:t xml:space="preserve">eurons, </w:t>
      </w:r>
      <w:r w:rsidR="004E4EDF" w:rsidRPr="00271BF3">
        <w:rPr>
          <w:rFonts w:ascii="Arial" w:hAnsi="Arial" w:cs="Arial" w:hint="eastAsia"/>
          <w:b/>
          <w:sz w:val="24"/>
          <w:szCs w:val="24"/>
        </w:rPr>
        <w:t xml:space="preserve">but not </w:t>
      </w:r>
      <w:r w:rsidR="00A8487E" w:rsidRPr="00271BF3">
        <w:rPr>
          <w:rFonts w:ascii="Arial" w:hAnsi="Arial" w:cs="Arial"/>
          <w:b/>
          <w:sz w:val="24"/>
          <w:szCs w:val="24"/>
        </w:rPr>
        <w:t>g</w:t>
      </w:r>
      <w:r w:rsidR="004E4EDF" w:rsidRPr="00271BF3">
        <w:rPr>
          <w:rFonts w:ascii="Arial" w:hAnsi="Arial" w:cs="Arial" w:hint="eastAsia"/>
          <w:b/>
          <w:sz w:val="24"/>
          <w:szCs w:val="24"/>
        </w:rPr>
        <w:t xml:space="preserve">lial </w:t>
      </w:r>
      <w:r w:rsidR="00A8487E" w:rsidRPr="00271BF3">
        <w:rPr>
          <w:rFonts w:ascii="Arial" w:hAnsi="Arial" w:cs="Arial"/>
          <w:b/>
          <w:sz w:val="24"/>
          <w:szCs w:val="24"/>
        </w:rPr>
        <w:t>c</w:t>
      </w:r>
      <w:r w:rsidR="004E4EDF" w:rsidRPr="00271BF3">
        <w:rPr>
          <w:rFonts w:ascii="Arial" w:hAnsi="Arial" w:cs="Arial" w:hint="eastAsia"/>
          <w:b/>
          <w:sz w:val="24"/>
          <w:szCs w:val="24"/>
        </w:rPr>
        <w:t>el</w:t>
      </w:r>
      <w:r w:rsidR="004E4EDF" w:rsidRPr="00271BF3">
        <w:rPr>
          <w:rFonts w:ascii="Arial" w:hAnsi="Arial" w:cs="Arial"/>
          <w:b/>
          <w:sz w:val="24"/>
          <w:szCs w:val="24"/>
        </w:rPr>
        <w:t xml:space="preserve">ls, </w:t>
      </w:r>
      <w:r w:rsidR="00A8487E" w:rsidRPr="00271BF3">
        <w:rPr>
          <w:rFonts w:ascii="Arial" w:hAnsi="Arial" w:cs="Arial"/>
          <w:b/>
          <w:sz w:val="24"/>
          <w:szCs w:val="24"/>
        </w:rPr>
        <w:t>l</w:t>
      </w:r>
      <w:r w:rsidR="004E4EDF" w:rsidRPr="00271BF3">
        <w:rPr>
          <w:rFonts w:ascii="Arial" w:hAnsi="Arial" w:cs="Arial"/>
          <w:b/>
          <w:sz w:val="24"/>
          <w:szCs w:val="24"/>
        </w:rPr>
        <w:t xml:space="preserve">eads to mTORC1/2 </w:t>
      </w:r>
      <w:r w:rsidR="00A8487E" w:rsidRPr="00271BF3">
        <w:rPr>
          <w:rFonts w:ascii="Arial" w:hAnsi="Arial" w:cs="Arial"/>
          <w:b/>
          <w:sz w:val="24"/>
          <w:szCs w:val="24"/>
        </w:rPr>
        <w:t>h</w:t>
      </w:r>
      <w:r w:rsidR="004E4EDF" w:rsidRPr="00271BF3">
        <w:rPr>
          <w:rFonts w:ascii="Arial" w:hAnsi="Arial" w:cs="Arial"/>
          <w:b/>
          <w:sz w:val="24"/>
          <w:szCs w:val="24"/>
        </w:rPr>
        <w:t xml:space="preserve">yperactivity.  </w:t>
      </w:r>
    </w:p>
    <w:p w14:paraId="37E64DA2" w14:textId="19FF9B2E"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w:t>
      </w:r>
      <w:r w:rsidR="00A8487E" w:rsidRPr="00271BF3">
        <w:rPr>
          <w:rFonts w:ascii="Arial" w:hAnsi="Arial" w:cs="Arial"/>
          <w:sz w:val="24"/>
          <w:szCs w:val="24"/>
        </w:rPr>
        <w:t>a</w:t>
      </w:r>
      <w:r w:rsidRPr="00271BF3">
        <w:rPr>
          <w:rFonts w:ascii="Arial" w:hAnsi="Arial" w:cs="Arial"/>
          <w:sz w:val="24"/>
          <w:szCs w:val="24"/>
        </w:rPr>
        <w:t>) Acute knockdown of Tanc2 in cultured mouse neurons by infection with AAV-</w:t>
      </w:r>
      <w:proofErr w:type="spellStart"/>
      <w:r w:rsidRPr="00271BF3">
        <w:rPr>
          <w:rFonts w:ascii="Arial" w:hAnsi="Arial" w:cs="Arial"/>
          <w:sz w:val="24"/>
          <w:szCs w:val="24"/>
        </w:rPr>
        <w:t>shRNA</w:t>
      </w:r>
      <w:proofErr w:type="spellEnd"/>
      <w:r w:rsidRPr="00271BF3">
        <w:rPr>
          <w:rFonts w:ascii="Arial" w:hAnsi="Arial" w:cs="Arial"/>
          <w:sz w:val="24"/>
          <w:szCs w:val="24"/>
        </w:rPr>
        <w:t xml:space="preserve"> (DIV7–14) leads to increased phosphorylation levels of S6 (S235/236), 4E-BP (T37/46), </w:t>
      </w:r>
      <w:proofErr w:type="spellStart"/>
      <w:r w:rsidRPr="00271BF3">
        <w:rPr>
          <w:rFonts w:ascii="Arial" w:hAnsi="Arial" w:cs="Arial"/>
          <w:sz w:val="24"/>
          <w:szCs w:val="24"/>
        </w:rPr>
        <w:t>Akt</w:t>
      </w:r>
      <w:proofErr w:type="spellEnd"/>
      <w:r w:rsidRPr="00271BF3">
        <w:rPr>
          <w:rFonts w:ascii="Arial" w:hAnsi="Arial" w:cs="Arial"/>
          <w:sz w:val="24"/>
          <w:szCs w:val="24"/>
        </w:rPr>
        <w:t xml:space="preserve"> (S473), and GSK3</w:t>
      </w:r>
      <w:r w:rsidRPr="00271BF3">
        <w:rPr>
          <w:rFonts w:ascii="Symbol" w:hAnsi="Symbol" w:cs="Arial"/>
          <w:sz w:val="24"/>
          <w:szCs w:val="24"/>
        </w:rPr>
        <w:t></w:t>
      </w:r>
      <w:r w:rsidRPr="00271BF3">
        <w:rPr>
          <w:rFonts w:ascii="Symbol" w:hAnsi="Symbol" w:cs="Arial"/>
          <w:sz w:val="24"/>
          <w:szCs w:val="24"/>
        </w:rPr>
        <w:t></w:t>
      </w:r>
      <w:r w:rsidRPr="00271BF3">
        <w:rPr>
          <w:rFonts w:ascii="Arial" w:hAnsi="Arial" w:cs="Arial"/>
          <w:sz w:val="24"/>
          <w:szCs w:val="24"/>
        </w:rPr>
        <w:t xml:space="preserve">(S9), indicative of mTORC1 and mTORC2 hyperactivity. (n = </w:t>
      </w:r>
      <w:proofErr w:type="gramStart"/>
      <w:r w:rsidRPr="00271BF3">
        <w:rPr>
          <w:rFonts w:ascii="Arial" w:hAnsi="Arial" w:cs="Arial"/>
          <w:sz w:val="24"/>
          <w:szCs w:val="24"/>
        </w:rPr>
        <w:t>3</w:t>
      </w:r>
      <w:proofErr w:type="gramEnd"/>
      <w:r w:rsidRPr="00271BF3">
        <w:rPr>
          <w:rFonts w:ascii="Arial" w:hAnsi="Arial" w:cs="Arial"/>
          <w:sz w:val="24"/>
          <w:szCs w:val="24"/>
        </w:rPr>
        <w:t xml:space="preserve"> independent experiments,</w:t>
      </w:r>
      <w:r w:rsidRPr="00271BF3">
        <w:rPr>
          <w:rFonts w:ascii="Arial" w:eastAsia="돋움" w:hAnsi="Arial" w:cs="Arial"/>
          <w:sz w:val="24"/>
          <w:szCs w:val="24"/>
          <w:bdr w:val="none" w:sz="0" w:space="0" w:color="auto" w:frame="1"/>
        </w:rPr>
        <w:t xml:space="preserve">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&lt; 0.01,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0.001, Student’s t-test).  </w:t>
      </w:r>
    </w:p>
    <w:p w14:paraId="193D199E" w14:textId="0479DB01" w:rsidR="004E4EDF" w:rsidRPr="00271BF3" w:rsidRDefault="004E4EDF" w:rsidP="009611DE">
      <w:pPr>
        <w:spacing w:line="480" w:lineRule="auto"/>
        <w:jc w:val="left"/>
        <w:rPr>
          <w:rFonts w:ascii="Arial" w:hAnsi="Arial" w:cs="Arial"/>
          <w:b/>
          <w:sz w:val="24"/>
          <w:szCs w:val="24"/>
        </w:rPr>
      </w:pPr>
      <w:r w:rsidRPr="00271BF3">
        <w:rPr>
          <w:rFonts w:ascii="Arial" w:hAnsi="Arial" w:cs="Arial"/>
          <w:sz w:val="24"/>
          <w:szCs w:val="24"/>
        </w:rPr>
        <w:t>(</w:t>
      </w:r>
      <w:r w:rsidR="00A8487E" w:rsidRPr="00271BF3">
        <w:rPr>
          <w:rFonts w:ascii="Arial" w:hAnsi="Arial" w:cs="Arial"/>
          <w:sz w:val="24"/>
          <w:szCs w:val="24"/>
        </w:rPr>
        <w:t>b</w:t>
      </w:r>
      <w:r w:rsidRPr="00271BF3">
        <w:rPr>
          <w:rFonts w:ascii="Arial" w:hAnsi="Arial" w:cs="Arial"/>
          <w:sz w:val="24"/>
          <w:szCs w:val="24"/>
        </w:rPr>
        <w:t>) Acute knockdown of Tanc2 in cultured mouse glial cells by infection with AAV-</w:t>
      </w:r>
      <w:proofErr w:type="spellStart"/>
      <w:r w:rsidRPr="00271BF3">
        <w:rPr>
          <w:rFonts w:ascii="Arial" w:hAnsi="Arial" w:cs="Arial"/>
          <w:sz w:val="24"/>
          <w:szCs w:val="24"/>
        </w:rPr>
        <w:t>shRNA</w:t>
      </w:r>
      <w:proofErr w:type="spellEnd"/>
      <w:r w:rsidRPr="00271BF3">
        <w:rPr>
          <w:rFonts w:ascii="Arial" w:hAnsi="Arial" w:cs="Arial"/>
          <w:sz w:val="24"/>
          <w:szCs w:val="24"/>
        </w:rPr>
        <w:t xml:space="preserve"> (DIV7–14) does not affect the phosphorylation levels of S6 (S235/236), 4E-BP (T37/46), </w:t>
      </w:r>
      <w:proofErr w:type="spellStart"/>
      <w:r w:rsidRPr="00271BF3">
        <w:rPr>
          <w:rFonts w:ascii="Arial" w:hAnsi="Arial" w:cs="Arial"/>
          <w:sz w:val="24"/>
          <w:szCs w:val="24"/>
        </w:rPr>
        <w:t>Akt</w:t>
      </w:r>
      <w:proofErr w:type="spellEnd"/>
      <w:r w:rsidRPr="00271BF3">
        <w:rPr>
          <w:rFonts w:ascii="Arial" w:hAnsi="Arial" w:cs="Arial"/>
          <w:sz w:val="24"/>
          <w:szCs w:val="24"/>
        </w:rPr>
        <w:t xml:space="preserve"> (S473) or GSK3</w:t>
      </w:r>
      <w:r w:rsidRPr="00271BF3">
        <w:rPr>
          <w:rFonts w:ascii="Symbol" w:hAnsi="Symbol" w:cs="Arial"/>
          <w:sz w:val="24"/>
          <w:szCs w:val="24"/>
        </w:rPr>
        <w:t></w:t>
      </w:r>
      <w:r w:rsidRPr="00271BF3">
        <w:rPr>
          <w:rFonts w:ascii="Symbol" w:hAnsi="Symbol" w:cs="Arial"/>
          <w:sz w:val="24"/>
          <w:szCs w:val="24"/>
        </w:rPr>
        <w:t></w:t>
      </w:r>
      <w:r w:rsidRPr="00271BF3">
        <w:rPr>
          <w:rFonts w:ascii="Arial" w:hAnsi="Arial" w:cs="Arial"/>
          <w:sz w:val="24"/>
          <w:szCs w:val="24"/>
        </w:rPr>
        <w:t>(S9), except for a small increase in p-S6, suggesting that Tanc2 mainly suppresses mTORC1/2 signaling in neurons rather than glial cells.</w:t>
      </w:r>
      <w:r w:rsidR="003662FF" w:rsidRPr="00271BF3">
        <w:rPr>
          <w:rFonts w:ascii="Arial" w:hAnsi="Arial" w:cs="Arial"/>
          <w:sz w:val="24"/>
          <w:szCs w:val="24"/>
        </w:rPr>
        <w:t xml:space="preserve"> Note that Tanc2 expression is much weaker relative to Tanc1.</w:t>
      </w:r>
      <w:r w:rsidRPr="00271BF3">
        <w:rPr>
          <w:rFonts w:ascii="Arial" w:hAnsi="Arial" w:cs="Arial"/>
          <w:sz w:val="24"/>
          <w:szCs w:val="24"/>
        </w:rPr>
        <w:t xml:space="preserve"> (n = </w:t>
      </w:r>
      <w:proofErr w:type="gramStart"/>
      <w:r w:rsidRPr="00271BF3">
        <w:rPr>
          <w:rFonts w:ascii="Arial" w:hAnsi="Arial" w:cs="Arial"/>
          <w:sz w:val="24"/>
          <w:szCs w:val="24"/>
        </w:rPr>
        <w:t>3</w:t>
      </w:r>
      <w:proofErr w:type="gramEnd"/>
      <w:r w:rsidRPr="00271BF3">
        <w:rPr>
          <w:rFonts w:ascii="Arial" w:hAnsi="Arial" w:cs="Arial"/>
          <w:sz w:val="24"/>
          <w:szCs w:val="24"/>
        </w:rPr>
        <w:t xml:space="preserve"> independent experiments,</w:t>
      </w:r>
      <w:r w:rsidRPr="00271BF3">
        <w:rPr>
          <w:rFonts w:ascii="Arial" w:eastAsia="돋움" w:hAnsi="Arial" w:cs="Arial"/>
          <w:sz w:val="24"/>
          <w:szCs w:val="24"/>
          <w:bdr w:val="none" w:sz="0" w:space="0" w:color="auto" w:frame="1"/>
        </w:rPr>
        <w:t xml:space="preserve"> *</w:t>
      </w:r>
      <w:r w:rsidRPr="00271BF3">
        <w:rPr>
          <w:rFonts w:ascii="Arial" w:eastAsia="돋움" w:hAnsi="Arial" w:cs="Arial"/>
          <w:iCs/>
          <w:sz w:val="24"/>
          <w:szCs w:val="24"/>
          <w:bdr w:val="none" w:sz="0" w:space="0" w:color="auto" w:frame="1"/>
        </w:rPr>
        <w:t>P</w:t>
      </w:r>
      <w:r w:rsidRPr="00271BF3">
        <w:rPr>
          <w:rFonts w:ascii="Arial" w:eastAsia="돋움" w:hAnsi="Arial" w:cs="Arial"/>
          <w:sz w:val="24"/>
          <w:szCs w:val="24"/>
          <w:bdr w:val="none" w:sz="0" w:space="0" w:color="auto" w:frame="1"/>
        </w:rPr>
        <w:t xml:space="preserve"> &lt; 0.05, ns, not significant, Student’s t-test). </w:t>
      </w:r>
      <w:bookmarkStart w:id="0" w:name="_GoBack"/>
      <w:bookmarkEnd w:id="0"/>
    </w:p>
    <w:p w14:paraId="0247ADBC" w14:textId="64F90592" w:rsidR="006D6CA3" w:rsidRPr="00271BF3" w:rsidRDefault="000937C9" w:rsidP="000B64C3">
      <w:pPr>
        <w:spacing w:line="480" w:lineRule="auto"/>
        <w:jc w:val="left"/>
        <w:rPr>
          <w:rFonts w:ascii="Arial" w:eastAsia="돋움" w:hAnsi="Arial" w:cs="Arial"/>
          <w:b/>
          <w:sz w:val="24"/>
          <w:szCs w:val="24"/>
          <w:bdr w:val="none" w:sz="0" w:space="0" w:color="auto" w:frame="1"/>
        </w:rPr>
      </w:pPr>
      <w:r w:rsidRPr="00271BF3">
        <w:rPr>
          <w:rFonts w:ascii="Arial" w:hAnsi="Arial" w:cs="Arial"/>
          <w:b/>
          <w:sz w:val="24"/>
          <w:szCs w:val="24"/>
        </w:rPr>
        <w:lastRenderedPageBreak/>
        <w:t xml:space="preserve">Supplementary Fig. </w:t>
      </w:r>
      <w:r w:rsidR="002756F8" w:rsidRPr="00271BF3">
        <w:rPr>
          <w:rFonts w:ascii="Arial" w:eastAsia="돋움" w:hAnsi="Arial" w:cs="Arial"/>
          <w:b/>
          <w:sz w:val="24"/>
          <w:szCs w:val="24"/>
          <w:bdr w:val="none" w:sz="0" w:space="0" w:color="auto" w:frame="1"/>
        </w:rPr>
        <w:t>12</w:t>
      </w:r>
      <w:r w:rsidR="004E4EDF" w:rsidRPr="00271BF3">
        <w:rPr>
          <w:rFonts w:ascii="Arial" w:eastAsia="돋움" w:hAnsi="Arial" w:cs="Arial"/>
          <w:b/>
          <w:sz w:val="24"/>
          <w:szCs w:val="24"/>
          <w:bdr w:val="none" w:sz="0" w:space="0" w:color="auto" w:frame="1"/>
        </w:rPr>
        <w:t>. Uncropped Western blot images</w:t>
      </w:r>
      <w:r w:rsidR="001A19FA" w:rsidRPr="00271BF3">
        <w:rPr>
          <w:rFonts w:ascii="Arial" w:eastAsia="돋움" w:hAnsi="Arial" w:cs="Arial"/>
          <w:b/>
          <w:sz w:val="24"/>
          <w:szCs w:val="24"/>
          <w:bdr w:val="none" w:sz="0" w:space="0" w:color="auto" w:frame="1"/>
        </w:rPr>
        <w:t xml:space="preserve"> for all main and </w:t>
      </w:r>
      <w:r w:rsidR="000749F4" w:rsidRPr="00271BF3">
        <w:rPr>
          <w:rFonts w:ascii="Arial" w:eastAsia="돋움" w:hAnsi="Arial" w:cs="Arial"/>
          <w:b/>
          <w:sz w:val="24"/>
          <w:szCs w:val="24"/>
          <w:bdr w:val="none" w:sz="0" w:space="0" w:color="auto" w:frame="1"/>
        </w:rPr>
        <w:t>supplementary</w:t>
      </w:r>
      <w:r w:rsidR="001A19FA" w:rsidRPr="00271BF3">
        <w:rPr>
          <w:rFonts w:ascii="Arial" w:eastAsia="돋움" w:hAnsi="Arial" w:cs="Arial"/>
          <w:b/>
          <w:sz w:val="24"/>
          <w:szCs w:val="24"/>
          <w:bdr w:val="none" w:sz="0" w:space="0" w:color="auto" w:frame="1"/>
        </w:rPr>
        <w:t xml:space="preserve"> figures</w:t>
      </w:r>
      <w:r w:rsidR="009E6478" w:rsidRPr="00271BF3">
        <w:rPr>
          <w:rFonts w:ascii="Arial" w:eastAsia="돋움" w:hAnsi="Arial" w:cs="Arial"/>
          <w:b/>
          <w:sz w:val="24"/>
          <w:szCs w:val="24"/>
          <w:bdr w:val="none" w:sz="0" w:space="0" w:color="auto" w:frame="1"/>
        </w:rPr>
        <w:t>.</w:t>
      </w:r>
    </w:p>
    <w:p w14:paraId="1EAAEBCD" w14:textId="3888A086" w:rsidR="002F7E20" w:rsidRPr="00271BF3" w:rsidRDefault="002F7E20" w:rsidP="000B64C3">
      <w:pPr>
        <w:spacing w:line="480" w:lineRule="auto"/>
        <w:jc w:val="left"/>
        <w:rPr>
          <w:rFonts w:ascii="Arial" w:eastAsia="돋움" w:hAnsi="Arial" w:cs="Arial"/>
          <w:sz w:val="24"/>
          <w:szCs w:val="24"/>
          <w:bdr w:val="none" w:sz="0" w:space="0" w:color="auto" w:frame="1"/>
        </w:rPr>
      </w:pPr>
      <w:r w:rsidRPr="00271BF3">
        <w:rPr>
          <w:rFonts w:ascii="Arial" w:eastAsia="돋움" w:hAnsi="Arial" w:cs="Arial"/>
          <w:sz w:val="24"/>
          <w:szCs w:val="24"/>
          <w:bdr w:val="none" w:sz="0" w:space="0" w:color="auto" w:frame="1"/>
        </w:rPr>
        <w:t>(</w:t>
      </w:r>
      <w:r w:rsidR="00A8487E" w:rsidRPr="00271BF3">
        <w:rPr>
          <w:rFonts w:ascii="Arial" w:eastAsia="돋움" w:hAnsi="Arial" w:cs="Arial"/>
          <w:sz w:val="24"/>
          <w:szCs w:val="24"/>
          <w:bdr w:val="none" w:sz="0" w:space="0" w:color="auto" w:frame="1"/>
        </w:rPr>
        <w:t>a</w:t>
      </w:r>
      <w:r w:rsidRPr="00271BF3">
        <w:rPr>
          <w:rFonts w:ascii="Arial" w:eastAsia="돋움" w:hAnsi="Arial" w:cs="Arial"/>
          <w:sz w:val="24"/>
          <w:szCs w:val="24"/>
          <w:bdr w:val="none" w:sz="0" w:space="0" w:color="auto" w:frame="1"/>
        </w:rPr>
        <w:t xml:space="preserve">) </w:t>
      </w:r>
      <w:r w:rsidRPr="00271BF3">
        <w:rPr>
          <w:rFonts w:ascii="Arial" w:eastAsia="돋움" w:hAnsi="Arial" w:cs="Arial" w:hint="eastAsia"/>
          <w:sz w:val="24"/>
          <w:szCs w:val="24"/>
          <w:bdr w:val="none" w:sz="0" w:space="0" w:color="auto" w:frame="1"/>
        </w:rPr>
        <w:t xml:space="preserve">Cropped images </w:t>
      </w:r>
      <w:proofErr w:type="gramStart"/>
      <w:r w:rsidRPr="00271BF3">
        <w:rPr>
          <w:rFonts w:ascii="Arial" w:eastAsia="돋움" w:hAnsi="Arial" w:cs="Arial" w:hint="eastAsia"/>
          <w:sz w:val="24"/>
          <w:szCs w:val="24"/>
          <w:bdr w:val="none" w:sz="0" w:space="0" w:color="auto" w:frame="1"/>
        </w:rPr>
        <w:t>ar</w:t>
      </w:r>
      <w:r w:rsidRPr="00271BF3">
        <w:rPr>
          <w:rFonts w:ascii="Arial" w:eastAsia="돋움" w:hAnsi="Arial" w:cs="Arial"/>
          <w:sz w:val="24"/>
          <w:szCs w:val="24"/>
          <w:bdr w:val="none" w:sz="0" w:space="0" w:color="auto" w:frame="1"/>
        </w:rPr>
        <w:t>e indicated</w:t>
      </w:r>
      <w:proofErr w:type="gramEnd"/>
      <w:r w:rsidRPr="00271BF3">
        <w:rPr>
          <w:rFonts w:ascii="Arial" w:eastAsia="돋움" w:hAnsi="Arial" w:cs="Arial"/>
          <w:sz w:val="24"/>
          <w:szCs w:val="24"/>
          <w:bdr w:val="none" w:sz="0" w:space="0" w:color="auto" w:frame="1"/>
        </w:rPr>
        <w:t xml:space="preserve"> in </w:t>
      </w:r>
      <w:proofErr w:type="spellStart"/>
      <w:r w:rsidRPr="00271BF3">
        <w:rPr>
          <w:rFonts w:ascii="Arial" w:eastAsia="돋움" w:hAnsi="Arial" w:cs="Arial"/>
          <w:sz w:val="24"/>
          <w:szCs w:val="24"/>
          <w:bdr w:val="none" w:sz="0" w:space="0" w:color="auto" w:frame="1"/>
        </w:rPr>
        <w:t>dottel</w:t>
      </w:r>
      <w:proofErr w:type="spellEnd"/>
      <w:r w:rsidRPr="00271BF3">
        <w:rPr>
          <w:rFonts w:ascii="Arial" w:eastAsia="돋움" w:hAnsi="Arial" w:cs="Arial"/>
          <w:sz w:val="24"/>
          <w:szCs w:val="24"/>
          <w:bdr w:val="none" w:sz="0" w:space="0" w:color="auto" w:frame="1"/>
        </w:rPr>
        <w:t xml:space="preserve"> lines.</w:t>
      </w:r>
    </w:p>
    <w:p w14:paraId="660A37B4" w14:textId="37888EE0" w:rsidR="001A19FA" w:rsidRPr="00271BF3" w:rsidRDefault="001A19FA">
      <w:pPr>
        <w:spacing w:line="480" w:lineRule="auto"/>
        <w:jc w:val="left"/>
        <w:rPr>
          <w:rFonts w:ascii="Arial" w:eastAsia="돋움" w:hAnsi="Arial" w:cs="Arial"/>
          <w:b/>
          <w:sz w:val="24"/>
          <w:szCs w:val="24"/>
          <w:bdr w:val="none" w:sz="0" w:space="0" w:color="auto" w:frame="1"/>
        </w:rPr>
      </w:pPr>
    </w:p>
    <w:sectPr w:rsidR="001A19FA" w:rsidRPr="00271BF3">
      <w:footerReference w:type="default" r:id="rId1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B4C4F5" w14:textId="77777777" w:rsidR="003A4C61" w:rsidRDefault="003A4C61" w:rsidP="00AB4374">
      <w:pPr>
        <w:spacing w:after="0" w:line="240" w:lineRule="auto"/>
      </w:pPr>
      <w:r>
        <w:separator/>
      </w:r>
    </w:p>
  </w:endnote>
  <w:endnote w:type="continuationSeparator" w:id="0">
    <w:p w14:paraId="201FB2F3" w14:textId="77777777" w:rsidR="003A4C61" w:rsidRDefault="003A4C61" w:rsidP="00AB43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Symbol">
    <w:panose1 w:val="05050102010706020507"/>
    <w:charset w:val="02"/>
    <w:family w:val="roman"/>
    <w:pitch w:val="variable"/>
    <w:sig w:usb0="00000000" w:usb1="10000000" w:usb2="00000000" w:usb3="00000000" w:csb0="80000000" w:csb1="00000000"/>
  </w:font>
  <w:font w:name="MinionPro-Regular">
    <w:altName w:val="바탕"/>
    <w:panose1 w:val="00000000000000000000"/>
    <w:charset w:val="81"/>
    <w:family w:val="roman"/>
    <w:notTrueType/>
    <w:pitch w:val="default"/>
    <w:sig w:usb0="00000001" w:usb1="09060000" w:usb2="00000010" w:usb3="00000000" w:csb0="00080000" w:csb1="00000000"/>
  </w:font>
  <w:font w:name="돋움">
    <w:altName w:val="Dotum"/>
    <w:panose1 w:val="020B0600000101010101"/>
    <w:charset w:val="81"/>
    <w:family w:val="moder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9212560"/>
      <w:docPartObj>
        <w:docPartGallery w:val="Page Numbers (Bottom of Page)"/>
        <w:docPartUnique/>
      </w:docPartObj>
    </w:sdtPr>
    <w:sdtEndPr/>
    <w:sdtContent>
      <w:p w14:paraId="0D5131D6" w14:textId="04881CD8" w:rsidR="003C4082" w:rsidRDefault="003C4082">
        <w:pPr>
          <w:pStyle w:val="a4"/>
          <w:jc w:val="center"/>
        </w:pPr>
        <w:r>
          <w:fldChar w:fldCharType="begin"/>
        </w:r>
        <w:r>
          <w:instrText>PAGE   \* MERGEFORMAT</w:instrText>
        </w:r>
        <w:r>
          <w:fldChar w:fldCharType="separate"/>
        </w:r>
        <w:r w:rsidR="005554EB" w:rsidRPr="005554EB">
          <w:rPr>
            <w:noProof/>
            <w:lang w:val="ko-KR"/>
          </w:rPr>
          <w:t>36</w:t>
        </w:r>
        <w:r>
          <w:fldChar w:fldCharType="end"/>
        </w:r>
      </w:p>
    </w:sdtContent>
  </w:sdt>
  <w:p w14:paraId="066D29DB" w14:textId="77777777" w:rsidR="003C4082" w:rsidRDefault="003C4082">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9EB0E8" w14:textId="77777777" w:rsidR="003A4C61" w:rsidRDefault="003A4C61" w:rsidP="00AB4374">
      <w:pPr>
        <w:spacing w:after="0" w:line="240" w:lineRule="auto"/>
      </w:pPr>
      <w:r>
        <w:separator/>
      </w:r>
    </w:p>
  </w:footnote>
  <w:footnote w:type="continuationSeparator" w:id="0">
    <w:p w14:paraId="7598C78E" w14:textId="77777777" w:rsidR="003A4C61" w:rsidRDefault="003A4C61" w:rsidP="00AB43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0D5C42"/>
    <w:multiLevelType w:val="hybridMultilevel"/>
    <w:tmpl w:val="52FC121C"/>
    <w:lvl w:ilvl="0" w:tplc="4EA451E6">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 w15:restartNumberingAfterBreak="0">
    <w:nsid w:val="462A0B7E"/>
    <w:multiLevelType w:val="hybridMultilevel"/>
    <w:tmpl w:val="2098DB24"/>
    <w:lvl w:ilvl="0" w:tplc="82D6C08E">
      <w:start w:val="221"/>
      <w:numFmt w:val="decimal"/>
      <w:lvlText w:val="%1"/>
      <w:lvlJc w:val="left"/>
      <w:pPr>
        <w:tabs>
          <w:tab w:val="num" w:pos="720"/>
        </w:tabs>
        <w:ind w:left="720" w:hanging="360"/>
      </w:pPr>
    </w:lvl>
    <w:lvl w:ilvl="1" w:tplc="9C423316" w:tentative="1">
      <w:start w:val="1"/>
      <w:numFmt w:val="decimal"/>
      <w:lvlText w:val="%2"/>
      <w:lvlJc w:val="left"/>
      <w:pPr>
        <w:tabs>
          <w:tab w:val="num" w:pos="1440"/>
        </w:tabs>
        <w:ind w:left="1440" w:hanging="360"/>
      </w:pPr>
    </w:lvl>
    <w:lvl w:ilvl="2" w:tplc="5E6CE212" w:tentative="1">
      <w:start w:val="1"/>
      <w:numFmt w:val="decimal"/>
      <w:lvlText w:val="%3"/>
      <w:lvlJc w:val="left"/>
      <w:pPr>
        <w:tabs>
          <w:tab w:val="num" w:pos="2160"/>
        </w:tabs>
        <w:ind w:left="2160" w:hanging="360"/>
      </w:pPr>
    </w:lvl>
    <w:lvl w:ilvl="3" w:tplc="5FEAF194" w:tentative="1">
      <w:start w:val="1"/>
      <w:numFmt w:val="decimal"/>
      <w:lvlText w:val="%4"/>
      <w:lvlJc w:val="left"/>
      <w:pPr>
        <w:tabs>
          <w:tab w:val="num" w:pos="2880"/>
        </w:tabs>
        <w:ind w:left="2880" w:hanging="360"/>
      </w:pPr>
    </w:lvl>
    <w:lvl w:ilvl="4" w:tplc="72B4BD10" w:tentative="1">
      <w:start w:val="1"/>
      <w:numFmt w:val="decimal"/>
      <w:lvlText w:val="%5"/>
      <w:lvlJc w:val="left"/>
      <w:pPr>
        <w:tabs>
          <w:tab w:val="num" w:pos="3600"/>
        </w:tabs>
        <w:ind w:left="3600" w:hanging="360"/>
      </w:pPr>
    </w:lvl>
    <w:lvl w:ilvl="5" w:tplc="C158EB2C" w:tentative="1">
      <w:start w:val="1"/>
      <w:numFmt w:val="decimal"/>
      <w:lvlText w:val="%6"/>
      <w:lvlJc w:val="left"/>
      <w:pPr>
        <w:tabs>
          <w:tab w:val="num" w:pos="4320"/>
        </w:tabs>
        <w:ind w:left="4320" w:hanging="360"/>
      </w:pPr>
    </w:lvl>
    <w:lvl w:ilvl="6" w:tplc="7764AB14" w:tentative="1">
      <w:start w:val="1"/>
      <w:numFmt w:val="decimal"/>
      <w:lvlText w:val="%7"/>
      <w:lvlJc w:val="left"/>
      <w:pPr>
        <w:tabs>
          <w:tab w:val="num" w:pos="5040"/>
        </w:tabs>
        <w:ind w:left="5040" w:hanging="360"/>
      </w:pPr>
    </w:lvl>
    <w:lvl w:ilvl="7" w:tplc="D3AC1086" w:tentative="1">
      <w:start w:val="1"/>
      <w:numFmt w:val="decimal"/>
      <w:lvlText w:val="%8"/>
      <w:lvlJc w:val="left"/>
      <w:pPr>
        <w:tabs>
          <w:tab w:val="num" w:pos="5760"/>
        </w:tabs>
        <w:ind w:left="5760" w:hanging="360"/>
      </w:pPr>
    </w:lvl>
    <w:lvl w:ilvl="8" w:tplc="29A27522" w:tentative="1">
      <w:start w:val="1"/>
      <w:numFmt w:val="decimal"/>
      <w:lvlText w:val="%9"/>
      <w:lvlJc w:val="left"/>
      <w:pPr>
        <w:tabs>
          <w:tab w:val="num" w:pos="6480"/>
        </w:tabs>
        <w:ind w:left="6480" w:hanging="360"/>
      </w:pPr>
    </w:lvl>
  </w:abstractNum>
  <w:abstractNum w:abstractNumId="2" w15:restartNumberingAfterBreak="0">
    <w:nsid w:val="723954B0"/>
    <w:multiLevelType w:val="hybridMultilevel"/>
    <w:tmpl w:val="9148FDB6"/>
    <w:lvl w:ilvl="0" w:tplc="1E109806">
      <w:start w:val="1"/>
      <w:numFmt w:val="low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7B9A2495"/>
    <w:multiLevelType w:val="hybridMultilevel"/>
    <w:tmpl w:val="25FEFE2A"/>
    <w:lvl w:ilvl="0" w:tplc="F0DE3582">
      <w:start w:val="1"/>
      <w:numFmt w:val="bullet"/>
      <w:lvlText w:val="-"/>
      <w:lvlJc w:val="left"/>
      <w:pPr>
        <w:ind w:left="760" w:hanging="360"/>
      </w:pPr>
      <w:rPr>
        <w:rFonts w:ascii="Arial" w:eastAsia="굴림" w:hAnsi="Arial"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activeWritingStyle w:appName="MSWord" w:lang="en-US" w:vendorID="64" w:dllVersion="131078" w:nlCheck="1" w:checkStyle="0"/>
  <w:activeWritingStyle w:appName="MSWord" w:lang="ko-KR" w:vendorID="64" w:dllVersion="131077" w:nlCheck="1" w:checkStyle="1"/>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AZBUwsTQ1MjUyBlbKikoxScWlycmZ8HUmBkWQsA4Fv3yi0AAAA="/>
    <w:docVar w:name="EN.InstantFormat" w:val="&lt;ENInstantFormat&gt;&lt;Enabled&gt;1&lt;/Enabled&gt;&lt;ScanUnformatted&gt;1&lt;/ScanUnformatted&gt;&lt;ScanChanges&gt;1&lt;/ScanChanges&gt;&lt;Suspended&gt;1&lt;/Suspended&gt;&lt;/ENInstantFormat&gt;"/>
    <w:docVar w:name="EN.Layout" w:val="&lt;ENLayout&gt;&lt;Style&gt;Nature Medicin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fzazsvfir0x5qe0xwp52s9wzsr5wxzfxzxa&quot;&gt;Eunjoon-Converted-Saved&lt;record-ids&gt;&lt;item&gt;4189&lt;/item&gt;&lt;item&gt;4216&lt;/item&gt;&lt;item&gt;5910&lt;/item&gt;&lt;item&gt;27702&lt;/item&gt;&lt;item&gt;30890&lt;/item&gt;&lt;item&gt;32093&lt;/item&gt;&lt;item&gt;32094&lt;/item&gt;&lt;/record-ids&gt;&lt;/item&gt;&lt;/Libraries&gt;"/>
  </w:docVars>
  <w:rsids>
    <w:rsidRoot w:val="001F7DC8"/>
    <w:rsid w:val="00001F74"/>
    <w:rsid w:val="000020FC"/>
    <w:rsid w:val="00005D77"/>
    <w:rsid w:val="00007622"/>
    <w:rsid w:val="00010E60"/>
    <w:rsid w:val="0001218E"/>
    <w:rsid w:val="00012F6B"/>
    <w:rsid w:val="0001613F"/>
    <w:rsid w:val="000165E4"/>
    <w:rsid w:val="0002613C"/>
    <w:rsid w:val="00031855"/>
    <w:rsid w:val="000323CA"/>
    <w:rsid w:val="00037C47"/>
    <w:rsid w:val="0004095C"/>
    <w:rsid w:val="00041C62"/>
    <w:rsid w:val="00044312"/>
    <w:rsid w:val="0004579B"/>
    <w:rsid w:val="000512A5"/>
    <w:rsid w:val="000513A6"/>
    <w:rsid w:val="00051D09"/>
    <w:rsid w:val="00051FD3"/>
    <w:rsid w:val="00053C62"/>
    <w:rsid w:val="00055CD3"/>
    <w:rsid w:val="00056647"/>
    <w:rsid w:val="00056C3A"/>
    <w:rsid w:val="00063AF0"/>
    <w:rsid w:val="000643FF"/>
    <w:rsid w:val="000749F4"/>
    <w:rsid w:val="00075D11"/>
    <w:rsid w:val="0007651D"/>
    <w:rsid w:val="000805D1"/>
    <w:rsid w:val="00080B2F"/>
    <w:rsid w:val="00091344"/>
    <w:rsid w:val="0009135C"/>
    <w:rsid w:val="00092C9D"/>
    <w:rsid w:val="000937C9"/>
    <w:rsid w:val="00093B63"/>
    <w:rsid w:val="000943DC"/>
    <w:rsid w:val="000A0F20"/>
    <w:rsid w:val="000A1946"/>
    <w:rsid w:val="000A236A"/>
    <w:rsid w:val="000A778C"/>
    <w:rsid w:val="000A7E06"/>
    <w:rsid w:val="000B4C52"/>
    <w:rsid w:val="000B64C3"/>
    <w:rsid w:val="000B6B2D"/>
    <w:rsid w:val="000B76E1"/>
    <w:rsid w:val="000C2E75"/>
    <w:rsid w:val="000C3801"/>
    <w:rsid w:val="000C4804"/>
    <w:rsid w:val="000C718A"/>
    <w:rsid w:val="000D164F"/>
    <w:rsid w:val="000D27B5"/>
    <w:rsid w:val="000D3D63"/>
    <w:rsid w:val="000D427A"/>
    <w:rsid w:val="000D69D0"/>
    <w:rsid w:val="000D7B34"/>
    <w:rsid w:val="000E5D83"/>
    <w:rsid w:val="000F0282"/>
    <w:rsid w:val="000F14F5"/>
    <w:rsid w:val="000F1D97"/>
    <w:rsid w:val="000F3639"/>
    <w:rsid w:val="000F3846"/>
    <w:rsid w:val="000F686D"/>
    <w:rsid w:val="000F6D08"/>
    <w:rsid w:val="00102ECA"/>
    <w:rsid w:val="00105DAD"/>
    <w:rsid w:val="0010674C"/>
    <w:rsid w:val="00110229"/>
    <w:rsid w:val="00111450"/>
    <w:rsid w:val="00111993"/>
    <w:rsid w:val="00117208"/>
    <w:rsid w:val="00121612"/>
    <w:rsid w:val="00121B2E"/>
    <w:rsid w:val="00122B52"/>
    <w:rsid w:val="001231DA"/>
    <w:rsid w:val="00135ED9"/>
    <w:rsid w:val="0014299E"/>
    <w:rsid w:val="00143292"/>
    <w:rsid w:val="00143B78"/>
    <w:rsid w:val="00143E96"/>
    <w:rsid w:val="001465DC"/>
    <w:rsid w:val="001474E9"/>
    <w:rsid w:val="001513A0"/>
    <w:rsid w:val="00152B2C"/>
    <w:rsid w:val="001541BF"/>
    <w:rsid w:val="00155554"/>
    <w:rsid w:val="00172945"/>
    <w:rsid w:val="001755F2"/>
    <w:rsid w:val="00176A51"/>
    <w:rsid w:val="00182C2E"/>
    <w:rsid w:val="00183C7B"/>
    <w:rsid w:val="00187C4C"/>
    <w:rsid w:val="00192308"/>
    <w:rsid w:val="00192E7F"/>
    <w:rsid w:val="001A19FA"/>
    <w:rsid w:val="001A283B"/>
    <w:rsid w:val="001A5063"/>
    <w:rsid w:val="001A6FB1"/>
    <w:rsid w:val="001B2741"/>
    <w:rsid w:val="001B79A6"/>
    <w:rsid w:val="001D05B1"/>
    <w:rsid w:val="001D6BAA"/>
    <w:rsid w:val="001D7C94"/>
    <w:rsid w:val="001D7E90"/>
    <w:rsid w:val="001E0443"/>
    <w:rsid w:val="001E0AD8"/>
    <w:rsid w:val="001E1A25"/>
    <w:rsid w:val="001E2E3E"/>
    <w:rsid w:val="001E5758"/>
    <w:rsid w:val="001E747D"/>
    <w:rsid w:val="001F194F"/>
    <w:rsid w:val="001F3600"/>
    <w:rsid w:val="001F3A45"/>
    <w:rsid w:val="001F4B61"/>
    <w:rsid w:val="001F6B91"/>
    <w:rsid w:val="001F7615"/>
    <w:rsid w:val="001F7635"/>
    <w:rsid w:val="001F7DC8"/>
    <w:rsid w:val="00204F0D"/>
    <w:rsid w:val="002054E0"/>
    <w:rsid w:val="00207357"/>
    <w:rsid w:val="00211331"/>
    <w:rsid w:val="0021260C"/>
    <w:rsid w:val="00217442"/>
    <w:rsid w:val="00217BA0"/>
    <w:rsid w:val="002233D8"/>
    <w:rsid w:val="00226B54"/>
    <w:rsid w:val="002322DF"/>
    <w:rsid w:val="00233299"/>
    <w:rsid w:val="002357E7"/>
    <w:rsid w:val="00242B10"/>
    <w:rsid w:val="00246F7D"/>
    <w:rsid w:val="00247AFE"/>
    <w:rsid w:val="0026450A"/>
    <w:rsid w:val="00267F88"/>
    <w:rsid w:val="00271542"/>
    <w:rsid w:val="00271BF3"/>
    <w:rsid w:val="00274808"/>
    <w:rsid w:val="002748A7"/>
    <w:rsid w:val="002756F8"/>
    <w:rsid w:val="00281A32"/>
    <w:rsid w:val="00281CC1"/>
    <w:rsid w:val="00293548"/>
    <w:rsid w:val="00293913"/>
    <w:rsid w:val="0029541F"/>
    <w:rsid w:val="002A3845"/>
    <w:rsid w:val="002A5853"/>
    <w:rsid w:val="002B0161"/>
    <w:rsid w:val="002B2350"/>
    <w:rsid w:val="002B3F06"/>
    <w:rsid w:val="002B5515"/>
    <w:rsid w:val="002B5DD6"/>
    <w:rsid w:val="002B67A6"/>
    <w:rsid w:val="002C323B"/>
    <w:rsid w:val="002C35D1"/>
    <w:rsid w:val="002C36A5"/>
    <w:rsid w:val="002E0275"/>
    <w:rsid w:val="002E7353"/>
    <w:rsid w:val="002F09EF"/>
    <w:rsid w:val="002F24A7"/>
    <w:rsid w:val="002F676E"/>
    <w:rsid w:val="002F7E20"/>
    <w:rsid w:val="00302286"/>
    <w:rsid w:val="00302B6B"/>
    <w:rsid w:val="003048F0"/>
    <w:rsid w:val="00304B63"/>
    <w:rsid w:val="00306CE7"/>
    <w:rsid w:val="003134FC"/>
    <w:rsid w:val="00317D6C"/>
    <w:rsid w:val="00320EF4"/>
    <w:rsid w:val="00322E93"/>
    <w:rsid w:val="0033157B"/>
    <w:rsid w:val="0033176A"/>
    <w:rsid w:val="003351EC"/>
    <w:rsid w:val="00340999"/>
    <w:rsid w:val="003427EA"/>
    <w:rsid w:val="00343AE3"/>
    <w:rsid w:val="00347A2F"/>
    <w:rsid w:val="00352BF8"/>
    <w:rsid w:val="00355459"/>
    <w:rsid w:val="00357302"/>
    <w:rsid w:val="0036316A"/>
    <w:rsid w:val="003662FF"/>
    <w:rsid w:val="0036697A"/>
    <w:rsid w:val="00373265"/>
    <w:rsid w:val="00376195"/>
    <w:rsid w:val="00376FE7"/>
    <w:rsid w:val="00377AAE"/>
    <w:rsid w:val="00380949"/>
    <w:rsid w:val="0038114B"/>
    <w:rsid w:val="003840A0"/>
    <w:rsid w:val="00390550"/>
    <w:rsid w:val="003912D2"/>
    <w:rsid w:val="00394960"/>
    <w:rsid w:val="003977CA"/>
    <w:rsid w:val="003A10D8"/>
    <w:rsid w:val="003A48AD"/>
    <w:rsid w:val="003A4C61"/>
    <w:rsid w:val="003A6365"/>
    <w:rsid w:val="003A6B46"/>
    <w:rsid w:val="003A739E"/>
    <w:rsid w:val="003B0DAB"/>
    <w:rsid w:val="003B1113"/>
    <w:rsid w:val="003B1C64"/>
    <w:rsid w:val="003B41F4"/>
    <w:rsid w:val="003B63EB"/>
    <w:rsid w:val="003B6B75"/>
    <w:rsid w:val="003C04AA"/>
    <w:rsid w:val="003C2429"/>
    <w:rsid w:val="003C4082"/>
    <w:rsid w:val="003C4BCD"/>
    <w:rsid w:val="003C65AE"/>
    <w:rsid w:val="003D2FF2"/>
    <w:rsid w:val="003E37A7"/>
    <w:rsid w:val="003E3FFA"/>
    <w:rsid w:val="003E4CB9"/>
    <w:rsid w:val="003E5484"/>
    <w:rsid w:val="003E63A7"/>
    <w:rsid w:val="003E669A"/>
    <w:rsid w:val="003F24B2"/>
    <w:rsid w:val="003F3079"/>
    <w:rsid w:val="004011AE"/>
    <w:rsid w:val="0041272C"/>
    <w:rsid w:val="004136BF"/>
    <w:rsid w:val="00413908"/>
    <w:rsid w:val="00413AE5"/>
    <w:rsid w:val="00420CAF"/>
    <w:rsid w:val="004215EE"/>
    <w:rsid w:val="0042297C"/>
    <w:rsid w:val="00422FD6"/>
    <w:rsid w:val="00431AF7"/>
    <w:rsid w:val="004320D1"/>
    <w:rsid w:val="00432E31"/>
    <w:rsid w:val="004335E0"/>
    <w:rsid w:val="0043530E"/>
    <w:rsid w:val="00435640"/>
    <w:rsid w:val="00440C0E"/>
    <w:rsid w:val="00441BA0"/>
    <w:rsid w:val="004421DF"/>
    <w:rsid w:val="00450520"/>
    <w:rsid w:val="00452C0E"/>
    <w:rsid w:val="00452E2C"/>
    <w:rsid w:val="004558A5"/>
    <w:rsid w:val="00455EB7"/>
    <w:rsid w:val="004567C5"/>
    <w:rsid w:val="00462C28"/>
    <w:rsid w:val="004653FA"/>
    <w:rsid w:val="00467E17"/>
    <w:rsid w:val="004707D9"/>
    <w:rsid w:val="004721C2"/>
    <w:rsid w:val="004730C3"/>
    <w:rsid w:val="004752F9"/>
    <w:rsid w:val="0047674F"/>
    <w:rsid w:val="00477978"/>
    <w:rsid w:val="004927CF"/>
    <w:rsid w:val="004942C0"/>
    <w:rsid w:val="00497A19"/>
    <w:rsid w:val="004A0D33"/>
    <w:rsid w:val="004A2D4A"/>
    <w:rsid w:val="004A7443"/>
    <w:rsid w:val="004A7C93"/>
    <w:rsid w:val="004B1FC0"/>
    <w:rsid w:val="004B2F4E"/>
    <w:rsid w:val="004C43F3"/>
    <w:rsid w:val="004C6D35"/>
    <w:rsid w:val="004C7CF6"/>
    <w:rsid w:val="004C7FEF"/>
    <w:rsid w:val="004D23B4"/>
    <w:rsid w:val="004E0677"/>
    <w:rsid w:val="004E2B71"/>
    <w:rsid w:val="004E3386"/>
    <w:rsid w:val="004E455F"/>
    <w:rsid w:val="004E46F1"/>
    <w:rsid w:val="004E47DE"/>
    <w:rsid w:val="004E48F5"/>
    <w:rsid w:val="004E4EDF"/>
    <w:rsid w:val="004E5F1C"/>
    <w:rsid w:val="004E7EC2"/>
    <w:rsid w:val="004F1475"/>
    <w:rsid w:val="004F1852"/>
    <w:rsid w:val="004F231C"/>
    <w:rsid w:val="004F461C"/>
    <w:rsid w:val="004F5087"/>
    <w:rsid w:val="004F5E19"/>
    <w:rsid w:val="00501267"/>
    <w:rsid w:val="00501C7A"/>
    <w:rsid w:val="00502CDB"/>
    <w:rsid w:val="005030FF"/>
    <w:rsid w:val="00504E5A"/>
    <w:rsid w:val="00505C3B"/>
    <w:rsid w:val="00505D43"/>
    <w:rsid w:val="0050747A"/>
    <w:rsid w:val="00512AB0"/>
    <w:rsid w:val="00512EAC"/>
    <w:rsid w:val="00516E5E"/>
    <w:rsid w:val="00517AEF"/>
    <w:rsid w:val="005201DD"/>
    <w:rsid w:val="0052104B"/>
    <w:rsid w:val="00525D33"/>
    <w:rsid w:val="00525ED6"/>
    <w:rsid w:val="00526109"/>
    <w:rsid w:val="00526960"/>
    <w:rsid w:val="0053169D"/>
    <w:rsid w:val="005339CE"/>
    <w:rsid w:val="00534A7D"/>
    <w:rsid w:val="005361BA"/>
    <w:rsid w:val="00536234"/>
    <w:rsid w:val="00536F5A"/>
    <w:rsid w:val="005428EA"/>
    <w:rsid w:val="005432C9"/>
    <w:rsid w:val="00543B30"/>
    <w:rsid w:val="005454E5"/>
    <w:rsid w:val="00546099"/>
    <w:rsid w:val="00546259"/>
    <w:rsid w:val="00546FF0"/>
    <w:rsid w:val="005476D1"/>
    <w:rsid w:val="00547ACA"/>
    <w:rsid w:val="00547C58"/>
    <w:rsid w:val="0055497B"/>
    <w:rsid w:val="005554EB"/>
    <w:rsid w:val="005568F3"/>
    <w:rsid w:val="005568F8"/>
    <w:rsid w:val="00563973"/>
    <w:rsid w:val="00563BF7"/>
    <w:rsid w:val="00563F68"/>
    <w:rsid w:val="00566404"/>
    <w:rsid w:val="0056674D"/>
    <w:rsid w:val="00566C67"/>
    <w:rsid w:val="0057111D"/>
    <w:rsid w:val="00573770"/>
    <w:rsid w:val="005743AC"/>
    <w:rsid w:val="00574EC6"/>
    <w:rsid w:val="00580C33"/>
    <w:rsid w:val="00580DA4"/>
    <w:rsid w:val="00580E5C"/>
    <w:rsid w:val="0058129C"/>
    <w:rsid w:val="00586CF9"/>
    <w:rsid w:val="00587B4A"/>
    <w:rsid w:val="00590832"/>
    <w:rsid w:val="00590B05"/>
    <w:rsid w:val="0059276B"/>
    <w:rsid w:val="0059540D"/>
    <w:rsid w:val="005A271D"/>
    <w:rsid w:val="005A3B03"/>
    <w:rsid w:val="005B0C4B"/>
    <w:rsid w:val="005C0564"/>
    <w:rsid w:val="005C2320"/>
    <w:rsid w:val="005C29AC"/>
    <w:rsid w:val="005C4385"/>
    <w:rsid w:val="005D46D9"/>
    <w:rsid w:val="005D61A9"/>
    <w:rsid w:val="005D7623"/>
    <w:rsid w:val="005E5E57"/>
    <w:rsid w:val="005E5EA3"/>
    <w:rsid w:val="005E7405"/>
    <w:rsid w:val="005F4DB6"/>
    <w:rsid w:val="005F6CCB"/>
    <w:rsid w:val="00602D79"/>
    <w:rsid w:val="00612677"/>
    <w:rsid w:val="00612BA5"/>
    <w:rsid w:val="00613BC1"/>
    <w:rsid w:val="006142A1"/>
    <w:rsid w:val="00614FA4"/>
    <w:rsid w:val="00615236"/>
    <w:rsid w:val="006152B7"/>
    <w:rsid w:val="006155E5"/>
    <w:rsid w:val="00617111"/>
    <w:rsid w:val="006172F5"/>
    <w:rsid w:val="00622AB9"/>
    <w:rsid w:val="00625135"/>
    <w:rsid w:val="00625797"/>
    <w:rsid w:val="00633E82"/>
    <w:rsid w:val="00640DFD"/>
    <w:rsid w:val="00643DB3"/>
    <w:rsid w:val="006448A3"/>
    <w:rsid w:val="00654EB9"/>
    <w:rsid w:val="00655A0A"/>
    <w:rsid w:val="00655E9F"/>
    <w:rsid w:val="006636E5"/>
    <w:rsid w:val="0066660C"/>
    <w:rsid w:val="00671A6D"/>
    <w:rsid w:val="00671DD8"/>
    <w:rsid w:val="00672C12"/>
    <w:rsid w:val="00672CCC"/>
    <w:rsid w:val="00677763"/>
    <w:rsid w:val="00681BFA"/>
    <w:rsid w:val="00681E2B"/>
    <w:rsid w:val="00683501"/>
    <w:rsid w:val="0069400B"/>
    <w:rsid w:val="0069449F"/>
    <w:rsid w:val="006960A1"/>
    <w:rsid w:val="00696293"/>
    <w:rsid w:val="00697793"/>
    <w:rsid w:val="006A5EF5"/>
    <w:rsid w:val="006B1C37"/>
    <w:rsid w:val="006B2BF7"/>
    <w:rsid w:val="006B34FA"/>
    <w:rsid w:val="006B5C13"/>
    <w:rsid w:val="006B64E6"/>
    <w:rsid w:val="006B6A25"/>
    <w:rsid w:val="006C18A8"/>
    <w:rsid w:val="006C3729"/>
    <w:rsid w:val="006C38FD"/>
    <w:rsid w:val="006C764F"/>
    <w:rsid w:val="006D1BF1"/>
    <w:rsid w:val="006D24BA"/>
    <w:rsid w:val="006D3E3E"/>
    <w:rsid w:val="006D6CA3"/>
    <w:rsid w:val="006E148F"/>
    <w:rsid w:val="006E2C07"/>
    <w:rsid w:val="006E2C55"/>
    <w:rsid w:val="006E4285"/>
    <w:rsid w:val="006E489D"/>
    <w:rsid w:val="006E547C"/>
    <w:rsid w:val="006E5BD9"/>
    <w:rsid w:val="006E5C62"/>
    <w:rsid w:val="006F07F2"/>
    <w:rsid w:val="006F1905"/>
    <w:rsid w:val="006F41B5"/>
    <w:rsid w:val="006F4D73"/>
    <w:rsid w:val="007020D8"/>
    <w:rsid w:val="007039A7"/>
    <w:rsid w:val="0070425D"/>
    <w:rsid w:val="007136CD"/>
    <w:rsid w:val="007241B5"/>
    <w:rsid w:val="00726B12"/>
    <w:rsid w:val="00730151"/>
    <w:rsid w:val="00733028"/>
    <w:rsid w:val="007342CA"/>
    <w:rsid w:val="00735439"/>
    <w:rsid w:val="00737F74"/>
    <w:rsid w:val="0074383F"/>
    <w:rsid w:val="00743AC6"/>
    <w:rsid w:val="00743C9B"/>
    <w:rsid w:val="00744DD1"/>
    <w:rsid w:val="00746E39"/>
    <w:rsid w:val="00750400"/>
    <w:rsid w:val="00752D1F"/>
    <w:rsid w:val="00754892"/>
    <w:rsid w:val="00760544"/>
    <w:rsid w:val="007618DA"/>
    <w:rsid w:val="00761DED"/>
    <w:rsid w:val="00764B0C"/>
    <w:rsid w:val="00767B02"/>
    <w:rsid w:val="00772856"/>
    <w:rsid w:val="00773CEF"/>
    <w:rsid w:val="00776532"/>
    <w:rsid w:val="007768FB"/>
    <w:rsid w:val="00776907"/>
    <w:rsid w:val="007804FD"/>
    <w:rsid w:val="00780BE8"/>
    <w:rsid w:val="007815B2"/>
    <w:rsid w:val="0078316C"/>
    <w:rsid w:val="00783704"/>
    <w:rsid w:val="00785BB4"/>
    <w:rsid w:val="00790342"/>
    <w:rsid w:val="00794965"/>
    <w:rsid w:val="00794DE9"/>
    <w:rsid w:val="00794DF8"/>
    <w:rsid w:val="0079525F"/>
    <w:rsid w:val="0079661C"/>
    <w:rsid w:val="00796FBE"/>
    <w:rsid w:val="007A0790"/>
    <w:rsid w:val="007A3B31"/>
    <w:rsid w:val="007A44A2"/>
    <w:rsid w:val="007A4C6A"/>
    <w:rsid w:val="007A5240"/>
    <w:rsid w:val="007B0C6A"/>
    <w:rsid w:val="007B1925"/>
    <w:rsid w:val="007B4186"/>
    <w:rsid w:val="007B4FD4"/>
    <w:rsid w:val="007B62FC"/>
    <w:rsid w:val="007C0F09"/>
    <w:rsid w:val="007C152C"/>
    <w:rsid w:val="007C2BC5"/>
    <w:rsid w:val="007C32E7"/>
    <w:rsid w:val="007C38CB"/>
    <w:rsid w:val="007C43D4"/>
    <w:rsid w:val="007C5B7A"/>
    <w:rsid w:val="007C77BC"/>
    <w:rsid w:val="007C7AEA"/>
    <w:rsid w:val="007D3A4E"/>
    <w:rsid w:val="007D5A45"/>
    <w:rsid w:val="007D5C7C"/>
    <w:rsid w:val="007D5FA7"/>
    <w:rsid w:val="007D6698"/>
    <w:rsid w:val="007E125E"/>
    <w:rsid w:val="007E3A6B"/>
    <w:rsid w:val="007E71C8"/>
    <w:rsid w:val="007F1224"/>
    <w:rsid w:val="007F3A58"/>
    <w:rsid w:val="007F7DAA"/>
    <w:rsid w:val="0080076A"/>
    <w:rsid w:val="008008FF"/>
    <w:rsid w:val="00807F80"/>
    <w:rsid w:val="00812B62"/>
    <w:rsid w:val="00812C27"/>
    <w:rsid w:val="0081454F"/>
    <w:rsid w:val="0081723B"/>
    <w:rsid w:val="008243F1"/>
    <w:rsid w:val="00824FD1"/>
    <w:rsid w:val="008333D0"/>
    <w:rsid w:val="00835A80"/>
    <w:rsid w:val="00836DC1"/>
    <w:rsid w:val="00837B6B"/>
    <w:rsid w:val="00845866"/>
    <w:rsid w:val="00845EDC"/>
    <w:rsid w:val="008503BE"/>
    <w:rsid w:val="008615E1"/>
    <w:rsid w:val="00864564"/>
    <w:rsid w:val="00866A83"/>
    <w:rsid w:val="008702F6"/>
    <w:rsid w:val="008704A1"/>
    <w:rsid w:val="0087102D"/>
    <w:rsid w:val="00871FD1"/>
    <w:rsid w:val="00872F2A"/>
    <w:rsid w:val="0087492A"/>
    <w:rsid w:val="0087495D"/>
    <w:rsid w:val="00876862"/>
    <w:rsid w:val="00880434"/>
    <w:rsid w:val="00881D2D"/>
    <w:rsid w:val="008879D4"/>
    <w:rsid w:val="00892B04"/>
    <w:rsid w:val="00895A58"/>
    <w:rsid w:val="008A0D8A"/>
    <w:rsid w:val="008A26B0"/>
    <w:rsid w:val="008A28EC"/>
    <w:rsid w:val="008A514E"/>
    <w:rsid w:val="008A52BF"/>
    <w:rsid w:val="008A59DE"/>
    <w:rsid w:val="008A7383"/>
    <w:rsid w:val="008B0693"/>
    <w:rsid w:val="008B2AC6"/>
    <w:rsid w:val="008B30D4"/>
    <w:rsid w:val="008B3BE5"/>
    <w:rsid w:val="008B4FC6"/>
    <w:rsid w:val="008B5585"/>
    <w:rsid w:val="008B6884"/>
    <w:rsid w:val="008C0E41"/>
    <w:rsid w:val="008C3AED"/>
    <w:rsid w:val="008C70D0"/>
    <w:rsid w:val="008C7369"/>
    <w:rsid w:val="008D19F5"/>
    <w:rsid w:val="008D2CE9"/>
    <w:rsid w:val="008D3F61"/>
    <w:rsid w:val="008E3365"/>
    <w:rsid w:val="008E482E"/>
    <w:rsid w:val="008E56C6"/>
    <w:rsid w:val="008E7A81"/>
    <w:rsid w:val="008F3F4F"/>
    <w:rsid w:val="008F4A45"/>
    <w:rsid w:val="008F63B8"/>
    <w:rsid w:val="008F65A4"/>
    <w:rsid w:val="00904D71"/>
    <w:rsid w:val="0090700F"/>
    <w:rsid w:val="00910549"/>
    <w:rsid w:val="009105AE"/>
    <w:rsid w:val="009114B2"/>
    <w:rsid w:val="0091184D"/>
    <w:rsid w:val="00916522"/>
    <w:rsid w:val="00922111"/>
    <w:rsid w:val="009226A2"/>
    <w:rsid w:val="0093051E"/>
    <w:rsid w:val="00931394"/>
    <w:rsid w:val="009317AA"/>
    <w:rsid w:val="0093387A"/>
    <w:rsid w:val="00934BA1"/>
    <w:rsid w:val="009361CA"/>
    <w:rsid w:val="00936BAD"/>
    <w:rsid w:val="009423B5"/>
    <w:rsid w:val="00950085"/>
    <w:rsid w:val="00952416"/>
    <w:rsid w:val="009611DE"/>
    <w:rsid w:val="00963102"/>
    <w:rsid w:val="00966852"/>
    <w:rsid w:val="00966D51"/>
    <w:rsid w:val="0096722D"/>
    <w:rsid w:val="00967AC2"/>
    <w:rsid w:val="00977380"/>
    <w:rsid w:val="009811D3"/>
    <w:rsid w:val="00981350"/>
    <w:rsid w:val="00982079"/>
    <w:rsid w:val="009927CB"/>
    <w:rsid w:val="0099378D"/>
    <w:rsid w:val="00993B23"/>
    <w:rsid w:val="0099798E"/>
    <w:rsid w:val="009A2363"/>
    <w:rsid w:val="009A38D4"/>
    <w:rsid w:val="009A421C"/>
    <w:rsid w:val="009A5111"/>
    <w:rsid w:val="009B5292"/>
    <w:rsid w:val="009B5320"/>
    <w:rsid w:val="009C0546"/>
    <w:rsid w:val="009C1A71"/>
    <w:rsid w:val="009C47A9"/>
    <w:rsid w:val="009C5AD0"/>
    <w:rsid w:val="009D0EF4"/>
    <w:rsid w:val="009D5F95"/>
    <w:rsid w:val="009D7EE8"/>
    <w:rsid w:val="009E06AE"/>
    <w:rsid w:val="009E105B"/>
    <w:rsid w:val="009E541A"/>
    <w:rsid w:val="009E6478"/>
    <w:rsid w:val="009E751E"/>
    <w:rsid w:val="009F05F8"/>
    <w:rsid w:val="009F5D78"/>
    <w:rsid w:val="00A00508"/>
    <w:rsid w:val="00A01DF8"/>
    <w:rsid w:val="00A031AC"/>
    <w:rsid w:val="00A03496"/>
    <w:rsid w:val="00A0359C"/>
    <w:rsid w:val="00A075AE"/>
    <w:rsid w:val="00A116D6"/>
    <w:rsid w:val="00A1434E"/>
    <w:rsid w:val="00A145EF"/>
    <w:rsid w:val="00A16901"/>
    <w:rsid w:val="00A232E1"/>
    <w:rsid w:val="00A246DC"/>
    <w:rsid w:val="00A24713"/>
    <w:rsid w:val="00A2616D"/>
    <w:rsid w:val="00A2617B"/>
    <w:rsid w:val="00A32CDC"/>
    <w:rsid w:val="00A33560"/>
    <w:rsid w:val="00A35DA9"/>
    <w:rsid w:val="00A368B7"/>
    <w:rsid w:val="00A373E3"/>
    <w:rsid w:val="00A40A51"/>
    <w:rsid w:val="00A41293"/>
    <w:rsid w:val="00A423AE"/>
    <w:rsid w:val="00A43624"/>
    <w:rsid w:val="00A44761"/>
    <w:rsid w:val="00A474D6"/>
    <w:rsid w:val="00A47871"/>
    <w:rsid w:val="00A508E3"/>
    <w:rsid w:val="00A50BA5"/>
    <w:rsid w:val="00A55D52"/>
    <w:rsid w:val="00A56F53"/>
    <w:rsid w:val="00A57EE6"/>
    <w:rsid w:val="00A603AE"/>
    <w:rsid w:val="00A6166D"/>
    <w:rsid w:val="00A62FD7"/>
    <w:rsid w:val="00A676AB"/>
    <w:rsid w:val="00A67C24"/>
    <w:rsid w:val="00A67DDF"/>
    <w:rsid w:val="00A7184E"/>
    <w:rsid w:val="00A72153"/>
    <w:rsid w:val="00A72253"/>
    <w:rsid w:val="00A77867"/>
    <w:rsid w:val="00A816EB"/>
    <w:rsid w:val="00A81CAE"/>
    <w:rsid w:val="00A8487E"/>
    <w:rsid w:val="00A853F9"/>
    <w:rsid w:val="00A85DA5"/>
    <w:rsid w:val="00A90620"/>
    <w:rsid w:val="00A90A19"/>
    <w:rsid w:val="00A92749"/>
    <w:rsid w:val="00A92A14"/>
    <w:rsid w:val="00AA0029"/>
    <w:rsid w:val="00AA16CE"/>
    <w:rsid w:val="00AA49A2"/>
    <w:rsid w:val="00AA64AA"/>
    <w:rsid w:val="00AA6576"/>
    <w:rsid w:val="00AA67A8"/>
    <w:rsid w:val="00AB1206"/>
    <w:rsid w:val="00AB29E8"/>
    <w:rsid w:val="00AB4374"/>
    <w:rsid w:val="00AB73AE"/>
    <w:rsid w:val="00AC1F1B"/>
    <w:rsid w:val="00AC2585"/>
    <w:rsid w:val="00AD0E9F"/>
    <w:rsid w:val="00AD2203"/>
    <w:rsid w:val="00AD2945"/>
    <w:rsid w:val="00AD5029"/>
    <w:rsid w:val="00AD505F"/>
    <w:rsid w:val="00AD548A"/>
    <w:rsid w:val="00AD598E"/>
    <w:rsid w:val="00AD5EDC"/>
    <w:rsid w:val="00AD61DF"/>
    <w:rsid w:val="00AE268C"/>
    <w:rsid w:val="00AE3AFD"/>
    <w:rsid w:val="00AE6B92"/>
    <w:rsid w:val="00AF052B"/>
    <w:rsid w:val="00AF0CC6"/>
    <w:rsid w:val="00AF1229"/>
    <w:rsid w:val="00AF3778"/>
    <w:rsid w:val="00AF4DF1"/>
    <w:rsid w:val="00B03CC7"/>
    <w:rsid w:val="00B04CF0"/>
    <w:rsid w:val="00B04E19"/>
    <w:rsid w:val="00B20992"/>
    <w:rsid w:val="00B21857"/>
    <w:rsid w:val="00B240EE"/>
    <w:rsid w:val="00B269FE"/>
    <w:rsid w:val="00B3022A"/>
    <w:rsid w:val="00B35075"/>
    <w:rsid w:val="00B358E8"/>
    <w:rsid w:val="00B35D5A"/>
    <w:rsid w:val="00B4151B"/>
    <w:rsid w:val="00B419E3"/>
    <w:rsid w:val="00B44B6C"/>
    <w:rsid w:val="00B61322"/>
    <w:rsid w:val="00B64C52"/>
    <w:rsid w:val="00B64FEB"/>
    <w:rsid w:val="00B67036"/>
    <w:rsid w:val="00B707CB"/>
    <w:rsid w:val="00B71747"/>
    <w:rsid w:val="00B74391"/>
    <w:rsid w:val="00B74C2E"/>
    <w:rsid w:val="00B865AD"/>
    <w:rsid w:val="00B873EF"/>
    <w:rsid w:val="00B925BE"/>
    <w:rsid w:val="00B938B6"/>
    <w:rsid w:val="00B95B68"/>
    <w:rsid w:val="00B96D3D"/>
    <w:rsid w:val="00B96EE9"/>
    <w:rsid w:val="00B97F12"/>
    <w:rsid w:val="00BA02B2"/>
    <w:rsid w:val="00BA1451"/>
    <w:rsid w:val="00BA313C"/>
    <w:rsid w:val="00BA315C"/>
    <w:rsid w:val="00BA3310"/>
    <w:rsid w:val="00BA4C9C"/>
    <w:rsid w:val="00BA552A"/>
    <w:rsid w:val="00BA61EC"/>
    <w:rsid w:val="00BA64FE"/>
    <w:rsid w:val="00BA7510"/>
    <w:rsid w:val="00BB176E"/>
    <w:rsid w:val="00BB3DDF"/>
    <w:rsid w:val="00BC15D5"/>
    <w:rsid w:val="00BC3811"/>
    <w:rsid w:val="00BC667C"/>
    <w:rsid w:val="00BC7ACB"/>
    <w:rsid w:val="00BD011A"/>
    <w:rsid w:val="00BD325D"/>
    <w:rsid w:val="00BD518F"/>
    <w:rsid w:val="00BE16B0"/>
    <w:rsid w:val="00BE1DEA"/>
    <w:rsid w:val="00BE55E9"/>
    <w:rsid w:val="00BF56B9"/>
    <w:rsid w:val="00C00108"/>
    <w:rsid w:val="00C018B6"/>
    <w:rsid w:val="00C02E22"/>
    <w:rsid w:val="00C0546F"/>
    <w:rsid w:val="00C05D31"/>
    <w:rsid w:val="00C06356"/>
    <w:rsid w:val="00C06B17"/>
    <w:rsid w:val="00C10573"/>
    <w:rsid w:val="00C10A83"/>
    <w:rsid w:val="00C11957"/>
    <w:rsid w:val="00C11C59"/>
    <w:rsid w:val="00C14E04"/>
    <w:rsid w:val="00C14F11"/>
    <w:rsid w:val="00C2308B"/>
    <w:rsid w:val="00C23361"/>
    <w:rsid w:val="00C35867"/>
    <w:rsid w:val="00C4587F"/>
    <w:rsid w:val="00C46282"/>
    <w:rsid w:val="00C47279"/>
    <w:rsid w:val="00C47918"/>
    <w:rsid w:val="00C50F07"/>
    <w:rsid w:val="00C52CCD"/>
    <w:rsid w:val="00C55CF3"/>
    <w:rsid w:val="00C619AD"/>
    <w:rsid w:val="00C62194"/>
    <w:rsid w:val="00C63492"/>
    <w:rsid w:val="00C66986"/>
    <w:rsid w:val="00C72D20"/>
    <w:rsid w:val="00C73A06"/>
    <w:rsid w:val="00C76558"/>
    <w:rsid w:val="00C82335"/>
    <w:rsid w:val="00C82D4D"/>
    <w:rsid w:val="00C864D7"/>
    <w:rsid w:val="00C912A5"/>
    <w:rsid w:val="00C946AC"/>
    <w:rsid w:val="00C97C1D"/>
    <w:rsid w:val="00CA246B"/>
    <w:rsid w:val="00CA6FF3"/>
    <w:rsid w:val="00CB137A"/>
    <w:rsid w:val="00CB319E"/>
    <w:rsid w:val="00CC5A6D"/>
    <w:rsid w:val="00CC6B82"/>
    <w:rsid w:val="00CD794D"/>
    <w:rsid w:val="00CE01B2"/>
    <w:rsid w:val="00CE144B"/>
    <w:rsid w:val="00CE18F5"/>
    <w:rsid w:val="00CE42FC"/>
    <w:rsid w:val="00CE659F"/>
    <w:rsid w:val="00CE6691"/>
    <w:rsid w:val="00CE66DB"/>
    <w:rsid w:val="00CE729A"/>
    <w:rsid w:val="00CF22E1"/>
    <w:rsid w:val="00CF74A8"/>
    <w:rsid w:val="00D0075E"/>
    <w:rsid w:val="00D01243"/>
    <w:rsid w:val="00D0149F"/>
    <w:rsid w:val="00D020AF"/>
    <w:rsid w:val="00D103BC"/>
    <w:rsid w:val="00D1055A"/>
    <w:rsid w:val="00D139C5"/>
    <w:rsid w:val="00D13F13"/>
    <w:rsid w:val="00D15DC4"/>
    <w:rsid w:val="00D21959"/>
    <w:rsid w:val="00D223F7"/>
    <w:rsid w:val="00D25711"/>
    <w:rsid w:val="00D25872"/>
    <w:rsid w:val="00D274BC"/>
    <w:rsid w:val="00D30533"/>
    <w:rsid w:val="00D31A35"/>
    <w:rsid w:val="00D33080"/>
    <w:rsid w:val="00D334E7"/>
    <w:rsid w:val="00D349FC"/>
    <w:rsid w:val="00D410D7"/>
    <w:rsid w:val="00D42BBA"/>
    <w:rsid w:val="00D44CE8"/>
    <w:rsid w:val="00D44D16"/>
    <w:rsid w:val="00D46AE7"/>
    <w:rsid w:val="00D514FF"/>
    <w:rsid w:val="00D54ABC"/>
    <w:rsid w:val="00D552A1"/>
    <w:rsid w:val="00D6603A"/>
    <w:rsid w:val="00D666E5"/>
    <w:rsid w:val="00D70760"/>
    <w:rsid w:val="00D72021"/>
    <w:rsid w:val="00D8109B"/>
    <w:rsid w:val="00D822F0"/>
    <w:rsid w:val="00D84990"/>
    <w:rsid w:val="00D87ABD"/>
    <w:rsid w:val="00D87D30"/>
    <w:rsid w:val="00D942A1"/>
    <w:rsid w:val="00D9677A"/>
    <w:rsid w:val="00D96DCB"/>
    <w:rsid w:val="00D97753"/>
    <w:rsid w:val="00DA05A3"/>
    <w:rsid w:val="00DA1650"/>
    <w:rsid w:val="00DA3BBC"/>
    <w:rsid w:val="00DA73A6"/>
    <w:rsid w:val="00DA742E"/>
    <w:rsid w:val="00DB0BF9"/>
    <w:rsid w:val="00DB2BF0"/>
    <w:rsid w:val="00DB307D"/>
    <w:rsid w:val="00DB5237"/>
    <w:rsid w:val="00DC0137"/>
    <w:rsid w:val="00DC062F"/>
    <w:rsid w:val="00DC109A"/>
    <w:rsid w:val="00DC25C3"/>
    <w:rsid w:val="00DC7586"/>
    <w:rsid w:val="00DD27A8"/>
    <w:rsid w:val="00DD3731"/>
    <w:rsid w:val="00DD3FD5"/>
    <w:rsid w:val="00DD4C0A"/>
    <w:rsid w:val="00DD4E3A"/>
    <w:rsid w:val="00DE24CD"/>
    <w:rsid w:val="00DE30E9"/>
    <w:rsid w:val="00DE5702"/>
    <w:rsid w:val="00DE6C94"/>
    <w:rsid w:val="00DF12C6"/>
    <w:rsid w:val="00DF1AC7"/>
    <w:rsid w:val="00DF2A89"/>
    <w:rsid w:val="00DF4C2C"/>
    <w:rsid w:val="00DF7377"/>
    <w:rsid w:val="00DF7804"/>
    <w:rsid w:val="00DF7F0A"/>
    <w:rsid w:val="00E02DC2"/>
    <w:rsid w:val="00E04347"/>
    <w:rsid w:val="00E056BC"/>
    <w:rsid w:val="00E064EF"/>
    <w:rsid w:val="00E10EA5"/>
    <w:rsid w:val="00E1126C"/>
    <w:rsid w:val="00E11548"/>
    <w:rsid w:val="00E117CE"/>
    <w:rsid w:val="00E126AC"/>
    <w:rsid w:val="00E157BE"/>
    <w:rsid w:val="00E16280"/>
    <w:rsid w:val="00E17C35"/>
    <w:rsid w:val="00E2160D"/>
    <w:rsid w:val="00E228FA"/>
    <w:rsid w:val="00E22976"/>
    <w:rsid w:val="00E26BBF"/>
    <w:rsid w:val="00E27989"/>
    <w:rsid w:val="00E3019B"/>
    <w:rsid w:val="00E30DA8"/>
    <w:rsid w:val="00E3169E"/>
    <w:rsid w:val="00E327AE"/>
    <w:rsid w:val="00E3767B"/>
    <w:rsid w:val="00E3768A"/>
    <w:rsid w:val="00E41EEE"/>
    <w:rsid w:val="00E436FE"/>
    <w:rsid w:val="00E44046"/>
    <w:rsid w:val="00E441EA"/>
    <w:rsid w:val="00E46F64"/>
    <w:rsid w:val="00E50C2F"/>
    <w:rsid w:val="00E51871"/>
    <w:rsid w:val="00E51F6D"/>
    <w:rsid w:val="00E52F23"/>
    <w:rsid w:val="00E61541"/>
    <w:rsid w:val="00E616C7"/>
    <w:rsid w:val="00E73E9D"/>
    <w:rsid w:val="00E75014"/>
    <w:rsid w:val="00E751A4"/>
    <w:rsid w:val="00E75B2D"/>
    <w:rsid w:val="00E840A2"/>
    <w:rsid w:val="00E85981"/>
    <w:rsid w:val="00E85ABC"/>
    <w:rsid w:val="00E85E02"/>
    <w:rsid w:val="00E8678C"/>
    <w:rsid w:val="00E86BF0"/>
    <w:rsid w:val="00E9198A"/>
    <w:rsid w:val="00E96FD0"/>
    <w:rsid w:val="00EA2972"/>
    <w:rsid w:val="00EA699D"/>
    <w:rsid w:val="00EA6CC0"/>
    <w:rsid w:val="00EB1D75"/>
    <w:rsid w:val="00EB46BD"/>
    <w:rsid w:val="00EB4A93"/>
    <w:rsid w:val="00EB4C9F"/>
    <w:rsid w:val="00EB6E69"/>
    <w:rsid w:val="00EC1854"/>
    <w:rsid w:val="00EC4005"/>
    <w:rsid w:val="00EC432D"/>
    <w:rsid w:val="00EC477D"/>
    <w:rsid w:val="00ED2C95"/>
    <w:rsid w:val="00ED45AF"/>
    <w:rsid w:val="00ED542C"/>
    <w:rsid w:val="00ED7BDD"/>
    <w:rsid w:val="00EE0319"/>
    <w:rsid w:val="00EE4DCC"/>
    <w:rsid w:val="00EE645D"/>
    <w:rsid w:val="00EE6FFC"/>
    <w:rsid w:val="00EF01BC"/>
    <w:rsid w:val="00EF0932"/>
    <w:rsid w:val="00EF154F"/>
    <w:rsid w:val="00EF553B"/>
    <w:rsid w:val="00EF5CCC"/>
    <w:rsid w:val="00EF5E44"/>
    <w:rsid w:val="00EF6F42"/>
    <w:rsid w:val="00F0084A"/>
    <w:rsid w:val="00F00872"/>
    <w:rsid w:val="00F074E2"/>
    <w:rsid w:val="00F07CFE"/>
    <w:rsid w:val="00F13E23"/>
    <w:rsid w:val="00F14204"/>
    <w:rsid w:val="00F1457F"/>
    <w:rsid w:val="00F16B5E"/>
    <w:rsid w:val="00F20700"/>
    <w:rsid w:val="00F23612"/>
    <w:rsid w:val="00F26DBC"/>
    <w:rsid w:val="00F3021B"/>
    <w:rsid w:val="00F30E5D"/>
    <w:rsid w:val="00F31349"/>
    <w:rsid w:val="00F33304"/>
    <w:rsid w:val="00F35942"/>
    <w:rsid w:val="00F368D5"/>
    <w:rsid w:val="00F424C9"/>
    <w:rsid w:val="00F430A1"/>
    <w:rsid w:val="00F43822"/>
    <w:rsid w:val="00F51A8F"/>
    <w:rsid w:val="00F55A17"/>
    <w:rsid w:val="00F574D2"/>
    <w:rsid w:val="00F62963"/>
    <w:rsid w:val="00F63F5C"/>
    <w:rsid w:val="00F64C0A"/>
    <w:rsid w:val="00F6688A"/>
    <w:rsid w:val="00F66F8F"/>
    <w:rsid w:val="00F67ADF"/>
    <w:rsid w:val="00F75791"/>
    <w:rsid w:val="00F76E6C"/>
    <w:rsid w:val="00F775E2"/>
    <w:rsid w:val="00F77D6D"/>
    <w:rsid w:val="00F80EF4"/>
    <w:rsid w:val="00F84CF9"/>
    <w:rsid w:val="00F855D0"/>
    <w:rsid w:val="00F85603"/>
    <w:rsid w:val="00F865E1"/>
    <w:rsid w:val="00F86B6C"/>
    <w:rsid w:val="00F9061F"/>
    <w:rsid w:val="00F90D42"/>
    <w:rsid w:val="00F91B36"/>
    <w:rsid w:val="00F92D78"/>
    <w:rsid w:val="00F94AD9"/>
    <w:rsid w:val="00F9690C"/>
    <w:rsid w:val="00FA046E"/>
    <w:rsid w:val="00FA3084"/>
    <w:rsid w:val="00FA5E92"/>
    <w:rsid w:val="00FA6B00"/>
    <w:rsid w:val="00FA7080"/>
    <w:rsid w:val="00FA7D8F"/>
    <w:rsid w:val="00FB091A"/>
    <w:rsid w:val="00FB2AF0"/>
    <w:rsid w:val="00FB60FD"/>
    <w:rsid w:val="00FC109B"/>
    <w:rsid w:val="00FC218A"/>
    <w:rsid w:val="00FC28A4"/>
    <w:rsid w:val="00FC4BF6"/>
    <w:rsid w:val="00FC66E8"/>
    <w:rsid w:val="00FD0265"/>
    <w:rsid w:val="00FD16CA"/>
    <w:rsid w:val="00FD30B8"/>
    <w:rsid w:val="00FD30C8"/>
    <w:rsid w:val="00FD3EBC"/>
    <w:rsid w:val="00FD6EBA"/>
    <w:rsid w:val="00FE2250"/>
    <w:rsid w:val="00FE5A10"/>
    <w:rsid w:val="00FF4D2B"/>
    <w:rsid w:val="00FF4D2E"/>
    <w:rsid w:val="00FF7F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AD85B9"/>
  <w15:chartTrackingRefBased/>
  <w15:docId w15:val="{04DA33DF-F6B4-4C38-98CC-F17847B67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41BF"/>
    <w:pPr>
      <w:widowControl w:val="0"/>
      <w:wordWrap w:val="0"/>
      <w:autoSpaceDE w:val="0"/>
      <w:autoSpaceDN w:val="0"/>
    </w:pPr>
  </w:style>
  <w:style w:type="paragraph" w:styleId="1">
    <w:name w:val="heading 1"/>
    <w:basedOn w:val="a"/>
    <w:next w:val="a"/>
    <w:link w:val="1Char"/>
    <w:uiPriority w:val="9"/>
    <w:qFormat/>
    <w:rsid w:val="004E4EDF"/>
    <w:pPr>
      <w:keepNext/>
      <w:outlineLvl w:val="0"/>
    </w:pPr>
    <w:rPr>
      <w:rFonts w:asciiTheme="majorHAnsi" w:eastAsiaTheme="majorEastAsia" w:hAnsiTheme="majorHAnsi" w:cstheme="majorBidi"/>
      <w:sz w:val="28"/>
      <w:szCs w:val="28"/>
    </w:rPr>
  </w:style>
  <w:style w:type="paragraph" w:styleId="2">
    <w:name w:val="heading 2"/>
    <w:basedOn w:val="a"/>
    <w:link w:val="2Char"/>
    <w:uiPriority w:val="9"/>
    <w:qFormat/>
    <w:rsid w:val="000B76E1"/>
    <w:pPr>
      <w:widowControl/>
      <w:wordWrap/>
      <w:autoSpaceDE/>
      <w:autoSpaceDN/>
      <w:spacing w:before="100" w:beforeAutospacing="1" w:after="100" w:afterAutospacing="1" w:line="240" w:lineRule="auto"/>
      <w:jc w:val="left"/>
      <w:outlineLvl w:val="1"/>
    </w:pPr>
    <w:rPr>
      <w:rFonts w:ascii="굴림" w:eastAsia="굴림" w:hAnsi="굴림" w:cs="굴림"/>
      <w:b/>
      <w:bCs/>
      <w:kern w:val="0"/>
      <w:sz w:val="36"/>
      <w:szCs w:val="36"/>
    </w:rPr>
  </w:style>
  <w:style w:type="paragraph" w:styleId="3">
    <w:name w:val="heading 3"/>
    <w:basedOn w:val="a"/>
    <w:next w:val="a"/>
    <w:link w:val="3Char"/>
    <w:uiPriority w:val="9"/>
    <w:semiHidden/>
    <w:unhideWhenUsed/>
    <w:qFormat/>
    <w:rsid w:val="004E4EDF"/>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B4374"/>
    <w:pPr>
      <w:tabs>
        <w:tab w:val="center" w:pos="4513"/>
        <w:tab w:val="right" w:pos="9026"/>
      </w:tabs>
      <w:snapToGrid w:val="0"/>
    </w:pPr>
  </w:style>
  <w:style w:type="character" w:customStyle="1" w:styleId="Char">
    <w:name w:val="머리글 Char"/>
    <w:basedOn w:val="a0"/>
    <w:link w:val="a3"/>
    <w:uiPriority w:val="99"/>
    <w:rsid w:val="00AB4374"/>
  </w:style>
  <w:style w:type="paragraph" w:styleId="a4">
    <w:name w:val="footer"/>
    <w:basedOn w:val="a"/>
    <w:link w:val="Char0"/>
    <w:uiPriority w:val="99"/>
    <w:unhideWhenUsed/>
    <w:rsid w:val="00AB4374"/>
    <w:pPr>
      <w:tabs>
        <w:tab w:val="center" w:pos="4513"/>
        <w:tab w:val="right" w:pos="9026"/>
      </w:tabs>
      <w:snapToGrid w:val="0"/>
    </w:pPr>
  </w:style>
  <w:style w:type="character" w:customStyle="1" w:styleId="Char0">
    <w:name w:val="바닥글 Char"/>
    <w:basedOn w:val="a0"/>
    <w:link w:val="a4"/>
    <w:uiPriority w:val="99"/>
    <w:rsid w:val="00AB4374"/>
  </w:style>
  <w:style w:type="character" w:customStyle="1" w:styleId="ref-title">
    <w:name w:val="ref-title"/>
    <w:basedOn w:val="a0"/>
    <w:rsid w:val="00C02E22"/>
  </w:style>
  <w:style w:type="paragraph" w:styleId="a5">
    <w:name w:val="Balloon Text"/>
    <w:basedOn w:val="a"/>
    <w:link w:val="Char1"/>
    <w:uiPriority w:val="99"/>
    <w:semiHidden/>
    <w:unhideWhenUsed/>
    <w:rsid w:val="00F16B5E"/>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5"/>
    <w:uiPriority w:val="99"/>
    <w:semiHidden/>
    <w:rsid w:val="00F16B5E"/>
    <w:rPr>
      <w:rFonts w:asciiTheme="majorHAnsi" w:eastAsiaTheme="majorEastAsia" w:hAnsiTheme="majorHAnsi" w:cstheme="majorBidi"/>
      <w:sz w:val="18"/>
      <w:szCs w:val="18"/>
    </w:rPr>
  </w:style>
  <w:style w:type="paragraph" w:customStyle="1" w:styleId="EndNoteBibliographyTitle">
    <w:name w:val="EndNote Bibliography Title"/>
    <w:basedOn w:val="a"/>
    <w:link w:val="EndNoteBibliographyTitleChar"/>
    <w:rsid w:val="00152B2C"/>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152B2C"/>
    <w:rPr>
      <w:rFonts w:ascii="맑은 고딕" w:eastAsia="맑은 고딕" w:hAnsi="맑은 고딕"/>
      <w:noProof/>
    </w:rPr>
  </w:style>
  <w:style w:type="paragraph" w:customStyle="1" w:styleId="EndNoteBibliography">
    <w:name w:val="EndNote Bibliography"/>
    <w:basedOn w:val="a"/>
    <w:link w:val="EndNoteBibliographyChar"/>
    <w:rsid w:val="00152B2C"/>
    <w:pPr>
      <w:spacing w:line="240" w:lineRule="auto"/>
      <w:jc w:val="left"/>
    </w:pPr>
    <w:rPr>
      <w:rFonts w:ascii="맑은 고딕" w:eastAsia="맑은 고딕" w:hAnsi="맑은 고딕"/>
      <w:noProof/>
    </w:rPr>
  </w:style>
  <w:style w:type="character" w:customStyle="1" w:styleId="EndNoteBibliographyChar">
    <w:name w:val="EndNote Bibliography Char"/>
    <w:basedOn w:val="a0"/>
    <w:link w:val="EndNoteBibliography"/>
    <w:rsid w:val="00152B2C"/>
    <w:rPr>
      <w:rFonts w:ascii="맑은 고딕" w:eastAsia="맑은 고딕" w:hAnsi="맑은 고딕"/>
      <w:noProof/>
    </w:rPr>
  </w:style>
  <w:style w:type="character" w:styleId="a6">
    <w:name w:val="Hyperlink"/>
    <w:basedOn w:val="a0"/>
    <w:uiPriority w:val="99"/>
    <w:unhideWhenUsed/>
    <w:rsid w:val="00FC66E8"/>
    <w:rPr>
      <w:color w:val="0563C1" w:themeColor="hyperlink"/>
      <w:u w:val="single"/>
    </w:rPr>
  </w:style>
  <w:style w:type="character" w:customStyle="1" w:styleId="apple-converted-space">
    <w:name w:val="apple-converted-space"/>
    <w:basedOn w:val="a0"/>
    <w:rsid w:val="004752F9"/>
  </w:style>
  <w:style w:type="character" w:styleId="a7">
    <w:name w:val="Emphasis"/>
    <w:basedOn w:val="a0"/>
    <w:uiPriority w:val="20"/>
    <w:qFormat/>
    <w:rsid w:val="00B240EE"/>
    <w:rPr>
      <w:i/>
      <w:iCs/>
    </w:rPr>
  </w:style>
  <w:style w:type="paragraph" w:styleId="a8">
    <w:name w:val="List Paragraph"/>
    <w:basedOn w:val="a"/>
    <w:uiPriority w:val="34"/>
    <w:qFormat/>
    <w:rsid w:val="000512A5"/>
    <w:pPr>
      <w:ind w:leftChars="400" w:left="800"/>
    </w:pPr>
  </w:style>
  <w:style w:type="character" w:styleId="a9">
    <w:name w:val="annotation reference"/>
    <w:basedOn w:val="a0"/>
    <w:uiPriority w:val="99"/>
    <w:semiHidden/>
    <w:unhideWhenUsed/>
    <w:rsid w:val="00B269FE"/>
    <w:rPr>
      <w:sz w:val="18"/>
      <w:szCs w:val="18"/>
    </w:rPr>
  </w:style>
  <w:style w:type="paragraph" w:styleId="aa">
    <w:name w:val="annotation text"/>
    <w:basedOn w:val="a"/>
    <w:link w:val="Char2"/>
    <w:uiPriority w:val="99"/>
    <w:unhideWhenUsed/>
    <w:rsid w:val="00B269FE"/>
    <w:pPr>
      <w:jc w:val="left"/>
    </w:pPr>
  </w:style>
  <w:style w:type="character" w:customStyle="1" w:styleId="Char2">
    <w:name w:val="메모 텍스트 Char"/>
    <w:basedOn w:val="a0"/>
    <w:link w:val="aa"/>
    <w:uiPriority w:val="99"/>
    <w:rsid w:val="00B269FE"/>
  </w:style>
  <w:style w:type="paragraph" w:styleId="ab">
    <w:name w:val="annotation subject"/>
    <w:basedOn w:val="aa"/>
    <w:next w:val="aa"/>
    <w:link w:val="Char3"/>
    <w:uiPriority w:val="99"/>
    <w:semiHidden/>
    <w:unhideWhenUsed/>
    <w:rsid w:val="00B269FE"/>
    <w:rPr>
      <w:b/>
      <w:bCs/>
    </w:rPr>
  </w:style>
  <w:style w:type="character" w:customStyle="1" w:styleId="Char3">
    <w:name w:val="메모 주제 Char"/>
    <w:basedOn w:val="Char2"/>
    <w:link w:val="ab"/>
    <w:uiPriority w:val="99"/>
    <w:semiHidden/>
    <w:rsid w:val="00B269FE"/>
    <w:rPr>
      <w:b/>
      <w:bCs/>
    </w:rPr>
  </w:style>
  <w:style w:type="paragraph" w:styleId="ac">
    <w:name w:val="Revision"/>
    <w:hidden/>
    <w:uiPriority w:val="99"/>
    <w:semiHidden/>
    <w:rsid w:val="00A32CDC"/>
    <w:pPr>
      <w:spacing w:after="0" w:line="240" w:lineRule="auto"/>
      <w:jc w:val="left"/>
    </w:pPr>
  </w:style>
  <w:style w:type="character" w:customStyle="1" w:styleId="scp">
    <w:name w:val="scp"/>
    <w:basedOn w:val="a0"/>
    <w:rsid w:val="00C11C59"/>
  </w:style>
  <w:style w:type="character" w:customStyle="1" w:styleId="2Char">
    <w:name w:val="제목 2 Char"/>
    <w:basedOn w:val="a0"/>
    <w:link w:val="2"/>
    <w:uiPriority w:val="9"/>
    <w:rsid w:val="000B76E1"/>
    <w:rPr>
      <w:rFonts w:ascii="굴림" w:eastAsia="굴림" w:hAnsi="굴림" w:cs="굴림"/>
      <w:b/>
      <w:bCs/>
      <w:kern w:val="0"/>
      <w:sz w:val="36"/>
      <w:szCs w:val="36"/>
    </w:rPr>
  </w:style>
  <w:style w:type="paragraph" w:styleId="ad">
    <w:name w:val="Normal (Web)"/>
    <w:basedOn w:val="a"/>
    <w:uiPriority w:val="99"/>
    <w:unhideWhenUsed/>
    <w:rsid w:val="000B76E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mb">
    <w:name w:val="mb"/>
    <w:basedOn w:val="a0"/>
    <w:rsid w:val="000B76E1"/>
  </w:style>
  <w:style w:type="character" w:customStyle="1" w:styleId="1Char">
    <w:name w:val="제목 1 Char"/>
    <w:basedOn w:val="a0"/>
    <w:link w:val="1"/>
    <w:uiPriority w:val="9"/>
    <w:rsid w:val="004E4EDF"/>
    <w:rPr>
      <w:rFonts w:asciiTheme="majorHAnsi" w:eastAsiaTheme="majorEastAsia" w:hAnsiTheme="majorHAnsi" w:cstheme="majorBidi"/>
      <w:sz w:val="28"/>
      <w:szCs w:val="28"/>
    </w:rPr>
  </w:style>
  <w:style w:type="character" w:customStyle="1" w:styleId="3Char">
    <w:name w:val="제목 3 Char"/>
    <w:basedOn w:val="a0"/>
    <w:link w:val="3"/>
    <w:uiPriority w:val="9"/>
    <w:semiHidden/>
    <w:rsid w:val="004E4EDF"/>
    <w:rPr>
      <w:rFonts w:asciiTheme="majorHAnsi" w:eastAsiaTheme="majorEastAsia" w:hAnsiTheme="majorHAnsi" w:cstheme="majorBidi"/>
    </w:rPr>
  </w:style>
  <w:style w:type="paragraph" w:customStyle="1" w:styleId="10">
    <w:name w:val="제목1"/>
    <w:basedOn w:val="a"/>
    <w:rsid w:val="004E4ED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desc">
    <w:name w:val="desc"/>
    <w:basedOn w:val="a"/>
    <w:rsid w:val="004E4ED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details">
    <w:name w:val="details"/>
    <w:basedOn w:val="a"/>
    <w:rsid w:val="004E4ED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jrnl">
    <w:name w:val="jrnl"/>
    <w:basedOn w:val="a0"/>
    <w:rsid w:val="004E4EDF"/>
  </w:style>
  <w:style w:type="paragraph" w:customStyle="1" w:styleId="p">
    <w:name w:val="p"/>
    <w:basedOn w:val="a"/>
    <w:rsid w:val="004E4ED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underline">
    <w:name w:val="underline"/>
    <w:basedOn w:val="a0"/>
    <w:rsid w:val="004E4EDF"/>
  </w:style>
  <w:style w:type="paragraph" w:customStyle="1" w:styleId="20">
    <w:name w:val="제목2"/>
    <w:basedOn w:val="a"/>
    <w:rsid w:val="004E4ED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styleId="ae">
    <w:name w:val="FollowedHyperlink"/>
    <w:basedOn w:val="a0"/>
    <w:uiPriority w:val="99"/>
    <w:semiHidden/>
    <w:unhideWhenUsed/>
    <w:rsid w:val="004E4EDF"/>
    <w:rPr>
      <w:color w:val="954F72" w:themeColor="followedHyperlink"/>
      <w:u w:val="single"/>
    </w:rPr>
  </w:style>
  <w:style w:type="character" w:customStyle="1" w:styleId="m-8432426979763065079m-6901769466397387472m-908952528115957741m4106614163364202608m687743025681092839gmail-gr">
    <w:name w:val="m_-8432426979763065079m_-6901769466397387472m_-908952528115957741m_4106614163364202608m_687743025681092839gmail-gr_"/>
    <w:basedOn w:val="a0"/>
    <w:rsid w:val="004E4EDF"/>
  </w:style>
  <w:style w:type="character" w:customStyle="1" w:styleId="gmaildefault">
    <w:name w:val="gmail_default"/>
    <w:basedOn w:val="a0"/>
    <w:rsid w:val="004E4E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2742644">
      <w:bodyDiv w:val="1"/>
      <w:marLeft w:val="0"/>
      <w:marRight w:val="0"/>
      <w:marTop w:val="0"/>
      <w:marBottom w:val="0"/>
      <w:divBdr>
        <w:top w:val="none" w:sz="0" w:space="0" w:color="auto"/>
        <w:left w:val="none" w:sz="0" w:space="0" w:color="auto"/>
        <w:bottom w:val="none" w:sz="0" w:space="0" w:color="auto"/>
        <w:right w:val="none" w:sz="0" w:space="0" w:color="auto"/>
      </w:divBdr>
      <w:divsChild>
        <w:div w:id="845367999">
          <w:marLeft w:val="0"/>
          <w:marRight w:val="0"/>
          <w:marTop w:val="0"/>
          <w:marBottom w:val="0"/>
          <w:divBdr>
            <w:top w:val="none" w:sz="0" w:space="0" w:color="auto"/>
            <w:left w:val="none" w:sz="0" w:space="0" w:color="auto"/>
            <w:bottom w:val="none" w:sz="0" w:space="0" w:color="auto"/>
            <w:right w:val="none" w:sz="0" w:space="0" w:color="auto"/>
          </w:divBdr>
        </w:div>
      </w:divsChild>
    </w:div>
    <w:div w:id="1276138023">
      <w:bodyDiv w:val="1"/>
      <w:marLeft w:val="0"/>
      <w:marRight w:val="0"/>
      <w:marTop w:val="0"/>
      <w:marBottom w:val="0"/>
      <w:divBdr>
        <w:top w:val="none" w:sz="0" w:space="0" w:color="auto"/>
        <w:left w:val="none" w:sz="0" w:space="0" w:color="auto"/>
        <w:bottom w:val="none" w:sz="0" w:space="0" w:color="auto"/>
        <w:right w:val="none" w:sz="0" w:space="0" w:color="auto"/>
      </w:divBdr>
    </w:div>
    <w:div w:id="1789884938">
      <w:bodyDiv w:val="1"/>
      <w:marLeft w:val="0"/>
      <w:marRight w:val="0"/>
      <w:marTop w:val="0"/>
      <w:marBottom w:val="0"/>
      <w:divBdr>
        <w:top w:val="none" w:sz="0" w:space="0" w:color="auto"/>
        <w:left w:val="none" w:sz="0" w:space="0" w:color="auto"/>
        <w:bottom w:val="none" w:sz="0" w:space="0" w:color="auto"/>
        <w:right w:val="none" w:sz="0" w:space="0" w:color="auto"/>
      </w:divBdr>
      <w:divsChild>
        <w:div w:id="1207452633">
          <w:marLeft w:val="720"/>
          <w:marRight w:val="0"/>
          <w:marTop w:val="0"/>
          <w:marBottom w:val="0"/>
          <w:divBdr>
            <w:top w:val="none" w:sz="0" w:space="0" w:color="auto"/>
            <w:left w:val="none" w:sz="0" w:space="0" w:color="auto"/>
            <w:bottom w:val="none" w:sz="0" w:space="0" w:color="auto"/>
            <w:right w:val="none" w:sz="0" w:space="0" w:color="auto"/>
          </w:divBdr>
        </w:div>
        <w:div w:id="197625247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0717DA-7DF7-4EF2-89A9-C0E85F98F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36</Pages>
  <Words>6305</Words>
  <Characters>35940</Characters>
  <Application>Microsoft Office Word</Application>
  <DocSecurity>0</DocSecurity>
  <Lines>299</Lines>
  <Paragraphs>84</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Windows 사용자</cp:lastModifiedBy>
  <cp:revision>5</cp:revision>
  <dcterms:created xsi:type="dcterms:W3CDTF">2020-06-12T22:12:00Z</dcterms:created>
  <dcterms:modified xsi:type="dcterms:W3CDTF">2020-06-16T02:01:00Z</dcterms:modified>
</cp:coreProperties>
</file>