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334"/>
        <w:gridCol w:w="2875"/>
        <w:gridCol w:w="1869"/>
        <w:gridCol w:w="1280"/>
        <w:gridCol w:w="1276"/>
        <w:gridCol w:w="1276"/>
        <w:gridCol w:w="2116"/>
        <w:gridCol w:w="922"/>
      </w:tblGrid>
      <w:tr w:rsidR="00A44B8F" w:rsidRPr="00A44B8F" w14:paraId="5B03D468" w14:textId="77777777" w:rsidTr="00A44B8F">
        <w:trPr>
          <w:trHeight w:val="280"/>
          <w:jc w:val="center"/>
        </w:trPr>
        <w:tc>
          <w:tcPr>
            <w:tcW w:w="2334" w:type="dxa"/>
            <w:noWrap/>
            <w:vAlign w:val="center"/>
            <w:hideMark/>
          </w:tcPr>
          <w:p w14:paraId="34A71B5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Traits</w:t>
            </w:r>
          </w:p>
        </w:tc>
        <w:tc>
          <w:tcPr>
            <w:tcW w:w="2875" w:type="dxa"/>
            <w:noWrap/>
            <w:vAlign w:val="center"/>
            <w:hideMark/>
          </w:tcPr>
          <w:p w14:paraId="09D1EB9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Immune Traits</w:t>
            </w:r>
          </w:p>
        </w:tc>
        <w:tc>
          <w:tcPr>
            <w:tcW w:w="1869" w:type="dxa"/>
            <w:noWrap/>
            <w:vAlign w:val="center"/>
            <w:hideMark/>
          </w:tcPr>
          <w:p w14:paraId="554714A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Methods</w:t>
            </w:r>
          </w:p>
        </w:tc>
        <w:tc>
          <w:tcPr>
            <w:tcW w:w="1280" w:type="dxa"/>
            <w:noWrap/>
            <w:vAlign w:val="center"/>
            <w:hideMark/>
          </w:tcPr>
          <w:p w14:paraId="22EF677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beta</w:t>
            </w:r>
          </w:p>
        </w:tc>
        <w:tc>
          <w:tcPr>
            <w:tcW w:w="1276" w:type="dxa"/>
            <w:noWrap/>
            <w:vAlign w:val="center"/>
            <w:hideMark/>
          </w:tcPr>
          <w:p w14:paraId="5561073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se</w:t>
            </w:r>
          </w:p>
        </w:tc>
        <w:tc>
          <w:tcPr>
            <w:tcW w:w="1276" w:type="dxa"/>
            <w:noWrap/>
            <w:vAlign w:val="center"/>
            <w:hideMark/>
          </w:tcPr>
          <w:p w14:paraId="065D96C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pval</w:t>
            </w:r>
          </w:p>
        </w:tc>
        <w:tc>
          <w:tcPr>
            <w:tcW w:w="2116" w:type="dxa"/>
            <w:noWrap/>
            <w:vAlign w:val="center"/>
            <w:hideMark/>
          </w:tcPr>
          <w:p w14:paraId="4F6F128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OR 95%CI</w:t>
            </w:r>
          </w:p>
        </w:tc>
        <w:tc>
          <w:tcPr>
            <w:tcW w:w="922" w:type="dxa"/>
            <w:noWrap/>
            <w:vAlign w:val="center"/>
            <w:hideMark/>
          </w:tcPr>
          <w:p w14:paraId="7327DAD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nSNP</w:t>
            </w:r>
          </w:p>
        </w:tc>
      </w:tr>
      <w:tr w:rsidR="00A44B8F" w:rsidRPr="00A44B8F" w14:paraId="5639E002" w14:textId="77777777" w:rsidTr="00A44B8F">
        <w:trPr>
          <w:trHeight w:val="280"/>
          <w:jc w:val="center"/>
        </w:trPr>
        <w:tc>
          <w:tcPr>
            <w:tcW w:w="2334" w:type="dxa"/>
            <w:vMerge w:val="restart"/>
            <w:noWrap/>
            <w:vAlign w:val="center"/>
            <w:hideMark/>
          </w:tcPr>
          <w:p w14:paraId="3CF8735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Interleukin-12 subunit beta levels</w:t>
            </w: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226CECF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CD19 on IgD+ B cell</w:t>
            </w:r>
          </w:p>
        </w:tc>
        <w:tc>
          <w:tcPr>
            <w:tcW w:w="1869" w:type="dxa"/>
            <w:noWrap/>
            <w:vAlign w:val="center"/>
            <w:hideMark/>
          </w:tcPr>
          <w:p w14:paraId="47CB102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543774E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0.103217</w:t>
            </w:r>
          </w:p>
        </w:tc>
        <w:tc>
          <w:tcPr>
            <w:tcW w:w="1276" w:type="dxa"/>
            <w:noWrap/>
            <w:vAlign w:val="center"/>
            <w:hideMark/>
          </w:tcPr>
          <w:p w14:paraId="6E8C4F0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0.038585</w:t>
            </w:r>
          </w:p>
        </w:tc>
        <w:tc>
          <w:tcPr>
            <w:tcW w:w="1276" w:type="dxa"/>
            <w:noWrap/>
            <w:vAlign w:val="center"/>
            <w:hideMark/>
          </w:tcPr>
          <w:p w14:paraId="17C0B79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0.007471</w:t>
            </w:r>
          </w:p>
        </w:tc>
        <w:tc>
          <w:tcPr>
            <w:tcW w:w="2116" w:type="dxa"/>
            <w:noWrap/>
            <w:vAlign w:val="center"/>
            <w:hideMark/>
          </w:tcPr>
          <w:p w14:paraId="574F824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1.11 (1.03-1.20)</w:t>
            </w:r>
          </w:p>
        </w:tc>
        <w:tc>
          <w:tcPr>
            <w:tcW w:w="922" w:type="dxa"/>
            <w:noWrap/>
            <w:vAlign w:val="center"/>
            <w:hideMark/>
          </w:tcPr>
          <w:p w14:paraId="2046C68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3D560172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05539FD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7426EEC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14A2A6E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3EE8B8E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0.081565</w:t>
            </w:r>
          </w:p>
        </w:tc>
        <w:tc>
          <w:tcPr>
            <w:tcW w:w="1276" w:type="dxa"/>
            <w:noWrap/>
            <w:vAlign w:val="center"/>
            <w:hideMark/>
          </w:tcPr>
          <w:p w14:paraId="010AC52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0.061873</w:t>
            </w:r>
          </w:p>
        </w:tc>
        <w:tc>
          <w:tcPr>
            <w:tcW w:w="1276" w:type="dxa"/>
            <w:noWrap/>
            <w:vAlign w:val="center"/>
            <w:hideMark/>
          </w:tcPr>
          <w:p w14:paraId="153AEC7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0.196493</w:t>
            </w:r>
          </w:p>
        </w:tc>
        <w:tc>
          <w:tcPr>
            <w:tcW w:w="2116" w:type="dxa"/>
            <w:noWrap/>
            <w:vAlign w:val="center"/>
            <w:hideMark/>
          </w:tcPr>
          <w:p w14:paraId="108F90D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1.08 (0.96-1.22)</w:t>
            </w:r>
          </w:p>
        </w:tc>
        <w:tc>
          <w:tcPr>
            <w:tcW w:w="922" w:type="dxa"/>
            <w:noWrap/>
            <w:vAlign w:val="center"/>
            <w:hideMark/>
          </w:tcPr>
          <w:p w14:paraId="6EB553A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18EF712D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27824C4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4CB42B4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36ED68E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4CDE80D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0.077989</w:t>
            </w:r>
          </w:p>
        </w:tc>
        <w:tc>
          <w:tcPr>
            <w:tcW w:w="1276" w:type="dxa"/>
            <w:noWrap/>
            <w:vAlign w:val="center"/>
            <w:hideMark/>
          </w:tcPr>
          <w:p w14:paraId="0F02B6C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0.114173</w:t>
            </w:r>
          </w:p>
        </w:tc>
        <w:tc>
          <w:tcPr>
            <w:tcW w:w="1276" w:type="dxa"/>
            <w:noWrap/>
            <w:vAlign w:val="center"/>
            <w:hideMark/>
          </w:tcPr>
          <w:p w14:paraId="762A492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0.499189</w:t>
            </w:r>
          </w:p>
        </w:tc>
        <w:tc>
          <w:tcPr>
            <w:tcW w:w="2116" w:type="dxa"/>
            <w:noWrap/>
            <w:vAlign w:val="center"/>
            <w:hideMark/>
          </w:tcPr>
          <w:p w14:paraId="4F464A9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1.08 (0.86-1.35)</w:t>
            </w:r>
          </w:p>
        </w:tc>
        <w:tc>
          <w:tcPr>
            <w:tcW w:w="922" w:type="dxa"/>
            <w:noWrap/>
            <w:vAlign w:val="center"/>
            <w:hideMark/>
          </w:tcPr>
          <w:p w14:paraId="56A87DD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183A3381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34D5924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005A94B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2E07731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6ED8027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0.068776</w:t>
            </w:r>
          </w:p>
        </w:tc>
        <w:tc>
          <w:tcPr>
            <w:tcW w:w="1276" w:type="dxa"/>
            <w:noWrap/>
            <w:vAlign w:val="center"/>
            <w:hideMark/>
          </w:tcPr>
          <w:p w14:paraId="6FE2884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0.049631</w:t>
            </w:r>
          </w:p>
        </w:tc>
        <w:tc>
          <w:tcPr>
            <w:tcW w:w="1276" w:type="dxa"/>
            <w:noWrap/>
            <w:vAlign w:val="center"/>
            <w:hideMark/>
          </w:tcPr>
          <w:p w14:paraId="60932D4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0.165826</w:t>
            </w:r>
          </w:p>
        </w:tc>
        <w:tc>
          <w:tcPr>
            <w:tcW w:w="2116" w:type="dxa"/>
            <w:noWrap/>
            <w:vAlign w:val="center"/>
            <w:hideMark/>
          </w:tcPr>
          <w:p w14:paraId="093C4DF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1.07 (0.97-1.18)</w:t>
            </w:r>
          </w:p>
        </w:tc>
        <w:tc>
          <w:tcPr>
            <w:tcW w:w="922" w:type="dxa"/>
            <w:noWrap/>
            <w:vAlign w:val="center"/>
            <w:hideMark/>
          </w:tcPr>
          <w:p w14:paraId="6987C26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29C25C12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0BD68AE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409C35E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43CCEBA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2778845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0.069076</w:t>
            </w:r>
          </w:p>
        </w:tc>
        <w:tc>
          <w:tcPr>
            <w:tcW w:w="1276" w:type="dxa"/>
            <w:noWrap/>
            <w:vAlign w:val="center"/>
            <w:hideMark/>
          </w:tcPr>
          <w:p w14:paraId="5579B2F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0.047093</w:t>
            </w:r>
          </w:p>
        </w:tc>
        <w:tc>
          <w:tcPr>
            <w:tcW w:w="1276" w:type="dxa"/>
            <w:noWrap/>
            <w:vAlign w:val="center"/>
            <w:hideMark/>
          </w:tcPr>
          <w:p w14:paraId="38D3211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0.151615</w:t>
            </w:r>
          </w:p>
        </w:tc>
        <w:tc>
          <w:tcPr>
            <w:tcW w:w="2116" w:type="dxa"/>
            <w:noWrap/>
            <w:vAlign w:val="center"/>
            <w:hideMark/>
          </w:tcPr>
          <w:p w14:paraId="16A86EA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1.07 (0.98-1.18)</w:t>
            </w:r>
          </w:p>
        </w:tc>
        <w:tc>
          <w:tcPr>
            <w:tcW w:w="922" w:type="dxa"/>
            <w:noWrap/>
            <w:vAlign w:val="center"/>
            <w:hideMark/>
          </w:tcPr>
          <w:p w14:paraId="56A8EE1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69E92B1A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2052DA1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2586272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CD19 on IgD+ CD24- B cell</w:t>
            </w:r>
          </w:p>
        </w:tc>
        <w:tc>
          <w:tcPr>
            <w:tcW w:w="1869" w:type="dxa"/>
            <w:noWrap/>
            <w:vAlign w:val="center"/>
            <w:hideMark/>
          </w:tcPr>
          <w:p w14:paraId="2699123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595C4B9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0.104112</w:t>
            </w:r>
          </w:p>
        </w:tc>
        <w:tc>
          <w:tcPr>
            <w:tcW w:w="1276" w:type="dxa"/>
            <w:noWrap/>
            <w:vAlign w:val="center"/>
            <w:hideMark/>
          </w:tcPr>
          <w:p w14:paraId="44CC3BD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0.038462</w:t>
            </w:r>
          </w:p>
        </w:tc>
        <w:tc>
          <w:tcPr>
            <w:tcW w:w="1276" w:type="dxa"/>
            <w:noWrap/>
            <w:vAlign w:val="center"/>
            <w:hideMark/>
          </w:tcPr>
          <w:p w14:paraId="6A1F8C9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0.006792</w:t>
            </w:r>
          </w:p>
        </w:tc>
        <w:tc>
          <w:tcPr>
            <w:tcW w:w="2116" w:type="dxa"/>
            <w:noWrap/>
            <w:vAlign w:val="center"/>
            <w:hideMark/>
          </w:tcPr>
          <w:p w14:paraId="5761DB5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1.11 (1.03-1.20)</w:t>
            </w:r>
          </w:p>
        </w:tc>
        <w:tc>
          <w:tcPr>
            <w:tcW w:w="922" w:type="dxa"/>
            <w:noWrap/>
            <w:vAlign w:val="center"/>
            <w:hideMark/>
          </w:tcPr>
          <w:p w14:paraId="6027976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12E40404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312783F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53FEC72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702A883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2AB7B10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0.080004</w:t>
            </w:r>
          </w:p>
        </w:tc>
        <w:tc>
          <w:tcPr>
            <w:tcW w:w="1276" w:type="dxa"/>
            <w:noWrap/>
            <w:vAlign w:val="center"/>
            <w:hideMark/>
          </w:tcPr>
          <w:p w14:paraId="640ED1F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0.059487</w:t>
            </w:r>
          </w:p>
        </w:tc>
        <w:tc>
          <w:tcPr>
            <w:tcW w:w="1276" w:type="dxa"/>
            <w:noWrap/>
            <w:vAlign w:val="center"/>
            <w:hideMark/>
          </w:tcPr>
          <w:p w14:paraId="279A306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0.187831</w:t>
            </w:r>
          </w:p>
        </w:tc>
        <w:tc>
          <w:tcPr>
            <w:tcW w:w="2116" w:type="dxa"/>
            <w:noWrap/>
            <w:vAlign w:val="center"/>
            <w:hideMark/>
          </w:tcPr>
          <w:p w14:paraId="613F84F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1.08 (0.96-1.22)</w:t>
            </w:r>
          </w:p>
        </w:tc>
        <w:tc>
          <w:tcPr>
            <w:tcW w:w="922" w:type="dxa"/>
            <w:noWrap/>
            <w:vAlign w:val="center"/>
            <w:hideMark/>
          </w:tcPr>
          <w:p w14:paraId="5CDC84E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3B42FFCE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507ABC5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0F98E40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7770826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3247D3E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0.127866</w:t>
            </w:r>
          </w:p>
        </w:tc>
        <w:tc>
          <w:tcPr>
            <w:tcW w:w="1276" w:type="dxa"/>
            <w:noWrap/>
            <w:vAlign w:val="center"/>
            <w:hideMark/>
          </w:tcPr>
          <w:p w14:paraId="0898419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0.11609</w:t>
            </w:r>
          </w:p>
        </w:tc>
        <w:tc>
          <w:tcPr>
            <w:tcW w:w="1276" w:type="dxa"/>
            <w:noWrap/>
            <w:vAlign w:val="center"/>
            <w:hideMark/>
          </w:tcPr>
          <w:p w14:paraId="541847E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0.278441</w:t>
            </w:r>
          </w:p>
        </w:tc>
        <w:tc>
          <w:tcPr>
            <w:tcW w:w="2116" w:type="dxa"/>
            <w:noWrap/>
            <w:vAlign w:val="center"/>
            <w:hideMark/>
          </w:tcPr>
          <w:p w14:paraId="428BDFF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1.14 (0.91-1.43)</w:t>
            </w:r>
          </w:p>
        </w:tc>
        <w:tc>
          <w:tcPr>
            <w:tcW w:w="922" w:type="dxa"/>
            <w:noWrap/>
            <w:vAlign w:val="center"/>
            <w:hideMark/>
          </w:tcPr>
          <w:p w14:paraId="0B1B8ED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0618AB06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145C62C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3746E13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353B8C5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4882F13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0.072743</w:t>
            </w:r>
          </w:p>
        </w:tc>
        <w:tc>
          <w:tcPr>
            <w:tcW w:w="1276" w:type="dxa"/>
            <w:noWrap/>
            <w:vAlign w:val="center"/>
            <w:hideMark/>
          </w:tcPr>
          <w:p w14:paraId="626DADF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0.04986</w:t>
            </w:r>
          </w:p>
        </w:tc>
        <w:tc>
          <w:tcPr>
            <w:tcW w:w="1276" w:type="dxa"/>
            <w:noWrap/>
            <w:vAlign w:val="center"/>
            <w:hideMark/>
          </w:tcPr>
          <w:p w14:paraId="24B8B44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0.144582</w:t>
            </w:r>
          </w:p>
        </w:tc>
        <w:tc>
          <w:tcPr>
            <w:tcW w:w="2116" w:type="dxa"/>
            <w:noWrap/>
            <w:vAlign w:val="center"/>
            <w:hideMark/>
          </w:tcPr>
          <w:p w14:paraId="5CE8DAD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1.08 (0.98-1.19)</w:t>
            </w:r>
          </w:p>
        </w:tc>
        <w:tc>
          <w:tcPr>
            <w:tcW w:w="922" w:type="dxa"/>
            <w:noWrap/>
            <w:vAlign w:val="center"/>
            <w:hideMark/>
          </w:tcPr>
          <w:p w14:paraId="6C1F414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3A8CF9CC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7B65B17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0755E31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04F6DB6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0D4CC32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0.072013</w:t>
            </w:r>
          </w:p>
        </w:tc>
        <w:tc>
          <w:tcPr>
            <w:tcW w:w="1276" w:type="dxa"/>
            <w:noWrap/>
            <w:vAlign w:val="center"/>
            <w:hideMark/>
          </w:tcPr>
          <w:p w14:paraId="54E7B83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0.0475</w:t>
            </w:r>
          </w:p>
        </w:tc>
        <w:tc>
          <w:tcPr>
            <w:tcW w:w="1276" w:type="dxa"/>
            <w:noWrap/>
            <w:vAlign w:val="center"/>
            <w:hideMark/>
          </w:tcPr>
          <w:p w14:paraId="5892D1E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0.138743</w:t>
            </w:r>
          </w:p>
        </w:tc>
        <w:tc>
          <w:tcPr>
            <w:tcW w:w="2116" w:type="dxa"/>
            <w:noWrap/>
            <w:vAlign w:val="center"/>
            <w:hideMark/>
          </w:tcPr>
          <w:p w14:paraId="138C309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1.07 (0.98-1.18)</w:t>
            </w:r>
          </w:p>
        </w:tc>
        <w:tc>
          <w:tcPr>
            <w:tcW w:w="922" w:type="dxa"/>
            <w:noWrap/>
            <w:vAlign w:val="center"/>
            <w:hideMark/>
          </w:tcPr>
          <w:p w14:paraId="042FD86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7021123F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4D57EAE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40DBEAC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CD19 on IgD+ CD38- B cell</w:t>
            </w:r>
          </w:p>
        </w:tc>
        <w:tc>
          <w:tcPr>
            <w:tcW w:w="1869" w:type="dxa"/>
            <w:noWrap/>
            <w:vAlign w:val="center"/>
            <w:hideMark/>
          </w:tcPr>
          <w:p w14:paraId="4FC9962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0391235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0.097748</w:t>
            </w:r>
          </w:p>
        </w:tc>
        <w:tc>
          <w:tcPr>
            <w:tcW w:w="1276" w:type="dxa"/>
            <w:noWrap/>
            <w:vAlign w:val="center"/>
            <w:hideMark/>
          </w:tcPr>
          <w:p w14:paraId="72049E2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0.038539</w:t>
            </w:r>
          </w:p>
        </w:tc>
        <w:tc>
          <w:tcPr>
            <w:tcW w:w="1276" w:type="dxa"/>
            <w:noWrap/>
            <w:vAlign w:val="center"/>
            <w:hideMark/>
          </w:tcPr>
          <w:p w14:paraId="36346C8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0.011202</w:t>
            </w:r>
          </w:p>
        </w:tc>
        <w:tc>
          <w:tcPr>
            <w:tcW w:w="2116" w:type="dxa"/>
            <w:noWrap/>
            <w:vAlign w:val="center"/>
            <w:hideMark/>
          </w:tcPr>
          <w:p w14:paraId="1434449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1.10 (1.02-1.19)</w:t>
            </w:r>
          </w:p>
        </w:tc>
        <w:tc>
          <w:tcPr>
            <w:tcW w:w="922" w:type="dxa"/>
            <w:noWrap/>
            <w:vAlign w:val="center"/>
            <w:hideMark/>
          </w:tcPr>
          <w:p w14:paraId="343854F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5D1D398E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3FC5FEC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29CB4CB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7749F19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6AC574F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0.048371</w:t>
            </w:r>
          </w:p>
        </w:tc>
        <w:tc>
          <w:tcPr>
            <w:tcW w:w="1276" w:type="dxa"/>
            <w:noWrap/>
            <w:vAlign w:val="center"/>
            <w:hideMark/>
          </w:tcPr>
          <w:p w14:paraId="3425C6A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0.070362</w:t>
            </w:r>
          </w:p>
        </w:tc>
        <w:tc>
          <w:tcPr>
            <w:tcW w:w="1276" w:type="dxa"/>
            <w:noWrap/>
            <w:vAlign w:val="center"/>
            <w:hideMark/>
          </w:tcPr>
          <w:p w14:paraId="2841FBA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0.496595</w:t>
            </w:r>
          </w:p>
        </w:tc>
        <w:tc>
          <w:tcPr>
            <w:tcW w:w="2116" w:type="dxa"/>
            <w:noWrap/>
            <w:vAlign w:val="center"/>
            <w:hideMark/>
          </w:tcPr>
          <w:p w14:paraId="06604ED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1.05 (0.91-1.20)</w:t>
            </w:r>
          </w:p>
        </w:tc>
        <w:tc>
          <w:tcPr>
            <w:tcW w:w="922" w:type="dxa"/>
            <w:noWrap/>
            <w:vAlign w:val="center"/>
            <w:hideMark/>
          </w:tcPr>
          <w:p w14:paraId="37BCB29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27484062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4535D47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3D2528A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5594A04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41D66E7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0.027179</w:t>
            </w:r>
          </w:p>
        </w:tc>
        <w:tc>
          <w:tcPr>
            <w:tcW w:w="1276" w:type="dxa"/>
            <w:noWrap/>
            <w:vAlign w:val="center"/>
            <w:hideMark/>
          </w:tcPr>
          <w:p w14:paraId="5A58591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0.124846</w:t>
            </w:r>
          </w:p>
        </w:tc>
        <w:tc>
          <w:tcPr>
            <w:tcW w:w="1276" w:type="dxa"/>
            <w:noWrap/>
            <w:vAlign w:val="center"/>
            <w:hideMark/>
          </w:tcPr>
          <w:p w14:paraId="0A5EB85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0.828967</w:t>
            </w:r>
          </w:p>
        </w:tc>
        <w:tc>
          <w:tcPr>
            <w:tcW w:w="2116" w:type="dxa"/>
            <w:noWrap/>
            <w:vAlign w:val="center"/>
            <w:hideMark/>
          </w:tcPr>
          <w:p w14:paraId="6ED304D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1.03 (0.80-1.31)</w:t>
            </w:r>
          </w:p>
        </w:tc>
        <w:tc>
          <w:tcPr>
            <w:tcW w:w="922" w:type="dxa"/>
            <w:noWrap/>
            <w:vAlign w:val="center"/>
            <w:hideMark/>
          </w:tcPr>
          <w:p w14:paraId="306ED75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054E24B4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19DABB4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774F7E2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3FA7F64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299F3C7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0.044627</w:t>
            </w:r>
          </w:p>
        </w:tc>
        <w:tc>
          <w:tcPr>
            <w:tcW w:w="1276" w:type="dxa"/>
            <w:noWrap/>
            <w:vAlign w:val="center"/>
            <w:hideMark/>
          </w:tcPr>
          <w:p w14:paraId="5CE03A3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0.049877</w:t>
            </w:r>
          </w:p>
        </w:tc>
        <w:tc>
          <w:tcPr>
            <w:tcW w:w="1276" w:type="dxa"/>
            <w:noWrap/>
            <w:vAlign w:val="center"/>
            <w:hideMark/>
          </w:tcPr>
          <w:p w14:paraId="2126094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0.370923</w:t>
            </w:r>
          </w:p>
        </w:tc>
        <w:tc>
          <w:tcPr>
            <w:tcW w:w="2116" w:type="dxa"/>
            <w:noWrap/>
            <w:vAlign w:val="center"/>
            <w:hideMark/>
          </w:tcPr>
          <w:p w14:paraId="4B3FA71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1.05 (0.95-1.15)</w:t>
            </w:r>
          </w:p>
        </w:tc>
        <w:tc>
          <w:tcPr>
            <w:tcW w:w="922" w:type="dxa"/>
            <w:noWrap/>
            <w:vAlign w:val="center"/>
            <w:hideMark/>
          </w:tcPr>
          <w:p w14:paraId="63F9E83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07609B1F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21E2D30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15C5770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5373FAB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2366410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0.047304</w:t>
            </w:r>
          </w:p>
        </w:tc>
        <w:tc>
          <w:tcPr>
            <w:tcW w:w="1276" w:type="dxa"/>
            <w:noWrap/>
            <w:vAlign w:val="center"/>
            <w:hideMark/>
          </w:tcPr>
          <w:p w14:paraId="24D8AD3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0.048021</w:t>
            </w:r>
          </w:p>
        </w:tc>
        <w:tc>
          <w:tcPr>
            <w:tcW w:w="1276" w:type="dxa"/>
            <w:noWrap/>
            <w:vAlign w:val="center"/>
            <w:hideMark/>
          </w:tcPr>
          <w:p w14:paraId="277AC9E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0.331551</w:t>
            </w:r>
          </w:p>
        </w:tc>
        <w:tc>
          <w:tcPr>
            <w:tcW w:w="2116" w:type="dxa"/>
            <w:noWrap/>
            <w:vAlign w:val="center"/>
            <w:hideMark/>
          </w:tcPr>
          <w:p w14:paraId="2C9FE34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1.05 (0.95-1.15)</w:t>
            </w:r>
          </w:p>
        </w:tc>
        <w:tc>
          <w:tcPr>
            <w:tcW w:w="922" w:type="dxa"/>
            <w:noWrap/>
            <w:vAlign w:val="center"/>
            <w:hideMark/>
          </w:tcPr>
          <w:p w14:paraId="0CDFF90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60C30183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202B9C2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4411436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CD19 on IgD+ CD38dim B cell</w:t>
            </w:r>
          </w:p>
        </w:tc>
        <w:tc>
          <w:tcPr>
            <w:tcW w:w="1869" w:type="dxa"/>
            <w:noWrap/>
            <w:vAlign w:val="center"/>
            <w:hideMark/>
          </w:tcPr>
          <w:p w14:paraId="6552AC3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2FA59AD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0.090789</w:t>
            </w:r>
          </w:p>
        </w:tc>
        <w:tc>
          <w:tcPr>
            <w:tcW w:w="1276" w:type="dxa"/>
            <w:noWrap/>
            <w:vAlign w:val="center"/>
            <w:hideMark/>
          </w:tcPr>
          <w:p w14:paraId="7F32E4C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0.038623</w:t>
            </w:r>
          </w:p>
        </w:tc>
        <w:tc>
          <w:tcPr>
            <w:tcW w:w="1276" w:type="dxa"/>
            <w:noWrap/>
            <w:vAlign w:val="center"/>
            <w:hideMark/>
          </w:tcPr>
          <w:p w14:paraId="5E80887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0.018741</w:t>
            </w:r>
          </w:p>
        </w:tc>
        <w:tc>
          <w:tcPr>
            <w:tcW w:w="2116" w:type="dxa"/>
            <w:noWrap/>
            <w:vAlign w:val="center"/>
            <w:hideMark/>
          </w:tcPr>
          <w:p w14:paraId="0400A1D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1.10 (1.02-1.18)</w:t>
            </w:r>
          </w:p>
        </w:tc>
        <w:tc>
          <w:tcPr>
            <w:tcW w:w="922" w:type="dxa"/>
            <w:noWrap/>
            <w:vAlign w:val="center"/>
            <w:hideMark/>
          </w:tcPr>
          <w:p w14:paraId="274D6FB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2DFB2C6C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341DF67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7C8571C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266A8F6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610C073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0.065046</w:t>
            </w:r>
          </w:p>
        </w:tc>
        <w:tc>
          <w:tcPr>
            <w:tcW w:w="1276" w:type="dxa"/>
            <w:noWrap/>
            <w:vAlign w:val="center"/>
            <w:hideMark/>
          </w:tcPr>
          <w:p w14:paraId="257D5D3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0.061415</w:t>
            </w:r>
          </w:p>
        </w:tc>
        <w:tc>
          <w:tcPr>
            <w:tcW w:w="1276" w:type="dxa"/>
            <w:noWrap/>
            <w:vAlign w:val="center"/>
            <w:hideMark/>
          </w:tcPr>
          <w:p w14:paraId="556DBC1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0.297236</w:t>
            </w:r>
          </w:p>
        </w:tc>
        <w:tc>
          <w:tcPr>
            <w:tcW w:w="2116" w:type="dxa"/>
            <w:noWrap/>
            <w:vAlign w:val="center"/>
            <w:hideMark/>
          </w:tcPr>
          <w:p w14:paraId="6DD6295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1.07 (0.95-1.20)</w:t>
            </w:r>
          </w:p>
        </w:tc>
        <w:tc>
          <w:tcPr>
            <w:tcW w:w="922" w:type="dxa"/>
            <w:noWrap/>
            <w:vAlign w:val="center"/>
            <w:hideMark/>
          </w:tcPr>
          <w:p w14:paraId="4BFC6D5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6B3AD39A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17E3FD3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2075A92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5CE7214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29F447A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0.068496</w:t>
            </w:r>
          </w:p>
        </w:tc>
        <w:tc>
          <w:tcPr>
            <w:tcW w:w="1276" w:type="dxa"/>
            <w:noWrap/>
            <w:vAlign w:val="center"/>
            <w:hideMark/>
          </w:tcPr>
          <w:p w14:paraId="1B6EC27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0.114486</w:t>
            </w:r>
          </w:p>
        </w:tc>
        <w:tc>
          <w:tcPr>
            <w:tcW w:w="1276" w:type="dxa"/>
            <w:noWrap/>
            <w:vAlign w:val="center"/>
            <w:hideMark/>
          </w:tcPr>
          <w:p w14:paraId="03272A6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0.553612</w:t>
            </w:r>
          </w:p>
        </w:tc>
        <w:tc>
          <w:tcPr>
            <w:tcW w:w="2116" w:type="dxa"/>
            <w:noWrap/>
            <w:vAlign w:val="center"/>
            <w:hideMark/>
          </w:tcPr>
          <w:p w14:paraId="109326E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1.07 (0.86-1.34)</w:t>
            </w:r>
          </w:p>
        </w:tc>
        <w:tc>
          <w:tcPr>
            <w:tcW w:w="922" w:type="dxa"/>
            <w:noWrap/>
            <w:vAlign w:val="center"/>
            <w:hideMark/>
          </w:tcPr>
          <w:p w14:paraId="7847880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001ECC4B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4AD4B16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5CA6C35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04A1A5C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486242E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0.054764</w:t>
            </w:r>
          </w:p>
        </w:tc>
        <w:tc>
          <w:tcPr>
            <w:tcW w:w="1276" w:type="dxa"/>
            <w:noWrap/>
            <w:vAlign w:val="center"/>
            <w:hideMark/>
          </w:tcPr>
          <w:p w14:paraId="7CAC54F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0.049456</w:t>
            </w:r>
          </w:p>
        </w:tc>
        <w:tc>
          <w:tcPr>
            <w:tcW w:w="1276" w:type="dxa"/>
            <w:noWrap/>
            <w:vAlign w:val="center"/>
            <w:hideMark/>
          </w:tcPr>
          <w:p w14:paraId="7A43FCB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0.268155</w:t>
            </w:r>
          </w:p>
        </w:tc>
        <w:tc>
          <w:tcPr>
            <w:tcW w:w="2116" w:type="dxa"/>
            <w:noWrap/>
            <w:vAlign w:val="center"/>
            <w:hideMark/>
          </w:tcPr>
          <w:p w14:paraId="1D42DDD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1.06 (0.96-1.16)</w:t>
            </w:r>
          </w:p>
        </w:tc>
        <w:tc>
          <w:tcPr>
            <w:tcW w:w="922" w:type="dxa"/>
            <w:noWrap/>
            <w:vAlign w:val="center"/>
            <w:hideMark/>
          </w:tcPr>
          <w:p w14:paraId="2946119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41644CD6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3890105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09CEE0A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608E084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43DFF41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0.060329</w:t>
            </w:r>
          </w:p>
        </w:tc>
        <w:tc>
          <w:tcPr>
            <w:tcW w:w="1276" w:type="dxa"/>
            <w:noWrap/>
            <w:vAlign w:val="center"/>
            <w:hideMark/>
          </w:tcPr>
          <w:p w14:paraId="01A4ED7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0.047238</w:t>
            </w:r>
          </w:p>
        </w:tc>
        <w:tc>
          <w:tcPr>
            <w:tcW w:w="1276" w:type="dxa"/>
            <w:noWrap/>
            <w:vAlign w:val="center"/>
            <w:hideMark/>
          </w:tcPr>
          <w:p w14:paraId="2F364AB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0.210206</w:t>
            </w:r>
          </w:p>
        </w:tc>
        <w:tc>
          <w:tcPr>
            <w:tcW w:w="2116" w:type="dxa"/>
            <w:noWrap/>
            <w:vAlign w:val="center"/>
            <w:hideMark/>
          </w:tcPr>
          <w:p w14:paraId="50DD249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1.06 (0.97-1.17)</w:t>
            </w:r>
          </w:p>
        </w:tc>
        <w:tc>
          <w:tcPr>
            <w:tcW w:w="922" w:type="dxa"/>
            <w:noWrap/>
            <w:vAlign w:val="center"/>
            <w:hideMark/>
          </w:tcPr>
          <w:p w14:paraId="4ED0F56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1545E249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3FE4795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3B10096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IgD+ B cell Absolute Count</w:t>
            </w:r>
          </w:p>
        </w:tc>
        <w:tc>
          <w:tcPr>
            <w:tcW w:w="1869" w:type="dxa"/>
            <w:noWrap/>
            <w:vAlign w:val="center"/>
            <w:hideMark/>
          </w:tcPr>
          <w:p w14:paraId="71446AA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68BBC2F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-0.11042</w:t>
            </w:r>
          </w:p>
        </w:tc>
        <w:tc>
          <w:tcPr>
            <w:tcW w:w="1276" w:type="dxa"/>
            <w:noWrap/>
            <w:vAlign w:val="center"/>
            <w:hideMark/>
          </w:tcPr>
          <w:p w14:paraId="06341A6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0.039485</w:t>
            </w:r>
          </w:p>
        </w:tc>
        <w:tc>
          <w:tcPr>
            <w:tcW w:w="1276" w:type="dxa"/>
            <w:noWrap/>
            <w:vAlign w:val="center"/>
            <w:hideMark/>
          </w:tcPr>
          <w:p w14:paraId="17E4FD7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0.005165</w:t>
            </w:r>
          </w:p>
        </w:tc>
        <w:tc>
          <w:tcPr>
            <w:tcW w:w="2116" w:type="dxa"/>
            <w:noWrap/>
            <w:vAlign w:val="center"/>
            <w:hideMark/>
          </w:tcPr>
          <w:p w14:paraId="46DC8C3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0.90 (0.83-0.97)</w:t>
            </w:r>
          </w:p>
        </w:tc>
        <w:tc>
          <w:tcPr>
            <w:tcW w:w="922" w:type="dxa"/>
            <w:noWrap/>
            <w:vAlign w:val="center"/>
            <w:hideMark/>
          </w:tcPr>
          <w:p w14:paraId="15FC90A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6AE953D2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3506C3E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5F96C71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3660AA7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3577E99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-0.13252</w:t>
            </w:r>
          </w:p>
        </w:tc>
        <w:tc>
          <w:tcPr>
            <w:tcW w:w="1276" w:type="dxa"/>
            <w:noWrap/>
            <w:vAlign w:val="center"/>
            <w:hideMark/>
          </w:tcPr>
          <w:p w14:paraId="54497B0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0.06285</w:t>
            </w:r>
          </w:p>
        </w:tc>
        <w:tc>
          <w:tcPr>
            <w:tcW w:w="1276" w:type="dxa"/>
            <w:noWrap/>
            <w:vAlign w:val="center"/>
            <w:hideMark/>
          </w:tcPr>
          <w:p w14:paraId="2201C3B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0.04267</w:t>
            </w:r>
          </w:p>
        </w:tc>
        <w:tc>
          <w:tcPr>
            <w:tcW w:w="2116" w:type="dxa"/>
            <w:noWrap/>
            <w:vAlign w:val="center"/>
            <w:hideMark/>
          </w:tcPr>
          <w:p w14:paraId="38BD125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0.88 (0.77-0.99)</w:t>
            </w:r>
          </w:p>
        </w:tc>
        <w:tc>
          <w:tcPr>
            <w:tcW w:w="922" w:type="dxa"/>
            <w:noWrap/>
            <w:vAlign w:val="center"/>
            <w:hideMark/>
          </w:tcPr>
          <w:p w14:paraId="4875D14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479B2DC6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14419BB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3400BCF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1B5EFE2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264888D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-0.21156</w:t>
            </w:r>
          </w:p>
        </w:tc>
        <w:tc>
          <w:tcPr>
            <w:tcW w:w="1276" w:type="dxa"/>
            <w:noWrap/>
            <w:vAlign w:val="center"/>
            <w:hideMark/>
          </w:tcPr>
          <w:p w14:paraId="47B5765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0.12203</w:t>
            </w:r>
          </w:p>
        </w:tc>
        <w:tc>
          <w:tcPr>
            <w:tcW w:w="1276" w:type="dxa"/>
            <w:noWrap/>
            <w:vAlign w:val="center"/>
            <w:hideMark/>
          </w:tcPr>
          <w:p w14:paraId="1788EAB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0.092032</w:t>
            </w:r>
          </w:p>
        </w:tc>
        <w:tc>
          <w:tcPr>
            <w:tcW w:w="2116" w:type="dxa"/>
            <w:noWrap/>
            <w:vAlign w:val="center"/>
            <w:hideMark/>
          </w:tcPr>
          <w:p w14:paraId="7AA0B6B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0.81 (0.64-1.03)</w:t>
            </w:r>
          </w:p>
        </w:tc>
        <w:tc>
          <w:tcPr>
            <w:tcW w:w="922" w:type="dxa"/>
            <w:noWrap/>
            <w:vAlign w:val="center"/>
            <w:hideMark/>
          </w:tcPr>
          <w:p w14:paraId="028F1EB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6717F1EA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2737DB1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24DD3A9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561D1A3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35831FF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-0.13152</w:t>
            </w:r>
          </w:p>
        </w:tc>
        <w:tc>
          <w:tcPr>
            <w:tcW w:w="1276" w:type="dxa"/>
            <w:noWrap/>
            <w:vAlign w:val="center"/>
            <w:hideMark/>
          </w:tcPr>
          <w:p w14:paraId="026D65B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0.051438</w:t>
            </w:r>
          </w:p>
        </w:tc>
        <w:tc>
          <w:tcPr>
            <w:tcW w:w="1276" w:type="dxa"/>
            <w:noWrap/>
            <w:vAlign w:val="center"/>
            <w:hideMark/>
          </w:tcPr>
          <w:p w14:paraId="39E3554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0.010564</w:t>
            </w:r>
          </w:p>
        </w:tc>
        <w:tc>
          <w:tcPr>
            <w:tcW w:w="2116" w:type="dxa"/>
            <w:noWrap/>
            <w:vAlign w:val="center"/>
            <w:hideMark/>
          </w:tcPr>
          <w:p w14:paraId="614A4E3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0.88 (0.79-0.97)</w:t>
            </w:r>
          </w:p>
        </w:tc>
        <w:tc>
          <w:tcPr>
            <w:tcW w:w="922" w:type="dxa"/>
            <w:noWrap/>
            <w:vAlign w:val="center"/>
            <w:hideMark/>
          </w:tcPr>
          <w:p w14:paraId="7AA6ABC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51BF2E10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1CA87FF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0741038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6431877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5B25F0B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-0.12974</w:t>
            </w:r>
          </w:p>
        </w:tc>
        <w:tc>
          <w:tcPr>
            <w:tcW w:w="1276" w:type="dxa"/>
            <w:noWrap/>
            <w:vAlign w:val="center"/>
            <w:hideMark/>
          </w:tcPr>
          <w:p w14:paraId="599151B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0.049103</w:t>
            </w:r>
          </w:p>
        </w:tc>
        <w:tc>
          <w:tcPr>
            <w:tcW w:w="1276" w:type="dxa"/>
            <w:noWrap/>
            <w:vAlign w:val="center"/>
            <w:hideMark/>
          </w:tcPr>
          <w:p w14:paraId="36F87EC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0.012363</w:t>
            </w:r>
          </w:p>
        </w:tc>
        <w:tc>
          <w:tcPr>
            <w:tcW w:w="2116" w:type="dxa"/>
            <w:noWrap/>
            <w:vAlign w:val="center"/>
            <w:hideMark/>
          </w:tcPr>
          <w:p w14:paraId="76251D1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0.88 (0.80-0.97)</w:t>
            </w:r>
          </w:p>
        </w:tc>
        <w:tc>
          <w:tcPr>
            <w:tcW w:w="922" w:type="dxa"/>
            <w:noWrap/>
            <w:vAlign w:val="center"/>
            <w:hideMark/>
          </w:tcPr>
          <w:p w14:paraId="08DAECE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36CB1646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2E56F4F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5900FA8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IgD+ CD24- B cell Absolute Count</w:t>
            </w:r>
          </w:p>
        </w:tc>
        <w:tc>
          <w:tcPr>
            <w:tcW w:w="1869" w:type="dxa"/>
            <w:noWrap/>
            <w:vAlign w:val="center"/>
            <w:hideMark/>
          </w:tcPr>
          <w:p w14:paraId="1596FEF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5CC0AE0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-0.08679</w:t>
            </w:r>
          </w:p>
        </w:tc>
        <w:tc>
          <w:tcPr>
            <w:tcW w:w="1276" w:type="dxa"/>
            <w:noWrap/>
            <w:vAlign w:val="center"/>
            <w:hideMark/>
          </w:tcPr>
          <w:p w14:paraId="66E17AB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0.039578</w:t>
            </w:r>
          </w:p>
        </w:tc>
        <w:tc>
          <w:tcPr>
            <w:tcW w:w="1276" w:type="dxa"/>
            <w:noWrap/>
            <w:vAlign w:val="center"/>
            <w:hideMark/>
          </w:tcPr>
          <w:p w14:paraId="732DAA7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0.028314</w:t>
            </w:r>
          </w:p>
        </w:tc>
        <w:tc>
          <w:tcPr>
            <w:tcW w:w="2116" w:type="dxa"/>
            <w:noWrap/>
            <w:vAlign w:val="center"/>
            <w:hideMark/>
          </w:tcPr>
          <w:p w14:paraId="39F0F42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0.92 (0.85-0.99)</w:t>
            </w:r>
          </w:p>
        </w:tc>
        <w:tc>
          <w:tcPr>
            <w:tcW w:w="922" w:type="dxa"/>
            <w:noWrap/>
            <w:vAlign w:val="center"/>
            <w:hideMark/>
          </w:tcPr>
          <w:p w14:paraId="6BD3C8C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782AC89B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28223F1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44DB300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27CE016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251911E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-0.11856</w:t>
            </w:r>
          </w:p>
        </w:tc>
        <w:tc>
          <w:tcPr>
            <w:tcW w:w="1276" w:type="dxa"/>
            <w:noWrap/>
            <w:vAlign w:val="center"/>
            <w:hideMark/>
          </w:tcPr>
          <w:p w14:paraId="4DD1A9C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0.068594</w:t>
            </w:r>
          </w:p>
        </w:tc>
        <w:tc>
          <w:tcPr>
            <w:tcW w:w="1276" w:type="dxa"/>
            <w:noWrap/>
            <w:vAlign w:val="center"/>
            <w:hideMark/>
          </w:tcPr>
          <w:p w14:paraId="7F6C359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0.09327</w:t>
            </w:r>
          </w:p>
        </w:tc>
        <w:tc>
          <w:tcPr>
            <w:tcW w:w="2116" w:type="dxa"/>
            <w:noWrap/>
            <w:vAlign w:val="center"/>
            <w:hideMark/>
          </w:tcPr>
          <w:p w14:paraId="75503E4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0.89 (0.78-1.02)</w:t>
            </w:r>
          </w:p>
        </w:tc>
        <w:tc>
          <w:tcPr>
            <w:tcW w:w="922" w:type="dxa"/>
            <w:noWrap/>
            <w:vAlign w:val="center"/>
            <w:hideMark/>
          </w:tcPr>
          <w:p w14:paraId="227185E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6F207843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1C5ECC6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7BD4936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252816F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0E06947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-0.19039</w:t>
            </w:r>
          </w:p>
        </w:tc>
        <w:tc>
          <w:tcPr>
            <w:tcW w:w="1276" w:type="dxa"/>
            <w:noWrap/>
            <w:vAlign w:val="center"/>
            <w:hideMark/>
          </w:tcPr>
          <w:p w14:paraId="2D7B828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0.133629</w:t>
            </w:r>
          </w:p>
        </w:tc>
        <w:tc>
          <w:tcPr>
            <w:tcW w:w="1276" w:type="dxa"/>
            <w:noWrap/>
            <w:vAlign w:val="center"/>
            <w:hideMark/>
          </w:tcPr>
          <w:p w14:paraId="764B96A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0.163336</w:t>
            </w:r>
          </w:p>
        </w:tc>
        <w:tc>
          <w:tcPr>
            <w:tcW w:w="2116" w:type="dxa"/>
            <w:noWrap/>
            <w:vAlign w:val="center"/>
            <w:hideMark/>
          </w:tcPr>
          <w:p w14:paraId="4CDFC9E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0.83 (0.64-1.07)</w:t>
            </w:r>
          </w:p>
        </w:tc>
        <w:tc>
          <w:tcPr>
            <w:tcW w:w="922" w:type="dxa"/>
            <w:noWrap/>
            <w:vAlign w:val="center"/>
            <w:hideMark/>
          </w:tcPr>
          <w:p w14:paraId="4050999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5B951EB5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4BB296B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1D4C54A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1459502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4164EA2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-0.1256</w:t>
            </w:r>
          </w:p>
        </w:tc>
        <w:tc>
          <w:tcPr>
            <w:tcW w:w="1276" w:type="dxa"/>
            <w:noWrap/>
            <w:vAlign w:val="center"/>
            <w:hideMark/>
          </w:tcPr>
          <w:p w14:paraId="5778531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0.051514</w:t>
            </w:r>
          </w:p>
        </w:tc>
        <w:tc>
          <w:tcPr>
            <w:tcW w:w="1276" w:type="dxa"/>
            <w:noWrap/>
            <w:vAlign w:val="center"/>
            <w:hideMark/>
          </w:tcPr>
          <w:p w14:paraId="3E180FD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0.014764</w:t>
            </w:r>
          </w:p>
        </w:tc>
        <w:tc>
          <w:tcPr>
            <w:tcW w:w="2116" w:type="dxa"/>
            <w:noWrap/>
            <w:vAlign w:val="center"/>
            <w:hideMark/>
          </w:tcPr>
          <w:p w14:paraId="3C24825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0.88 (0.80-0.98)</w:t>
            </w:r>
          </w:p>
        </w:tc>
        <w:tc>
          <w:tcPr>
            <w:tcW w:w="922" w:type="dxa"/>
            <w:noWrap/>
            <w:vAlign w:val="center"/>
            <w:hideMark/>
          </w:tcPr>
          <w:p w14:paraId="5FA86E1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1AEC4A01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02C7ED3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4AE4C45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454D9B5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4D4C757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-0.09972</w:t>
            </w:r>
          </w:p>
        </w:tc>
        <w:tc>
          <w:tcPr>
            <w:tcW w:w="1276" w:type="dxa"/>
            <w:noWrap/>
            <w:vAlign w:val="center"/>
            <w:hideMark/>
          </w:tcPr>
          <w:p w14:paraId="0943974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0.048316</w:t>
            </w:r>
          </w:p>
        </w:tc>
        <w:tc>
          <w:tcPr>
            <w:tcW w:w="1276" w:type="dxa"/>
            <w:noWrap/>
            <w:vAlign w:val="center"/>
            <w:hideMark/>
          </w:tcPr>
          <w:p w14:paraId="010E222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0.046724</w:t>
            </w:r>
          </w:p>
        </w:tc>
        <w:tc>
          <w:tcPr>
            <w:tcW w:w="2116" w:type="dxa"/>
            <w:noWrap/>
            <w:vAlign w:val="center"/>
            <w:hideMark/>
          </w:tcPr>
          <w:p w14:paraId="1640287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0.91 (0.82-0.99)</w:t>
            </w:r>
          </w:p>
        </w:tc>
        <w:tc>
          <w:tcPr>
            <w:tcW w:w="922" w:type="dxa"/>
            <w:noWrap/>
            <w:vAlign w:val="center"/>
            <w:hideMark/>
          </w:tcPr>
          <w:p w14:paraId="365CA32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7AA2E11B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75DFCBF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259FFCF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IgD+ CD38dim B cell Absolute Count</w:t>
            </w:r>
          </w:p>
        </w:tc>
        <w:tc>
          <w:tcPr>
            <w:tcW w:w="1869" w:type="dxa"/>
            <w:noWrap/>
            <w:vAlign w:val="center"/>
            <w:hideMark/>
          </w:tcPr>
          <w:p w14:paraId="05B8B24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199B1A4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-0.10945</w:t>
            </w:r>
          </w:p>
        </w:tc>
        <w:tc>
          <w:tcPr>
            <w:tcW w:w="1276" w:type="dxa"/>
            <w:noWrap/>
            <w:vAlign w:val="center"/>
            <w:hideMark/>
          </w:tcPr>
          <w:p w14:paraId="6E4B747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0.038313</w:t>
            </w:r>
          </w:p>
        </w:tc>
        <w:tc>
          <w:tcPr>
            <w:tcW w:w="1276" w:type="dxa"/>
            <w:noWrap/>
            <w:vAlign w:val="center"/>
            <w:hideMark/>
          </w:tcPr>
          <w:p w14:paraId="5FBF402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0.004279</w:t>
            </w:r>
          </w:p>
        </w:tc>
        <w:tc>
          <w:tcPr>
            <w:tcW w:w="2116" w:type="dxa"/>
            <w:noWrap/>
            <w:vAlign w:val="center"/>
            <w:hideMark/>
          </w:tcPr>
          <w:p w14:paraId="470C48F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0.90 (0.83-0.97)</w:t>
            </w:r>
          </w:p>
        </w:tc>
        <w:tc>
          <w:tcPr>
            <w:tcW w:w="922" w:type="dxa"/>
            <w:noWrap/>
            <w:vAlign w:val="center"/>
            <w:hideMark/>
          </w:tcPr>
          <w:p w14:paraId="3D582C2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1C0337E3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55A2BC3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5F1ABFE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203FDBE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4CE4EDF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-0.15815</w:t>
            </w:r>
          </w:p>
        </w:tc>
        <w:tc>
          <w:tcPr>
            <w:tcW w:w="1276" w:type="dxa"/>
            <w:noWrap/>
            <w:vAlign w:val="center"/>
            <w:hideMark/>
          </w:tcPr>
          <w:p w14:paraId="058AC30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0.066305</w:t>
            </w:r>
          </w:p>
        </w:tc>
        <w:tc>
          <w:tcPr>
            <w:tcW w:w="1276" w:type="dxa"/>
            <w:noWrap/>
            <w:vAlign w:val="center"/>
            <w:hideMark/>
          </w:tcPr>
          <w:p w14:paraId="37698FC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0.022969</w:t>
            </w:r>
          </w:p>
        </w:tc>
        <w:tc>
          <w:tcPr>
            <w:tcW w:w="2116" w:type="dxa"/>
            <w:noWrap/>
            <w:vAlign w:val="center"/>
            <w:hideMark/>
          </w:tcPr>
          <w:p w14:paraId="67BDBF2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0.85 (0.75-0.97)</w:t>
            </w:r>
          </w:p>
        </w:tc>
        <w:tc>
          <w:tcPr>
            <w:tcW w:w="922" w:type="dxa"/>
            <w:noWrap/>
            <w:vAlign w:val="center"/>
            <w:hideMark/>
          </w:tcPr>
          <w:p w14:paraId="755A15C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5141EC04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4283ADD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50B1220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3672D88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6EE9B48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-0.21195</w:t>
            </w:r>
          </w:p>
        </w:tc>
        <w:tc>
          <w:tcPr>
            <w:tcW w:w="1276" w:type="dxa"/>
            <w:noWrap/>
            <w:vAlign w:val="center"/>
            <w:hideMark/>
          </w:tcPr>
          <w:p w14:paraId="16BF275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0.133409</w:t>
            </w:r>
          </w:p>
        </w:tc>
        <w:tc>
          <w:tcPr>
            <w:tcW w:w="1276" w:type="dxa"/>
            <w:noWrap/>
            <w:vAlign w:val="center"/>
            <w:hideMark/>
          </w:tcPr>
          <w:p w14:paraId="3E55D48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0.121376</w:t>
            </w:r>
          </w:p>
        </w:tc>
        <w:tc>
          <w:tcPr>
            <w:tcW w:w="2116" w:type="dxa"/>
            <w:noWrap/>
            <w:vAlign w:val="center"/>
            <w:hideMark/>
          </w:tcPr>
          <w:p w14:paraId="7DC8272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0.81 (0.62-1.05)</w:t>
            </w:r>
          </w:p>
        </w:tc>
        <w:tc>
          <w:tcPr>
            <w:tcW w:w="922" w:type="dxa"/>
            <w:noWrap/>
            <w:vAlign w:val="center"/>
            <w:hideMark/>
          </w:tcPr>
          <w:p w14:paraId="0292B54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4839D78C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6908334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7AA3921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7027724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3457575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-0.13238</w:t>
            </w:r>
          </w:p>
        </w:tc>
        <w:tc>
          <w:tcPr>
            <w:tcW w:w="1276" w:type="dxa"/>
            <w:noWrap/>
            <w:vAlign w:val="center"/>
            <w:hideMark/>
          </w:tcPr>
          <w:p w14:paraId="15BDBCA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0.051025</w:t>
            </w:r>
          </w:p>
        </w:tc>
        <w:tc>
          <w:tcPr>
            <w:tcW w:w="1276" w:type="dxa"/>
            <w:noWrap/>
            <w:vAlign w:val="center"/>
            <w:hideMark/>
          </w:tcPr>
          <w:p w14:paraId="2AFC3B8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0.009476</w:t>
            </w:r>
          </w:p>
        </w:tc>
        <w:tc>
          <w:tcPr>
            <w:tcW w:w="2116" w:type="dxa"/>
            <w:noWrap/>
            <w:vAlign w:val="center"/>
            <w:hideMark/>
          </w:tcPr>
          <w:p w14:paraId="2984552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0.88 (0.79-0.97)</w:t>
            </w:r>
          </w:p>
        </w:tc>
        <w:tc>
          <w:tcPr>
            <w:tcW w:w="922" w:type="dxa"/>
            <w:noWrap/>
            <w:vAlign w:val="center"/>
            <w:hideMark/>
          </w:tcPr>
          <w:p w14:paraId="54C2977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6EA06365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6E0EE07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4BC6F1F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2A3CEFB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7EC408C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-0.15115</w:t>
            </w:r>
          </w:p>
        </w:tc>
        <w:tc>
          <w:tcPr>
            <w:tcW w:w="1276" w:type="dxa"/>
            <w:noWrap/>
            <w:vAlign w:val="center"/>
            <w:hideMark/>
          </w:tcPr>
          <w:p w14:paraId="4192A6D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0.046949</w:t>
            </w:r>
          </w:p>
        </w:tc>
        <w:tc>
          <w:tcPr>
            <w:tcW w:w="1276" w:type="dxa"/>
            <w:noWrap/>
            <w:vAlign w:val="center"/>
            <w:hideMark/>
          </w:tcPr>
          <w:p w14:paraId="321693F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0.002824</w:t>
            </w:r>
          </w:p>
        </w:tc>
        <w:tc>
          <w:tcPr>
            <w:tcW w:w="2116" w:type="dxa"/>
            <w:noWrap/>
            <w:vAlign w:val="center"/>
            <w:hideMark/>
          </w:tcPr>
          <w:p w14:paraId="2738389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0.86 (0.78-0.94)</w:t>
            </w:r>
          </w:p>
        </w:tc>
        <w:tc>
          <w:tcPr>
            <w:tcW w:w="922" w:type="dxa"/>
            <w:noWrap/>
            <w:vAlign w:val="center"/>
            <w:hideMark/>
          </w:tcPr>
          <w:p w14:paraId="32E0A17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73C6F1B7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1A1206D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409E18C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Naive-mature B cell Absolute Count</w:t>
            </w:r>
          </w:p>
        </w:tc>
        <w:tc>
          <w:tcPr>
            <w:tcW w:w="1869" w:type="dxa"/>
            <w:noWrap/>
            <w:vAlign w:val="center"/>
            <w:hideMark/>
          </w:tcPr>
          <w:p w14:paraId="0C29C25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39107B7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-0.08591</w:t>
            </w:r>
          </w:p>
        </w:tc>
        <w:tc>
          <w:tcPr>
            <w:tcW w:w="1276" w:type="dxa"/>
            <w:noWrap/>
            <w:vAlign w:val="center"/>
            <w:hideMark/>
          </w:tcPr>
          <w:p w14:paraId="485D362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0.039746</w:t>
            </w:r>
          </w:p>
        </w:tc>
        <w:tc>
          <w:tcPr>
            <w:tcW w:w="1276" w:type="dxa"/>
            <w:noWrap/>
            <w:vAlign w:val="center"/>
            <w:hideMark/>
          </w:tcPr>
          <w:p w14:paraId="3AF28F2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0.030655</w:t>
            </w:r>
          </w:p>
        </w:tc>
        <w:tc>
          <w:tcPr>
            <w:tcW w:w="2116" w:type="dxa"/>
            <w:noWrap/>
            <w:vAlign w:val="center"/>
            <w:hideMark/>
          </w:tcPr>
          <w:p w14:paraId="066A3B4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0.92 (0.85-0.99)</w:t>
            </w:r>
          </w:p>
        </w:tc>
        <w:tc>
          <w:tcPr>
            <w:tcW w:w="922" w:type="dxa"/>
            <w:noWrap/>
            <w:vAlign w:val="center"/>
            <w:hideMark/>
          </w:tcPr>
          <w:p w14:paraId="347125E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260F6CE6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3233F68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0E85C5C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3D004AB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4F40156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-0.14047</w:t>
            </w:r>
          </w:p>
        </w:tc>
        <w:tc>
          <w:tcPr>
            <w:tcW w:w="1276" w:type="dxa"/>
            <w:noWrap/>
            <w:vAlign w:val="center"/>
            <w:hideMark/>
          </w:tcPr>
          <w:p w14:paraId="68818A4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0.069141</w:t>
            </w:r>
          </w:p>
        </w:tc>
        <w:tc>
          <w:tcPr>
            <w:tcW w:w="1276" w:type="dxa"/>
            <w:noWrap/>
            <w:vAlign w:val="center"/>
            <w:hideMark/>
          </w:tcPr>
          <w:p w14:paraId="4CA27D5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0.050308</w:t>
            </w:r>
          </w:p>
        </w:tc>
        <w:tc>
          <w:tcPr>
            <w:tcW w:w="2116" w:type="dxa"/>
            <w:noWrap/>
            <w:vAlign w:val="center"/>
            <w:hideMark/>
          </w:tcPr>
          <w:p w14:paraId="10AE56C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0.87 (0.76-1.00)</w:t>
            </w:r>
          </w:p>
        </w:tc>
        <w:tc>
          <w:tcPr>
            <w:tcW w:w="922" w:type="dxa"/>
            <w:noWrap/>
            <w:vAlign w:val="center"/>
            <w:hideMark/>
          </w:tcPr>
          <w:p w14:paraId="0B430B2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1001E682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38D180F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584D02D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1D72785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4B7EE4E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-0.11728</w:t>
            </w:r>
          </w:p>
        </w:tc>
        <w:tc>
          <w:tcPr>
            <w:tcW w:w="1276" w:type="dxa"/>
            <w:noWrap/>
            <w:vAlign w:val="center"/>
            <w:hideMark/>
          </w:tcPr>
          <w:p w14:paraId="5E20B9E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0.124011</w:t>
            </w:r>
          </w:p>
        </w:tc>
        <w:tc>
          <w:tcPr>
            <w:tcW w:w="1276" w:type="dxa"/>
            <w:noWrap/>
            <w:vAlign w:val="center"/>
            <w:hideMark/>
          </w:tcPr>
          <w:p w14:paraId="2888A50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0.350971</w:t>
            </w:r>
          </w:p>
        </w:tc>
        <w:tc>
          <w:tcPr>
            <w:tcW w:w="2116" w:type="dxa"/>
            <w:noWrap/>
            <w:vAlign w:val="center"/>
            <w:hideMark/>
          </w:tcPr>
          <w:p w14:paraId="1D304D7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0.89 (0.70-1.13)</w:t>
            </w:r>
          </w:p>
        </w:tc>
        <w:tc>
          <w:tcPr>
            <w:tcW w:w="922" w:type="dxa"/>
            <w:noWrap/>
            <w:vAlign w:val="center"/>
            <w:hideMark/>
          </w:tcPr>
          <w:p w14:paraId="6118D07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28C16C7E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33F4C01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4F79713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00FA374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1A27A43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-0.12187</w:t>
            </w:r>
          </w:p>
        </w:tc>
        <w:tc>
          <w:tcPr>
            <w:tcW w:w="1276" w:type="dxa"/>
            <w:noWrap/>
            <w:vAlign w:val="center"/>
            <w:hideMark/>
          </w:tcPr>
          <w:p w14:paraId="7DD4A54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0.052621</w:t>
            </w:r>
          </w:p>
        </w:tc>
        <w:tc>
          <w:tcPr>
            <w:tcW w:w="1276" w:type="dxa"/>
            <w:noWrap/>
            <w:vAlign w:val="center"/>
            <w:hideMark/>
          </w:tcPr>
          <w:p w14:paraId="61D4A5E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0.020561</w:t>
            </w:r>
          </w:p>
        </w:tc>
        <w:tc>
          <w:tcPr>
            <w:tcW w:w="2116" w:type="dxa"/>
            <w:noWrap/>
            <w:vAlign w:val="center"/>
            <w:hideMark/>
          </w:tcPr>
          <w:p w14:paraId="35EEB90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0.89 (0.80-0.98)</w:t>
            </w:r>
          </w:p>
        </w:tc>
        <w:tc>
          <w:tcPr>
            <w:tcW w:w="922" w:type="dxa"/>
            <w:noWrap/>
            <w:vAlign w:val="center"/>
            <w:hideMark/>
          </w:tcPr>
          <w:p w14:paraId="223D67B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4244D54A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1F6BE56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094C932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59B55CB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1DB2986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-0.09855</w:t>
            </w:r>
          </w:p>
        </w:tc>
        <w:tc>
          <w:tcPr>
            <w:tcW w:w="1276" w:type="dxa"/>
            <w:noWrap/>
            <w:vAlign w:val="center"/>
            <w:hideMark/>
          </w:tcPr>
          <w:p w14:paraId="678D323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0.048775</w:t>
            </w:r>
          </w:p>
        </w:tc>
        <w:tc>
          <w:tcPr>
            <w:tcW w:w="1276" w:type="dxa"/>
            <w:noWrap/>
            <w:vAlign w:val="center"/>
            <w:hideMark/>
          </w:tcPr>
          <w:p w14:paraId="2ECBFB1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0.051259</w:t>
            </w:r>
          </w:p>
        </w:tc>
        <w:tc>
          <w:tcPr>
            <w:tcW w:w="2116" w:type="dxa"/>
            <w:noWrap/>
            <w:vAlign w:val="center"/>
            <w:hideMark/>
          </w:tcPr>
          <w:p w14:paraId="626C610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0.91 (0.82-1.00)</w:t>
            </w:r>
          </w:p>
        </w:tc>
        <w:tc>
          <w:tcPr>
            <w:tcW w:w="922" w:type="dxa"/>
            <w:noWrap/>
            <w:vAlign w:val="center"/>
            <w:hideMark/>
          </w:tcPr>
          <w:p w14:paraId="72D3CBF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35</w:t>
            </w:r>
          </w:p>
        </w:tc>
      </w:tr>
      <w:tr w:rsidR="00A44B8F" w:rsidRPr="00A44B8F" w14:paraId="7C9B6C0D" w14:textId="77777777" w:rsidTr="00A44B8F">
        <w:trPr>
          <w:trHeight w:val="280"/>
          <w:jc w:val="center"/>
        </w:trPr>
        <w:tc>
          <w:tcPr>
            <w:tcW w:w="2334" w:type="dxa"/>
            <w:vMerge w:val="restart"/>
            <w:noWrap/>
            <w:vAlign w:val="center"/>
            <w:hideMark/>
          </w:tcPr>
          <w:p w14:paraId="65B75CC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Macrophage inflammatory protein 1a levels</w:t>
            </w: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467064B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CCR2 on monocyte</w:t>
            </w:r>
          </w:p>
        </w:tc>
        <w:tc>
          <w:tcPr>
            <w:tcW w:w="1869" w:type="dxa"/>
            <w:noWrap/>
            <w:vAlign w:val="center"/>
            <w:hideMark/>
          </w:tcPr>
          <w:p w14:paraId="60D583F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7A33BA3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0.145366</w:t>
            </w:r>
          </w:p>
        </w:tc>
        <w:tc>
          <w:tcPr>
            <w:tcW w:w="1276" w:type="dxa"/>
            <w:noWrap/>
            <w:vAlign w:val="center"/>
            <w:hideMark/>
          </w:tcPr>
          <w:p w14:paraId="2D7BF85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0.049821</w:t>
            </w:r>
          </w:p>
        </w:tc>
        <w:tc>
          <w:tcPr>
            <w:tcW w:w="1276" w:type="dxa"/>
            <w:noWrap/>
            <w:vAlign w:val="center"/>
            <w:hideMark/>
          </w:tcPr>
          <w:p w14:paraId="07F3278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0.003525</w:t>
            </w:r>
          </w:p>
        </w:tc>
        <w:tc>
          <w:tcPr>
            <w:tcW w:w="2116" w:type="dxa"/>
            <w:noWrap/>
            <w:vAlign w:val="center"/>
            <w:hideMark/>
          </w:tcPr>
          <w:p w14:paraId="163F4A0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1.16 (1.05-1.28)</w:t>
            </w:r>
          </w:p>
        </w:tc>
        <w:tc>
          <w:tcPr>
            <w:tcW w:w="922" w:type="dxa"/>
            <w:noWrap/>
            <w:vAlign w:val="center"/>
            <w:hideMark/>
          </w:tcPr>
          <w:p w14:paraId="15085B1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0118BB9A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718D21B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4E54229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0CC0712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4DC1744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0.210621</w:t>
            </w:r>
          </w:p>
        </w:tc>
        <w:tc>
          <w:tcPr>
            <w:tcW w:w="1276" w:type="dxa"/>
            <w:noWrap/>
            <w:vAlign w:val="center"/>
            <w:hideMark/>
          </w:tcPr>
          <w:p w14:paraId="1197A25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0.077713</w:t>
            </w:r>
          </w:p>
        </w:tc>
        <w:tc>
          <w:tcPr>
            <w:tcW w:w="1276" w:type="dxa"/>
            <w:noWrap/>
            <w:vAlign w:val="center"/>
            <w:hideMark/>
          </w:tcPr>
          <w:p w14:paraId="013B9A7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0.013472</w:t>
            </w:r>
          </w:p>
        </w:tc>
        <w:tc>
          <w:tcPr>
            <w:tcW w:w="2116" w:type="dxa"/>
            <w:noWrap/>
            <w:vAlign w:val="center"/>
            <w:hideMark/>
          </w:tcPr>
          <w:p w14:paraId="66A12C7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1.23 (1.06-1.44)</w:t>
            </w:r>
          </w:p>
        </w:tc>
        <w:tc>
          <w:tcPr>
            <w:tcW w:w="922" w:type="dxa"/>
            <w:noWrap/>
            <w:vAlign w:val="center"/>
            <w:hideMark/>
          </w:tcPr>
          <w:p w14:paraId="50344A7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196EE018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2CE1C1A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6BCF4B8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0A909AC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688E666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0.238703</w:t>
            </w:r>
          </w:p>
        </w:tc>
        <w:tc>
          <w:tcPr>
            <w:tcW w:w="1276" w:type="dxa"/>
            <w:noWrap/>
            <w:vAlign w:val="center"/>
            <w:hideMark/>
          </w:tcPr>
          <w:p w14:paraId="39FAB03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0.152412</w:t>
            </w:r>
          </w:p>
        </w:tc>
        <w:tc>
          <w:tcPr>
            <w:tcW w:w="1276" w:type="dxa"/>
            <w:noWrap/>
            <w:vAlign w:val="center"/>
            <w:hideMark/>
          </w:tcPr>
          <w:p w14:paraId="614810E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0.132254</w:t>
            </w:r>
          </w:p>
        </w:tc>
        <w:tc>
          <w:tcPr>
            <w:tcW w:w="2116" w:type="dxa"/>
            <w:noWrap/>
            <w:vAlign w:val="center"/>
            <w:hideMark/>
          </w:tcPr>
          <w:p w14:paraId="24BDCB6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1.27 (0.94-1.71)</w:t>
            </w:r>
          </w:p>
        </w:tc>
        <w:tc>
          <w:tcPr>
            <w:tcW w:w="922" w:type="dxa"/>
            <w:noWrap/>
            <w:vAlign w:val="center"/>
            <w:hideMark/>
          </w:tcPr>
          <w:p w14:paraId="20312BE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143FD2D5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4D97A6A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4DE1156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4EFF0E3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29D1799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0.121732</w:t>
            </w:r>
          </w:p>
        </w:tc>
        <w:tc>
          <w:tcPr>
            <w:tcW w:w="1276" w:type="dxa"/>
            <w:noWrap/>
            <w:vAlign w:val="center"/>
            <w:hideMark/>
          </w:tcPr>
          <w:p w14:paraId="6431C03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0.063132</w:t>
            </w:r>
          </w:p>
        </w:tc>
        <w:tc>
          <w:tcPr>
            <w:tcW w:w="1276" w:type="dxa"/>
            <w:noWrap/>
            <w:vAlign w:val="center"/>
            <w:hideMark/>
          </w:tcPr>
          <w:p w14:paraId="63A7C03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0.053828</w:t>
            </w:r>
          </w:p>
        </w:tc>
        <w:tc>
          <w:tcPr>
            <w:tcW w:w="2116" w:type="dxa"/>
            <w:noWrap/>
            <w:vAlign w:val="center"/>
            <w:hideMark/>
          </w:tcPr>
          <w:p w14:paraId="3585EDB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1.13 (1.00-1.28)</w:t>
            </w:r>
          </w:p>
        </w:tc>
        <w:tc>
          <w:tcPr>
            <w:tcW w:w="922" w:type="dxa"/>
            <w:noWrap/>
            <w:vAlign w:val="center"/>
            <w:hideMark/>
          </w:tcPr>
          <w:p w14:paraId="6DFCBF3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0E752125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6F87FDF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4F2786C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3A69B4F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0451391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0.153127</w:t>
            </w:r>
          </w:p>
        </w:tc>
        <w:tc>
          <w:tcPr>
            <w:tcW w:w="1276" w:type="dxa"/>
            <w:noWrap/>
            <w:vAlign w:val="center"/>
            <w:hideMark/>
          </w:tcPr>
          <w:p w14:paraId="3B06C48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0.064382</w:t>
            </w:r>
          </w:p>
        </w:tc>
        <w:tc>
          <w:tcPr>
            <w:tcW w:w="1276" w:type="dxa"/>
            <w:noWrap/>
            <w:vAlign w:val="center"/>
            <w:hideMark/>
          </w:tcPr>
          <w:p w14:paraId="0DAF0F5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0.026957</w:t>
            </w:r>
          </w:p>
        </w:tc>
        <w:tc>
          <w:tcPr>
            <w:tcW w:w="2116" w:type="dxa"/>
            <w:noWrap/>
            <w:vAlign w:val="center"/>
            <w:hideMark/>
          </w:tcPr>
          <w:p w14:paraId="0FED613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1.17 (1.03-1.32)</w:t>
            </w:r>
          </w:p>
        </w:tc>
        <w:tc>
          <w:tcPr>
            <w:tcW w:w="922" w:type="dxa"/>
            <w:noWrap/>
            <w:vAlign w:val="center"/>
            <w:hideMark/>
          </w:tcPr>
          <w:p w14:paraId="20B658B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0217904F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3E854DA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1B01B96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CD19 on IgD+ B cell</w:t>
            </w:r>
          </w:p>
        </w:tc>
        <w:tc>
          <w:tcPr>
            <w:tcW w:w="1869" w:type="dxa"/>
            <w:noWrap/>
            <w:vAlign w:val="center"/>
            <w:hideMark/>
          </w:tcPr>
          <w:p w14:paraId="2C321F7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19EE3F4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0.114242</w:t>
            </w:r>
          </w:p>
        </w:tc>
        <w:tc>
          <w:tcPr>
            <w:tcW w:w="1276" w:type="dxa"/>
            <w:noWrap/>
            <w:vAlign w:val="center"/>
            <w:hideMark/>
          </w:tcPr>
          <w:p w14:paraId="63FD290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0.049972</w:t>
            </w:r>
          </w:p>
        </w:tc>
        <w:tc>
          <w:tcPr>
            <w:tcW w:w="1276" w:type="dxa"/>
            <w:noWrap/>
            <w:vAlign w:val="center"/>
            <w:hideMark/>
          </w:tcPr>
          <w:p w14:paraId="021AF26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0.022247</w:t>
            </w:r>
          </w:p>
        </w:tc>
        <w:tc>
          <w:tcPr>
            <w:tcW w:w="2116" w:type="dxa"/>
            <w:noWrap/>
            <w:vAlign w:val="center"/>
            <w:hideMark/>
          </w:tcPr>
          <w:p w14:paraId="5ED1B6C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1.12 (1.02-1.24)</w:t>
            </w:r>
          </w:p>
        </w:tc>
        <w:tc>
          <w:tcPr>
            <w:tcW w:w="922" w:type="dxa"/>
            <w:noWrap/>
            <w:vAlign w:val="center"/>
            <w:hideMark/>
          </w:tcPr>
          <w:p w14:paraId="2E5EB37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2B3ACB6E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5D07E36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12AB521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517A0AC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51FBA7B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0.132023</w:t>
            </w:r>
          </w:p>
        </w:tc>
        <w:tc>
          <w:tcPr>
            <w:tcW w:w="1276" w:type="dxa"/>
            <w:noWrap/>
            <w:vAlign w:val="center"/>
            <w:hideMark/>
          </w:tcPr>
          <w:p w14:paraId="3E5DFF4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0.086017</w:t>
            </w:r>
          </w:p>
        </w:tc>
        <w:tc>
          <w:tcPr>
            <w:tcW w:w="1276" w:type="dxa"/>
            <w:noWrap/>
            <w:vAlign w:val="center"/>
            <w:hideMark/>
          </w:tcPr>
          <w:p w14:paraId="3716506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0.140489</w:t>
            </w:r>
          </w:p>
        </w:tc>
        <w:tc>
          <w:tcPr>
            <w:tcW w:w="2116" w:type="dxa"/>
            <w:noWrap/>
            <w:vAlign w:val="center"/>
            <w:hideMark/>
          </w:tcPr>
          <w:p w14:paraId="6E177FE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1.14 (0.96-1.35)</w:t>
            </w:r>
          </w:p>
        </w:tc>
        <w:tc>
          <w:tcPr>
            <w:tcW w:w="922" w:type="dxa"/>
            <w:noWrap/>
            <w:vAlign w:val="center"/>
            <w:hideMark/>
          </w:tcPr>
          <w:p w14:paraId="169347E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07B960B4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099AF24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184CA9C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50198B3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7EFF5E2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0.131033</w:t>
            </w:r>
          </w:p>
        </w:tc>
        <w:tc>
          <w:tcPr>
            <w:tcW w:w="1276" w:type="dxa"/>
            <w:noWrap/>
            <w:vAlign w:val="center"/>
            <w:hideMark/>
          </w:tcPr>
          <w:p w14:paraId="25CAEFF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0.146239</w:t>
            </w:r>
          </w:p>
        </w:tc>
        <w:tc>
          <w:tcPr>
            <w:tcW w:w="1276" w:type="dxa"/>
            <w:noWrap/>
            <w:vAlign w:val="center"/>
            <w:hideMark/>
          </w:tcPr>
          <w:p w14:paraId="7564471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0.380402</w:t>
            </w:r>
          </w:p>
        </w:tc>
        <w:tc>
          <w:tcPr>
            <w:tcW w:w="2116" w:type="dxa"/>
            <w:noWrap/>
            <w:vAlign w:val="center"/>
            <w:hideMark/>
          </w:tcPr>
          <w:p w14:paraId="230758C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1.14 (0.86-1.52)</w:t>
            </w:r>
          </w:p>
        </w:tc>
        <w:tc>
          <w:tcPr>
            <w:tcW w:w="922" w:type="dxa"/>
            <w:noWrap/>
            <w:vAlign w:val="center"/>
            <w:hideMark/>
          </w:tcPr>
          <w:p w14:paraId="6BE6939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774C5D41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6DBF804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66A9080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7DA68FB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79E3899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0.125027</w:t>
            </w:r>
          </w:p>
        </w:tc>
        <w:tc>
          <w:tcPr>
            <w:tcW w:w="1276" w:type="dxa"/>
            <w:noWrap/>
            <w:vAlign w:val="center"/>
            <w:hideMark/>
          </w:tcPr>
          <w:p w14:paraId="29231FE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0.063192</w:t>
            </w:r>
          </w:p>
        </w:tc>
        <w:tc>
          <w:tcPr>
            <w:tcW w:w="1276" w:type="dxa"/>
            <w:noWrap/>
            <w:vAlign w:val="center"/>
            <w:hideMark/>
          </w:tcPr>
          <w:p w14:paraId="438ADE7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0.04787</w:t>
            </w:r>
          </w:p>
        </w:tc>
        <w:tc>
          <w:tcPr>
            <w:tcW w:w="2116" w:type="dxa"/>
            <w:noWrap/>
            <w:vAlign w:val="center"/>
            <w:hideMark/>
          </w:tcPr>
          <w:p w14:paraId="4185725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1.13 (1.00-1.28)</w:t>
            </w:r>
          </w:p>
        </w:tc>
        <w:tc>
          <w:tcPr>
            <w:tcW w:w="922" w:type="dxa"/>
            <w:noWrap/>
            <w:vAlign w:val="center"/>
            <w:hideMark/>
          </w:tcPr>
          <w:p w14:paraId="378152A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6A025ED1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47A2743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3E51F1B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68B3FEF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5C48DD4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0.11625</w:t>
            </w:r>
          </w:p>
        </w:tc>
        <w:tc>
          <w:tcPr>
            <w:tcW w:w="1276" w:type="dxa"/>
            <w:noWrap/>
            <w:vAlign w:val="center"/>
            <w:hideMark/>
          </w:tcPr>
          <w:p w14:paraId="725E230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0.064018</w:t>
            </w:r>
          </w:p>
        </w:tc>
        <w:tc>
          <w:tcPr>
            <w:tcW w:w="1276" w:type="dxa"/>
            <w:noWrap/>
            <w:vAlign w:val="center"/>
            <w:hideMark/>
          </w:tcPr>
          <w:p w14:paraId="2072471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0.083692</w:t>
            </w:r>
          </w:p>
        </w:tc>
        <w:tc>
          <w:tcPr>
            <w:tcW w:w="2116" w:type="dxa"/>
            <w:noWrap/>
            <w:vAlign w:val="center"/>
            <w:hideMark/>
          </w:tcPr>
          <w:p w14:paraId="5B1D1F5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1.12 (0.99-1.27)</w:t>
            </w:r>
          </w:p>
        </w:tc>
        <w:tc>
          <w:tcPr>
            <w:tcW w:w="922" w:type="dxa"/>
            <w:noWrap/>
            <w:vAlign w:val="center"/>
            <w:hideMark/>
          </w:tcPr>
          <w:p w14:paraId="0747D6A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112D0E6A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77FC60D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281B63E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CD19 on IgD+ CD24- B cell</w:t>
            </w:r>
          </w:p>
        </w:tc>
        <w:tc>
          <w:tcPr>
            <w:tcW w:w="1869" w:type="dxa"/>
            <w:noWrap/>
            <w:vAlign w:val="center"/>
            <w:hideMark/>
          </w:tcPr>
          <w:p w14:paraId="3DD397D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7975CD0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0.098894</w:t>
            </w:r>
          </w:p>
        </w:tc>
        <w:tc>
          <w:tcPr>
            <w:tcW w:w="1276" w:type="dxa"/>
            <w:noWrap/>
            <w:vAlign w:val="center"/>
            <w:hideMark/>
          </w:tcPr>
          <w:p w14:paraId="37486EC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0.049819</w:t>
            </w:r>
          </w:p>
        </w:tc>
        <w:tc>
          <w:tcPr>
            <w:tcW w:w="1276" w:type="dxa"/>
            <w:noWrap/>
            <w:vAlign w:val="center"/>
            <w:hideMark/>
          </w:tcPr>
          <w:p w14:paraId="70CE6FE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0.047136</w:t>
            </w:r>
          </w:p>
        </w:tc>
        <w:tc>
          <w:tcPr>
            <w:tcW w:w="2116" w:type="dxa"/>
            <w:noWrap/>
            <w:vAlign w:val="center"/>
            <w:hideMark/>
          </w:tcPr>
          <w:p w14:paraId="3AA8DAA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1.10 (1.00-1.22)</w:t>
            </w:r>
          </w:p>
        </w:tc>
        <w:tc>
          <w:tcPr>
            <w:tcW w:w="922" w:type="dxa"/>
            <w:noWrap/>
            <w:vAlign w:val="center"/>
            <w:hideMark/>
          </w:tcPr>
          <w:p w14:paraId="7AD9D0D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4B30E972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088EB16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6537AAE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23A469D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757E061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0.116925</w:t>
            </w:r>
          </w:p>
        </w:tc>
        <w:tc>
          <w:tcPr>
            <w:tcW w:w="1276" w:type="dxa"/>
            <w:noWrap/>
            <w:vAlign w:val="center"/>
            <w:hideMark/>
          </w:tcPr>
          <w:p w14:paraId="7EBDADF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0.081596</w:t>
            </w:r>
          </w:p>
        </w:tc>
        <w:tc>
          <w:tcPr>
            <w:tcW w:w="1276" w:type="dxa"/>
            <w:noWrap/>
            <w:vAlign w:val="center"/>
            <w:hideMark/>
          </w:tcPr>
          <w:p w14:paraId="4DC90EA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0.167311</w:t>
            </w:r>
          </w:p>
        </w:tc>
        <w:tc>
          <w:tcPr>
            <w:tcW w:w="2116" w:type="dxa"/>
            <w:noWrap/>
            <w:vAlign w:val="center"/>
            <w:hideMark/>
          </w:tcPr>
          <w:p w14:paraId="35437EE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1.12 (0.96-1.32)</w:t>
            </w:r>
          </w:p>
        </w:tc>
        <w:tc>
          <w:tcPr>
            <w:tcW w:w="922" w:type="dxa"/>
            <w:noWrap/>
            <w:vAlign w:val="center"/>
            <w:hideMark/>
          </w:tcPr>
          <w:p w14:paraId="7968F94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56E839C7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2E78989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63830BC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3567EE9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6F3814A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0.161117</w:t>
            </w:r>
          </w:p>
        </w:tc>
        <w:tc>
          <w:tcPr>
            <w:tcW w:w="1276" w:type="dxa"/>
            <w:noWrap/>
            <w:vAlign w:val="center"/>
            <w:hideMark/>
          </w:tcPr>
          <w:p w14:paraId="557C4A2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0.137503</w:t>
            </w:r>
          </w:p>
        </w:tc>
        <w:tc>
          <w:tcPr>
            <w:tcW w:w="1276" w:type="dxa"/>
            <w:noWrap/>
            <w:vAlign w:val="center"/>
            <w:hideMark/>
          </w:tcPr>
          <w:p w14:paraId="1C3619D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0.254428</w:t>
            </w:r>
          </w:p>
        </w:tc>
        <w:tc>
          <w:tcPr>
            <w:tcW w:w="2116" w:type="dxa"/>
            <w:noWrap/>
            <w:vAlign w:val="center"/>
            <w:hideMark/>
          </w:tcPr>
          <w:p w14:paraId="6289BB6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1.17 (0.90-1.54)</w:t>
            </w:r>
          </w:p>
        </w:tc>
        <w:tc>
          <w:tcPr>
            <w:tcW w:w="922" w:type="dxa"/>
            <w:noWrap/>
            <w:vAlign w:val="center"/>
            <w:hideMark/>
          </w:tcPr>
          <w:p w14:paraId="58E7FD2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4E2DB80C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25FD7B5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087239C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211EB04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315E583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0.104503</w:t>
            </w:r>
          </w:p>
        </w:tc>
        <w:tc>
          <w:tcPr>
            <w:tcW w:w="1276" w:type="dxa"/>
            <w:noWrap/>
            <w:vAlign w:val="center"/>
            <w:hideMark/>
          </w:tcPr>
          <w:p w14:paraId="0B6BBC9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0.06323</w:t>
            </w:r>
          </w:p>
        </w:tc>
        <w:tc>
          <w:tcPr>
            <w:tcW w:w="1276" w:type="dxa"/>
            <w:noWrap/>
            <w:vAlign w:val="center"/>
            <w:hideMark/>
          </w:tcPr>
          <w:p w14:paraId="3F2F52B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0.098386</w:t>
            </w:r>
          </w:p>
        </w:tc>
        <w:tc>
          <w:tcPr>
            <w:tcW w:w="2116" w:type="dxa"/>
            <w:noWrap/>
            <w:vAlign w:val="center"/>
            <w:hideMark/>
          </w:tcPr>
          <w:p w14:paraId="1585DAA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1.11 (0.98-1.26)</w:t>
            </w:r>
          </w:p>
        </w:tc>
        <w:tc>
          <w:tcPr>
            <w:tcW w:w="922" w:type="dxa"/>
            <w:noWrap/>
            <w:vAlign w:val="center"/>
            <w:hideMark/>
          </w:tcPr>
          <w:p w14:paraId="4B210E4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1547F814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4AFA80A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072717E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01CDF05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5488E14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0.109661</w:t>
            </w:r>
          </w:p>
        </w:tc>
        <w:tc>
          <w:tcPr>
            <w:tcW w:w="1276" w:type="dxa"/>
            <w:noWrap/>
            <w:vAlign w:val="center"/>
            <w:hideMark/>
          </w:tcPr>
          <w:p w14:paraId="22379E8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0.064014</w:t>
            </w:r>
          </w:p>
        </w:tc>
        <w:tc>
          <w:tcPr>
            <w:tcW w:w="1276" w:type="dxa"/>
            <w:noWrap/>
            <w:vAlign w:val="center"/>
            <w:hideMark/>
          </w:tcPr>
          <w:p w14:paraId="4AC8F52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0.101424</w:t>
            </w:r>
          </w:p>
        </w:tc>
        <w:tc>
          <w:tcPr>
            <w:tcW w:w="2116" w:type="dxa"/>
            <w:noWrap/>
            <w:vAlign w:val="center"/>
            <w:hideMark/>
          </w:tcPr>
          <w:p w14:paraId="1A71089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1.12 (0.98-1.27)</w:t>
            </w:r>
          </w:p>
        </w:tc>
        <w:tc>
          <w:tcPr>
            <w:tcW w:w="922" w:type="dxa"/>
            <w:noWrap/>
            <w:vAlign w:val="center"/>
            <w:hideMark/>
          </w:tcPr>
          <w:p w14:paraId="7D648B7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1DEB1B40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0504DDA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26B70C1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CD19 on IgD+ CD38- B cell</w:t>
            </w:r>
          </w:p>
        </w:tc>
        <w:tc>
          <w:tcPr>
            <w:tcW w:w="1869" w:type="dxa"/>
            <w:noWrap/>
            <w:vAlign w:val="center"/>
            <w:hideMark/>
          </w:tcPr>
          <w:p w14:paraId="57583E8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6F62946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0.126131</w:t>
            </w:r>
          </w:p>
        </w:tc>
        <w:tc>
          <w:tcPr>
            <w:tcW w:w="1276" w:type="dxa"/>
            <w:noWrap/>
            <w:vAlign w:val="center"/>
            <w:hideMark/>
          </w:tcPr>
          <w:p w14:paraId="33E446C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0.049929</w:t>
            </w:r>
          </w:p>
        </w:tc>
        <w:tc>
          <w:tcPr>
            <w:tcW w:w="1276" w:type="dxa"/>
            <w:noWrap/>
            <w:vAlign w:val="center"/>
            <w:hideMark/>
          </w:tcPr>
          <w:p w14:paraId="577D0B6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0.01153</w:t>
            </w:r>
          </w:p>
        </w:tc>
        <w:tc>
          <w:tcPr>
            <w:tcW w:w="2116" w:type="dxa"/>
            <w:noWrap/>
            <w:vAlign w:val="center"/>
            <w:hideMark/>
          </w:tcPr>
          <w:p w14:paraId="732B3B9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1.13 (1.03-1.25)</w:t>
            </w:r>
          </w:p>
        </w:tc>
        <w:tc>
          <w:tcPr>
            <w:tcW w:w="922" w:type="dxa"/>
            <w:noWrap/>
            <w:vAlign w:val="center"/>
            <w:hideMark/>
          </w:tcPr>
          <w:p w14:paraId="5C9A138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1D750EF8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5F81227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7815171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5C24771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7DFAB41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0.132192</w:t>
            </w:r>
          </w:p>
        </w:tc>
        <w:tc>
          <w:tcPr>
            <w:tcW w:w="1276" w:type="dxa"/>
            <w:noWrap/>
            <w:vAlign w:val="center"/>
            <w:hideMark/>
          </w:tcPr>
          <w:p w14:paraId="15DC537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0.093447</w:t>
            </w:r>
          </w:p>
        </w:tc>
        <w:tc>
          <w:tcPr>
            <w:tcW w:w="1276" w:type="dxa"/>
            <w:noWrap/>
            <w:vAlign w:val="center"/>
            <w:hideMark/>
          </w:tcPr>
          <w:p w14:paraId="407AC62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0.172561</w:t>
            </w:r>
          </w:p>
        </w:tc>
        <w:tc>
          <w:tcPr>
            <w:tcW w:w="2116" w:type="dxa"/>
            <w:noWrap/>
            <w:vAlign w:val="center"/>
            <w:hideMark/>
          </w:tcPr>
          <w:p w14:paraId="4111DDA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1.14 (0.95-1.37)</w:t>
            </w:r>
          </w:p>
        </w:tc>
        <w:tc>
          <w:tcPr>
            <w:tcW w:w="922" w:type="dxa"/>
            <w:noWrap/>
            <w:vAlign w:val="center"/>
            <w:hideMark/>
          </w:tcPr>
          <w:p w14:paraId="65703A2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5EFF398A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2ECBF72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61D5F38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67EB6F4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4E18172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0.072673</w:t>
            </w:r>
          </w:p>
        </w:tc>
        <w:tc>
          <w:tcPr>
            <w:tcW w:w="1276" w:type="dxa"/>
            <w:noWrap/>
            <w:vAlign w:val="center"/>
            <w:hideMark/>
          </w:tcPr>
          <w:p w14:paraId="0D3E489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0.138314</w:t>
            </w:r>
          </w:p>
        </w:tc>
        <w:tc>
          <w:tcPr>
            <w:tcW w:w="1276" w:type="dxa"/>
            <w:noWrap/>
            <w:vAlign w:val="center"/>
            <w:hideMark/>
          </w:tcPr>
          <w:p w14:paraId="297436A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0.604795</w:t>
            </w:r>
          </w:p>
        </w:tc>
        <w:tc>
          <w:tcPr>
            <w:tcW w:w="2116" w:type="dxa"/>
            <w:noWrap/>
            <w:vAlign w:val="center"/>
            <w:hideMark/>
          </w:tcPr>
          <w:p w14:paraId="6A6278E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1.08 (0.82-1.41)</w:t>
            </w:r>
          </w:p>
        </w:tc>
        <w:tc>
          <w:tcPr>
            <w:tcW w:w="922" w:type="dxa"/>
            <w:noWrap/>
            <w:vAlign w:val="center"/>
            <w:hideMark/>
          </w:tcPr>
          <w:p w14:paraId="5EC5A2B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67A2E27C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004F49C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7CCE780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17DEFCA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6090958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0.115519</w:t>
            </w:r>
          </w:p>
        </w:tc>
        <w:tc>
          <w:tcPr>
            <w:tcW w:w="1276" w:type="dxa"/>
            <w:noWrap/>
            <w:vAlign w:val="center"/>
            <w:hideMark/>
          </w:tcPr>
          <w:p w14:paraId="25C5084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0.063031</w:t>
            </w:r>
          </w:p>
        </w:tc>
        <w:tc>
          <w:tcPr>
            <w:tcW w:w="1276" w:type="dxa"/>
            <w:noWrap/>
            <w:vAlign w:val="center"/>
            <w:hideMark/>
          </w:tcPr>
          <w:p w14:paraId="12DA5F8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0.066842</w:t>
            </w:r>
          </w:p>
        </w:tc>
        <w:tc>
          <w:tcPr>
            <w:tcW w:w="2116" w:type="dxa"/>
            <w:noWrap/>
            <w:vAlign w:val="center"/>
            <w:hideMark/>
          </w:tcPr>
          <w:p w14:paraId="5E8FCDE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1.12 (0.99-1.27)</w:t>
            </w:r>
          </w:p>
        </w:tc>
        <w:tc>
          <w:tcPr>
            <w:tcW w:w="922" w:type="dxa"/>
            <w:noWrap/>
            <w:vAlign w:val="center"/>
            <w:hideMark/>
          </w:tcPr>
          <w:p w14:paraId="4DDB0D8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0C2DB2C5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6ED7A53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61E9CD4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6173F8C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391BACA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0.1022</w:t>
            </w:r>
          </w:p>
        </w:tc>
        <w:tc>
          <w:tcPr>
            <w:tcW w:w="1276" w:type="dxa"/>
            <w:noWrap/>
            <w:vAlign w:val="center"/>
            <w:hideMark/>
          </w:tcPr>
          <w:p w14:paraId="75BC668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0.062369</w:t>
            </w:r>
          </w:p>
        </w:tc>
        <w:tc>
          <w:tcPr>
            <w:tcW w:w="1276" w:type="dxa"/>
            <w:noWrap/>
            <w:vAlign w:val="center"/>
            <w:hideMark/>
          </w:tcPr>
          <w:p w14:paraId="57B52DC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0.116189</w:t>
            </w:r>
          </w:p>
        </w:tc>
        <w:tc>
          <w:tcPr>
            <w:tcW w:w="2116" w:type="dxa"/>
            <w:noWrap/>
            <w:vAlign w:val="center"/>
            <w:hideMark/>
          </w:tcPr>
          <w:p w14:paraId="5CAA90C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1.11 (0.98-1.25)</w:t>
            </w:r>
          </w:p>
        </w:tc>
        <w:tc>
          <w:tcPr>
            <w:tcW w:w="922" w:type="dxa"/>
            <w:noWrap/>
            <w:vAlign w:val="center"/>
            <w:hideMark/>
          </w:tcPr>
          <w:p w14:paraId="1681C9F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1B54586B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502FDF3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5793554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CD19 on IgD+ CD38dim B cell</w:t>
            </w:r>
          </w:p>
        </w:tc>
        <w:tc>
          <w:tcPr>
            <w:tcW w:w="1869" w:type="dxa"/>
            <w:noWrap/>
            <w:vAlign w:val="center"/>
            <w:hideMark/>
          </w:tcPr>
          <w:p w14:paraId="4A3AD71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4E5A487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0.109182</w:t>
            </w:r>
          </w:p>
        </w:tc>
        <w:tc>
          <w:tcPr>
            <w:tcW w:w="1276" w:type="dxa"/>
            <w:noWrap/>
            <w:vAlign w:val="center"/>
            <w:hideMark/>
          </w:tcPr>
          <w:p w14:paraId="789B2FD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0.05003</w:t>
            </w:r>
          </w:p>
        </w:tc>
        <w:tc>
          <w:tcPr>
            <w:tcW w:w="1276" w:type="dxa"/>
            <w:noWrap/>
            <w:vAlign w:val="center"/>
            <w:hideMark/>
          </w:tcPr>
          <w:p w14:paraId="7487E5F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0.029085</w:t>
            </w:r>
          </w:p>
        </w:tc>
        <w:tc>
          <w:tcPr>
            <w:tcW w:w="2116" w:type="dxa"/>
            <w:noWrap/>
            <w:vAlign w:val="center"/>
            <w:hideMark/>
          </w:tcPr>
          <w:p w14:paraId="1C8DDC8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1.12 (1.01-1.23)</w:t>
            </w:r>
          </w:p>
        </w:tc>
        <w:tc>
          <w:tcPr>
            <w:tcW w:w="922" w:type="dxa"/>
            <w:noWrap/>
            <w:vAlign w:val="center"/>
            <w:hideMark/>
          </w:tcPr>
          <w:p w14:paraId="09519F2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6CBECD85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0DD0B6E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1B05479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3498EC0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69A3F03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0.135915</w:t>
            </w:r>
          </w:p>
        </w:tc>
        <w:tc>
          <w:tcPr>
            <w:tcW w:w="1276" w:type="dxa"/>
            <w:noWrap/>
            <w:vAlign w:val="center"/>
            <w:hideMark/>
          </w:tcPr>
          <w:p w14:paraId="5143F4E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0.087919</w:t>
            </w:r>
          </w:p>
        </w:tc>
        <w:tc>
          <w:tcPr>
            <w:tcW w:w="1276" w:type="dxa"/>
            <w:noWrap/>
            <w:vAlign w:val="center"/>
            <w:hideMark/>
          </w:tcPr>
          <w:p w14:paraId="37172A3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0.137805</w:t>
            </w:r>
          </w:p>
        </w:tc>
        <w:tc>
          <w:tcPr>
            <w:tcW w:w="2116" w:type="dxa"/>
            <w:noWrap/>
            <w:vAlign w:val="center"/>
            <w:hideMark/>
          </w:tcPr>
          <w:p w14:paraId="0EBB7A3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1.15 (0.96-1.36)</w:t>
            </w:r>
          </w:p>
        </w:tc>
        <w:tc>
          <w:tcPr>
            <w:tcW w:w="922" w:type="dxa"/>
            <w:noWrap/>
            <w:vAlign w:val="center"/>
            <w:hideMark/>
          </w:tcPr>
          <w:p w14:paraId="494B671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239A3DEB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6EDF644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0B17908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22113C1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0A3A905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0.193372</w:t>
            </w:r>
          </w:p>
        </w:tc>
        <w:tc>
          <w:tcPr>
            <w:tcW w:w="1276" w:type="dxa"/>
            <w:noWrap/>
            <w:vAlign w:val="center"/>
            <w:hideMark/>
          </w:tcPr>
          <w:p w14:paraId="03C0924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0.142635</w:t>
            </w:r>
          </w:p>
        </w:tc>
        <w:tc>
          <w:tcPr>
            <w:tcW w:w="1276" w:type="dxa"/>
            <w:noWrap/>
            <w:vAlign w:val="center"/>
            <w:hideMark/>
          </w:tcPr>
          <w:p w14:paraId="0DB98A5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0.18959</w:t>
            </w:r>
          </w:p>
        </w:tc>
        <w:tc>
          <w:tcPr>
            <w:tcW w:w="2116" w:type="dxa"/>
            <w:noWrap/>
            <w:vAlign w:val="center"/>
            <w:hideMark/>
          </w:tcPr>
          <w:p w14:paraId="21FDC4F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1.21 (0.92-1.60)</w:t>
            </w:r>
          </w:p>
        </w:tc>
        <w:tc>
          <w:tcPr>
            <w:tcW w:w="922" w:type="dxa"/>
            <w:noWrap/>
            <w:vAlign w:val="center"/>
            <w:hideMark/>
          </w:tcPr>
          <w:p w14:paraId="1F79ED8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0D12DCD4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6F462D1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723CF1E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2719BC7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21609B1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0.123925</w:t>
            </w:r>
          </w:p>
        </w:tc>
        <w:tc>
          <w:tcPr>
            <w:tcW w:w="1276" w:type="dxa"/>
            <w:noWrap/>
            <w:vAlign w:val="center"/>
            <w:hideMark/>
          </w:tcPr>
          <w:p w14:paraId="122B9EF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0.063936</w:t>
            </w:r>
          </w:p>
        </w:tc>
        <w:tc>
          <w:tcPr>
            <w:tcW w:w="1276" w:type="dxa"/>
            <w:noWrap/>
            <w:vAlign w:val="center"/>
            <w:hideMark/>
          </w:tcPr>
          <w:p w14:paraId="2E7E7E7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0.052591</w:t>
            </w:r>
          </w:p>
        </w:tc>
        <w:tc>
          <w:tcPr>
            <w:tcW w:w="2116" w:type="dxa"/>
            <w:noWrap/>
            <w:vAlign w:val="center"/>
            <w:hideMark/>
          </w:tcPr>
          <w:p w14:paraId="45C6641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1.13 (1.00-1.28)</w:t>
            </w:r>
          </w:p>
        </w:tc>
        <w:tc>
          <w:tcPr>
            <w:tcW w:w="922" w:type="dxa"/>
            <w:noWrap/>
            <w:vAlign w:val="center"/>
            <w:hideMark/>
          </w:tcPr>
          <w:p w14:paraId="66F9829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6AFB5CD6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27AE76E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6B1527A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259E3AE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4246B40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0.129986</w:t>
            </w:r>
          </w:p>
        </w:tc>
        <w:tc>
          <w:tcPr>
            <w:tcW w:w="1276" w:type="dxa"/>
            <w:noWrap/>
            <w:vAlign w:val="center"/>
            <w:hideMark/>
          </w:tcPr>
          <w:p w14:paraId="2D74E03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0.064818</w:t>
            </w:r>
          </w:p>
        </w:tc>
        <w:tc>
          <w:tcPr>
            <w:tcW w:w="1276" w:type="dxa"/>
            <w:noWrap/>
            <w:vAlign w:val="center"/>
            <w:hideMark/>
          </w:tcPr>
          <w:p w14:paraId="77CA3A8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0.057976</w:t>
            </w:r>
          </w:p>
        </w:tc>
        <w:tc>
          <w:tcPr>
            <w:tcW w:w="2116" w:type="dxa"/>
            <w:noWrap/>
            <w:vAlign w:val="center"/>
            <w:hideMark/>
          </w:tcPr>
          <w:p w14:paraId="24342EC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1.14 (1.00-1.29)</w:t>
            </w:r>
          </w:p>
        </w:tc>
        <w:tc>
          <w:tcPr>
            <w:tcW w:w="922" w:type="dxa"/>
            <w:noWrap/>
            <w:vAlign w:val="center"/>
            <w:hideMark/>
          </w:tcPr>
          <w:p w14:paraId="00F2503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75FB6568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4825734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5FC55C9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CD64 on CD14- CD16+ monocyte</w:t>
            </w:r>
          </w:p>
        </w:tc>
        <w:tc>
          <w:tcPr>
            <w:tcW w:w="1869" w:type="dxa"/>
            <w:noWrap/>
            <w:vAlign w:val="center"/>
            <w:hideMark/>
          </w:tcPr>
          <w:p w14:paraId="317CE95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2011619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0.12734</w:t>
            </w:r>
          </w:p>
        </w:tc>
        <w:tc>
          <w:tcPr>
            <w:tcW w:w="1276" w:type="dxa"/>
            <w:noWrap/>
            <w:vAlign w:val="center"/>
            <w:hideMark/>
          </w:tcPr>
          <w:p w14:paraId="55D9984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0.050446</w:t>
            </w:r>
          </w:p>
        </w:tc>
        <w:tc>
          <w:tcPr>
            <w:tcW w:w="1276" w:type="dxa"/>
            <w:noWrap/>
            <w:vAlign w:val="center"/>
            <w:hideMark/>
          </w:tcPr>
          <w:p w14:paraId="17B48F8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0.011593</w:t>
            </w:r>
          </w:p>
        </w:tc>
        <w:tc>
          <w:tcPr>
            <w:tcW w:w="2116" w:type="dxa"/>
            <w:noWrap/>
            <w:vAlign w:val="center"/>
            <w:hideMark/>
          </w:tcPr>
          <w:p w14:paraId="04F2E17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1.14 (1.03-1.25)</w:t>
            </w:r>
          </w:p>
        </w:tc>
        <w:tc>
          <w:tcPr>
            <w:tcW w:w="922" w:type="dxa"/>
            <w:noWrap/>
            <w:vAlign w:val="center"/>
            <w:hideMark/>
          </w:tcPr>
          <w:p w14:paraId="74BF9D1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382C8012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486E3AF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47DA17F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14D7061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1811C7F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0.159578</w:t>
            </w:r>
          </w:p>
        </w:tc>
        <w:tc>
          <w:tcPr>
            <w:tcW w:w="1276" w:type="dxa"/>
            <w:noWrap/>
            <w:vAlign w:val="center"/>
            <w:hideMark/>
          </w:tcPr>
          <w:p w14:paraId="7D315B9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0.095429</w:t>
            </w:r>
          </w:p>
        </w:tc>
        <w:tc>
          <w:tcPr>
            <w:tcW w:w="1276" w:type="dxa"/>
            <w:noWrap/>
            <w:vAlign w:val="center"/>
            <w:hideMark/>
          </w:tcPr>
          <w:p w14:paraId="6993C2A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0.110053</w:t>
            </w:r>
          </w:p>
        </w:tc>
        <w:tc>
          <w:tcPr>
            <w:tcW w:w="2116" w:type="dxa"/>
            <w:noWrap/>
            <w:vAlign w:val="center"/>
            <w:hideMark/>
          </w:tcPr>
          <w:p w14:paraId="649EE11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1.17 (0.97-1.41)</w:t>
            </w:r>
          </w:p>
        </w:tc>
        <w:tc>
          <w:tcPr>
            <w:tcW w:w="922" w:type="dxa"/>
            <w:noWrap/>
            <w:vAlign w:val="center"/>
            <w:hideMark/>
          </w:tcPr>
          <w:p w14:paraId="3E2F506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78DAD829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1E3A07A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33449F0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6A96D2E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372684B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0.079779</w:t>
            </w:r>
          </w:p>
        </w:tc>
        <w:tc>
          <w:tcPr>
            <w:tcW w:w="1276" w:type="dxa"/>
            <w:noWrap/>
            <w:vAlign w:val="center"/>
            <w:hideMark/>
          </w:tcPr>
          <w:p w14:paraId="5BBE70A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0.145459</w:t>
            </w:r>
          </w:p>
        </w:tc>
        <w:tc>
          <w:tcPr>
            <w:tcW w:w="1276" w:type="dxa"/>
            <w:noWrap/>
            <w:vAlign w:val="center"/>
            <w:hideMark/>
          </w:tcPr>
          <w:p w14:paraId="33F42FB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0.589159</w:t>
            </w:r>
          </w:p>
        </w:tc>
        <w:tc>
          <w:tcPr>
            <w:tcW w:w="2116" w:type="dxa"/>
            <w:noWrap/>
            <w:vAlign w:val="center"/>
            <w:hideMark/>
          </w:tcPr>
          <w:p w14:paraId="39D6C3F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1.08 (0.81-1.44)</w:t>
            </w:r>
          </w:p>
        </w:tc>
        <w:tc>
          <w:tcPr>
            <w:tcW w:w="922" w:type="dxa"/>
            <w:noWrap/>
            <w:vAlign w:val="center"/>
            <w:hideMark/>
          </w:tcPr>
          <w:p w14:paraId="7F29923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5FAD507B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7EA3A61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67278A4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72F1DD5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43C4B72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0.107206</w:t>
            </w:r>
          </w:p>
        </w:tc>
        <w:tc>
          <w:tcPr>
            <w:tcW w:w="1276" w:type="dxa"/>
            <w:noWrap/>
            <w:vAlign w:val="center"/>
            <w:hideMark/>
          </w:tcPr>
          <w:p w14:paraId="6CB44DA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0.063635</w:t>
            </w:r>
          </w:p>
        </w:tc>
        <w:tc>
          <w:tcPr>
            <w:tcW w:w="1276" w:type="dxa"/>
            <w:noWrap/>
            <w:vAlign w:val="center"/>
            <w:hideMark/>
          </w:tcPr>
          <w:p w14:paraId="5C13053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0.092044</w:t>
            </w:r>
          </w:p>
        </w:tc>
        <w:tc>
          <w:tcPr>
            <w:tcW w:w="2116" w:type="dxa"/>
            <w:noWrap/>
            <w:vAlign w:val="center"/>
            <w:hideMark/>
          </w:tcPr>
          <w:p w14:paraId="60BCB06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1.11 (0.98-1.26)</w:t>
            </w:r>
          </w:p>
        </w:tc>
        <w:tc>
          <w:tcPr>
            <w:tcW w:w="922" w:type="dxa"/>
            <w:noWrap/>
            <w:vAlign w:val="center"/>
            <w:hideMark/>
          </w:tcPr>
          <w:p w14:paraId="41C9397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0C588ECD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16F573E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616B0F2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6330F62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6861003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0.112049</w:t>
            </w:r>
          </w:p>
        </w:tc>
        <w:tc>
          <w:tcPr>
            <w:tcW w:w="1276" w:type="dxa"/>
            <w:noWrap/>
            <w:vAlign w:val="center"/>
            <w:hideMark/>
          </w:tcPr>
          <w:p w14:paraId="6C528FC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0.061324</w:t>
            </w:r>
          </w:p>
        </w:tc>
        <w:tc>
          <w:tcPr>
            <w:tcW w:w="1276" w:type="dxa"/>
            <w:noWrap/>
            <w:vAlign w:val="center"/>
            <w:hideMark/>
          </w:tcPr>
          <w:p w14:paraId="3662B5E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0.081922</w:t>
            </w:r>
          </w:p>
        </w:tc>
        <w:tc>
          <w:tcPr>
            <w:tcW w:w="2116" w:type="dxa"/>
            <w:noWrap/>
            <w:vAlign w:val="center"/>
            <w:hideMark/>
          </w:tcPr>
          <w:p w14:paraId="03E985C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1.12 (0.99-1.26)</w:t>
            </w:r>
          </w:p>
        </w:tc>
        <w:tc>
          <w:tcPr>
            <w:tcW w:w="922" w:type="dxa"/>
            <w:noWrap/>
            <w:vAlign w:val="center"/>
            <w:hideMark/>
          </w:tcPr>
          <w:p w14:paraId="30BE373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A44B8F" w:rsidRPr="00A44B8F" w14:paraId="0CB8D5A8" w14:textId="77777777" w:rsidTr="00A44B8F">
        <w:trPr>
          <w:trHeight w:val="280"/>
          <w:jc w:val="center"/>
        </w:trPr>
        <w:tc>
          <w:tcPr>
            <w:tcW w:w="2334" w:type="dxa"/>
            <w:vMerge w:val="restart"/>
            <w:noWrap/>
            <w:vAlign w:val="center"/>
            <w:hideMark/>
          </w:tcPr>
          <w:p w14:paraId="3C6AF7D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Neurotrophin-3 levels</w:t>
            </w: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6EB28A6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CD19 on transitional B cell</w:t>
            </w:r>
          </w:p>
        </w:tc>
        <w:tc>
          <w:tcPr>
            <w:tcW w:w="1869" w:type="dxa"/>
            <w:noWrap/>
            <w:vAlign w:val="center"/>
            <w:hideMark/>
          </w:tcPr>
          <w:p w14:paraId="5274A46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5FD4D21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-0.20546</w:t>
            </w:r>
          </w:p>
        </w:tc>
        <w:tc>
          <w:tcPr>
            <w:tcW w:w="1276" w:type="dxa"/>
            <w:noWrap/>
            <w:vAlign w:val="center"/>
            <w:hideMark/>
          </w:tcPr>
          <w:p w14:paraId="028DD80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0.077692</w:t>
            </w:r>
          </w:p>
        </w:tc>
        <w:tc>
          <w:tcPr>
            <w:tcW w:w="1276" w:type="dxa"/>
            <w:noWrap/>
            <w:vAlign w:val="center"/>
            <w:hideMark/>
          </w:tcPr>
          <w:p w14:paraId="16A4C26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0.008182</w:t>
            </w:r>
          </w:p>
        </w:tc>
        <w:tc>
          <w:tcPr>
            <w:tcW w:w="2116" w:type="dxa"/>
            <w:noWrap/>
            <w:vAlign w:val="center"/>
            <w:hideMark/>
          </w:tcPr>
          <w:p w14:paraId="49C1F48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0.81 (0.70-0.95)</w:t>
            </w:r>
          </w:p>
        </w:tc>
        <w:tc>
          <w:tcPr>
            <w:tcW w:w="922" w:type="dxa"/>
            <w:noWrap/>
            <w:vAlign w:val="center"/>
            <w:hideMark/>
          </w:tcPr>
          <w:p w14:paraId="30CEE87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44B8F" w:rsidRPr="00A44B8F" w14:paraId="42DE92A6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29E938E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733858C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53B2648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7DC70BF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-0.41976</w:t>
            </w:r>
          </w:p>
        </w:tc>
        <w:tc>
          <w:tcPr>
            <w:tcW w:w="1276" w:type="dxa"/>
            <w:noWrap/>
            <w:vAlign w:val="center"/>
            <w:hideMark/>
          </w:tcPr>
          <w:p w14:paraId="5823182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0.162924</w:t>
            </w:r>
          </w:p>
        </w:tc>
        <w:tc>
          <w:tcPr>
            <w:tcW w:w="1276" w:type="dxa"/>
            <w:noWrap/>
            <w:vAlign w:val="center"/>
            <w:hideMark/>
          </w:tcPr>
          <w:p w14:paraId="5561D80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0.015549</w:t>
            </w:r>
          </w:p>
        </w:tc>
        <w:tc>
          <w:tcPr>
            <w:tcW w:w="2116" w:type="dxa"/>
            <w:noWrap/>
            <w:vAlign w:val="center"/>
            <w:hideMark/>
          </w:tcPr>
          <w:p w14:paraId="25AA1C5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0.66 (0.48-0.90)</w:t>
            </w:r>
          </w:p>
        </w:tc>
        <w:tc>
          <w:tcPr>
            <w:tcW w:w="922" w:type="dxa"/>
            <w:noWrap/>
            <w:vAlign w:val="center"/>
            <w:hideMark/>
          </w:tcPr>
          <w:p w14:paraId="0A0D7F7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44B8F" w:rsidRPr="00A44B8F" w14:paraId="256AF90C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6FACD58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5488731C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11B4D5B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6177671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-0.00806</w:t>
            </w:r>
          </w:p>
        </w:tc>
        <w:tc>
          <w:tcPr>
            <w:tcW w:w="1276" w:type="dxa"/>
            <w:noWrap/>
            <w:vAlign w:val="center"/>
            <w:hideMark/>
          </w:tcPr>
          <w:p w14:paraId="3CBB554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0.231801</w:t>
            </w:r>
          </w:p>
        </w:tc>
        <w:tc>
          <w:tcPr>
            <w:tcW w:w="1276" w:type="dxa"/>
            <w:noWrap/>
            <w:vAlign w:val="center"/>
            <w:hideMark/>
          </w:tcPr>
          <w:p w14:paraId="79C3F9F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0.972491</w:t>
            </w:r>
          </w:p>
        </w:tc>
        <w:tc>
          <w:tcPr>
            <w:tcW w:w="2116" w:type="dxa"/>
            <w:noWrap/>
            <w:vAlign w:val="center"/>
            <w:hideMark/>
          </w:tcPr>
          <w:p w14:paraId="6E59126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0.99 (0.63-1.56)</w:t>
            </w:r>
          </w:p>
        </w:tc>
        <w:tc>
          <w:tcPr>
            <w:tcW w:w="922" w:type="dxa"/>
            <w:noWrap/>
            <w:vAlign w:val="center"/>
            <w:hideMark/>
          </w:tcPr>
          <w:p w14:paraId="6A24EB7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44B8F" w:rsidRPr="00A44B8F" w14:paraId="5A10B65A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13E104A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3A7C0C2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43EA0DD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05214E9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-0.09447</w:t>
            </w:r>
          </w:p>
        </w:tc>
        <w:tc>
          <w:tcPr>
            <w:tcW w:w="1276" w:type="dxa"/>
            <w:noWrap/>
            <w:vAlign w:val="center"/>
            <w:hideMark/>
          </w:tcPr>
          <w:p w14:paraId="69CFCE4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0.117706</w:t>
            </w:r>
          </w:p>
        </w:tc>
        <w:tc>
          <w:tcPr>
            <w:tcW w:w="1276" w:type="dxa"/>
            <w:noWrap/>
            <w:vAlign w:val="center"/>
            <w:hideMark/>
          </w:tcPr>
          <w:p w14:paraId="6428EC6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0.42221</w:t>
            </w:r>
          </w:p>
        </w:tc>
        <w:tc>
          <w:tcPr>
            <w:tcW w:w="2116" w:type="dxa"/>
            <w:noWrap/>
            <w:vAlign w:val="center"/>
            <w:hideMark/>
          </w:tcPr>
          <w:p w14:paraId="110131B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0.91 (0.72-1.15)</w:t>
            </w:r>
          </w:p>
        </w:tc>
        <w:tc>
          <w:tcPr>
            <w:tcW w:w="922" w:type="dxa"/>
            <w:noWrap/>
            <w:vAlign w:val="center"/>
            <w:hideMark/>
          </w:tcPr>
          <w:p w14:paraId="75DDD3B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44B8F" w:rsidRPr="00A44B8F" w14:paraId="1025B0D7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4E3079A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34B6F4A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69D4520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115AD81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-0.16552</w:t>
            </w:r>
          </w:p>
        </w:tc>
        <w:tc>
          <w:tcPr>
            <w:tcW w:w="1276" w:type="dxa"/>
            <w:noWrap/>
            <w:vAlign w:val="center"/>
            <w:hideMark/>
          </w:tcPr>
          <w:p w14:paraId="651FC6A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0.168254</w:t>
            </w:r>
          </w:p>
        </w:tc>
        <w:tc>
          <w:tcPr>
            <w:tcW w:w="1276" w:type="dxa"/>
            <w:noWrap/>
            <w:vAlign w:val="center"/>
            <w:hideMark/>
          </w:tcPr>
          <w:p w14:paraId="0F14397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0.333368</w:t>
            </w:r>
          </w:p>
        </w:tc>
        <w:tc>
          <w:tcPr>
            <w:tcW w:w="2116" w:type="dxa"/>
            <w:noWrap/>
            <w:vAlign w:val="center"/>
            <w:hideMark/>
          </w:tcPr>
          <w:p w14:paraId="15EDC42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0.85 (0.61-1.18)</w:t>
            </w:r>
          </w:p>
        </w:tc>
        <w:tc>
          <w:tcPr>
            <w:tcW w:w="922" w:type="dxa"/>
            <w:noWrap/>
            <w:vAlign w:val="center"/>
            <w:hideMark/>
          </w:tcPr>
          <w:p w14:paraId="5D89F26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A44B8F" w:rsidRPr="00A44B8F" w14:paraId="410C38B1" w14:textId="77777777" w:rsidTr="00A44B8F">
        <w:trPr>
          <w:trHeight w:val="280"/>
          <w:jc w:val="center"/>
        </w:trPr>
        <w:tc>
          <w:tcPr>
            <w:tcW w:w="2334" w:type="dxa"/>
            <w:vMerge w:val="restart"/>
            <w:noWrap/>
            <w:vAlign w:val="center"/>
            <w:hideMark/>
          </w:tcPr>
          <w:p w14:paraId="10FDE3E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T-cell surface glycoprotein CD5 levels</w:t>
            </w:r>
          </w:p>
        </w:tc>
        <w:tc>
          <w:tcPr>
            <w:tcW w:w="2875" w:type="dxa"/>
            <w:vMerge w:val="restart"/>
            <w:noWrap/>
            <w:vAlign w:val="center"/>
            <w:hideMark/>
          </w:tcPr>
          <w:p w14:paraId="771CC67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Central Memory CD8+ T cell %T cell</w:t>
            </w:r>
          </w:p>
        </w:tc>
        <w:tc>
          <w:tcPr>
            <w:tcW w:w="1869" w:type="dxa"/>
            <w:noWrap/>
            <w:vAlign w:val="center"/>
            <w:hideMark/>
          </w:tcPr>
          <w:p w14:paraId="25F5DFB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1280" w:type="dxa"/>
            <w:noWrap/>
            <w:vAlign w:val="center"/>
            <w:hideMark/>
          </w:tcPr>
          <w:p w14:paraId="6494B40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-0.19176</w:t>
            </w:r>
          </w:p>
        </w:tc>
        <w:tc>
          <w:tcPr>
            <w:tcW w:w="1276" w:type="dxa"/>
            <w:noWrap/>
            <w:vAlign w:val="center"/>
            <w:hideMark/>
          </w:tcPr>
          <w:p w14:paraId="37CAE84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0.06695</w:t>
            </w:r>
          </w:p>
        </w:tc>
        <w:tc>
          <w:tcPr>
            <w:tcW w:w="1276" w:type="dxa"/>
            <w:noWrap/>
            <w:vAlign w:val="center"/>
            <w:hideMark/>
          </w:tcPr>
          <w:p w14:paraId="7E3EAC8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0.004181</w:t>
            </w:r>
          </w:p>
        </w:tc>
        <w:tc>
          <w:tcPr>
            <w:tcW w:w="2116" w:type="dxa"/>
            <w:noWrap/>
            <w:vAlign w:val="center"/>
            <w:hideMark/>
          </w:tcPr>
          <w:p w14:paraId="456EDAF1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0.83 (0.72-0.94)</w:t>
            </w:r>
          </w:p>
        </w:tc>
        <w:tc>
          <w:tcPr>
            <w:tcW w:w="922" w:type="dxa"/>
            <w:noWrap/>
            <w:vAlign w:val="center"/>
            <w:hideMark/>
          </w:tcPr>
          <w:p w14:paraId="48D2261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31</w:t>
            </w:r>
          </w:p>
        </w:tc>
      </w:tr>
      <w:tr w:rsidR="00A44B8F" w:rsidRPr="00A44B8F" w14:paraId="0AAFC475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0CE7AD34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2EEC61A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3D6A511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MR.Egger</w:t>
            </w:r>
          </w:p>
        </w:tc>
        <w:tc>
          <w:tcPr>
            <w:tcW w:w="1280" w:type="dxa"/>
            <w:noWrap/>
            <w:vAlign w:val="center"/>
            <w:hideMark/>
          </w:tcPr>
          <w:p w14:paraId="32B636B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-0.37936</w:t>
            </w:r>
          </w:p>
        </w:tc>
        <w:tc>
          <w:tcPr>
            <w:tcW w:w="1276" w:type="dxa"/>
            <w:noWrap/>
            <w:vAlign w:val="center"/>
            <w:hideMark/>
          </w:tcPr>
          <w:p w14:paraId="135D4C3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0.185956</w:t>
            </w:r>
          </w:p>
        </w:tc>
        <w:tc>
          <w:tcPr>
            <w:tcW w:w="1276" w:type="dxa"/>
            <w:noWrap/>
            <w:vAlign w:val="center"/>
            <w:hideMark/>
          </w:tcPr>
          <w:p w14:paraId="7D41B5F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0.050546</w:t>
            </w:r>
          </w:p>
        </w:tc>
        <w:tc>
          <w:tcPr>
            <w:tcW w:w="2116" w:type="dxa"/>
            <w:noWrap/>
            <w:vAlign w:val="center"/>
            <w:hideMark/>
          </w:tcPr>
          <w:p w14:paraId="5CEFAD3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0.68 (0.48-0.99)</w:t>
            </w:r>
          </w:p>
        </w:tc>
        <w:tc>
          <w:tcPr>
            <w:tcW w:w="922" w:type="dxa"/>
            <w:noWrap/>
            <w:vAlign w:val="center"/>
            <w:hideMark/>
          </w:tcPr>
          <w:p w14:paraId="71D4C5A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31</w:t>
            </w:r>
          </w:p>
        </w:tc>
      </w:tr>
      <w:tr w:rsidR="00A44B8F" w:rsidRPr="00A44B8F" w14:paraId="4572EF07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14106AE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54E14AA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61F9A76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Simple.mode</w:t>
            </w:r>
          </w:p>
        </w:tc>
        <w:tc>
          <w:tcPr>
            <w:tcW w:w="1280" w:type="dxa"/>
            <w:noWrap/>
            <w:vAlign w:val="center"/>
            <w:hideMark/>
          </w:tcPr>
          <w:p w14:paraId="419735B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-0.16139</w:t>
            </w:r>
          </w:p>
        </w:tc>
        <w:tc>
          <w:tcPr>
            <w:tcW w:w="1276" w:type="dxa"/>
            <w:noWrap/>
            <w:vAlign w:val="center"/>
            <w:hideMark/>
          </w:tcPr>
          <w:p w14:paraId="60F48286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0.184526</w:t>
            </w:r>
          </w:p>
        </w:tc>
        <w:tc>
          <w:tcPr>
            <w:tcW w:w="1276" w:type="dxa"/>
            <w:noWrap/>
            <w:vAlign w:val="center"/>
            <w:hideMark/>
          </w:tcPr>
          <w:p w14:paraId="1F402EB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0.388718</w:t>
            </w:r>
          </w:p>
        </w:tc>
        <w:tc>
          <w:tcPr>
            <w:tcW w:w="2116" w:type="dxa"/>
            <w:noWrap/>
            <w:vAlign w:val="center"/>
            <w:hideMark/>
          </w:tcPr>
          <w:p w14:paraId="7C4DDD4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0.85 (0.59-1.22)</w:t>
            </w:r>
          </w:p>
        </w:tc>
        <w:tc>
          <w:tcPr>
            <w:tcW w:w="922" w:type="dxa"/>
            <w:noWrap/>
            <w:vAlign w:val="center"/>
            <w:hideMark/>
          </w:tcPr>
          <w:p w14:paraId="522DE33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31</w:t>
            </w:r>
          </w:p>
        </w:tc>
      </w:tr>
      <w:tr w:rsidR="00A44B8F" w:rsidRPr="00A44B8F" w14:paraId="78CE53B7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6548B9E8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3210D55F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4AD65A0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Weighted.median</w:t>
            </w:r>
          </w:p>
        </w:tc>
        <w:tc>
          <w:tcPr>
            <w:tcW w:w="1280" w:type="dxa"/>
            <w:noWrap/>
            <w:vAlign w:val="center"/>
            <w:hideMark/>
          </w:tcPr>
          <w:p w14:paraId="1C499BF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-0.11058</w:t>
            </w:r>
          </w:p>
        </w:tc>
        <w:tc>
          <w:tcPr>
            <w:tcW w:w="1276" w:type="dxa"/>
            <w:noWrap/>
            <w:vAlign w:val="center"/>
            <w:hideMark/>
          </w:tcPr>
          <w:p w14:paraId="4EEFF94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0.10316</w:t>
            </w:r>
          </w:p>
        </w:tc>
        <w:tc>
          <w:tcPr>
            <w:tcW w:w="1276" w:type="dxa"/>
            <w:noWrap/>
            <w:vAlign w:val="center"/>
            <w:hideMark/>
          </w:tcPr>
          <w:p w14:paraId="673B6113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0.283754</w:t>
            </w:r>
          </w:p>
        </w:tc>
        <w:tc>
          <w:tcPr>
            <w:tcW w:w="2116" w:type="dxa"/>
            <w:noWrap/>
            <w:vAlign w:val="center"/>
            <w:hideMark/>
          </w:tcPr>
          <w:p w14:paraId="6C0803E5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0.90 (0.73-1.10)</w:t>
            </w:r>
          </w:p>
        </w:tc>
        <w:tc>
          <w:tcPr>
            <w:tcW w:w="922" w:type="dxa"/>
            <w:noWrap/>
            <w:vAlign w:val="center"/>
            <w:hideMark/>
          </w:tcPr>
          <w:p w14:paraId="0A8A5AE9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31</w:t>
            </w:r>
          </w:p>
        </w:tc>
      </w:tr>
      <w:tr w:rsidR="00A44B8F" w:rsidRPr="00A44B8F" w14:paraId="6FF963D8" w14:textId="77777777" w:rsidTr="00A44B8F">
        <w:trPr>
          <w:trHeight w:val="280"/>
          <w:jc w:val="center"/>
        </w:trPr>
        <w:tc>
          <w:tcPr>
            <w:tcW w:w="2334" w:type="dxa"/>
            <w:vMerge/>
            <w:vAlign w:val="center"/>
            <w:hideMark/>
          </w:tcPr>
          <w:p w14:paraId="1E6E80BA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5" w:type="dxa"/>
            <w:vMerge/>
            <w:vAlign w:val="center"/>
            <w:hideMark/>
          </w:tcPr>
          <w:p w14:paraId="104D331E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noWrap/>
            <w:vAlign w:val="center"/>
            <w:hideMark/>
          </w:tcPr>
          <w:p w14:paraId="7CAECDA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Weighted.mode</w:t>
            </w:r>
          </w:p>
        </w:tc>
        <w:tc>
          <w:tcPr>
            <w:tcW w:w="1280" w:type="dxa"/>
            <w:noWrap/>
            <w:vAlign w:val="center"/>
            <w:hideMark/>
          </w:tcPr>
          <w:p w14:paraId="59156680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-0.04316</w:t>
            </w:r>
          </w:p>
        </w:tc>
        <w:tc>
          <w:tcPr>
            <w:tcW w:w="1276" w:type="dxa"/>
            <w:noWrap/>
            <w:vAlign w:val="center"/>
            <w:hideMark/>
          </w:tcPr>
          <w:p w14:paraId="250A11B2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0.159964</w:t>
            </w:r>
          </w:p>
        </w:tc>
        <w:tc>
          <w:tcPr>
            <w:tcW w:w="1276" w:type="dxa"/>
            <w:noWrap/>
            <w:vAlign w:val="center"/>
            <w:hideMark/>
          </w:tcPr>
          <w:p w14:paraId="0E55A14D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0.789143</w:t>
            </w:r>
          </w:p>
        </w:tc>
        <w:tc>
          <w:tcPr>
            <w:tcW w:w="2116" w:type="dxa"/>
            <w:noWrap/>
            <w:vAlign w:val="center"/>
            <w:hideMark/>
          </w:tcPr>
          <w:p w14:paraId="0619ACF7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0.96 (0.70-1.31)</w:t>
            </w:r>
          </w:p>
        </w:tc>
        <w:tc>
          <w:tcPr>
            <w:tcW w:w="922" w:type="dxa"/>
            <w:noWrap/>
            <w:vAlign w:val="center"/>
            <w:hideMark/>
          </w:tcPr>
          <w:p w14:paraId="220D36BB" w14:textId="77777777" w:rsidR="00A44B8F" w:rsidRPr="00390545" w:rsidRDefault="00A44B8F" w:rsidP="00A44B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0545">
              <w:rPr>
                <w:rFonts w:ascii="Times New Roman" w:hAnsi="Times New Roman" w:cs="Times New Roman"/>
                <w:szCs w:val="21"/>
              </w:rPr>
              <w:t>31</w:t>
            </w:r>
          </w:p>
        </w:tc>
      </w:tr>
    </w:tbl>
    <w:p w14:paraId="5EBD1345" w14:textId="22710070" w:rsidR="00390545" w:rsidRPr="00C75F76" w:rsidRDefault="00390545" w:rsidP="00390545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F76"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5F7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90545">
        <w:rPr>
          <w:rFonts w:ascii="Times New Roman" w:hAnsi="Times New Roman" w:cs="Times New Roman"/>
          <w:sz w:val="24"/>
          <w:szCs w:val="24"/>
        </w:rPr>
        <w:t xml:space="preserve">nflammatory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390545">
        <w:rPr>
          <w:rFonts w:ascii="Times New Roman" w:hAnsi="Times New Roman" w:cs="Times New Roman"/>
          <w:sz w:val="24"/>
          <w:szCs w:val="24"/>
        </w:rPr>
        <w:t>actor</w:t>
      </w:r>
      <w:r>
        <w:rPr>
          <w:rFonts w:ascii="Times New Roman" w:hAnsi="Times New Roman" w:cs="Times New Roman"/>
          <w:sz w:val="24"/>
          <w:szCs w:val="24"/>
        </w:rPr>
        <w:t xml:space="preserve"> Traits</w:t>
      </w:r>
      <w:r w:rsidRPr="00C75F76">
        <w:rPr>
          <w:rFonts w:ascii="Times New Roman" w:hAnsi="Times New Roman" w:cs="Times New Roman"/>
          <w:sz w:val="24"/>
          <w:szCs w:val="24"/>
        </w:rPr>
        <w:t xml:space="preserve"> in Relation to Pancreatic Cancer Related Immune Traits</w:t>
      </w:r>
    </w:p>
    <w:p w14:paraId="40A511CF" w14:textId="77777777" w:rsidR="00CF3F9D" w:rsidRPr="00390545" w:rsidRDefault="00CF3F9D"/>
    <w:sectPr w:rsidR="00CF3F9D" w:rsidRPr="00390545" w:rsidSect="00662A3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7832E" w14:textId="77777777" w:rsidR="00662A39" w:rsidRDefault="00662A39" w:rsidP="00390545">
      <w:r>
        <w:separator/>
      </w:r>
    </w:p>
  </w:endnote>
  <w:endnote w:type="continuationSeparator" w:id="0">
    <w:p w14:paraId="4C4B05BE" w14:textId="77777777" w:rsidR="00662A39" w:rsidRDefault="00662A39" w:rsidP="0039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E5FD3" w14:textId="77777777" w:rsidR="00662A39" w:rsidRDefault="00662A39" w:rsidP="00390545">
      <w:r>
        <w:separator/>
      </w:r>
    </w:p>
  </w:footnote>
  <w:footnote w:type="continuationSeparator" w:id="0">
    <w:p w14:paraId="4C0FC242" w14:textId="77777777" w:rsidR="00662A39" w:rsidRDefault="00662A39" w:rsidP="00390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A9"/>
    <w:rsid w:val="00390545"/>
    <w:rsid w:val="004E795D"/>
    <w:rsid w:val="00662A39"/>
    <w:rsid w:val="00A44B8F"/>
    <w:rsid w:val="00A848A9"/>
    <w:rsid w:val="00C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EBCF5"/>
  <w15:chartTrackingRefBased/>
  <w15:docId w15:val="{FC62DE75-EDB7-432E-9D10-FFA61373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48A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8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8A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8A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8A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8A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8A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8A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48A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84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4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48A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48A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848A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48A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48A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48A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48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4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8A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48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8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848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8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48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4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848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48A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44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905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90545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905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905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e12266</dc:creator>
  <cp:keywords/>
  <dc:description/>
  <cp:lastModifiedBy>e12266</cp:lastModifiedBy>
  <cp:revision>3</cp:revision>
  <dcterms:created xsi:type="dcterms:W3CDTF">2024-02-26T08:42:00Z</dcterms:created>
  <dcterms:modified xsi:type="dcterms:W3CDTF">2024-02-29T15:00:00Z</dcterms:modified>
</cp:coreProperties>
</file>