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9A5AF" w14:textId="0A9A442E" w:rsidR="00D44F4F" w:rsidRDefault="000329A3" w:rsidP="0070754A">
      <w:pPr>
        <w:jc w:val="center"/>
        <w:rPr>
          <w:rFonts w:hint="eastAsia"/>
          <w:b/>
          <w:sz w:val="22"/>
          <w:szCs w:val="22"/>
        </w:rPr>
      </w:pPr>
      <w:r w:rsidRPr="000329A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upplemental</w:t>
      </w:r>
      <w:r w:rsidR="00D44F4F" w:rsidRPr="00BC40FB">
        <w:rPr>
          <w:b/>
          <w:sz w:val="22"/>
          <w:szCs w:val="22"/>
        </w:rPr>
        <w:t xml:space="preserve"> </w:t>
      </w:r>
      <w:r w:rsidRPr="000329A3">
        <w:rPr>
          <w:b/>
          <w:bCs/>
          <w:sz w:val="28"/>
          <w:szCs w:val="28"/>
        </w:rPr>
        <w:t>Material</w:t>
      </w:r>
    </w:p>
    <w:p w14:paraId="57260BE8" w14:textId="030E4E2F" w:rsidR="00D44F4F" w:rsidRPr="00BC40FB" w:rsidRDefault="000329A3" w:rsidP="00D44F4F">
      <w:pPr>
        <w:rPr>
          <w:b/>
          <w:sz w:val="22"/>
          <w:szCs w:val="22"/>
        </w:rPr>
      </w:pPr>
      <w:r w:rsidRPr="000329A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upplemental</w:t>
      </w:r>
      <w:r w:rsidR="00D44F4F" w:rsidRPr="00BC40FB">
        <w:rPr>
          <w:b/>
          <w:sz w:val="22"/>
          <w:szCs w:val="22"/>
        </w:rPr>
        <w:t xml:space="preserve"> </w:t>
      </w:r>
      <w:r w:rsidR="00D44F4F" w:rsidRPr="000329A3">
        <w:rPr>
          <w:b/>
          <w:bCs/>
          <w:sz w:val="28"/>
          <w:szCs w:val="28"/>
        </w:rPr>
        <w:t>Tables</w:t>
      </w:r>
    </w:p>
    <w:p w14:paraId="69A39B3F" w14:textId="77777777" w:rsidR="00D44F4F" w:rsidRPr="000329A3" w:rsidRDefault="00D44F4F" w:rsidP="009C2730">
      <w:pPr>
        <w:spacing w:afterLines="50" w:after="156"/>
        <w:jc w:val="center"/>
        <w:rPr>
          <w:b/>
          <w:bCs/>
          <w:sz w:val="24"/>
        </w:rPr>
      </w:pPr>
      <w:r w:rsidRPr="000329A3">
        <w:rPr>
          <w:b/>
          <w:bCs/>
          <w:sz w:val="24"/>
        </w:rPr>
        <w:t xml:space="preserve">Table І </w:t>
      </w:r>
      <w:bookmarkStart w:id="0" w:name="OLE_LINK2"/>
      <w:r w:rsidRPr="000329A3">
        <w:rPr>
          <w:b/>
          <w:bCs/>
          <w:sz w:val="24"/>
        </w:rPr>
        <w:t>DNA sequence of all used primer pairs</w:t>
      </w:r>
    </w:p>
    <w:tbl>
      <w:tblPr>
        <w:tblW w:w="9085" w:type="dxa"/>
        <w:tblInd w:w="97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954"/>
        <w:gridCol w:w="4409"/>
        <w:gridCol w:w="1722"/>
      </w:tblGrid>
      <w:tr w:rsidR="00D44F4F" w:rsidRPr="00BC40FB" w14:paraId="28CA05C9" w14:textId="77777777" w:rsidTr="00352C03">
        <w:trPr>
          <w:trHeight w:val="285"/>
        </w:trPr>
        <w:tc>
          <w:tcPr>
            <w:tcW w:w="2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487A32B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Primer Name</w:t>
            </w:r>
          </w:p>
        </w:tc>
        <w:tc>
          <w:tcPr>
            <w:tcW w:w="4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8B75F3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Sequence (5'-3')</w:t>
            </w:r>
          </w:p>
        </w:tc>
        <w:tc>
          <w:tcPr>
            <w:tcW w:w="1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B38B023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Purpose</w:t>
            </w:r>
          </w:p>
        </w:tc>
      </w:tr>
      <w:tr w:rsidR="00D44F4F" w:rsidRPr="00BC40FB" w14:paraId="6A374BF9" w14:textId="77777777" w:rsidTr="00352C03">
        <w:trPr>
          <w:trHeight w:val="285"/>
        </w:trPr>
        <w:tc>
          <w:tcPr>
            <w:tcW w:w="29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94CA60A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GALNT4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C8ACC69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GTCAAGAAGGCTCTCAGACCTC</w:t>
            </w:r>
          </w:p>
        </w:tc>
        <w:tc>
          <w:tcPr>
            <w:tcW w:w="17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3D0BEDF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3242BF36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666A7CED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GALNT4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</w:tcPr>
          <w:p w14:paraId="1E477866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GTTCATCCTCGTTGAGCTGGAG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36E2B4E6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3B343E7E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45AE446C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ICAM-1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</w:tcPr>
          <w:p w14:paraId="4983B9DA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AGCGGCTGACGTGTGCAGTAAT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5D7DB922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15B2A88A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5E4E4C40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ICAM-1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</w:tcPr>
          <w:p w14:paraId="7CD02357" w14:textId="77777777" w:rsidR="00D44F4F" w:rsidRPr="009276D9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TCTGAGACCTCTGGCTTCGTCA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57E8B69E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596DDBBC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01F86125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VCAM-1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30B385F5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GATTCTGTGCCCACAGTAAGGC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7226E6B6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4D778D94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6693B2CE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VCAM-1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4B3F7E2C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TGGTCACAGAGCCACCTTCTTG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5DD8490E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17D673A5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7E7F4B64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MCP-1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</w:tcPr>
          <w:p w14:paraId="747C395B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AGAATCACCAGCAGCAAGTGTCC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5CB145FA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700EF13A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191F4308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MCP-1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</w:tcPr>
          <w:p w14:paraId="5F5B4553" w14:textId="77777777" w:rsidR="00D44F4F" w:rsidRPr="000A3597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TCCTGAACCCACTTCTGCTTGG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4B7F5C91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6CAA0B1E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08493403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kern w:val="0"/>
                <w:sz w:val="22"/>
                <w:szCs w:val="22"/>
              </w:rPr>
              <w:t>P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65</w:t>
            </w:r>
            <w:r w:rsidR="00D44F4F"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7B5D06F7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TGAACCGAAACTCTGGCAGCTG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3AE1348E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D44F4F" w:rsidRPr="00BC40FB" w14:paraId="2FBE5B83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52796E71" w14:textId="77777777" w:rsidR="00D44F4F" w:rsidRPr="00BC40FB" w:rsidRDefault="009C2730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</w:t>
            </w:r>
            <w:r w:rsidR="00D44F4F">
              <w:rPr>
                <w:rFonts w:hint="eastAsia"/>
                <w:kern w:val="0"/>
                <w:sz w:val="22"/>
                <w:szCs w:val="22"/>
              </w:rPr>
              <w:t>P65</w:t>
            </w:r>
            <w:r w:rsidR="00D44F4F"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178EB84D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CATCAGCTTGCGAAAAGGAGCC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59410DE1" w14:textId="77777777" w:rsidR="00D44F4F" w:rsidRPr="00BC40FB" w:rsidRDefault="00D44F4F" w:rsidP="00424BA1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9C2730" w:rsidRPr="00BC40FB" w14:paraId="012EDEEC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34C98436" w14:textId="77777777" w:rsidR="009C2730" w:rsidRPr="00BC40FB" w:rsidRDefault="009C2730" w:rsidP="009C273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h-GAPDH</w:t>
            </w:r>
            <w:r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31E1DA5E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C2730">
              <w:rPr>
                <w:kern w:val="0"/>
                <w:sz w:val="22"/>
                <w:szCs w:val="22"/>
              </w:rPr>
              <w:t>GTCTCCTCTGACTTCAACAGCG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40831E51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9C2730" w:rsidRPr="00BC40FB" w14:paraId="60D8F5C4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7E2AC0DF" w14:textId="77777777" w:rsidR="009C2730" w:rsidRPr="00BC40FB" w:rsidRDefault="009C2730" w:rsidP="009C273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h-GAPDH</w:t>
            </w:r>
            <w:r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bottom"/>
          </w:tcPr>
          <w:p w14:paraId="4936339B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C2730">
              <w:rPr>
                <w:kern w:val="0"/>
                <w:sz w:val="22"/>
                <w:szCs w:val="22"/>
              </w:rPr>
              <w:t>ACCACCCTGTTGCTGTAGCCAA</w:t>
            </w:r>
          </w:p>
        </w:tc>
        <w:tc>
          <w:tcPr>
            <w:tcW w:w="1722" w:type="dxa"/>
            <w:shd w:val="clear" w:color="auto" w:fill="auto"/>
            <w:noWrap/>
            <w:vAlign w:val="bottom"/>
          </w:tcPr>
          <w:p w14:paraId="3F66ABC8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BC40FB">
              <w:rPr>
                <w:kern w:val="0"/>
                <w:sz w:val="22"/>
                <w:szCs w:val="22"/>
              </w:rPr>
              <w:t>Real-time PCR</w:t>
            </w:r>
          </w:p>
        </w:tc>
      </w:tr>
      <w:tr w:rsidR="009C2730" w:rsidRPr="00BC40FB" w14:paraId="57AB75E2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198600DD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ICAM-1</w:t>
            </w:r>
            <w:r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</w:tcPr>
          <w:p w14:paraId="44DBEE9C" w14:textId="77777777" w:rsidR="009C2730" w:rsidRPr="009276D9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GTCAAGAAGGCTCTCAGACCTC</w:t>
            </w:r>
          </w:p>
        </w:tc>
        <w:tc>
          <w:tcPr>
            <w:tcW w:w="1722" w:type="dxa"/>
            <w:shd w:val="clear" w:color="auto" w:fill="auto"/>
            <w:noWrap/>
          </w:tcPr>
          <w:p w14:paraId="445DA5B9" w14:textId="77777777" w:rsidR="009C2730" w:rsidRPr="00A900F4" w:rsidRDefault="009C2730" w:rsidP="00CA4124">
            <w:pPr>
              <w:rPr>
                <w:kern w:val="0"/>
                <w:sz w:val="22"/>
              </w:rPr>
            </w:pPr>
            <w:r w:rsidRPr="00A900F4">
              <w:rPr>
                <w:rFonts w:hint="eastAsia"/>
                <w:kern w:val="0"/>
                <w:sz w:val="22"/>
                <w:szCs w:val="22"/>
              </w:rPr>
              <w:t>CHIP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PCR</w:t>
            </w:r>
          </w:p>
        </w:tc>
      </w:tr>
      <w:tr w:rsidR="009C2730" w:rsidRPr="00BC40FB" w14:paraId="783CEFC0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67D64A79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ICAM-1</w:t>
            </w:r>
            <w:r w:rsidRPr="00BC40FB">
              <w:rPr>
                <w:kern w:val="0"/>
                <w:sz w:val="22"/>
                <w:szCs w:val="22"/>
              </w:rPr>
              <w:t>-</w:t>
            </w:r>
            <w:r>
              <w:rPr>
                <w:rFonts w:hint="eastAsia"/>
                <w:kern w:val="0"/>
                <w:sz w:val="22"/>
                <w:szCs w:val="22"/>
              </w:rPr>
              <w:t>R</w:t>
            </w:r>
          </w:p>
        </w:tc>
        <w:tc>
          <w:tcPr>
            <w:tcW w:w="4409" w:type="dxa"/>
            <w:shd w:val="clear" w:color="auto" w:fill="auto"/>
            <w:noWrap/>
          </w:tcPr>
          <w:p w14:paraId="22F3E8F6" w14:textId="77777777" w:rsidR="009C2730" w:rsidRPr="009276D9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9276D9">
              <w:rPr>
                <w:kern w:val="0"/>
                <w:sz w:val="22"/>
                <w:szCs w:val="22"/>
              </w:rPr>
              <w:t>GTCAAGAAGGCTCTCAGACCTC</w:t>
            </w:r>
          </w:p>
        </w:tc>
        <w:tc>
          <w:tcPr>
            <w:tcW w:w="1722" w:type="dxa"/>
            <w:shd w:val="clear" w:color="auto" w:fill="auto"/>
            <w:noWrap/>
          </w:tcPr>
          <w:p w14:paraId="023CF984" w14:textId="77777777" w:rsidR="009C2730" w:rsidRPr="00A900F4" w:rsidRDefault="009C2730" w:rsidP="00CA4124">
            <w:pPr>
              <w:rPr>
                <w:kern w:val="0"/>
                <w:sz w:val="22"/>
              </w:rPr>
            </w:pPr>
            <w:r w:rsidRPr="00A900F4">
              <w:rPr>
                <w:rFonts w:hint="eastAsia"/>
                <w:kern w:val="0"/>
                <w:sz w:val="22"/>
                <w:szCs w:val="22"/>
              </w:rPr>
              <w:t>CHIP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PCR</w:t>
            </w:r>
          </w:p>
        </w:tc>
      </w:tr>
      <w:tr w:rsidR="009C2730" w:rsidRPr="00BC40FB" w14:paraId="665A449D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54C69ECC" w14:textId="77777777" w:rsidR="009C2730" w:rsidRPr="00BC40FB" w:rsidRDefault="009C2730" w:rsidP="009C273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VCAM-1</w:t>
            </w:r>
            <w:r w:rsidRPr="00BC40FB">
              <w:rPr>
                <w:kern w:val="0"/>
                <w:sz w:val="22"/>
                <w:szCs w:val="22"/>
              </w:rPr>
              <w:t>-</w:t>
            </w:r>
            <w:r>
              <w:rPr>
                <w:rFonts w:hint="eastAsia"/>
                <w:kern w:val="0"/>
                <w:sz w:val="22"/>
                <w:szCs w:val="22"/>
              </w:rPr>
              <w:t>F</w:t>
            </w:r>
          </w:p>
        </w:tc>
        <w:tc>
          <w:tcPr>
            <w:tcW w:w="4409" w:type="dxa"/>
            <w:shd w:val="clear" w:color="auto" w:fill="auto"/>
            <w:noWrap/>
            <w:vAlign w:val="center"/>
          </w:tcPr>
          <w:p w14:paraId="62C6E73A" w14:textId="77777777" w:rsidR="009C2730" w:rsidRPr="000A3597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 xml:space="preserve">ACCGCAAACCCAGTTAAAAA </w:t>
            </w:r>
          </w:p>
        </w:tc>
        <w:tc>
          <w:tcPr>
            <w:tcW w:w="1722" w:type="dxa"/>
            <w:shd w:val="clear" w:color="auto" w:fill="auto"/>
            <w:noWrap/>
          </w:tcPr>
          <w:p w14:paraId="03A1843A" w14:textId="77777777" w:rsidR="009C2730" w:rsidRPr="00DC0EC8" w:rsidRDefault="009C2730" w:rsidP="00FC1E90">
            <w:pPr>
              <w:rPr>
                <w:kern w:val="0"/>
                <w:sz w:val="22"/>
              </w:rPr>
            </w:pPr>
            <w:r w:rsidRPr="00DC0EC8">
              <w:rPr>
                <w:rFonts w:hint="eastAsia"/>
                <w:kern w:val="0"/>
                <w:sz w:val="22"/>
                <w:szCs w:val="22"/>
              </w:rPr>
              <w:t>CHIP</w:t>
            </w:r>
            <w:r w:rsidRPr="00BC40FB">
              <w:rPr>
                <w:kern w:val="0"/>
                <w:sz w:val="22"/>
                <w:szCs w:val="22"/>
              </w:rPr>
              <w:t xml:space="preserve"> PCR</w:t>
            </w:r>
          </w:p>
        </w:tc>
      </w:tr>
      <w:tr w:rsidR="009C2730" w:rsidRPr="00BC40FB" w14:paraId="1E1724D8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300726EF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VCAM-1</w:t>
            </w:r>
            <w:r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center"/>
          </w:tcPr>
          <w:p w14:paraId="1D6D67E2" w14:textId="77777777" w:rsidR="009C2730" w:rsidRPr="000A3597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 xml:space="preserve">ACCGCAAACCCAGTTAAAAA </w:t>
            </w:r>
          </w:p>
        </w:tc>
        <w:tc>
          <w:tcPr>
            <w:tcW w:w="1722" w:type="dxa"/>
            <w:shd w:val="clear" w:color="auto" w:fill="auto"/>
            <w:noWrap/>
          </w:tcPr>
          <w:p w14:paraId="09370067" w14:textId="77777777" w:rsidR="009C2730" w:rsidRPr="00DC0EC8" w:rsidRDefault="009C2730" w:rsidP="00FC1E90">
            <w:pPr>
              <w:rPr>
                <w:kern w:val="0"/>
                <w:sz w:val="22"/>
              </w:rPr>
            </w:pPr>
            <w:r w:rsidRPr="00DC0EC8">
              <w:rPr>
                <w:rFonts w:hint="eastAsia"/>
                <w:kern w:val="0"/>
                <w:sz w:val="22"/>
                <w:szCs w:val="22"/>
              </w:rPr>
              <w:t>CHIP</w:t>
            </w:r>
            <w:r w:rsidRPr="00BC40FB">
              <w:rPr>
                <w:kern w:val="0"/>
                <w:sz w:val="22"/>
                <w:szCs w:val="22"/>
              </w:rPr>
              <w:t xml:space="preserve"> PCR</w:t>
            </w:r>
          </w:p>
        </w:tc>
      </w:tr>
      <w:tr w:rsidR="009C2730" w:rsidRPr="00BC40FB" w14:paraId="73BAAE1E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78ED397F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MCP-1</w:t>
            </w:r>
            <w:r w:rsidRPr="00BC40FB">
              <w:rPr>
                <w:kern w:val="0"/>
                <w:sz w:val="22"/>
                <w:szCs w:val="22"/>
              </w:rPr>
              <w:t>-F</w:t>
            </w:r>
          </w:p>
        </w:tc>
        <w:tc>
          <w:tcPr>
            <w:tcW w:w="4409" w:type="dxa"/>
            <w:shd w:val="clear" w:color="auto" w:fill="auto"/>
            <w:noWrap/>
            <w:vAlign w:val="center"/>
          </w:tcPr>
          <w:p w14:paraId="3FC3C4D5" w14:textId="77777777" w:rsidR="009C2730" w:rsidRPr="000A3597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GCATCAGAGCATTGACCCTCA</w:t>
            </w:r>
          </w:p>
        </w:tc>
        <w:tc>
          <w:tcPr>
            <w:tcW w:w="1722" w:type="dxa"/>
            <w:shd w:val="clear" w:color="auto" w:fill="auto"/>
            <w:noWrap/>
          </w:tcPr>
          <w:p w14:paraId="5462F76B" w14:textId="77777777" w:rsidR="009C2730" w:rsidRPr="00DC0EC8" w:rsidRDefault="009C2730" w:rsidP="00FC1E90">
            <w:pPr>
              <w:rPr>
                <w:kern w:val="0"/>
                <w:sz w:val="22"/>
              </w:rPr>
            </w:pPr>
            <w:r w:rsidRPr="00DC0EC8">
              <w:rPr>
                <w:rFonts w:hint="eastAsia"/>
                <w:kern w:val="0"/>
                <w:sz w:val="22"/>
                <w:szCs w:val="22"/>
              </w:rPr>
              <w:t>CHIP</w:t>
            </w:r>
            <w:r w:rsidRPr="00BC40FB">
              <w:rPr>
                <w:kern w:val="0"/>
                <w:sz w:val="22"/>
                <w:szCs w:val="22"/>
              </w:rPr>
              <w:t xml:space="preserve"> PCR</w:t>
            </w:r>
          </w:p>
        </w:tc>
      </w:tr>
      <w:tr w:rsidR="009C2730" w:rsidRPr="00BC40FB" w14:paraId="6CC1F1FB" w14:textId="77777777" w:rsidTr="00352C03">
        <w:trPr>
          <w:trHeight w:val="285"/>
        </w:trPr>
        <w:tc>
          <w:tcPr>
            <w:tcW w:w="2954" w:type="dxa"/>
            <w:shd w:val="clear" w:color="auto" w:fill="auto"/>
            <w:noWrap/>
            <w:vAlign w:val="bottom"/>
          </w:tcPr>
          <w:p w14:paraId="5BB6A477" w14:textId="77777777" w:rsidR="009C2730" w:rsidRPr="00BC40FB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MCP-1</w:t>
            </w:r>
            <w:r w:rsidRPr="00BC40FB">
              <w:rPr>
                <w:kern w:val="0"/>
                <w:sz w:val="22"/>
                <w:szCs w:val="22"/>
              </w:rPr>
              <w:t>-R</w:t>
            </w:r>
          </w:p>
        </w:tc>
        <w:tc>
          <w:tcPr>
            <w:tcW w:w="4409" w:type="dxa"/>
            <w:shd w:val="clear" w:color="auto" w:fill="auto"/>
            <w:noWrap/>
            <w:vAlign w:val="center"/>
          </w:tcPr>
          <w:p w14:paraId="08D054E8" w14:textId="77777777" w:rsidR="009C2730" w:rsidRPr="000A3597" w:rsidRDefault="009C2730" w:rsidP="00FC1E90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0A3597">
              <w:rPr>
                <w:kern w:val="0"/>
                <w:sz w:val="22"/>
                <w:szCs w:val="22"/>
              </w:rPr>
              <w:t>AGGTCAGTGCTGGCGTGAGA</w:t>
            </w:r>
          </w:p>
        </w:tc>
        <w:tc>
          <w:tcPr>
            <w:tcW w:w="1722" w:type="dxa"/>
            <w:shd w:val="clear" w:color="auto" w:fill="auto"/>
            <w:noWrap/>
          </w:tcPr>
          <w:p w14:paraId="3B55FC6F" w14:textId="77777777" w:rsidR="009C2730" w:rsidRPr="00DC0EC8" w:rsidRDefault="009C2730" w:rsidP="00FC1E90">
            <w:pPr>
              <w:rPr>
                <w:kern w:val="0"/>
                <w:sz w:val="22"/>
              </w:rPr>
            </w:pPr>
            <w:r w:rsidRPr="00DC0EC8">
              <w:rPr>
                <w:rFonts w:hint="eastAsia"/>
                <w:kern w:val="0"/>
                <w:sz w:val="22"/>
                <w:szCs w:val="22"/>
              </w:rPr>
              <w:t>CHIP</w:t>
            </w:r>
            <w:r w:rsidRPr="00BC40FB">
              <w:rPr>
                <w:kern w:val="0"/>
                <w:sz w:val="22"/>
                <w:szCs w:val="22"/>
              </w:rPr>
              <w:t xml:space="preserve"> PCR</w:t>
            </w:r>
          </w:p>
        </w:tc>
      </w:tr>
    </w:tbl>
    <w:p w14:paraId="621F885D" w14:textId="77777777" w:rsidR="00D44F4F" w:rsidRDefault="00D44F4F" w:rsidP="009C2730">
      <w:pPr>
        <w:spacing w:afterLines="50" w:after="156" w:line="400" w:lineRule="exact"/>
        <w:rPr>
          <w:sz w:val="22"/>
          <w:szCs w:val="22"/>
        </w:rPr>
      </w:pPr>
    </w:p>
    <w:p w14:paraId="6480553C" w14:textId="77777777" w:rsidR="00D44F4F" w:rsidRDefault="00D44F4F" w:rsidP="00CA21C5">
      <w:pPr>
        <w:spacing w:afterLines="50" w:after="156" w:line="400" w:lineRule="exact"/>
        <w:rPr>
          <w:rFonts w:hint="eastAsia"/>
          <w:sz w:val="22"/>
          <w:szCs w:val="22"/>
        </w:rPr>
      </w:pPr>
    </w:p>
    <w:bookmarkEnd w:id="0"/>
    <w:p w14:paraId="459B7331" w14:textId="6A937314" w:rsidR="00D44F4F" w:rsidRDefault="00D44F4F" w:rsidP="00D44F4F">
      <w:pPr>
        <w:jc w:val="center"/>
      </w:pPr>
    </w:p>
    <w:p w14:paraId="097A5159" w14:textId="5926407E" w:rsidR="0070754A" w:rsidRPr="0070754A" w:rsidRDefault="000329A3" w:rsidP="0070754A">
      <w:pPr>
        <w:spacing w:line="360" w:lineRule="auto"/>
        <w:rPr>
          <w:b/>
          <w:bCs/>
          <w:sz w:val="28"/>
          <w:szCs w:val="28"/>
        </w:rPr>
      </w:pPr>
      <w:r w:rsidRPr="000329A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upplemental Figure</w:t>
      </w:r>
      <w:r w:rsidRPr="000329A3">
        <w:rPr>
          <w:rFonts w:hint="eastAsia"/>
          <w:b/>
          <w:bCs/>
          <w:sz w:val="28"/>
          <w:szCs w:val="28"/>
        </w:rPr>
        <w:t xml:space="preserve"> </w:t>
      </w:r>
      <w:r w:rsidR="0070754A" w:rsidRPr="0070754A">
        <w:rPr>
          <w:rFonts w:hint="eastAsia"/>
          <w:b/>
          <w:bCs/>
          <w:sz w:val="28"/>
          <w:szCs w:val="28"/>
        </w:rPr>
        <w:t>L</w:t>
      </w:r>
      <w:r w:rsidR="0070754A" w:rsidRPr="0070754A">
        <w:rPr>
          <w:b/>
          <w:bCs/>
          <w:sz w:val="28"/>
          <w:szCs w:val="28"/>
        </w:rPr>
        <w:t>egends:</w:t>
      </w:r>
    </w:p>
    <w:p w14:paraId="2E9D83E8" w14:textId="77777777" w:rsidR="0070754A" w:rsidRDefault="00D40435" w:rsidP="0070754A">
      <w:pPr>
        <w:spacing w:line="360" w:lineRule="auto"/>
        <w:rPr>
          <w:sz w:val="24"/>
        </w:rPr>
      </w:pPr>
      <w:r w:rsidRPr="0070754A">
        <w:rPr>
          <w:rFonts w:hint="eastAsia"/>
          <w:b/>
          <w:bCs/>
          <w:sz w:val="24"/>
        </w:rPr>
        <w:t>Fig.S1</w:t>
      </w:r>
      <w:r w:rsidR="00D73075" w:rsidRPr="0070754A">
        <w:rPr>
          <w:rFonts w:hint="eastAsia"/>
          <w:sz w:val="24"/>
        </w:rPr>
        <w:t xml:space="preserve"> </w:t>
      </w:r>
      <w:r w:rsidR="0070754A" w:rsidRPr="0070754A">
        <w:rPr>
          <w:b/>
          <w:bCs/>
          <w:i/>
          <w:iCs/>
          <w:sz w:val="24"/>
        </w:rPr>
        <w:t>Expression of</w:t>
      </w:r>
      <w:r w:rsidR="00D73075" w:rsidRPr="0070754A">
        <w:rPr>
          <w:rFonts w:hint="eastAsia"/>
          <w:b/>
          <w:bCs/>
          <w:i/>
          <w:iCs/>
          <w:sz w:val="24"/>
        </w:rPr>
        <w:t xml:space="preserve"> GALNT4 </w:t>
      </w:r>
      <w:r w:rsidR="0070754A" w:rsidRPr="0070754A">
        <w:rPr>
          <w:b/>
          <w:bCs/>
          <w:i/>
          <w:iCs/>
          <w:sz w:val="24"/>
        </w:rPr>
        <w:t xml:space="preserve">in the artery of AS mice and HUVECs </w:t>
      </w:r>
      <w:r w:rsidR="0070754A" w:rsidRPr="0070754A">
        <w:rPr>
          <w:b/>
          <w:bCs/>
          <w:i/>
          <w:iCs/>
          <w:sz w:val="24"/>
        </w:rPr>
        <w:t>treated by</w:t>
      </w:r>
      <w:r w:rsidR="0070754A" w:rsidRPr="0070754A">
        <w:rPr>
          <w:b/>
          <w:bCs/>
          <w:i/>
          <w:iCs/>
          <w:sz w:val="24"/>
        </w:rPr>
        <w:t xml:space="preserve"> LPS or </w:t>
      </w:r>
      <w:r w:rsidR="0070754A" w:rsidRPr="0070754A">
        <w:rPr>
          <w:b/>
          <w:bCs/>
          <w:i/>
          <w:iCs/>
          <w:sz w:val="24"/>
        </w:rPr>
        <w:t>IFN-γ</w:t>
      </w:r>
    </w:p>
    <w:p w14:paraId="2AA9A6C0" w14:textId="18716D12" w:rsidR="008B6904" w:rsidRPr="0070754A" w:rsidRDefault="0070754A" w:rsidP="0070754A">
      <w:pPr>
        <w:spacing w:line="360" w:lineRule="auto"/>
        <w:rPr>
          <w:sz w:val="24"/>
        </w:rPr>
      </w:pPr>
      <w:r w:rsidRPr="0070754A">
        <w:rPr>
          <w:b/>
          <w:bCs/>
          <w:sz w:val="24"/>
        </w:rPr>
        <w:t>A-B</w:t>
      </w:r>
      <w:r w:rsidRPr="0070754A">
        <w:rPr>
          <w:sz w:val="24"/>
        </w:rPr>
        <w:t>,</w:t>
      </w:r>
      <w:r>
        <w:rPr>
          <w:sz w:val="24"/>
        </w:rPr>
        <w:t xml:space="preserve"> </w:t>
      </w:r>
      <w:proofErr w:type="gramStart"/>
      <w:r w:rsidRPr="0070754A">
        <w:rPr>
          <w:sz w:val="24"/>
        </w:rPr>
        <w:t>After</w:t>
      </w:r>
      <w:proofErr w:type="gramEnd"/>
      <w:r w:rsidRPr="0070754A">
        <w:rPr>
          <w:sz w:val="24"/>
        </w:rPr>
        <w:t xml:space="preserve"> a chow diet for 12 weeks, the BL6 </w:t>
      </w:r>
      <w:proofErr w:type="spellStart"/>
      <w:r w:rsidRPr="0070754A">
        <w:rPr>
          <w:sz w:val="24"/>
        </w:rPr>
        <w:t>ApoE</w:t>
      </w:r>
      <w:proofErr w:type="spellEnd"/>
      <w:r w:rsidRPr="0070754A">
        <w:rPr>
          <w:sz w:val="24"/>
        </w:rPr>
        <w:t xml:space="preserve">-/- mice exhibited clear atherosclerosis. The mRNA expression of GALNT4 was determined by </w:t>
      </w:r>
      <w:proofErr w:type="spellStart"/>
      <w:r w:rsidRPr="0070754A">
        <w:rPr>
          <w:sz w:val="24"/>
        </w:rPr>
        <w:t>qRT</w:t>
      </w:r>
      <w:proofErr w:type="spellEnd"/>
      <w:r w:rsidRPr="0070754A">
        <w:rPr>
          <w:sz w:val="24"/>
        </w:rPr>
        <w:t>-PCR (</w:t>
      </w:r>
      <w:r w:rsidRPr="0070754A">
        <w:rPr>
          <w:b/>
          <w:bCs/>
          <w:sz w:val="24"/>
        </w:rPr>
        <w:t>A</w:t>
      </w:r>
      <w:r w:rsidRPr="0070754A">
        <w:rPr>
          <w:sz w:val="24"/>
        </w:rPr>
        <w:t>), and protein levels by Western blot (</w:t>
      </w:r>
      <w:r w:rsidRPr="0070754A">
        <w:rPr>
          <w:b/>
          <w:bCs/>
          <w:sz w:val="24"/>
        </w:rPr>
        <w:t>B</w:t>
      </w:r>
      <w:r w:rsidRPr="0070754A">
        <w:rPr>
          <w:sz w:val="24"/>
        </w:rPr>
        <w:t>).</w:t>
      </w:r>
      <w:r w:rsidR="00D73075" w:rsidRPr="0070754A">
        <w:rPr>
          <w:sz w:val="24"/>
        </w:rPr>
        <w:t xml:space="preserve"> </w:t>
      </w:r>
      <w:r>
        <w:rPr>
          <w:b/>
          <w:bCs/>
          <w:sz w:val="24"/>
        </w:rPr>
        <w:t>C</w:t>
      </w:r>
      <w:r w:rsidRPr="0070754A">
        <w:rPr>
          <w:b/>
          <w:bCs/>
          <w:sz w:val="24"/>
        </w:rPr>
        <w:t>-</w:t>
      </w:r>
      <w:r>
        <w:rPr>
          <w:b/>
          <w:bCs/>
          <w:sz w:val="24"/>
        </w:rPr>
        <w:t>D</w:t>
      </w:r>
      <w:r w:rsidRPr="0070754A">
        <w:rPr>
          <w:sz w:val="24"/>
        </w:rPr>
        <w:t>,</w:t>
      </w:r>
      <w:r>
        <w:rPr>
          <w:sz w:val="24"/>
        </w:rPr>
        <w:t xml:space="preserve"> </w:t>
      </w:r>
      <w:r w:rsidRPr="0070754A">
        <w:rPr>
          <w:sz w:val="24"/>
        </w:rPr>
        <w:t>HUVECs were treated with LPS (10 ng/mL) and IFN-γ (10 ng/mL)</w:t>
      </w:r>
      <w:r>
        <w:rPr>
          <w:sz w:val="24"/>
        </w:rPr>
        <w:t xml:space="preserve"> </w:t>
      </w:r>
      <w:r w:rsidRPr="0070754A">
        <w:rPr>
          <w:sz w:val="24"/>
        </w:rPr>
        <w:t xml:space="preserve">for </w:t>
      </w:r>
      <w:r>
        <w:rPr>
          <w:sz w:val="24"/>
        </w:rPr>
        <w:t>24 h</w:t>
      </w:r>
      <w:r w:rsidRPr="0070754A">
        <w:rPr>
          <w:sz w:val="24"/>
        </w:rPr>
        <w:t xml:space="preserve">. The mRNA expression of GALNT4 was determined by </w:t>
      </w:r>
      <w:proofErr w:type="spellStart"/>
      <w:r w:rsidRPr="0070754A">
        <w:rPr>
          <w:sz w:val="24"/>
        </w:rPr>
        <w:t>qRT</w:t>
      </w:r>
      <w:proofErr w:type="spellEnd"/>
      <w:r w:rsidRPr="0070754A">
        <w:rPr>
          <w:sz w:val="24"/>
        </w:rPr>
        <w:t>-PCR (</w:t>
      </w:r>
      <w:r w:rsidRPr="0070754A">
        <w:rPr>
          <w:b/>
          <w:bCs/>
          <w:sz w:val="24"/>
        </w:rPr>
        <w:t>C</w:t>
      </w:r>
      <w:r w:rsidRPr="0070754A">
        <w:rPr>
          <w:sz w:val="24"/>
        </w:rPr>
        <w:t>), and protein levels by Western blot (</w:t>
      </w:r>
      <w:r w:rsidRPr="0070754A">
        <w:rPr>
          <w:b/>
          <w:bCs/>
          <w:sz w:val="24"/>
        </w:rPr>
        <w:t>D</w:t>
      </w:r>
      <w:r w:rsidRPr="0070754A">
        <w:rPr>
          <w:sz w:val="24"/>
        </w:rPr>
        <w:t>).</w:t>
      </w:r>
    </w:p>
    <w:p w14:paraId="3F878C3F" w14:textId="77777777" w:rsidR="0070754A" w:rsidRDefault="008B6904" w:rsidP="0070754A">
      <w:pPr>
        <w:spacing w:line="360" w:lineRule="auto"/>
        <w:rPr>
          <w:b/>
          <w:bCs/>
          <w:i/>
          <w:iCs/>
          <w:sz w:val="24"/>
        </w:rPr>
      </w:pPr>
      <w:r w:rsidRPr="0070754A">
        <w:rPr>
          <w:rFonts w:hint="eastAsia"/>
          <w:b/>
          <w:bCs/>
          <w:sz w:val="24"/>
        </w:rPr>
        <w:t>Fig.S2</w:t>
      </w:r>
      <w:r w:rsidRPr="0070754A">
        <w:rPr>
          <w:rFonts w:hint="eastAsia"/>
          <w:sz w:val="24"/>
        </w:rPr>
        <w:t xml:space="preserve"> </w:t>
      </w:r>
      <w:r w:rsidRPr="0070754A">
        <w:rPr>
          <w:rFonts w:hint="eastAsia"/>
          <w:b/>
          <w:bCs/>
          <w:i/>
          <w:iCs/>
          <w:sz w:val="24"/>
        </w:rPr>
        <w:t>P65 protein level</w:t>
      </w:r>
    </w:p>
    <w:p w14:paraId="331A0E8E" w14:textId="507F0A8D" w:rsidR="00D40435" w:rsidRPr="0070754A" w:rsidRDefault="0070754A" w:rsidP="0070754A">
      <w:pPr>
        <w:spacing w:line="360" w:lineRule="auto"/>
        <w:rPr>
          <w:sz w:val="32"/>
          <w:szCs w:val="32"/>
        </w:rPr>
      </w:pPr>
      <w:r w:rsidRPr="0070754A">
        <w:rPr>
          <w:b/>
          <w:bCs/>
          <w:sz w:val="24"/>
        </w:rPr>
        <w:t>A-B</w:t>
      </w:r>
      <w:r w:rsidRPr="0070754A">
        <w:rPr>
          <w:sz w:val="24"/>
        </w:rPr>
        <w:t>,</w:t>
      </w:r>
      <w:r>
        <w:rPr>
          <w:sz w:val="24"/>
        </w:rPr>
        <w:t xml:space="preserve"> </w:t>
      </w:r>
      <w:r w:rsidR="008B6904" w:rsidRPr="0070754A">
        <w:rPr>
          <w:sz w:val="24"/>
        </w:rPr>
        <w:t xml:space="preserve">HUVECs were infected with Ad-GALNT4 or empty vector </w:t>
      </w:r>
      <w:r w:rsidR="008B6904" w:rsidRPr="0070754A">
        <w:rPr>
          <w:rFonts w:hint="eastAsia"/>
          <w:sz w:val="24"/>
        </w:rPr>
        <w:t>and</w:t>
      </w:r>
      <w:r w:rsidR="008B6904" w:rsidRPr="0070754A">
        <w:rPr>
          <w:sz w:val="24"/>
        </w:rPr>
        <w:t xml:space="preserve"> transfected with </w:t>
      </w:r>
      <w:r w:rsidR="008B6904" w:rsidRPr="0070754A">
        <w:rPr>
          <w:sz w:val="24"/>
        </w:rPr>
        <w:lastRenderedPageBreak/>
        <w:t>GALNT4-specific siRNA or control siRNA for 48h,</w:t>
      </w:r>
      <w:r>
        <w:rPr>
          <w:sz w:val="24"/>
        </w:rPr>
        <w:t xml:space="preserve"> </w:t>
      </w:r>
      <w:r w:rsidR="008B6904" w:rsidRPr="0070754A">
        <w:rPr>
          <w:rFonts w:hint="eastAsia"/>
          <w:sz w:val="24"/>
        </w:rPr>
        <w:t xml:space="preserve">protein </w:t>
      </w:r>
      <w:r>
        <w:rPr>
          <w:sz w:val="24"/>
        </w:rPr>
        <w:t>was</w:t>
      </w:r>
      <w:r w:rsidR="008B6904" w:rsidRPr="0070754A">
        <w:rPr>
          <w:sz w:val="24"/>
        </w:rPr>
        <w:t xml:space="preserve"> extracted and analyzed by </w:t>
      </w:r>
      <w:r w:rsidR="008B6904" w:rsidRPr="0070754A">
        <w:rPr>
          <w:rFonts w:hint="eastAsia"/>
          <w:sz w:val="24"/>
        </w:rPr>
        <w:t>western blot</w:t>
      </w:r>
      <w:r>
        <w:rPr>
          <w:sz w:val="24"/>
        </w:rPr>
        <w:t xml:space="preserve">. </w:t>
      </w:r>
      <w:r>
        <w:rPr>
          <w:b/>
          <w:bCs/>
          <w:sz w:val="24"/>
        </w:rPr>
        <w:t>C</w:t>
      </w:r>
      <w:r w:rsidRPr="0070754A">
        <w:rPr>
          <w:b/>
          <w:bCs/>
          <w:sz w:val="24"/>
        </w:rPr>
        <w:t>-</w:t>
      </w:r>
      <w:r>
        <w:rPr>
          <w:b/>
          <w:bCs/>
          <w:sz w:val="24"/>
        </w:rPr>
        <w:t>D</w:t>
      </w:r>
      <w:r w:rsidRPr="0070754A">
        <w:rPr>
          <w:sz w:val="24"/>
        </w:rPr>
        <w:t>,</w:t>
      </w:r>
      <w:bookmarkStart w:id="1" w:name="OLE_LINK1"/>
      <w:r>
        <w:rPr>
          <w:rFonts w:hint="eastAsia"/>
          <w:szCs w:val="21"/>
        </w:rPr>
        <w:t xml:space="preserve"> </w:t>
      </w:r>
      <w:r w:rsidR="00D40435" w:rsidRPr="0070754A">
        <w:rPr>
          <w:sz w:val="24"/>
        </w:rPr>
        <w:t xml:space="preserve">HUVECs were transfected with </w:t>
      </w:r>
      <w:r w:rsidR="00D40435" w:rsidRPr="0070754A">
        <w:rPr>
          <w:rFonts w:hint="eastAsia"/>
          <w:sz w:val="24"/>
        </w:rPr>
        <w:t>p65</w:t>
      </w:r>
      <w:r w:rsidR="00D40435" w:rsidRPr="0070754A">
        <w:rPr>
          <w:sz w:val="24"/>
        </w:rPr>
        <w:t xml:space="preserve">-specific siRNA or control siRNA for 48h, the </w:t>
      </w:r>
      <w:r w:rsidR="00D40435" w:rsidRPr="0070754A">
        <w:rPr>
          <w:rFonts w:hint="eastAsia"/>
          <w:sz w:val="24"/>
        </w:rPr>
        <w:t>p65 mRNA expression was detected by RT-PCR(</w:t>
      </w:r>
      <w:r w:rsidRPr="0070754A">
        <w:rPr>
          <w:b/>
          <w:bCs/>
          <w:sz w:val="24"/>
        </w:rPr>
        <w:t>C</w:t>
      </w:r>
      <w:r w:rsidR="00D40435" w:rsidRPr="0070754A">
        <w:rPr>
          <w:rFonts w:hint="eastAsia"/>
          <w:sz w:val="24"/>
        </w:rPr>
        <w:t xml:space="preserve">), and </w:t>
      </w:r>
      <w:r w:rsidR="00D40435" w:rsidRPr="0070754A">
        <w:rPr>
          <w:sz w:val="24"/>
        </w:rPr>
        <w:t xml:space="preserve">protein </w:t>
      </w:r>
      <w:r w:rsidR="00D40435" w:rsidRPr="0070754A">
        <w:rPr>
          <w:rFonts w:hint="eastAsia"/>
          <w:sz w:val="24"/>
        </w:rPr>
        <w:t xml:space="preserve">levels of p65 </w:t>
      </w:r>
      <w:r w:rsidR="00D40435" w:rsidRPr="0070754A">
        <w:rPr>
          <w:sz w:val="24"/>
        </w:rPr>
        <w:t xml:space="preserve">determined by </w:t>
      </w:r>
      <w:r w:rsidRPr="0070754A">
        <w:rPr>
          <w:sz w:val="24"/>
        </w:rPr>
        <w:t>Western blot</w:t>
      </w:r>
      <w:r w:rsidRPr="0070754A">
        <w:rPr>
          <w:rFonts w:hint="eastAsia"/>
          <w:sz w:val="24"/>
        </w:rPr>
        <w:t xml:space="preserve"> </w:t>
      </w:r>
      <w:r w:rsidR="00D40435" w:rsidRPr="0070754A">
        <w:rPr>
          <w:rFonts w:hint="eastAsia"/>
          <w:sz w:val="24"/>
        </w:rPr>
        <w:t>(</w:t>
      </w:r>
      <w:r w:rsidRPr="0070754A">
        <w:rPr>
          <w:b/>
          <w:bCs/>
          <w:sz w:val="24"/>
        </w:rPr>
        <w:t>D</w:t>
      </w:r>
      <w:r w:rsidR="00D40435" w:rsidRPr="0070754A">
        <w:rPr>
          <w:rFonts w:hint="eastAsia"/>
          <w:sz w:val="24"/>
        </w:rPr>
        <w:t>)</w:t>
      </w:r>
      <w:r w:rsidR="00D40435" w:rsidRPr="0070754A">
        <w:rPr>
          <w:sz w:val="24"/>
        </w:rPr>
        <w:t>.</w:t>
      </w:r>
    </w:p>
    <w:bookmarkEnd w:id="1"/>
    <w:p w14:paraId="09AD2B24" w14:textId="77777777" w:rsidR="00D33498" w:rsidRPr="00D40435" w:rsidRDefault="00D33498" w:rsidP="00D33498"/>
    <w:p w14:paraId="535CB77A" w14:textId="77777777" w:rsidR="00D33498" w:rsidRPr="0070754A" w:rsidRDefault="00D33498" w:rsidP="00D33498"/>
    <w:sectPr w:rsidR="00D33498" w:rsidRPr="0070754A" w:rsidSect="00482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505F2" w14:textId="77777777" w:rsidR="003113D3" w:rsidRDefault="003113D3" w:rsidP="00D44F4F">
      <w:r>
        <w:separator/>
      </w:r>
    </w:p>
  </w:endnote>
  <w:endnote w:type="continuationSeparator" w:id="0">
    <w:p w14:paraId="4720668A" w14:textId="77777777" w:rsidR="003113D3" w:rsidRDefault="003113D3" w:rsidP="00D44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F4467" w14:textId="77777777" w:rsidR="003113D3" w:rsidRDefault="003113D3" w:rsidP="00D44F4F">
      <w:r>
        <w:separator/>
      </w:r>
    </w:p>
  </w:footnote>
  <w:footnote w:type="continuationSeparator" w:id="0">
    <w:p w14:paraId="040D5821" w14:textId="77777777" w:rsidR="003113D3" w:rsidRDefault="003113D3" w:rsidP="00D44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CE55A3"/>
    <w:multiLevelType w:val="multilevel"/>
    <w:tmpl w:val="307A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F4F"/>
    <w:rsid w:val="000329A3"/>
    <w:rsid w:val="000A2454"/>
    <w:rsid w:val="00226665"/>
    <w:rsid w:val="002909D3"/>
    <w:rsid w:val="002E1188"/>
    <w:rsid w:val="002F674E"/>
    <w:rsid w:val="003113D3"/>
    <w:rsid w:val="00352C03"/>
    <w:rsid w:val="00482C13"/>
    <w:rsid w:val="004C139F"/>
    <w:rsid w:val="0070754A"/>
    <w:rsid w:val="008B6904"/>
    <w:rsid w:val="008E04DC"/>
    <w:rsid w:val="009A77CA"/>
    <w:rsid w:val="009C2730"/>
    <w:rsid w:val="00C7139F"/>
    <w:rsid w:val="00CA21C5"/>
    <w:rsid w:val="00D33498"/>
    <w:rsid w:val="00D40435"/>
    <w:rsid w:val="00D44F4F"/>
    <w:rsid w:val="00D7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EB1CF6"/>
  <w15:docId w15:val="{488E58C9-A6BE-4B03-BD1A-4B355D894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F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F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F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F4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44F4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44F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238</Words>
  <Characters>1594</Characters>
  <Application>Microsoft Office Word</Application>
  <DocSecurity>0</DocSecurity>
  <Lines>79</Lines>
  <Paragraphs>73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glw</dc:creator>
  <cp:keywords/>
  <dc:description/>
  <cp:lastModifiedBy>郭利伟</cp:lastModifiedBy>
  <cp:revision>11</cp:revision>
  <dcterms:created xsi:type="dcterms:W3CDTF">2014-12-21T12:41:00Z</dcterms:created>
  <dcterms:modified xsi:type="dcterms:W3CDTF">2024-02-05T09:00:00Z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32d5e5e4b07d28a0044141e4bc6b35723d4a9ddd977c1e1acb5dcb73fae1a26e</vt:lpwstr>
  </property>
</Properties>
</file>