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BFA" w:rsidP="00254867" w:rsidRDefault="62835DAA" w14:paraId="2C078E63" w14:textId="2CEA8F53" w14:noSpellErr="1">
      <w:pPr>
        <w:pStyle w:val="Heading1"/>
      </w:pPr>
      <w:r w:rsidR="62835DAA">
        <w:rPr/>
        <w:t>Interview</w:t>
      </w:r>
      <w:r w:rsidR="00254867">
        <w:rPr/>
        <w:t xml:space="preserve"> guide</w:t>
      </w:r>
    </w:p>
    <w:p w:rsidR="00254867" w:rsidP="00254867" w:rsidRDefault="00254867" w14:paraId="2F1750CD" w14:textId="77777777"/>
    <w:p w:rsidR="00254867" w:rsidP="00254867" w:rsidRDefault="00254867" w14:paraId="4D984F88" w14:textId="41B2CB3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you tel</w:t>
      </w:r>
      <w:r w:rsidR="00AF44E1">
        <w:rPr>
          <w:rFonts w:ascii="Times New Roman" w:hAnsi="Times New Roman" w:cs="Times New Roman"/>
          <w:sz w:val="24"/>
          <w:szCs w:val="24"/>
        </w:rPr>
        <w:t>l</w:t>
      </w:r>
      <w:r w:rsidR="007760D7">
        <w:rPr>
          <w:rFonts w:ascii="Times New Roman" w:hAnsi="Times New Roman" w:cs="Times New Roman"/>
          <w:sz w:val="24"/>
          <w:szCs w:val="24"/>
        </w:rPr>
        <w:t xml:space="preserve"> me</w:t>
      </w:r>
      <w:r>
        <w:rPr>
          <w:rFonts w:ascii="Times New Roman" w:hAnsi="Times New Roman" w:cs="Times New Roman"/>
          <w:sz w:val="24"/>
          <w:szCs w:val="24"/>
        </w:rPr>
        <w:t xml:space="preserve"> about the last time you used a patient portal </w:t>
      </w:r>
      <w:r w:rsidR="00AF44E1">
        <w:rPr>
          <w:rFonts w:ascii="Times New Roman" w:hAnsi="Times New Roman" w:cs="Times New Roman"/>
          <w:sz w:val="24"/>
          <w:szCs w:val="24"/>
        </w:rPr>
        <w:t xml:space="preserve">for </w:t>
      </w:r>
      <w:r w:rsidR="007760D7">
        <w:rPr>
          <w:rFonts w:ascii="Times New Roman" w:hAnsi="Times New Roman" w:cs="Times New Roman"/>
          <w:sz w:val="24"/>
          <w:szCs w:val="24"/>
        </w:rPr>
        <w:t>your mental health care?</w:t>
      </w:r>
    </w:p>
    <w:p w:rsidR="007760D7" w:rsidP="00254867" w:rsidRDefault="007760D7" w14:paraId="541598EC" w14:textId="428130C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have the other </w:t>
      </w:r>
      <w:r w:rsidR="00AC48D1">
        <w:rPr>
          <w:rFonts w:ascii="Times New Roman" w:hAnsi="Times New Roman" w:cs="Times New Roman"/>
          <w:sz w:val="24"/>
          <w:szCs w:val="24"/>
        </w:rPr>
        <w:t>times you have used the patient portal for your</w:t>
      </w:r>
      <w:r w:rsidR="00F750BC">
        <w:rPr>
          <w:rFonts w:ascii="Times New Roman" w:hAnsi="Times New Roman" w:cs="Times New Roman"/>
          <w:sz w:val="24"/>
          <w:szCs w:val="24"/>
        </w:rPr>
        <w:t xml:space="preserve"> mental health care been?</w:t>
      </w:r>
    </w:p>
    <w:p w:rsidR="00F750BC" w:rsidP="00254867" w:rsidRDefault="00F750BC" w14:paraId="210572DC" w14:textId="2B05FEA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has it been like to use the different features of the patient portal?</w:t>
      </w:r>
    </w:p>
    <w:p w:rsidR="00F750BC" w:rsidP="00254867" w:rsidRDefault="005E3124" w14:paraId="755C0E3D" w14:textId="42B8D39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your thoughts on parents/guardians having access to the patient portal?</w:t>
      </w:r>
    </w:p>
    <w:p w:rsidR="005E3124" w:rsidP="00254867" w:rsidRDefault="005E3124" w14:paraId="6027BF1C" w14:textId="5A99408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6834383" w:rsidR="617CB271">
        <w:rPr>
          <w:rFonts w:ascii="Times New Roman" w:hAnsi="Times New Roman" w:cs="Times New Roman"/>
          <w:sz w:val="24"/>
          <w:szCs w:val="24"/>
        </w:rPr>
        <w:t xml:space="preserve">Has using the patient portal </w:t>
      </w:r>
      <w:r w:rsidRPr="06834383" w:rsidR="617CB271">
        <w:rPr>
          <w:rFonts w:ascii="Times New Roman" w:hAnsi="Times New Roman" w:cs="Times New Roman"/>
          <w:sz w:val="24"/>
          <w:szCs w:val="24"/>
        </w:rPr>
        <w:t>impacted</w:t>
      </w:r>
      <w:r w:rsidRPr="06834383" w:rsidR="617CB271">
        <w:rPr>
          <w:rFonts w:ascii="Times New Roman" w:hAnsi="Times New Roman" w:cs="Times New Roman"/>
          <w:sz w:val="24"/>
          <w:szCs w:val="24"/>
        </w:rPr>
        <w:t xml:space="preserve"> the relationship between you and your healthcare providers?</w:t>
      </w:r>
      <w:r w:rsidRPr="06834383" w:rsidR="005E3124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4D7017" w:rsidR="004D7017" w:rsidP="004D7017" w:rsidRDefault="004D7017" w14:paraId="51936DF9" w14:textId="2B4CD74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Lastly, do you believe that patient portals should have a role in the follow-up of adolescents in mental health care?</w:t>
      </w:r>
    </w:p>
    <w:sectPr w:rsidRPr="004D7017" w:rsidR="004D701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27F88"/>
    <w:multiLevelType w:val="hybridMultilevel"/>
    <w:tmpl w:val="4456EA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279659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FD1D8E"/>
    <w:rsid w:val="00041BFA"/>
    <w:rsid w:val="00254867"/>
    <w:rsid w:val="002C1C54"/>
    <w:rsid w:val="003579FA"/>
    <w:rsid w:val="004D7017"/>
    <w:rsid w:val="0051047D"/>
    <w:rsid w:val="005E3124"/>
    <w:rsid w:val="007760D7"/>
    <w:rsid w:val="00AC48D1"/>
    <w:rsid w:val="00AF44E1"/>
    <w:rsid w:val="00C20843"/>
    <w:rsid w:val="00F750BC"/>
    <w:rsid w:val="06834383"/>
    <w:rsid w:val="0AFD1D8E"/>
    <w:rsid w:val="2636D466"/>
    <w:rsid w:val="617CB271"/>
    <w:rsid w:val="6283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1D8E"/>
  <w15:chartTrackingRefBased/>
  <w15:docId w15:val="{4645DCCE-BF74-49B1-9877-8DF048DD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486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5486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54867"/>
    <w:pPr>
      <w:ind w:left="720"/>
      <w:contextualSpacing/>
    </w:pPr>
  </w:style>
  <w:style w:type="paragraph" w:styleId="Revision">
    <w:name w:val="Revision"/>
    <w:hidden/>
    <w:uiPriority w:val="99"/>
    <w:semiHidden/>
    <w:rsid w:val="0051047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579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79F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579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9F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579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11FAB160FCA14CA08753BC4E2E2368" ma:contentTypeVersion="15" ma:contentTypeDescription="Opprett et nytt dokument." ma:contentTypeScope="" ma:versionID="018d46c3098b34f487f1c78878589fd1">
  <xsd:schema xmlns:xsd="http://www.w3.org/2001/XMLSchema" xmlns:xs="http://www.w3.org/2001/XMLSchema" xmlns:p="http://schemas.microsoft.com/office/2006/metadata/properties" xmlns:ns2="2d85ca63-104d-4e3f-8025-2fa06b6e2b43" xmlns:ns3="0a944ad8-4207-43a1-8697-5661ec79cde3" targetNamespace="http://schemas.microsoft.com/office/2006/metadata/properties" ma:root="true" ma:fieldsID="fdce1693fe5cbb15d76516818f29269c" ns2:_="" ns3:_="">
    <xsd:import namespace="2d85ca63-104d-4e3f-8025-2fa06b6e2b43"/>
    <xsd:import namespace="0a944ad8-4207-43a1-8697-5661ec79c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5ca63-104d-4e3f-8025-2fa06b6e2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6e7bc199-5fe5-462f-a3d8-26f806c1f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44ad8-4207-43a1-8697-5661ec79cde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6cd2ec-39d6-4b8c-9975-4e3dc845f130}" ma:internalName="TaxCatchAll" ma:showField="CatchAllData" ma:web="0a944ad8-4207-43a1-8697-5661ec79cd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944ad8-4207-43a1-8697-5661ec79cde3" xsi:nil="true"/>
    <lcf76f155ced4ddcb4097134ff3c332f xmlns="2d85ca63-104d-4e3f-8025-2fa06b6e2b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D03104-164F-45B3-B34D-E0A527DCF1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6A3757-B955-4929-9D9F-9B6DAD197448}"/>
</file>

<file path=customXml/itemProps3.xml><?xml version="1.0" encoding="utf-8"?>
<ds:datastoreItem xmlns:ds="http://schemas.openxmlformats.org/officeDocument/2006/customXml" ds:itemID="{10EF9D3B-5F75-49F4-90BE-D4ED9308F2F9}">
  <ds:schemaRefs>
    <ds:schemaRef ds:uri="http://purl.org/dc/terms/"/>
    <ds:schemaRef ds:uri="http://www.w3.org/XML/1998/namespace"/>
    <ds:schemaRef ds:uri="http://purl.org/dc/dcmitype/"/>
    <ds:schemaRef ds:uri="0a944ad8-4207-43a1-8697-5661ec79cde3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2d85ca63-104d-4e3f-8025-2fa06b6e2b4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Stecher Nielsen</dc:creator>
  <cp:keywords/>
  <dc:description/>
  <cp:lastModifiedBy>Martine Stecher Nielsen</cp:lastModifiedBy>
  <cp:revision>12</cp:revision>
  <dcterms:created xsi:type="dcterms:W3CDTF">2024-02-14T20:55:00Z</dcterms:created>
  <dcterms:modified xsi:type="dcterms:W3CDTF">2024-02-26T13:41:17Z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0x010100D011FAB160FCA14CA08753BC4E2E2368</vt:lpwstr>
  </property>
  <property fmtid="{D5CDD505-2E9C-101B-9397-08002B2CF9AE}" pid="3" name="MediaServiceImageTags">
    <vt:lpwstr/>
  </property>
</Properties>
</file>