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52046" w14:textId="0184A509" w:rsidR="00CE5021" w:rsidRPr="00CE5021" w:rsidRDefault="00067A71" w:rsidP="002B683F">
      <w:pPr>
        <w:suppressLineNumbers/>
        <w:rPr>
          <w:sz w:val="20"/>
        </w:rPr>
      </w:pPr>
      <w:r>
        <w:rPr>
          <w:rFonts w:eastAsia="Times New Roman"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FD93BE" wp14:editId="4519B5D1">
                <wp:simplePos x="0" y="0"/>
                <wp:positionH relativeFrom="margin">
                  <wp:align>left</wp:align>
                </wp:positionH>
                <wp:positionV relativeFrom="margin">
                  <wp:posOffset>7620</wp:posOffset>
                </wp:positionV>
                <wp:extent cx="5923280" cy="3180080"/>
                <wp:effectExtent l="0" t="0" r="1270" b="1270"/>
                <wp:wrapSquare wrapText="bothSides"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318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txbx>
                        <w:txbxContent>
                          <w:p w14:paraId="7AA07853" w14:textId="77777777" w:rsidR="00093870" w:rsidRDefault="004201EB" w:rsidP="00B94253">
                            <w:pPr>
                              <w:pStyle w:val="FootnoteText"/>
                              <w:ind w:firstLine="0"/>
                              <w:jc w:val="center"/>
                            </w:pPr>
                            <w:r w:rsidRPr="004201EB">
                              <w:rPr>
                                <w:noProof/>
                                <w:lang w:val="en-US" w:eastAsia="ko-KR"/>
                              </w:rPr>
                              <w:drawing>
                                <wp:inline distT="0" distB="0" distL="0" distR="0" wp14:anchorId="7D7FC5C1" wp14:editId="29D283D6">
                                  <wp:extent cx="2599321" cy="2639833"/>
                                  <wp:effectExtent l="0" t="0" r="0" b="8255"/>
                                  <wp:docPr id="4" name="그림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그림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8"/>
                                          <a:srcRect l="3870" t="1170" r="2200" b="3055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4664" cy="26655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934F176" w14:textId="77777777" w:rsidR="00093870" w:rsidRPr="007C05A3" w:rsidRDefault="00EB5526" w:rsidP="00B94253">
                            <w:pPr>
                              <w:pStyle w:val="FootnoteText"/>
                              <w:ind w:firstLine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Ext.</w:t>
                            </w:r>
                            <w:r w:rsidR="00C87DF2">
                              <w:rPr>
                                <w:sz w:val="20"/>
                              </w:rPr>
                              <w:t>Fig.1</w:t>
                            </w:r>
                            <w:r w:rsidR="00093870" w:rsidRPr="007C05A3">
                              <w:rPr>
                                <w:sz w:val="20"/>
                              </w:rPr>
                              <w:t xml:space="preserve">. </w:t>
                            </w:r>
                            <w:r w:rsidR="00C22267">
                              <w:rPr>
                                <w:sz w:val="20"/>
                              </w:rPr>
                              <w:t>Ballistic current</w:t>
                            </w:r>
                            <w:r w:rsidR="00852F9C">
                              <w:rPr>
                                <w:sz w:val="20"/>
                              </w:rPr>
                              <w:t xml:space="preserve"> calculated with</w:t>
                            </w:r>
                            <w:r w:rsidR="00C22267" w:rsidRPr="00C22267">
                              <w:rPr>
                                <w:sz w:val="20"/>
                              </w:rPr>
                              <w:t xml:space="preserve"> the </w:t>
                            </w:r>
                            <w:r w:rsidR="009A43FA">
                              <w:rPr>
                                <w:sz w:val="20"/>
                              </w:rPr>
                              <w:t xml:space="preserve">exactly same </w:t>
                            </w:r>
                            <w:r w:rsidR="00C22267" w:rsidRPr="00C22267">
                              <w:rPr>
                                <w:sz w:val="20"/>
                              </w:rPr>
                              <w:t>electrostatic potential obtained from the scattering calculation</w:t>
                            </w:r>
                            <w:r w:rsidR="00093870" w:rsidRPr="00D235CA">
                              <w:rPr>
                                <w:sz w:val="20"/>
                              </w:rPr>
                              <w:t>.</w:t>
                            </w:r>
                            <w:r w:rsidR="00C22267">
                              <w:rPr>
                                <w:sz w:val="20"/>
                              </w:rPr>
                              <w:t xml:space="preserve"> </w:t>
                            </w:r>
                            <w:r w:rsidR="00AA5EB8" w:rsidRPr="00AA5EB8">
                              <w:rPr>
                                <w:sz w:val="20"/>
                              </w:rPr>
                              <w:t>In this case, even at high constriction doping densities, there is a large on-current difference between dumbbell-shaped/uniform-shaped devices.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FD93BE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0;margin-top:.6pt;width:466.4pt;height:250.4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" stroked="f">
                <v:textbox inset="0,0,0,0">
                  <w:txbxContent>
                    <w:p w14:paraId="7AA07853" w14:textId="77777777" w:rsidR="00093870" w:rsidRDefault="004201EB" w:rsidP="00B94253">
                      <w:pPr>
                        <w:pStyle w:val="FootnoteText"/>
                        <w:ind w:firstLine="0"/>
                        <w:jc w:val="center"/>
                      </w:pPr>
                      <w:r w:rsidRPr="004201EB">
                        <w:rPr>
                          <w:noProof/>
                          <w:lang w:val="en-US" w:eastAsia="ko-KR"/>
                        </w:rPr>
                        <w:drawing>
                          <wp:inline distT="0" distB="0" distL="0" distR="0" wp14:anchorId="7D7FC5C1" wp14:editId="29D283D6">
                            <wp:extent cx="2599321" cy="2639833"/>
                            <wp:effectExtent l="0" t="0" r="0" b="8255"/>
                            <wp:docPr id="4" name="그림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그림 3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8"/>
                                    <a:srcRect l="3870" t="1170" r="2200" b="3055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624664" cy="26655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934F176" w14:textId="77777777" w:rsidR="00093870" w:rsidRPr="007C05A3" w:rsidRDefault="00EB5526" w:rsidP="00B94253">
                      <w:pPr>
                        <w:pStyle w:val="FootnoteText"/>
                        <w:ind w:firstLine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Ext.</w:t>
                      </w:r>
                      <w:r w:rsidR="00C87DF2">
                        <w:rPr>
                          <w:sz w:val="20"/>
                        </w:rPr>
                        <w:t>Fig.1</w:t>
                      </w:r>
                      <w:r w:rsidR="00093870" w:rsidRPr="007C05A3">
                        <w:rPr>
                          <w:sz w:val="20"/>
                        </w:rPr>
                        <w:t xml:space="preserve">. </w:t>
                      </w:r>
                      <w:r w:rsidR="00C22267">
                        <w:rPr>
                          <w:sz w:val="20"/>
                        </w:rPr>
                        <w:t>Ballistic current</w:t>
                      </w:r>
                      <w:r w:rsidR="00852F9C">
                        <w:rPr>
                          <w:sz w:val="20"/>
                        </w:rPr>
                        <w:t xml:space="preserve"> calculated with</w:t>
                      </w:r>
                      <w:r w:rsidR="00C22267" w:rsidRPr="00C22267">
                        <w:rPr>
                          <w:sz w:val="20"/>
                        </w:rPr>
                        <w:t xml:space="preserve"> the </w:t>
                      </w:r>
                      <w:r w:rsidR="009A43FA">
                        <w:rPr>
                          <w:sz w:val="20"/>
                        </w:rPr>
                        <w:t xml:space="preserve">exactly same </w:t>
                      </w:r>
                      <w:r w:rsidR="00C22267" w:rsidRPr="00C22267">
                        <w:rPr>
                          <w:sz w:val="20"/>
                        </w:rPr>
                        <w:t>electrostatic potential obtained from the scattering calculation</w:t>
                      </w:r>
                      <w:r w:rsidR="00093870" w:rsidRPr="00D235CA">
                        <w:rPr>
                          <w:sz w:val="20"/>
                        </w:rPr>
                        <w:t>.</w:t>
                      </w:r>
                      <w:r w:rsidR="00C22267">
                        <w:rPr>
                          <w:sz w:val="20"/>
                        </w:rPr>
                        <w:t xml:space="preserve"> </w:t>
                      </w:r>
                      <w:r w:rsidR="00AA5EB8" w:rsidRPr="00AA5EB8">
                        <w:rPr>
                          <w:sz w:val="20"/>
                        </w:rPr>
                        <w:t>In this case, even at high constriction doping densities, there is a large on-current difference between dumbbell-shaped/uniform-shaped devices.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1F27B7">
        <w:rPr>
          <w:sz w:val="20"/>
        </w:rPr>
        <w:br w:type="page"/>
      </w:r>
      <w:r w:rsidR="00CE2B30">
        <w:rPr>
          <w:rFonts w:eastAsia="Times New Roman"/>
          <w:bCs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660EBF2" wp14:editId="4F484E4C">
                <wp:simplePos x="0" y="0"/>
                <wp:positionH relativeFrom="margin">
                  <wp:align>left</wp:align>
                </wp:positionH>
                <wp:positionV relativeFrom="margin">
                  <wp:posOffset>19050</wp:posOffset>
                </wp:positionV>
                <wp:extent cx="5923280" cy="3819525"/>
                <wp:effectExtent l="0" t="0" r="1270" b="9525"/>
                <wp:wrapSquare wrapText="bothSides"/>
                <wp:docPr id="108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3819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txbx>
                        <w:txbxContent>
                          <w:p w14:paraId="11825DBD" w14:textId="77777777" w:rsidR="001F27B7" w:rsidRDefault="001E6596" w:rsidP="001F27B7">
                            <w:pPr>
                              <w:pStyle w:val="FootnoteText"/>
                              <w:ind w:firstLine="0"/>
                              <w:jc w:val="center"/>
                            </w:pPr>
                            <w:r w:rsidRPr="001E6596">
                              <w:rPr>
                                <w:noProof/>
                                <w:lang w:val="en-US" w:eastAsia="ko-KR"/>
                              </w:rPr>
                              <w:drawing>
                                <wp:inline distT="0" distB="0" distL="0" distR="0" wp14:anchorId="0C187300" wp14:editId="21007AB4">
                                  <wp:extent cx="4857750" cy="3021495"/>
                                  <wp:effectExtent l="0" t="0" r="0" b="7620"/>
                                  <wp:docPr id="26" name="그림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그림 2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9"/>
                                          <a:srcRect b="-168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1787" cy="3030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52DC53" w14:textId="77777777" w:rsidR="001F27B7" w:rsidRPr="007C05A3" w:rsidRDefault="00EB5526" w:rsidP="001F27B7">
                            <w:pPr>
                              <w:pStyle w:val="FootnoteText"/>
                              <w:ind w:firstLine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Ext.Fig.</w:t>
                            </w:r>
                            <w:r w:rsidR="00C87DF2">
                              <w:rPr>
                                <w:sz w:val="20"/>
                              </w:rPr>
                              <w:t>2</w:t>
                            </w:r>
                            <w:r w:rsidR="001F27B7" w:rsidRPr="007C05A3">
                              <w:rPr>
                                <w:sz w:val="20"/>
                              </w:rPr>
                              <w:t xml:space="preserve">. </w:t>
                            </w:r>
                            <w:r w:rsidR="00747BD2">
                              <w:rPr>
                                <w:sz w:val="20"/>
                              </w:rPr>
                              <w:t>(a) Configuration</w:t>
                            </w:r>
                            <w:r w:rsidR="003F0481">
                              <w:rPr>
                                <w:sz w:val="20"/>
                              </w:rPr>
                              <w:t xml:space="preserve"> of RDF and SR in 2.5D simulation. </w:t>
                            </w:r>
                            <w:r w:rsidR="003F0481" w:rsidRPr="003F0481">
                              <w:rPr>
                                <w:sz w:val="20"/>
                                <w:lang w:val="en-US"/>
                              </w:rPr>
                              <w:t xml:space="preserve">By applying a periodic boundary condition to the thin </w:t>
                            </w:r>
                            <w:r w:rsidR="00BA50D5">
                              <w:rPr>
                                <w:sz w:val="20"/>
                                <w:lang w:val="en-US"/>
                              </w:rPr>
                              <w:t xml:space="preserve">2.4 nm </w:t>
                            </w:r>
                            <w:r w:rsidR="003F0481" w:rsidRPr="003F0481">
                              <w:rPr>
                                <w:sz w:val="20"/>
                                <w:lang w:val="en-US"/>
                              </w:rPr>
                              <w:t>slab, the computational time can be significantly reduced compared to a realistic three-dimensional simulation.</w:t>
                            </w:r>
                            <w:r w:rsidR="003679B8">
                              <w:rPr>
                                <w:sz w:val="20"/>
                                <w:lang w:val="en-US"/>
                              </w:rPr>
                              <w:t xml:space="preserve"> (b) T</w:t>
                            </w:r>
                            <w:r w:rsidR="003679B8" w:rsidRPr="003679B8">
                              <w:rPr>
                                <w:sz w:val="20"/>
                                <w:lang w:val="en-US"/>
                              </w:rPr>
                              <w:t>here is no significant on-current difference between including SR and RDF compared to not including them.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60EBF2" id="Text Box 108" o:spid="_x0000_s1027" type="#_x0000_t202" style="position:absolute;margin-left:0;margin-top:1.5pt;width:466.4pt;height:300.75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" stroked="f">
                <v:textbox inset="0,0,0,0">
                  <w:txbxContent>
                    <w:p w14:paraId="11825DBD" w14:textId="77777777" w:rsidR="001F27B7" w:rsidRDefault="001E6596" w:rsidP="001F27B7">
                      <w:pPr>
                        <w:pStyle w:val="FootnoteText"/>
                        <w:ind w:firstLine="0"/>
                        <w:jc w:val="center"/>
                      </w:pPr>
                      <w:r w:rsidRPr="001E6596">
                        <w:rPr>
                          <w:noProof/>
                          <w:lang w:val="en-US" w:eastAsia="ko-KR"/>
                        </w:rPr>
                        <w:drawing>
                          <wp:inline distT="0" distB="0" distL="0" distR="0" wp14:anchorId="0C187300" wp14:editId="21007AB4">
                            <wp:extent cx="4857750" cy="3021495"/>
                            <wp:effectExtent l="0" t="0" r="0" b="7620"/>
                            <wp:docPr id="26" name="그림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그림 25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9"/>
                                    <a:srcRect b="-168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871787" cy="303022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52DC53" w14:textId="77777777" w:rsidR="001F27B7" w:rsidRPr="007C05A3" w:rsidRDefault="00EB5526" w:rsidP="001F27B7">
                      <w:pPr>
                        <w:pStyle w:val="FootnoteText"/>
                        <w:ind w:firstLine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Ext.Fig.</w:t>
                      </w:r>
                      <w:r w:rsidR="00C87DF2">
                        <w:rPr>
                          <w:sz w:val="20"/>
                        </w:rPr>
                        <w:t>2</w:t>
                      </w:r>
                      <w:r w:rsidR="001F27B7" w:rsidRPr="007C05A3">
                        <w:rPr>
                          <w:sz w:val="20"/>
                        </w:rPr>
                        <w:t xml:space="preserve">. </w:t>
                      </w:r>
                      <w:r w:rsidR="00747BD2">
                        <w:rPr>
                          <w:sz w:val="20"/>
                        </w:rPr>
                        <w:t>(a) Configuration</w:t>
                      </w:r>
                      <w:r w:rsidR="003F0481">
                        <w:rPr>
                          <w:sz w:val="20"/>
                        </w:rPr>
                        <w:t xml:space="preserve"> of RDF and SR in 2.5D simulation. </w:t>
                      </w:r>
                      <w:r w:rsidR="003F0481" w:rsidRPr="003F0481">
                        <w:rPr>
                          <w:sz w:val="20"/>
                          <w:lang w:val="en-US"/>
                        </w:rPr>
                        <w:t xml:space="preserve">By applying a periodic boundary condition to the thin </w:t>
                      </w:r>
                      <w:r w:rsidR="00BA50D5">
                        <w:rPr>
                          <w:sz w:val="20"/>
                          <w:lang w:val="en-US"/>
                        </w:rPr>
                        <w:t xml:space="preserve">2.4 nm </w:t>
                      </w:r>
                      <w:r w:rsidR="003F0481" w:rsidRPr="003F0481">
                        <w:rPr>
                          <w:sz w:val="20"/>
                          <w:lang w:val="en-US"/>
                        </w:rPr>
                        <w:t>slab, the computational time can be significantly reduced compared to a realistic three-dimensional simulation.</w:t>
                      </w:r>
                      <w:r w:rsidR="003679B8">
                        <w:rPr>
                          <w:sz w:val="20"/>
                          <w:lang w:val="en-US"/>
                        </w:rPr>
                        <w:t xml:space="preserve"> (b) T</w:t>
                      </w:r>
                      <w:r w:rsidR="003679B8" w:rsidRPr="003679B8">
                        <w:rPr>
                          <w:sz w:val="20"/>
                          <w:lang w:val="en-US"/>
                        </w:rPr>
                        <w:t>here is no significant on-current difference between including SR and RDF compared to not including them.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5E702E">
        <w:rPr>
          <w:sz w:val="20"/>
        </w:rPr>
        <w:br w:type="page"/>
      </w:r>
      <w:r w:rsidR="00452825">
        <w:rPr>
          <w:rFonts w:eastAsia="Times New Roman"/>
          <w:bCs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F099F8" wp14:editId="604F8932">
                <wp:simplePos x="0" y="0"/>
                <wp:positionH relativeFrom="margin">
                  <wp:align>left</wp:align>
                </wp:positionH>
                <wp:positionV relativeFrom="margin">
                  <wp:posOffset>7620</wp:posOffset>
                </wp:positionV>
                <wp:extent cx="5923280" cy="3251835"/>
                <wp:effectExtent l="0" t="0" r="1270" b="5715"/>
                <wp:wrapSquare wrapText="bothSides"/>
                <wp:docPr id="102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3251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txbx>
                        <w:txbxContent>
                          <w:p w14:paraId="5D4BD31C" w14:textId="77777777" w:rsidR="00093870" w:rsidRDefault="00F848B3" w:rsidP="00BA7FCB">
                            <w:pPr>
                              <w:pStyle w:val="FootnoteText"/>
                              <w:ind w:firstLine="0"/>
                              <w:jc w:val="center"/>
                            </w:pPr>
                            <w:r w:rsidRPr="00F848B3">
                              <w:rPr>
                                <w:noProof/>
                                <w:lang w:val="en-US" w:eastAsia="ko-KR"/>
                              </w:rPr>
                              <w:drawing>
                                <wp:inline distT="0" distB="0" distL="0" distR="0" wp14:anchorId="2A700B9B" wp14:editId="277A0656">
                                  <wp:extent cx="5293360" cy="2576223"/>
                                  <wp:effectExtent l="0" t="0" r="2540" b="0"/>
                                  <wp:docPr id="15" name="그림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그림 1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0"/>
                                          <a:srcRect b="-61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29154" cy="25936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0EEC30C" w14:textId="77777777" w:rsidR="00093870" w:rsidRPr="007C05A3" w:rsidRDefault="00EB5526" w:rsidP="00BA7FCB">
                            <w:pPr>
                              <w:pStyle w:val="FootnoteText"/>
                              <w:ind w:firstLine="0"/>
                              <w:rPr>
                                <w:sz w:val="20"/>
                                <w:lang w:eastAsia="ko-KR"/>
                              </w:rPr>
                            </w:pPr>
                            <w:r>
                              <w:rPr>
                                <w:sz w:val="20"/>
                              </w:rPr>
                              <w:t>Ext.Fig.</w:t>
                            </w:r>
                            <w:r w:rsidR="00C87DF2">
                              <w:rPr>
                                <w:sz w:val="20"/>
                              </w:rPr>
                              <w:t>3</w:t>
                            </w:r>
                            <w:r w:rsidR="00093870" w:rsidRPr="007C05A3">
                              <w:rPr>
                                <w:sz w:val="20"/>
                              </w:rPr>
                              <w:t xml:space="preserve">. (a) </w:t>
                            </w:r>
                            <w:r w:rsidR="00093870">
                              <w:rPr>
                                <w:sz w:val="20"/>
                              </w:rPr>
                              <w:t>Top contact</w:t>
                            </w:r>
                            <w:r w:rsidR="00093870" w:rsidRPr="007C05A3">
                              <w:rPr>
                                <w:sz w:val="20"/>
                              </w:rPr>
                              <w:t xml:space="preserve"> / (b) </w:t>
                            </w:r>
                            <w:r w:rsidR="00093870">
                              <w:rPr>
                                <w:sz w:val="20"/>
                              </w:rPr>
                              <w:t>side contact</w:t>
                            </w:r>
                            <w:r w:rsidR="00093870" w:rsidRPr="007C05A3">
                              <w:rPr>
                                <w:sz w:val="20"/>
                              </w:rPr>
                              <w:t xml:space="preserve"> device</w:t>
                            </w:r>
                            <w:r w:rsidR="00093870">
                              <w:rPr>
                                <w:sz w:val="20"/>
                              </w:rPr>
                              <w:t>s</w:t>
                            </w:r>
                            <w:r w:rsidR="00093870" w:rsidRPr="007C05A3">
                              <w:rPr>
                                <w:sz w:val="20"/>
                              </w:rPr>
                              <w:t xml:space="preserve"> and (c) its drain-current vs gate-voltage characteristic (V</w:t>
                            </w:r>
                            <w:r w:rsidR="00093870" w:rsidRPr="007C05A3">
                              <w:rPr>
                                <w:sz w:val="20"/>
                                <w:vertAlign w:val="subscript"/>
                              </w:rPr>
                              <w:t>DS</w:t>
                            </w:r>
                            <w:r w:rsidR="00F44BEB">
                              <w:rPr>
                                <w:sz w:val="20"/>
                                <w:vertAlign w:val="subscript"/>
                              </w:rPr>
                              <w:t xml:space="preserve"> </w:t>
                            </w:r>
                            <w:r w:rsidR="00093870" w:rsidRPr="007C05A3">
                              <w:rPr>
                                <w:sz w:val="20"/>
                              </w:rPr>
                              <w:t>=</w:t>
                            </w:r>
                            <w:r w:rsidR="00F44BEB">
                              <w:rPr>
                                <w:sz w:val="20"/>
                              </w:rPr>
                              <w:t xml:space="preserve"> </w:t>
                            </w:r>
                            <w:r w:rsidR="00093870" w:rsidRPr="007C05A3">
                              <w:rPr>
                                <w:sz w:val="20"/>
                              </w:rPr>
                              <w:t>0.6V).</w:t>
                            </w:r>
                            <w:r w:rsidR="00093870">
                              <w:rPr>
                                <w:sz w:val="20"/>
                              </w:rPr>
                              <w:t xml:space="preserve"> Top contact device has lower drain current than side contact device. It</w:t>
                            </w:r>
                            <w:r w:rsidR="00093870" w:rsidRPr="00CF30CD">
                              <w:rPr>
                                <w:sz w:val="20"/>
                              </w:rPr>
                              <w:t xml:space="preserve"> clearly shows that the difference in the current path affects the parasitic resistance</w:t>
                            </w:r>
                            <w:r w:rsidR="009C3EF9">
                              <w:rPr>
                                <w:sz w:val="20"/>
                              </w:rPr>
                              <w:t>.</w:t>
                            </w:r>
                            <w:r w:rsidR="00F10EF6">
                              <w:rPr>
                                <w:sz w:val="20"/>
                              </w:rPr>
                              <w:t xml:space="preserve"> </w:t>
                            </w:r>
                            <w:r w:rsidR="00F10EF6" w:rsidRPr="00F10EF6">
                              <w:rPr>
                                <w:sz w:val="20"/>
                              </w:rPr>
                              <w:t>To ensure the most fair comparison, the contact area was set to be the same</w:t>
                            </w:r>
                            <w:r w:rsidR="005856BC">
                              <w:rPr>
                                <w:sz w:val="20"/>
                              </w:rPr>
                              <w:t xml:space="preserve"> (12nm)</w:t>
                            </w:r>
                            <w:r w:rsidR="00F10EF6" w:rsidRPr="00F10EF6">
                              <w:rPr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F099F8" id="Text Box 102" o:spid="_x0000_s1028" type="#_x0000_t202" style="position:absolute;margin-left:0;margin-top:.6pt;width:466.4pt;height:256.05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" stroked="f">
                <v:textbox inset="0,0,0,0">
                  <w:txbxContent>
                    <w:p w14:paraId="5D4BD31C" w14:textId="77777777" w:rsidR="00093870" w:rsidRDefault="00F848B3" w:rsidP="00BA7FCB">
                      <w:pPr>
                        <w:pStyle w:val="FootnoteText"/>
                        <w:ind w:firstLine="0"/>
                        <w:jc w:val="center"/>
                      </w:pPr>
                      <w:r w:rsidRPr="00F848B3">
                        <w:rPr>
                          <w:noProof/>
                          <w:lang w:val="en-US" w:eastAsia="ko-KR"/>
                        </w:rPr>
                        <w:drawing>
                          <wp:inline distT="0" distB="0" distL="0" distR="0" wp14:anchorId="2A700B9B" wp14:editId="277A0656">
                            <wp:extent cx="5293360" cy="2576223"/>
                            <wp:effectExtent l="0" t="0" r="2540" b="0"/>
                            <wp:docPr id="15" name="그림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그림 14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0"/>
                                    <a:srcRect b="-61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29154" cy="259364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0EEC30C" w14:textId="77777777" w:rsidR="00093870" w:rsidRPr="007C05A3" w:rsidRDefault="00EB5526" w:rsidP="00BA7FCB">
                      <w:pPr>
                        <w:pStyle w:val="FootnoteText"/>
                        <w:ind w:firstLine="0"/>
                        <w:rPr>
                          <w:sz w:val="20"/>
                          <w:lang w:eastAsia="ko-KR"/>
                        </w:rPr>
                      </w:pPr>
                      <w:r>
                        <w:rPr>
                          <w:sz w:val="20"/>
                        </w:rPr>
                        <w:t>Ext.Fig.</w:t>
                      </w:r>
                      <w:r w:rsidR="00C87DF2">
                        <w:rPr>
                          <w:sz w:val="20"/>
                        </w:rPr>
                        <w:t>3</w:t>
                      </w:r>
                      <w:r w:rsidR="00093870" w:rsidRPr="007C05A3">
                        <w:rPr>
                          <w:sz w:val="20"/>
                        </w:rPr>
                        <w:t xml:space="preserve">. (a) </w:t>
                      </w:r>
                      <w:r w:rsidR="00093870">
                        <w:rPr>
                          <w:sz w:val="20"/>
                        </w:rPr>
                        <w:t>Top contact</w:t>
                      </w:r>
                      <w:r w:rsidR="00093870" w:rsidRPr="007C05A3">
                        <w:rPr>
                          <w:sz w:val="20"/>
                        </w:rPr>
                        <w:t xml:space="preserve"> / (b) </w:t>
                      </w:r>
                      <w:r w:rsidR="00093870">
                        <w:rPr>
                          <w:sz w:val="20"/>
                        </w:rPr>
                        <w:t>side contact</w:t>
                      </w:r>
                      <w:r w:rsidR="00093870" w:rsidRPr="007C05A3">
                        <w:rPr>
                          <w:sz w:val="20"/>
                        </w:rPr>
                        <w:t xml:space="preserve"> device</w:t>
                      </w:r>
                      <w:r w:rsidR="00093870">
                        <w:rPr>
                          <w:sz w:val="20"/>
                        </w:rPr>
                        <w:t>s</w:t>
                      </w:r>
                      <w:r w:rsidR="00093870" w:rsidRPr="007C05A3">
                        <w:rPr>
                          <w:sz w:val="20"/>
                        </w:rPr>
                        <w:t xml:space="preserve"> and (c) its drain-current vs gate-voltage characteristic (V</w:t>
                      </w:r>
                      <w:r w:rsidR="00093870" w:rsidRPr="007C05A3">
                        <w:rPr>
                          <w:sz w:val="20"/>
                          <w:vertAlign w:val="subscript"/>
                        </w:rPr>
                        <w:t>DS</w:t>
                      </w:r>
                      <w:r w:rsidR="00F44BEB">
                        <w:rPr>
                          <w:sz w:val="20"/>
                          <w:vertAlign w:val="subscript"/>
                        </w:rPr>
                        <w:t xml:space="preserve"> </w:t>
                      </w:r>
                      <w:r w:rsidR="00093870" w:rsidRPr="007C05A3">
                        <w:rPr>
                          <w:sz w:val="20"/>
                        </w:rPr>
                        <w:t>=</w:t>
                      </w:r>
                      <w:r w:rsidR="00F44BEB">
                        <w:rPr>
                          <w:sz w:val="20"/>
                        </w:rPr>
                        <w:t xml:space="preserve"> </w:t>
                      </w:r>
                      <w:r w:rsidR="00093870" w:rsidRPr="007C05A3">
                        <w:rPr>
                          <w:sz w:val="20"/>
                        </w:rPr>
                        <w:t>0.6V).</w:t>
                      </w:r>
                      <w:r w:rsidR="00093870">
                        <w:rPr>
                          <w:sz w:val="20"/>
                        </w:rPr>
                        <w:t xml:space="preserve"> Top contact device has lower drain current than side contact device. It</w:t>
                      </w:r>
                      <w:r w:rsidR="00093870" w:rsidRPr="00CF30CD">
                        <w:rPr>
                          <w:sz w:val="20"/>
                        </w:rPr>
                        <w:t xml:space="preserve"> clearly shows that the difference in the current path affects the parasitic resistance</w:t>
                      </w:r>
                      <w:r w:rsidR="009C3EF9">
                        <w:rPr>
                          <w:sz w:val="20"/>
                        </w:rPr>
                        <w:t>.</w:t>
                      </w:r>
                      <w:r w:rsidR="00F10EF6">
                        <w:rPr>
                          <w:sz w:val="20"/>
                        </w:rPr>
                        <w:t xml:space="preserve"> </w:t>
                      </w:r>
                      <w:r w:rsidR="00F10EF6" w:rsidRPr="00F10EF6">
                        <w:rPr>
                          <w:sz w:val="20"/>
                        </w:rPr>
                        <w:t>To ensure the most fair comparison, the contact area was set to be the same</w:t>
                      </w:r>
                      <w:r w:rsidR="005856BC">
                        <w:rPr>
                          <w:sz w:val="20"/>
                        </w:rPr>
                        <w:t xml:space="preserve"> (12nm)</w:t>
                      </w:r>
                      <w:r w:rsidR="00F10EF6" w:rsidRPr="00F10EF6">
                        <w:rPr>
                          <w:sz w:val="20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A7FCB">
        <w:rPr>
          <w:sz w:val="20"/>
        </w:rPr>
        <w:br w:type="page"/>
      </w:r>
      <w:r w:rsidR="005E702E">
        <w:rPr>
          <w:rFonts w:eastAsia="Times New Roman"/>
          <w:bCs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4F35A7" wp14:editId="07CA367E">
                <wp:simplePos x="0" y="0"/>
                <wp:positionH relativeFrom="margin">
                  <wp:align>left</wp:align>
                </wp:positionH>
                <wp:positionV relativeFrom="margin">
                  <wp:posOffset>7620</wp:posOffset>
                </wp:positionV>
                <wp:extent cx="5923280" cy="3879850"/>
                <wp:effectExtent l="0" t="0" r="1270" b="6350"/>
                <wp:wrapSquare wrapText="bothSides"/>
                <wp:docPr id="84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387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txbx>
                        <w:txbxContent>
                          <w:p w14:paraId="5881D5D4" w14:textId="77777777" w:rsidR="00093870" w:rsidRDefault="00DF65DC" w:rsidP="005E702E">
                            <w:pPr>
                              <w:pStyle w:val="FootnoteText"/>
                              <w:ind w:firstLine="0"/>
                              <w:jc w:val="center"/>
                            </w:pPr>
                            <w:r w:rsidRPr="00DF65DC">
                              <w:rPr>
                                <w:noProof/>
                                <w:lang w:val="en-US" w:eastAsia="ko-KR"/>
                              </w:rPr>
                              <w:drawing>
                                <wp:inline distT="0" distB="0" distL="0" distR="0" wp14:anchorId="0F51E098" wp14:editId="5321E868">
                                  <wp:extent cx="4380787" cy="3260035"/>
                                  <wp:effectExtent l="0" t="0" r="0" b="0"/>
                                  <wp:docPr id="28" name="그림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그림 1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1"/>
                                          <a:srcRect b="-202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4980" cy="32705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7F51E0E" w14:textId="77777777" w:rsidR="00093870" w:rsidRPr="007C05A3" w:rsidRDefault="00EB5526" w:rsidP="005E702E">
                            <w:pPr>
                              <w:pStyle w:val="FootnoteText"/>
                              <w:ind w:firstLine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Ext.Fig.</w:t>
                            </w:r>
                            <w:r w:rsidR="00C87DF2">
                              <w:rPr>
                                <w:sz w:val="20"/>
                              </w:rPr>
                              <w:t>4</w:t>
                            </w:r>
                            <w:r w:rsidR="00093870">
                              <w:rPr>
                                <w:sz w:val="20"/>
                              </w:rPr>
                              <w:t>. On-state (V</w:t>
                            </w:r>
                            <w:r w:rsidR="00093870" w:rsidRPr="00C062C2">
                              <w:rPr>
                                <w:sz w:val="20"/>
                                <w:vertAlign w:val="subscript"/>
                              </w:rPr>
                              <w:t>DS</w:t>
                            </w:r>
                            <w:r w:rsidR="00093870">
                              <w:rPr>
                                <w:sz w:val="20"/>
                              </w:rPr>
                              <w:t>=V</w:t>
                            </w:r>
                            <w:r w:rsidR="00093870" w:rsidRPr="00C062C2">
                              <w:rPr>
                                <w:sz w:val="20"/>
                                <w:vertAlign w:val="subscript"/>
                              </w:rPr>
                              <w:t>GS</w:t>
                            </w:r>
                            <w:r w:rsidR="00093870">
                              <w:rPr>
                                <w:sz w:val="20"/>
                              </w:rPr>
                              <w:t xml:space="preserve">=0.6V) electron density for (a) short </w:t>
                            </w:r>
                            <w:r w:rsidR="00CF1E29">
                              <w:rPr>
                                <w:sz w:val="20"/>
                              </w:rPr>
                              <w:t>NS extension</w:t>
                            </w:r>
                            <w:r w:rsidR="00093870">
                              <w:rPr>
                                <w:sz w:val="20"/>
                              </w:rPr>
                              <w:t xml:space="preserve"> (</w:t>
                            </w:r>
                            <w:r w:rsidR="00CF1E29">
                              <w:rPr>
                                <w:sz w:val="20"/>
                              </w:rPr>
                              <w:t>L</w:t>
                            </w:r>
                            <w:r w:rsidR="00CF1E29" w:rsidRPr="007B5F0F">
                              <w:rPr>
                                <w:sz w:val="20"/>
                                <w:vertAlign w:val="subscript"/>
                              </w:rPr>
                              <w:t>ext</w:t>
                            </w:r>
                            <w:r w:rsidR="00CF1E29">
                              <w:rPr>
                                <w:sz w:val="20"/>
                              </w:rPr>
                              <w:t>=</w:t>
                            </w:r>
                            <w:r w:rsidR="00093870">
                              <w:rPr>
                                <w:sz w:val="20"/>
                              </w:rPr>
                              <w:t xml:space="preserve">2nm) device and (b) long </w:t>
                            </w:r>
                            <w:r w:rsidR="00CF1E29">
                              <w:rPr>
                                <w:sz w:val="20"/>
                              </w:rPr>
                              <w:t>NS extension</w:t>
                            </w:r>
                            <w:r w:rsidR="00093870">
                              <w:rPr>
                                <w:sz w:val="20"/>
                              </w:rPr>
                              <w:t xml:space="preserve"> (</w:t>
                            </w:r>
                            <w:r w:rsidR="00CF1E29">
                              <w:rPr>
                                <w:sz w:val="20"/>
                              </w:rPr>
                              <w:t>L</w:t>
                            </w:r>
                            <w:r w:rsidR="00CF1E29" w:rsidRPr="007B5F0F">
                              <w:rPr>
                                <w:sz w:val="20"/>
                                <w:vertAlign w:val="subscript"/>
                              </w:rPr>
                              <w:t>ext</w:t>
                            </w:r>
                            <w:r w:rsidR="00CF1E29">
                              <w:rPr>
                                <w:sz w:val="20"/>
                              </w:rPr>
                              <w:t>=</w:t>
                            </w:r>
                            <w:r w:rsidR="00093870">
                              <w:rPr>
                                <w:sz w:val="20"/>
                              </w:rPr>
                              <w:t xml:space="preserve">4nm) device. </w:t>
                            </w:r>
                            <w:r w:rsidR="00093870" w:rsidRPr="00497553">
                              <w:rPr>
                                <w:sz w:val="20"/>
                              </w:rPr>
                              <w:t xml:space="preserve">The depletion region due to the </w:t>
                            </w:r>
                            <w:r w:rsidR="00093870">
                              <w:rPr>
                                <w:sz w:val="20"/>
                              </w:rPr>
                              <w:t>Schottky</w:t>
                            </w:r>
                            <w:r w:rsidR="00093870" w:rsidRPr="00497553">
                              <w:rPr>
                                <w:sz w:val="20"/>
                              </w:rPr>
                              <w:t xml:space="preserve"> barrier affects the carrier injection at the </w:t>
                            </w:r>
                            <w:r w:rsidR="00093870">
                              <w:rPr>
                                <w:sz w:val="20"/>
                              </w:rPr>
                              <w:t>constriction</w:t>
                            </w:r>
                            <w:r w:rsidR="00093870" w:rsidRPr="00497553">
                              <w:rPr>
                                <w:sz w:val="20"/>
                              </w:rPr>
                              <w:t>.</w:t>
                            </w:r>
                            <w:r w:rsidR="00093870">
                              <w:rPr>
                                <w:sz w:val="20"/>
                              </w:rPr>
                              <w:t xml:space="preserve"> </w:t>
                            </w:r>
                            <w:r w:rsidR="00093870" w:rsidRPr="007576B3">
                              <w:rPr>
                                <w:sz w:val="20"/>
                              </w:rPr>
                              <w:t xml:space="preserve">In particular, in long </w:t>
                            </w:r>
                            <w:r w:rsidR="00093870">
                              <w:rPr>
                                <w:sz w:val="20"/>
                              </w:rPr>
                              <w:t>L</w:t>
                            </w:r>
                            <w:r w:rsidR="00093870" w:rsidRPr="007B5F0F">
                              <w:rPr>
                                <w:sz w:val="20"/>
                                <w:vertAlign w:val="subscript"/>
                              </w:rPr>
                              <w:t>ext</w:t>
                            </w:r>
                            <w:r w:rsidR="00093870" w:rsidRPr="007576B3">
                              <w:rPr>
                                <w:sz w:val="20"/>
                              </w:rPr>
                              <w:t xml:space="preserve"> devices, the NS entrance is located deep in the depletion region and</w:t>
                            </w:r>
                            <w:r w:rsidR="00093870">
                              <w:rPr>
                                <w:sz w:val="20"/>
                              </w:rPr>
                              <w:t xml:space="preserve"> the</w:t>
                            </w:r>
                            <w:r w:rsidR="00093870" w:rsidRPr="007576B3">
                              <w:rPr>
                                <w:sz w:val="20"/>
                              </w:rPr>
                              <w:t xml:space="preserve"> carrier </w:t>
                            </w:r>
                            <w:r w:rsidR="00093870">
                              <w:rPr>
                                <w:sz w:val="20"/>
                              </w:rPr>
                              <w:t>reflection</w:t>
                            </w:r>
                            <w:r w:rsidR="00093870" w:rsidRPr="007576B3">
                              <w:rPr>
                                <w:sz w:val="20"/>
                              </w:rPr>
                              <w:t xml:space="preserve"> is maximized.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F35A7" id="Text Box 84" o:spid="_x0000_s1029" type="#_x0000_t202" style="position:absolute;margin-left:0;margin-top:.6pt;width:466.4pt;height:305.5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" stroked="f">
                <v:textbox inset="0,0,0,0">
                  <w:txbxContent>
                    <w:p w14:paraId="5881D5D4" w14:textId="77777777" w:rsidR="00093870" w:rsidRDefault="00DF65DC" w:rsidP="005E702E">
                      <w:pPr>
                        <w:pStyle w:val="FootnoteText"/>
                        <w:ind w:firstLine="0"/>
                        <w:jc w:val="center"/>
                      </w:pPr>
                      <w:r w:rsidRPr="00DF65DC">
                        <w:rPr>
                          <w:noProof/>
                          <w:lang w:val="en-US" w:eastAsia="ko-KR"/>
                        </w:rPr>
                        <w:drawing>
                          <wp:inline distT="0" distB="0" distL="0" distR="0" wp14:anchorId="0F51E098" wp14:editId="5321E868">
                            <wp:extent cx="4380787" cy="3260035"/>
                            <wp:effectExtent l="0" t="0" r="0" b="0"/>
                            <wp:docPr id="28" name="그림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그림 14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1"/>
                                    <a:srcRect b="-202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394980" cy="32705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7F51E0E" w14:textId="77777777" w:rsidR="00093870" w:rsidRPr="007C05A3" w:rsidRDefault="00EB5526" w:rsidP="005E702E">
                      <w:pPr>
                        <w:pStyle w:val="FootnoteText"/>
                        <w:ind w:firstLine="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Ext.Fig.</w:t>
                      </w:r>
                      <w:r w:rsidR="00C87DF2">
                        <w:rPr>
                          <w:sz w:val="20"/>
                        </w:rPr>
                        <w:t>4</w:t>
                      </w:r>
                      <w:r w:rsidR="00093870">
                        <w:rPr>
                          <w:sz w:val="20"/>
                        </w:rPr>
                        <w:t>. On-state (V</w:t>
                      </w:r>
                      <w:r w:rsidR="00093870" w:rsidRPr="00C062C2">
                        <w:rPr>
                          <w:sz w:val="20"/>
                          <w:vertAlign w:val="subscript"/>
                        </w:rPr>
                        <w:t>DS</w:t>
                      </w:r>
                      <w:r w:rsidR="00093870">
                        <w:rPr>
                          <w:sz w:val="20"/>
                        </w:rPr>
                        <w:t>=V</w:t>
                      </w:r>
                      <w:r w:rsidR="00093870" w:rsidRPr="00C062C2">
                        <w:rPr>
                          <w:sz w:val="20"/>
                          <w:vertAlign w:val="subscript"/>
                        </w:rPr>
                        <w:t>GS</w:t>
                      </w:r>
                      <w:r w:rsidR="00093870">
                        <w:rPr>
                          <w:sz w:val="20"/>
                        </w:rPr>
                        <w:t xml:space="preserve">=0.6V) electron density for (a) short </w:t>
                      </w:r>
                      <w:r w:rsidR="00CF1E29">
                        <w:rPr>
                          <w:sz w:val="20"/>
                        </w:rPr>
                        <w:t>NS extension</w:t>
                      </w:r>
                      <w:r w:rsidR="00093870">
                        <w:rPr>
                          <w:sz w:val="20"/>
                        </w:rPr>
                        <w:t xml:space="preserve"> (</w:t>
                      </w:r>
                      <w:r w:rsidR="00CF1E29">
                        <w:rPr>
                          <w:sz w:val="20"/>
                        </w:rPr>
                        <w:t>L</w:t>
                      </w:r>
                      <w:r w:rsidR="00CF1E29" w:rsidRPr="007B5F0F">
                        <w:rPr>
                          <w:sz w:val="20"/>
                          <w:vertAlign w:val="subscript"/>
                        </w:rPr>
                        <w:t>ext</w:t>
                      </w:r>
                      <w:r w:rsidR="00CF1E29">
                        <w:rPr>
                          <w:sz w:val="20"/>
                        </w:rPr>
                        <w:t>=</w:t>
                      </w:r>
                      <w:r w:rsidR="00093870">
                        <w:rPr>
                          <w:sz w:val="20"/>
                        </w:rPr>
                        <w:t xml:space="preserve">2nm) device and (b) long </w:t>
                      </w:r>
                      <w:r w:rsidR="00CF1E29">
                        <w:rPr>
                          <w:sz w:val="20"/>
                        </w:rPr>
                        <w:t>NS extension</w:t>
                      </w:r>
                      <w:r w:rsidR="00093870">
                        <w:rPr>
                          <w:sz w:val="20"/>
                        </w:rPr>
                        <w:t xml:space="preserve"> (</w:t>
                      </w:r>
                      <w:r w:rsidR="00CF1E29">
                        <w:rPr>
                          <w:sz w:val="20"/>
                        </w:rPr>
                        <w:t>L</w:t>
                      </w:r>
                      <w:r w:rsidR="00CF1E29" w:rsidRPr="007B5F0F">
                        <w:rPr>
                          <w:sz w:val="20"/>
                          <w:vertAlign w:val="subscript"/>
                        </w:rPr>
                        <w:t>ext</w:t>
                      </w:r>
                      <w:r w:rsidR="00CF1E29">
                        <w:rPr>
                          <w:sz w:val="20"/>
                        </w:rPr>
                        <w:t>=</w:t>
                      </w:r>
                      <w:r w:rsidR="00093870">
                        <w:rPr>
                          <w:sz w:val="20"/>
                        </w:rPr>
                        <w:t xml:space="preserve">4nm) device. </w:t>
                      </w:r>
                      <w:r w:rsidR="00093870" w:rsidRPr="00497553">
                        <w:rPr>
                          <w:sz w:val="20"/>
                        </w:rPr>
                        <w:t xml:space="preserve">The depletion region due to the </w:t>
                      </w:r>
                      <w:r w:rsidR="00093870">
                        <w:rPr>
                          <w:sz w:val="20"/>
                        </w:rPr>
                        <w:t>Schottky</w:t>
                      </w:r>
                      <w:r w:rsidR="00093870" w:rsidRPr="00497553">
                        <w:rPr>
                          <w:sz w:val="20"/>
                        </w:rPr>
                        <w:t xml:space="preserve"> barrier affects the carrier injection at the </w:t>
                      </w:r>
                      <w:r w:rsidR="00093870">
                        <w:rPr>
                          <w:sz w:val="20"/>
                        </w:rPr>
                        <w:t>constriction</w:t>
                      </w:r>
                      <w:r w:rsidR="00093870" w:rsidRPr="00497553">
                        <w:rPr>
                          <w:sz w:val="20"/>
                        </w:rPr>
                        <w:t>.</w:t>
                      </w:r>
                      <w:r w:rsidR="00093870">
                        <w:rPr>
                          <w:sz w:val="20"/>
                        </w:rPr>
                        <w:t xml:space="preserve"> </w:t>
                      </w:r>
                      <w:r w:rsidR="00093870" w:rsidRPr="007576B3">
                        <w:rPr>
                          <w:sz w:val="20"/>
                        </w:rPr>
                        <w:t xml:space="preserve">In particular, in long </w:t>
                      </w:r>
                      <w:r w:rsidR="00093870">
                        <w:rPr>
                          <w:sz w:val="20"/>
                        </w:rPr>
                        <w:t>L</w:t>
                      </w:r>
                      <w:r w:rsidR="00093870" w:rsidRPr="007B5F0F">
                        <w:rPr>
                          <w:sz w:val="20"/>
                          <w:vertAlign w:val="subscript"/>
                        </w:rPr>
                        <w:t>ext</w:t>
                      </w:r>
                      <w:r w:rsidR="00093870" w:rsidRPr="007576B3">
                        <w:rPr>
                          <w:sz w:val="20"/>
                        </w:rPr>
                        <w:t xml:space="preserve"> devices, the NS entrance is located deep in the depletion region and</w:t>
                      </w:r>
                      <w:r w:rsidR="00093870">
                        <w:rPr>
                          <w:sz w:val="20"/>
                        </w:rPr>
                        <w:t xml:space="preserve"> the</w:t>
                      </w:r>
                      <w:r w:rsidR="00093870" w:rsidRPr="007576B3">
                        <w:rPr>
                          <w:sz w:val="20"/>
                        </w:rPr>
                        <w:t xml:space="preserve"> carrier </w:t>
                      </w:r>
                      <w:r w:rsidR="00093870">
                        <w:rPr>
                          <w:sz w:val="20"/>
                        </w:rPr>
                        <w:t>reflection</w:t>
                      </w:r>
                      <w:r w:rsidR="00093870" w:rsidRPr="007576B3">
                        <w:rPr>
                          <w:sz w:val="20"/>
                        </w:rPr>
                        <w:t xml:space="preserve"> is maximized.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CE5021" w:rsidRPr="00CE5021" w:rsidSect="00BB02C2">
      <w:type w:val="continuous"/>
      <w:pgSz w:w="12240" w:h="15840"/>
      <w:pgMar w:top="1440" w:right="1440" w:bottom="1440" w:left="1440" w:header="708" w:footer="708" w:gutter="0"/>
      <w:lnNumType w:countBy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B296C" w14:textId="77777777" w:rsidR="00BB02C2" w:rsidRDefault="00BB02C2" w:rsidP="00B071DC">
      <w:pPr>
        <w:spacing w:after="0" w:line="240" w:lineRule="auto"/>
      </w:pPr>
      <w:r>
        <w:separator/>
      </w:r>
    </w:p>
  </w:endnote>
  <w:endnote w:type="continuationSeparator" w:id="0">
    <w:p w14:paraId="1D008E5C" w14:textId="77777777" w:rsidR="00BB02C2" w:rsidRDefault="00BB02C2" w:rsidP="00B071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Che">
    <w:altName w:val="굴림체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06120" w14:textId="77777777" w:rsidR="00BB02C2" w:rsidRDefault="00BB02C2" w:rsidP="00B071DC">
      <w:pPr>
        <w:spacing w:after="0" w:line="240" w:lineRule="auto"/>
      </w:pPr>
      <w:r>
        <w:separator/>
      </w:r>
    </w:p>
  </w:footnote>
  <w:footnote w:type="continuationSeparator" w:id="0">
    <w:p w14:paraId="10F61744" w14:textId="77777777" w:rsidR="00BB02C2" w:rsidRDefault="00BB02C2" w:rsidP="00B071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AABBE"/>
    <w:multiLevelType w:val="hybridMultilevel"/>
    <w:tmpl w:val="00000000"/>
    <w:lvl w:ilvl="0" w:tplc="726630CC">
      <w:start w:val="1"/>
      <w:numFmt w:val="decimal"/>
      <w:lvlText w:val="%1."/>
      <w:lvlJc w:val="left"/>
      <w:pPr>
        <w:ind w:left="720" w:hanging="360"/>
      </w:pPr>
    </w:lvl>
    <w:lvl w:ilvl="1" w:tplc="632C2676">
      <w:start w:val="1"/>
      <w:numFmt w:val="decimal"/>
      <w:lvlText w:val=""/>
      <w:lvlJc w:val="left"/>
    </w:lvl>
    <w:lvl w:ilvl="2" w:tplc="F044F130">
      <w:start w:val="1"/>
      <w:numFmt w:val="decimal"/>
      <w:lvlText w:val=""/>
      <w:lvlJc w:val="left"/>
    </w:lvl>
    <w:lvl w:ilvl="3" w:tplc="7E44779A">
      <w:start w:val="1"/>
      <w:numFmt w:val="decimal"/>
      <w:lvlText w:val=""/>
      <w:lvlJc w:val="left"/>
    </w:lvl>
    <w:lvl w:ilvl="4" w:tplc="ED4E52EE">
      <w:start w:val="1"/>
      <w:numFmt w:val="decimal"/>
      <w:lvlText w:val=""/>
      <w:lvlJc w:val="left"/>
    </w:lvl>
    <w:lvl w:ilvl="5" w:tplc="CD3E62CC">
      <w:start w:val="1"/>
      <w:numFmt w:val="decimal"/>
      <w:lvlText w:val=""/>
      <w:lvlJc w:val="left"/>
    </w:lvl>
    <w:lvl w:ilvl="6" w:tplc="C638F302">
      <w:start w:val="1"/>
      <w:numFmt w:val="decimal"/>
      <w:lvlText w:val=""/>
      <w:lvlJc w:val="left"/>
    </w:lvl>
    <w:lvl w:ilvl="7" w:tplc="29B0C828">
      <w:start w:val="1"/>
      <w:numFmt w:val="decimal"/>
      <w:lvlText w:val=""/>
      <w:lvlJc w:val="left"/>
    </w:lvl>
    <w:lvl w:ilvl="8" w:tplc="36108A90">
      <w:start w:val="1"/>
      <w:numFmt w:val="decimal"/>
      <w:lvlText w:val=""/>
      <w:lvlJc w:val="left"/>
    </w:lvl>
  </w:abstractNum>
  <w:abstractNum w:abstractNumId="1" w15:restartNumberingAfterBreak="0">
    <w:nsid w:val="17E56D71"/>
    <w:multiLevelType w:val="hybridMultilevel"/>
    <w:tmpl w:val="AFEA35D2"/>
    <w:lvl w:ilvl="0" w:tplc="2F726D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FC57AA9"/>
    <w:multiLevelType w:val="hybridMultilevel"/>
    <w:tmpl w:val="90104008"/>
    <w:lvl w:ilvl="0" w:tplc="0CB26C3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29287E5"/>
    <w:multiLevelType w:val="hybridMultilevel"/>
    <w:tmpl w:val="00000000"/>
    <w:lvl w:ilvl="0" w:tplc="74CE5F4E">
      <w:start w:val="1"/>
      <w:numFmt w:val="decimal"/>
      <w:lvlText w:val="%1."/>
      <w:lvlJc w:val="left"/>
      <w:pPr>
        <w:ind w:left="720" w:hanging="360"/>
      </w:pPr>
    </w:lvl>
    <w:lvl w:ilvl="1" w:tplc="CB201174">
      <w:start w:val="1"/>
      <w:numFmt w:val="decimal"/>
      <w:lvlText w:val=""/>
      <w:lvlJc w:val="left"/>
    </w:lvl>
    <w:lvl w:ilvl="2" w:tplc="F174A47C">
      <w:start w:val="1"/>
      <w:numFmt w:val="decimal"/>
      <w:lvlText w:val=""/>
      <w:lvlJc w:val="left"/>
    </w:lvl>
    <w:lvl w:ilvl="3" w:tplc="963A924E">
      <w:start w:val="1"/>
      <w:numFmt w:val="decimal"/>
      <w:lvlText w:val=""/>
      <w:lvlJc w:val="left"/>
    </w:lvl>
    <w:lvl w:ilvl="4" w:tplc="568231D2">
      <w:start w:val="1"/>
      <w:numFmt w:val="decimal"/>
      <w:lvlText w:val=""/>
      <w:lvlJc w:val="left"/>
    </w:lvl>
    <w:lvl w:ilvl="5" w:tplc="B406BB2C">
      <w:start w:val="1"/>
      <w:numFmt w:val="decimal"/>
      <w:lvlText w:val=""/>
      <w:lvlJc w:val="left"/>
    </w:lvl>
    <w:lvl w:ilvl="6" w:tplc="0D7CA108">
      <w:start w:val="1"/>
      <w:numFmt w:val="decimal"/>
      <w:lvlText w:val=""/>
      <w:lvlJc w:val="left"/>
    </w:lvl>
    <w:lvl w:ilvl="7" w:tplc="325C6440">
      <w:start w:val="1"/>
      <w:numFmt w:val="decimal"/>
      <w:lvlText w:val=""/>
      <w:lvlJc w:val="left"/>
    </w:lvl>
    <w:lvl w:ilvl="8" w:tplc="78C4774E">
      <w:start w:val="1"/>
      <w:numFmt w:val="decimal"/>
      <w:lvlText w:val=""/>
      <w:lvlJc w:val="left"/>
    </w:lvl>
  </w:abstractNum>
  <w:abstractNum w:abstractNumId="4" w15:restartNumberingAfterBreak="0">
    <w:nsid w:val="2473A2A7"/>
    <w:multiLevelType w:val="hybridMultilevel"/>
    <w:tmpl w:val="00000000"/>
    <w:lvl w:ilvl="0" w:tplc="FFBC9992">
      <w:start w:val="1"/>
      <w:numFmt w:val="lowerLetter"/>
      <w:lvlText w:val="%1."/>
      <w:lvlJc w:val="left"/>
      <w:pPr>
        <w:ind w:left="720" w:hanging="360"/>
      </w:pPr>
    </w:lvl>
    <w:lvl w:ilvl="1" w:tplc="1A4C47C0">
      <w:start w:val="1"/>
      <w:numFmt w:val="decimal"/>
      <w:lvlText w:val=""/>
      <w:lvlJc w:val="left"/>
    </w:lvl>
    <w:lvl w:ilvl="2" w:tplc="FEB64530">
      <w:start w:val="1"/>
      <w:numFmt w:val="decimal"/>
      <w:lvlText w:val=""/>
      <w:lvlJc w:val="left"/>
    </w:lvl>
    <w:lvl w:ilvl="3" w:tplc="A2BCABDE">
      <w:start w:val="1"/>
      <w:numFmt w:val="decimal"/>
      <w:lvlText w:val=""/>
      <w:lvlJc w:val="left"/>
    </w:lvl>
    <w:lvl w:ilvl="4" w:tplc="0D2CB832">
      <w:start w:val="1"/>
      <w:numFmt w:val="decimal"/>
      <w:lvlText w:val=""/>
      <w:lvlJc w:val="left"/>
    </w:lvl>
    <w:lvl w:ilvl="5" w:tplc="D18ED024">
      <w:start w:val="1"/>
      <w:numFmt w:val="decimal"/>
      <w:lvlText w:val=""/>
      <w:lvlJc w:val="left"/>
    </w:lvl>
    <w:lvl w:ilvl="6" w:tplc="9C920918">
      <w:start w:val="1"/>
      <w:numFmt w:val="decimal"/>
      <w:lvlText w:val=""/>
      <w:lvlJc w:val="left"/>
    </w:lvl>
    <w:lvl w:ilvl="7" w:tplc="48FECCB4">
      <w:start w:val="1"/>
      <w:numFmt w:val="decimal"/>
      <w:lvlText w:val=""/>
      <w:lvlJc w:val="left"/>
    </w:lvl>
    <w:lvl w:ilvl="8" w:tplc="8DFC5EBA">
      <w:start w:val="1"/>
      <w:numFmt w:val="decimal"/>
      <w:lvlText w:val=""/>
      <w:lvlJc w:val="left"/>
    </w:lvl>
  </w:abstractNum>
  <w:abstractNum w:abstractNumId="5" w15:restartNumberingAfterBreak="0">
    <w:nsid w:val="290F035B"/>
    <w:multiLevelType w:val="hybridMultilevel"/>
    <w:tmpl w:val="00000000"/>
    <w:lvl w:ilvl="0" w:tplc="D2E42EA6">
      <w:start w:val="1"/>
      <w:numFmt w:val="lowerRoman"/>
      <w:lvlText w:val="%1)"/>
      <w:lvlJc w:val="left"/>
      <w:pPr>
        <w:ind w:left="720" w:hanging="720"/>
      </w:pPr>
    </w:lvl>
    <w:lvl w:ilvl="1" w:tplc="FFBA2FC2">
      <w:start w:val="1"/>
      <w:numFmt w:val="decimal"/>
      <w:lvlText w:val=""/>
      <w:lvlJc w:val="left"/>
    </w:lvl>
    <w:lvl w:ilvl="2" w:tplc="7804A140">
      <w:start w:val="1"/>
      <w:numFmt w:val="decimal"/>
      <w:lvlText w:val=""/>
      <w:lvlJc w:val="left"/>
    </w:lvl>
    <w:lvl w:ilvl="3" w:tplc="7F704D60">
      <w:start w:val="1"/>
      <w:numFmt w:val="decimal"/>
      <w:lvlText w:val=""/>
      <w:lvlJc w:val="left"/>
    </w:lvl>
    <w:lvl w:ilvl="4" w:tplc="F16A19AE">
      <w:start w:val="1"/>
      <w:numFmt w:val="decimal"/>
      <w:lvlText w:val=""/>
      <w:lvlJc w:val="left"/>
    </w:lvl>
    <w:lvl w:ilvl="5" w:tplc="974E2888">
      <w:start w:val="1"/>
      <w:numFmt w:val="decimal"/>
      <w:lvlText w:val=""/>
      <w:lvlJc w:val="left"/>
    </w:lvl>
    <w:lvl w:ilvl="6" w:tplc="7854B1C2">
      <w:start w:val="1"/>
      <w:numFmt w:val="decimal"/>
      <w:lvlText w:val=""/>
      <w:lvlJc w:val="left"/>
    </w:lvl>
    <w:lvl w:ilvl="7" w:tplc="D1EE25F8">
      <w:start w:val="1"/>
      <w:numFmt w:val="decimal"/>
      <w:lvlText w:val=""/>
      <w:lvlJc w:val="left"/>
    </w:lvl>
    <w:lvl w:ilvl="8" w:tplc="0F5A70B6">
      <w:start w:val="1"/>
      <w:numFmt w:val="decimal"/>
      <w:lvlText w:val=""/>
      <w:lvlJc w:val="left"/>
    </w:lvl>
  </w:abstractNum>
  <w:abstractNum w:abstractNumId="6" w15:restartNumberingAfterBreak="0">
    <w:nsid w:val="297E7749"/>
    <w:multiLevelType w:val="hybridMultilevel"/>
    <w:tmpl w:val="00000000"/>
    <w:lvl w:ilvl="0" w:tplc="FAF04ABC">
      <w:start w:val="1"/>
      <w:numFmt w:val="decimal"/>
      <w:lvlText w:val="(%1)"/>
      <w:lvlJc w:val="left"/>
      <w:pPr>
        <w:ind w:left="720" w:hanging="360"/>
      </w:pPr>
    </w:lvl>
    <w:lvl w:ilvl="1" w:tplc="920C7084">
      <w:start w:val="1"/>
      <w:numFmt w:val="decimal"/>
      <w:lvlText w:val=""/>
      <w:lvlJc w:val="left"/>
    </w:lvl>
    <w:lvl w:ilvl="2" w:tplc="09B2694E">
      <w:start w:val="1"/>
      <w:numFmt w:val="decimal"/>
      <w:lvlText w:val=""/>
      <w:lvlJc w:val="left"/>
    </w:lvl>
    <w:lvl w:ilvl="3" w:tplc="2EFE1468">
      <w:start w:val="1"/>
      <w:numFmt w:val="decimal"/>
      <w:lvlText w:val=""/>
      <w:lvlJc w:val="left"/>
    </w:lvl>
    <w:lvl w:ilvl="4" w:tplc="61C67DB2">
      <w:start w:val="1"/>
      <w:numFmt w:val="decimal"/>
      <w:lvlText w:val=""/>
      <w:lvlJc w:val="left"/>
    </w:lvl>
    <w:lvl w:ilvl="5" w:tplc="B35C41C2">
      <w:start w:val="1"/>
      <w:numFmt w:val="decimal"/>
      <w:lvlText w:val=""/>
      <w:lvlJc w:val="left"/>
    </w:lvl>
    <w:lvl w:ilvl="6" w:tplc="389E5824">
      <w:start w:val="1"/>
      <w:numFmt w:val="decimal"/>
      <w:lvlText w:val=""/>
      <w:lvlJc w:val="left"/>
    </w:lvl>
    <w:lvl w:ilvl="7" w:tplc="C24EA7B2">
      <w:start w:val="1"/>
      <w:numFmt w:val="decimal"/>
      <w:lvlText w:val=""/>
      <w:lvlJc w:val="left"/>
    </w:lvl>
    <w:lvl w:ilvl="8" w:tplc="CB9A5918">
      <w:start w:val="1"/>
      <w:numFmt w:val="decimal"/>
      <w:lvlText w:val=""/>
      <w:lvlJc w:val="left"/>
    </w:lvl>
  </w:abstractNum>
  <w:abstractNum w:abstractNumId="7" w15:restartNumberingAfterBreak="0">
    <w:nsid w:val="2D47E524"/>
    <w:multiLevelType w:val="hybridMultilevel"/>
    <w:tmpl w:val="00000000"/>
    <w:lvl w:ilvl="0" w:tplc="A5F2E3C8">
      <w:start w:val="1"/>
      <w:numFmt w:val="decimal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548790">
      <w:start w:val="1"/>
      <w:numFmt w:val="decimal"/>
      <w:lvlText w:val=""/>
      <w:lvlJc w:val="left"/>
    </w:lvl>
    <w:lvl w:ilvl="2" w:tplc="16262A6C">
      <w:start w:val="1"/>
      <w:numFmt w:val="decimal"/>
      <w:lvlText w:val=""/>
      <w:lvlJc w:val="left"/>
    </w:lvl>
    <w:lvl w:ilvl="3" w:tplc="DC34523A">
      <w:start w:val="1"/>
      <w:numFmt w:val="decimal"/>
      <w:lvlText w:val=""/>
      <w:lvlJc w:val="left"/>
    </w:lvl>
    <w:lvl w:ilvl="4" w:tplc="D976FDD6">
      <w:start w:val="1"/>
      <w:numFmt w:val="decimal"/>
      <w:lvlText w:val=""/>
      <w:lvlJc w:val="left"/>
    </w:lvl>
    <w:lvl w:ilvl="5" w:tplc="ADC03178">
      <w:start w:val="1"/>
      <w:numFmt w:val="decimal"/>
      <w:lvlText w:val=""/>
      <w:lvlJc w:val="left"/>
    </w:lvl>
    <w:lvl w:ilvl="6" w:tplc="16FAEF5A">
      <w:start w:val="1"/>
      <w:numFmt w:val="decimal"/>
      <w:lvlText w:val=""/>
      <w:lvlJc w:val="left"/>
    </w:lvl>
    <w:lvl w:ilvl="7" w:tplc="104470B8">
      <w:start w:val="1"/>
      <w:numFmt w:val="decimal"/>
      <w:lvlText w:val=""/>
      <w:lvlJc w:val="left"/>
    </w:lvl>
    <w:lvl w:ilvl="8" w:tplc="AA5AAA5A">
      <w:start w:val="1"/>
      <w:numFmt w:val="decimal"/>
      <w:lvlText w:val=""/>
      <w:lvlJc w:val="left"/>
    </w:lvl>
  </w:abstractNum>
  <w:abstractNum w:abstractNumId="8" w15:restartNumberingAfterBreak="0">
    <w:nsid w:val="332C9933"/>
    <w:multiLevelType w:val="hybridMultilevel"/>
    <w:tmpl w:val="00000000"/>
    <w:lvl w:ilvl="0" w:tplc="CEEA5DCC">
      <w:start w:val="1"/>
      <w:numFmt w:val="decimal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 w:tplc="CCFA2AE6">
      <w:start w:val="1"/>
      <w:numFmt w:val="decimal"/>
      <w:lvlText w:val=""/>
      <w:lvlJc w:val="left"/>
    </w:lvl>
    <w:lvl w:ilvl="2" w:tplc="0FDA6234">
      <w:start w:val="1"/>
      <w:numFmt w:val="decimal"/>
      <w:lvlText w:val=""/>
      <w:lvlJc w:val="left"/>
    </w:lvl>
    <w:lvl w:ilvl="3" w:tplc="EF3EAF5E">
      <w:start w:val="1"/>
      <w:numFmt w:val="decimal"/>
      <w:lvlText w:val=""/>
      <w:lvlJc w:val="left"/>
    </w:lvl>
    <w:lvl w:ilvl="4" w:tplc="1BE69A40">
      <w:start w:val="1"/>
      <w:numFmt w:val="decimal"/>
      <w:lvlText w:val=""/>
      <w:lvlJc w:val="left"/>
    </w:lvl>
    <w:lvl w:ilvl="5" w:tplc="0F8E0C90">
      <w:start w:val="1"/>
      <w:numFmt w:val="decimal"/>
      <w:lvlText w:val=""/>
      <w:lvlJc w:val="left"/>
    </w:lvl>
    <w:lvl w:ilvl="6" w:tplc="59A69088">
      <w:start w:val="1"/>
      <w:numFmt w:val="decimal"/>
      <w:lvlText w:val=""/>
      <w:lvlJc w:val="left"/>
    </w:lvl>
    <w:lvl w:ilvl="7" w:tplc="43988CD2">
      <w:start w:val="1"/>
      <w:numFmt w:val="decimal"/>
      <w:lvlText w:val=""/>
      <w:lvlJc w:val="left"/>
    </w:lvl>
    <w:lvl w:ilvl="8" w:tplc="ECF65F1A">
      <w:start w:val="1"/>
      <w:numFmt w:val="decimal"/>
      <w:lvlText w:val=""/>
      <w:lvlJc w:val="left"/>
    </w:lvl>
  </w:abstractNum>
  <w:abstractNum w:abstractNumId="9" w15:restartNumberingAfterBreak="0">
    <w:nsid w:val="368601C7"/>
    <w:multiLevelType w:val="hybridMultilevel"/>
    <w:tmpl w:val="D902BB4A"/>
    <w:lvl w:ilvl="0" w:tplc="94365AB8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3A877D64"/>
    <w:multiLevelType w:val="singleLevel"/>
    <w:tmpl w:val="37E4B88C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i w:val="0"/>
      </w:rPr>
    </w:lvl>
  </w:abstractNum>
  <w:abstractNum w:abstractNumId="11" w15:restartNumberingAfterBreak="0">
    <w:nsid w:val="42B31DCB"/>
    <w:multiLevelType w:val="hybridMultilevel"/>
    <w:tmpl w:val="00000000"/>
    <w:lvl w:ilvl="0" w:tplc="CAB039C0">
      <w:start w:val="1"/>
      <w:numFmt w:val="lowerRoman"/>
      <w:lvlText w:val="%1)"/>
      <w:lvlJc w:val="left"/>
      <w:pPr>
        <w:ind w:left="720" w:hanging="720"/>
      </w:pPr>
    </w:lvl>
    <w:lvl w:ilvl="1" w:tplc="CCC2CF16">
      <w:start w:val="1"/>
      <w:numFmt w:val="decimal"/>
      <w:lvlText w:val=""/>
      <w:lvlJc w:val="left"/>
    </w:lvl>
    <w:lvl w:ilvl="2" w:tplc="1BA263E4">
      <w:start w:val="1"/>
      <w:numFmt w:val="decimal"/>
      <w:lvlText w:val=""/>
      <w:lvlJc w:val="left"/>
    </w:lvl>
    <w:lvl w:ilvl="3" w:tplc="7F1E00C8">
      <w:start w:val="1"/>
      <w:numFmt w:val="decimal"/>
      <w:lvlText w:val=""/>
      <w:lvlJc w:val="left"/>
    </w:lvl>
    <w:lvl w:ilvl="4" w:tplc="79C6355E">
      <w:start w:val="1"/>
      <w:numFmt w:val="decimal"/>
      <w:lvlText w:val=""/>
      <w:lvlJc w:val="left"/>
    </w:lvl>
    <w:lvl w:ilvl="5" w:tplc="E24C090C">
      <w:start w:val="1"/>
      <w:numFmt w:val="decimal"/>
      <w:lvlText w:val=""/>
      <w:lvlJc w:val="left"/>
    </w:lvl>
    <w:lvl w:ilvl="6" w:tplc="8B34F64E">
      <w:start w:val="1"/>
      <w:numFmt w:val="decimal"/>
      <w:lvlText w:val=""/>
      <w:lvlJc w:val="left"/>
    </w:lvl>
    <w:lvl w:ilvl="7" w:tplc="D20A78E4">
      <w:start w:val="1"/>
      <w:numFmt w:val="decimal"/>
      <w:lvlText w:val=""/>
      <w:lvlJc w:val="left"/>
    </w:lvl>
    <w:lvl w:ilvl="8" w:tplc="438A5DB0">
      <w:start w:val="1"/>
      <w:numFmt w:val="decimal"/>
      <w:lvlText w:val=""/>
      <w:lvlJc w:val="left"/>
    </w:lvl>
  </w:abstractNum>
  <w:abstractNum w:abstractNumId="12" w15:restartNumberingAfterBreak="0">
    <w:nsid w:val="44B8D58C"/>
    <w:multiLevelType w:val="hybridMultilevel"/>
    <w:tmpl w:val="00000000"/>
    <w:lvl w:ilvl="0" w:tplc="C5C819E2">
      <w:start w:val="1"/>
      <w:numFmt w:val="lowerLetter"/>
      <w:lvlText w:val="%1."/>
      <w:lvlJc w:val="left"/>
      <w:pPr>
        <w:ind w:left="720" w:hanging="360"/>
      </w:pPr>
    </w:lvl>
    <w:lvl w:ilvl="1" w:tplc="747EA274">
      <w:start w:val="1"/>
      <w:numFmt w:val="decimal"/>
      <w:lvlText w:val=""/>
      <w:lvlJc w:val="left"/>
    </w:lvl>
    <w:lvl w:ilvl="2" w:tplc="BFFC99AC">
      <w:start w:val="1"/>
      <w:numFmt w:val="decimal"/>
      <w:lvlText w:val=""/>
      <w:lvlJc w:val="left"/>
    </w:lvl>
    <w:lvl w:ilvl="3" w:tplc="CA04ABD4">
      <w:start w:val="1"/>
      <w:numFmt w:val="decimal"/>
      <w:lvlText w:val=""/>
      <w:lvlJc w:val="left"/>
    </w:lvl>
    <w:lvl w:ilvl="4" w:tplc="96A0FBA6">
      <w:start w:val="1"/>
      <w:numFmt w:val="decimal"/>
      <w:lvlText w:val=""/>
      <w:lvlJc w:val="left"/>
    </w:lvl>
    <w:lvl w:ilvl="5" w:tplc="96A22E82">
      <w:start w:val="1"/>
      <w:numFmt w:val="decimal"/>
      <w:lvlText w:val=""/>
      <w:lvlJc w:val="left"/>
    </w:lvl>
    <w:lvl w:ilvl="6" w:tplc="866C6570">
      <w:start w:val="1"/>
      <w:numFmt w:val="decimal"/>
      <w:lvlText w:val=""/>
      <w:lvlJc w:val="left"/>
    </w:lvl>
    <w:lvl w:ilvl="7" w:tplc="F718EB8C">
      <w:start w:val="1"/>
      <w:numFmt w:val="decimal"/>
      <w:lvlText w:val=""/>
      <w:lvlJc w:val="left"/>
    </w:lvl>
    <w:lvl w:ilvl="8" w:tplc="0D04C7CE">
      <w:start w:val="1"/>
      <w:numFmt w:val="decimal"/>
      <w:lvlText w:val=""/>
      <w:lvlJc w:val="left"/>
    </w:lvl>
  </w:abstractNum>
  <w:abstractNum w:abstractNumId="13" w15:restartNumberingAfterBreak="0">
    <w:nsid w:val="489A7039"/>
    <w:multiLevelType w:val="multilevel"/>
    <w:tmpl w:val="1BD41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7041D9"/>
    <w:multiLevelType w:val="hybridMultilevel"/>
    <w:tmpl w:val="00000000"/>
    <w:lvl w:ilvl="0" w:tplc="EC08778C">
      <w:start w:val="1"/>
      <w:numFmt w:val="decimal"/>
      <w:lvlText w:val="%1)"/>
      <w:lvlJc w:val="left"/>
      <w:pPr>
        <w:ind w:left="720" w:hanging="360"/>
      </w:pPr>
    </w:lvl>
    <w:lvl w:ilvl="1" w:tplc="AB5428C4">
      <w:start w:val="1"/>
      <w:numFmt w:val="decimal"/>
      <w:lvlText w:val=""/>
      <w:lvlJc w:val="left"/>
    </w:lvl>
    <w:lvl w:ilvl="2" w:tplc="655CD700">
      <w:start w:val="1"/>
      <w:numFmt w:val="decimal"/>
      <w:lvlText w:val=""/>
      <w:lvlJc w:val="left"/>
    </w:lvl>
    <w:lvl w:ilvl="3" w:tplc="9590453C">
      <w:start w:val="1"/>
      <w:numFmt w:val="decimal"/>
      <w:lvlText w:val=""/>
      <w:lvlJc w:val="left"/>
    </w:lvl>
    <w:lvl w:ilvl="4" w:tplc="67140612">
      <w:start w:val="1"/>
      <w:numFmt w:val="decimal"/>
      <w:lvlText w:val=""/>
      <w:lvlJc w:val="left"/>
    </w:lvl>
    <w:lvl w:ilvl="5" w:tplc="61160686">
      <w:start w:val="1"/>
      <w:numFmt w:val="decimal"/>
      <w:lvlText w:val=""/>
      <w:lvlJc w:val="left"/>
    </w:lvl>
    <w:lvl w:ilvl="6" w:tplc="A8766816">
      <w:start w:val="1"/>
      <w:numFmt w:val="decimal"/>
      <w:lvlText w:val=""/>
      <w:lvlJc w:val="left"/>
    </w:lvl>
    <w:lvl w:ilvl="7" w:tplc="9E000DA4">
      <w:start w:val="1"/>
      <w:numFmt w:val="decimal"/>
      <w:lvlText w:val=""/>
      <w:lvlJc w:val="left"/>
    </w:lvl>
    <w:lvl w:ilvl="8" w:tplc="9566DDAA">
      <w:start w:val="1"/>
      <w:numFmt w:val="decimal"/>
      <w:lvlText w:val=""/>
      <w:lvlJc w:val="left"/>
    </w:lvl>
  </w:abstractNum>
  <w:abstractNum w:abstractNumId="15" w15:restartNumberingAfterBreak="0">
    <w:nsid w:val="58B54E52"/>
    <w:multiLevelType w:val="hybridMultilevel"/>
    <w:tmpl w:val="00000000"/>
    <w:lvl w:ilvl="0" w:tplc="50924F8A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ECD668C0">
      <w:start w:val="1"/>
      <w:numFmt w:val="decimal"/>
      <w:lvlText w:val=""/>
      <w:lvlJc w:val="left"/>
    </w:lvl>
    <w:lvl w:ilvl="2" w:tplc="0F96466A">
      <w:start w:val="1"/>
      <w:numFmt w:val="decimal"/>
      <w:lvlText w:val=""/>
      <w:lvlJc w:val="left"/>
    </w:lvl>
    <w:lvl w:ilvl="3" w:tplc="D5B07948">
      <w:start w:val="1"/>
      <w:numFmt w:val="decimal"/>
      <w:lvlText w:val=""/>
      <w:lvlJc w:val="left"/>
    </w:lvl>
    <w:lvl w:ilvl="4" w:tplc="3AF2A708">
      <w:start w:val="1"/>
      <w:numFmt w:val="decimal"/>
      <w:lvlText w:val=""/>
      <w:lvlJc w:val="left"/>
    </w:lvl>
    <w:lvl w:ilvl="5" w:tplc="90CED34C">
      <w:start w:val="1"/>
      <w:numFmt w:val="decimal"/>
      <w:lvlText w:val=""/>
      <w:lvlJc w:val="left"/>
    </w:lvl>
    <w:lvl w:ilvl="6" w:tplc="A6D2384E">
      <w:start w:val="1"/>
      <w:numFmt w:val="decimal"/>
      <w:lvlText w:val=""/>
      <w:lvlJc w:val="left"/>
    </w:lvl>
    <w:lvl w:ilvl="7" w:tplc="65469AB2">
      <w:start w:val="1"/>
      <w:numFmt w:val="decimal"/>
      <w:lvlText w:val=""/>
      <w:lvlJc w:val="left"/>
    </w:lvl>
    <w:lvl w:ilvl="8" w:tplc="327C1FA6">
      <w:start w:val="1"/>
      <w:numFmt w:val="decimal"/>
      <w:lvlText w:val=""/>
      <w:lvlJc w:val="left"/>
    </w:lvl>
  </w:abstractNum>
  <w:abstractNum w:abstractNumId="16" w15:restartNumberingAfterBreak="0">
    <w:nsid w:val="5FDA3715"/>
    <w:multiLevelType w:val="hybridMultilevel"/>
    <w:tmpl w:val="00000000"/>
    <w:lvl w:ilvl="0" w:tplc="BE58DCE4">
      <w:start w:val="20"/>
      <w:numFmt w:val="decimal"/>
      <w:lvlText w:val="-"/>
      <w:lvlJc w:val="left"/>
      <w:pPr>
        <w:ind w:left="760" w:hanging="360"/>
      </w:pPr>
      <w:rPr>
        <w:rFonts w:ascii="Calibri" w:eastAsia="Calibri" w:hAnsi="Calibri" w:cs="Calibri"/>
      </w:rPr>
    </w:lvl>
    <w:lvl w:ilvl="1" w:tplc="ACAE10EA">
      <w:start w:val="1"/>
      <w:numFmt w:val="decimal"/>
      <w:lvlText w:val=""/>
      <w:lvlJc w:val="left"/>
    </w:lvl>
    <w:lvl w:ilvl="2" w:tplc="59603434">
      <w:start w:val="1"/>
      <w:numFmt w:val="decimal"/>
      <w:lvlText w:val=""/>
      <w:lvlJc w:val="left"/>
    </w:lvl>
    <w:lvl w:ilvl="3" w:tplc="32EAB53A">
      <w:start w:val="1"/>
      <w:numFmt w:val="decimal"/>
      <w:lvlText w:val=""/>
      <w:lvlJc w:val="left"/>
    </w:lvl>
    <w:lvl w:ilvl="4" w:tplc="2514D460">
      <w:start w:val="1"/>
      <w:numFmt w:val="decimal"/>
      <w:lvlText w:val=""/>
      <w:lvlJc w:val="left"/>
    </w:lvl>
    <w:lvl w:ilvl="5" w:tplc="22709056">
      <w:start w:val="1"/>
      <w:numFmt w:val="decimal"/>
      <w:lvlText w:val=""/>
      <w:lvlJc w:val="left"/>
    </w:lvl>
    <w:lvl w:ilvl="6" w:tplc="CDDAE278">
      <w:start w:val="1"/>
      <w:numFmt w:val="decimal"/>
      <w:lvlText w:val=""/>
      <w:lvlJc w:val="left"/>
    </w:lvl>
    <w:lvl w:ilvl="7" w:tplc="BE5E99F6">
      <w:start w:val="1"/>
      <w:numFmt w:val="decimal"/>
      <w:lvlText w:val=""/>
      <w:lvlJc w:val="left"/>
    </w:lvl>
    <w:lvl w:ilvl="8" w:tplc="18EECC1C">
      <w:start w:val="1"/>
      <w:numFmt w:val="decimal"/>
      <w:lvlText w:val=""/>
      <w:lvlJc w:val="left"/>
    </w:lvl>
  </w:abstractNum>
  <w:abstractNum w:abstractNumId="17" w15:restartNumberingAfterBreak="0">
    <w:nsid w:val="60061B7E"/>
    <w:multiLevelType w:val="hybridMultilevel"/>
    <w:tmpl w:val="00000000"/>
    <w:lvl w:ilvl="0" w:tplc="4806A184">
      <w:start w:val="1"/>
      <w:numFmt w:val="decimal"/>
      <w:lvlText w:val="%1)"/>
      <w:lvlJc w:val="left"/>
      <w:pPr>
        <w:ind w:left="720" w:hanging="360"/>
      </w:pPr>
    </w:lvl>
    <w:lvl w:ilvl="1" w:tplc="C07033B2">
      <w:start w:val="1"/>
      <w:numFmt w:val="decimal"/>
      <w:lvlText w:val=""/>
      <w:lvlJc w:val="left"/>
    </w:lvl>
    <w:lvl w:ilvl="2" w:tplc="9376A2BA">
      <w:start w:val="1"/>
      <w:numFmt w:val="decimal"/>
      <w:lvlText w:val=""/>
      <w:lvlJc w:val="left"/>
    </w:lvl>
    <w:lvl w:ilvl="3" w:tplc="34A63E28">
      <w:start w:val="1"/>
      <w:numFmt w:val="decimal"/>
      <w:lvlText w:val=""/>
      <w:lvlJc w:val="left"/>
    </w:lvl>
    <w:lvl w:ilvl="4" w:tplc="FFC0367C">
      <w:start w:val="1"/>
      <w:numFmt w:val="decimal"/>
      <w:lvlText w:val=""/>
      <w:lvlJc w:val="left"/>
    </w:lvl>
    <w:lvl w:ilvl="5" w:tplc="9E8E35AA">
      <w:start w:val="1"/>
      <w:numFmt w:val="decimal"/>
      <w:lvlText w:val=""/>
      <w:lvlJc w:val="left"/>
    </w:lvl>
    <w:lvl w:ilvl="6" w:tplc="33327E84">
      <w:start w:val="1"/>
      <w:numFmt w:val="decimal"/>
      <w:lvlText w:val=""/>
      <w:lvlJc w:val="left"/>
    </w:lvl>
    <w:lvl w:ilvl="7" w:tplc="3146D9C2">
      <w:start w:val="1"/>
      <w:numFmt w:val="decimal"/>
      <w:lvlText w:val=""/>
      <w:lvlJc w:val="left"/>
    </w:lvl>
    <w:lvl w:ilvl="8" w:tplc="9F4E0792">
      <w:start w:val="1"/>
      <w:numFmt w:val="decimal"/>
      <w:lvlText w:val=""/>
      <w:lvlJc w:val="left"/>
    </w:lvl>
  </w:abstractNum>
  <w:abstractNum w:abstractNumId="18" w15:restartNumberingAfterBreak="0">
    <w:nsid w:val="6AEAE722"/>
    <w:multiLevelType w:val="hybridMultilevel"/>
    <w:tmpl w:val="00000000"/>
    <w:lvl w:ilvl="0" w:tplc="42E4774E">
      <w:start w:val="1"/>
      <w:numFmt w:val="decimal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 w:tplc="770A46D2">
      <w:start w:val="1"/>
      <w:numFmt w:val="decimal"/>
      <w:lvlText w:val=""/>
      <w:lvlJc w:val="left"/>
    </w:lvl>
    <w:lvl w:ilvl="2" w:tplc="5B5897EA">
      <w:start w:val="1"/>
      <w:numFmt w:val="decimal"/>
      <w:lvlText w:val=""/>
      <w:lvlJc w:val="left"/>
    </w:lvl>
    <w:lvl w:ilvl="3" w:tplc="8C42458A">
      <w:start w:val="1"/>
      <w:numFmt w:val="decimal"/>
      <w:lvlText w:val=""/>
      <w:lvlJc w:val="left"/>
    </w:lvl>
    <w:lvl w:ilvl="4" w:tplc="49C46FAE">
      <w:start w:val="1"/>
      <w:numFmt w:val="decimal"/>
      <w:lvlText w:val=""/>
      <w:lvlJc w:val="left"/>
    </w:lvl>
    <w:lvl w:ilvl="5" w:tplc="C658B33A">
      <w:start w:val="1"/>
      <w:numFmt w:val="decimal"/>
      <w:lvlText w:val=""/>
      <w:lvlJc w:val="left"/>
    </w:lvl>
    <w:lvl w:ilvl="6" w:tplc="60AAAFA4">
      <w:start w:val="1"/>
      <w:numFmt w:val="decimal"/>
      <w:lvlText w:val=""/>
      <w:lvlJc w:val="left"/>
    </w:lvl>
    <w:lvl w:ilvl="7" w:tplc="AE1CF8F2">
      <w:start w:val="1"/>
      <w:numFmt w:val="decimal"/>
      <w:lvlText w:val=""/>
      <w:lvlJc w:val="left"/>
    </w:lvl>
    <w:lvl w:ilvl="8" w:tplc="23B094B4">
      <w:start w:val="1"/>
      <w:numFmt w:val="decimal"/>
      <w:lvlText w:val=""/>
      <w:lvlJc w:val="left"/>
    </w:lvl>
  </w:abstractNum>
  <w:abstractNum w:abstractNumId="19" w15:restartNumberingAfterBreak="0">
    <w:nsid w:val="73CE76A7"/>
    <w:multiLevelType w:val="hybridMultilevel"/>
    <w:tmpl w:val="00000000"/>
    <w:lvl w:ilvl="0" w:tplc="6DC480D4">
      <w:start w:val="1"/>
      <w:numFmt w:val="lowerLetter"/>
      <w:lvlText w:val="%1."/>
      <w:lvlJc w:val="left"/>
      <w:pPr>
        <w:ind w:left="720" w:hanging="360"/>
      </w:pPr>
    </w:lvl>
    <w:lvl w:ilvl="1" w:tplc="EDC0A26E">
      <w:start w:val="1"/>
      <w:numFmt w:val="decimal"/>
      <w:lvlText w:val=""/>
      <w:lvlJc w:val="left"/>
    </w:lvl>
    <w:lvl w:ilvl="2" w:tplc="DA965E12">
      <w:start w:val="1"/>
      <w:numFmt w:val="decimal"/>
      <w:lvlText w:val=""/>
      <w:lvlJc w:val="left"/>
    </w:lvl>
    <w:lvl w:ilvl="3" w:tplc="3D263DD6">
      <w:start w:val="1"/>
      <w:numFmt w:val="decimal"/>
      <w:lvlText w:val=""/>
      <w:lvlJc w:val="left"/>
    </w:lvl>
    <w:lvl w:ilvl="4" w:tplc="842C16C6">
      <w:start w:val="1"/>
      <w:numFmt w:val="decimal"/>
      <w:lvlText w:val=""/>
      <w:lvlJc w:val="left"/>
    </w:lvl>
    <w:lvl w:ilvl="5" w:tplc="20E2C696">
      <w:start w:val="1"/>
      <w:numFmt w:val="decimal"/>
      <w:lvlText w:val=""/>
      <w:lvlJc w:val="left"/>
    </w:lvl>
    <w:lvl w:ilvl="6" w:tplc="21F0783E">
      <w:start w:val="1"/>
      <w:numFmt w:val="decimal"/>
      <w:lvlText w:val=""/>
      <w:lvlJc w:val="left"/>
    </w:lvl>
    <w:lvl w:ilvl="7" w:tplc="72D6FCCE">
      <w:start w:val="1"/>
      <w:numFmt w:val="decimal"/>
      <w:lvlText w:val=""/>
      <w:lvlJc w:val="left"/>
    </w:lvl>
    <w:lvl w:ilvl="8" w:tplc="092AEA44">
      <w:start w:val="1"/>
      <w:numFmt w:val="decimal"/>
      <w:lvlText w:val=""/>
      <w:lvlJc w:val="left"/>
    </w:lvl>
  </w:abstractNum>
  <w:num w:numId="1" w16cid:durableId="557134212">
    <w:abstractNumId w:val="16"/>
  </w:num>
  <w:num w:numId="2" w16cid:durableId="1730693071">
    <w:abstractNumId w:val="6"/>
  </w:num>
  <w:num w:numId="3" w16cid:durableId="1462308637">
    <w:abstractNumId w:val="5"/>
  </w:num>
  <w:num w:numId="4" w16cid:durableId="377365912">
    <w:abstractNumId w:val="18"/>
  </w:num>
  <w:num w:numId="5" w16cid:durableId="1211067881">
    <w:abstractNumId w:val="4"/>
  </w:num>
  <w:num w:numId="6" w16cid:durableId="1210654029">
    <w:abstractNumId w:val="3"/>
  </w:num>
  <w:num w:numId="7" w16cid:durableId="1316641170">
    <w:abstractNumId w:val="15"/>
  </w:num>
  <w:num w:numId="8" w16cid:durableId="1722316785">
    <w:abstractNumId w:val="14"/>
  </w:num>
  <w:num w:numId="9" w16cid:durableId="924923777">
    <w:abstractNumId w:val="17"/>
  </w:num>
  <w:num w:numId="10" w16cid:durableId="1041635592">
    <w:abstractNumId w:val="19"/>
  </w:num>
  <w:num w:numId="11" w16cid:durableId="465128045">
    <w:abstractNumId w:val="11"/>
  </w:num>
  <w:num w:numId="12" w16cid:durableId="1297179330">
    <w:abstractNumId w:val="0"/>
  </w:num>
  <w:num w:numId="13" w16cid:durableId="340935421">
    <w:abstractNumId w:val="7"/>
  </w:num>
  <w:num w:numId="14" w16cid:durableId="543172532">
    <w:abstractNumId w:val="12"/>
  </w:num>
  <w:num w:numId="15" w16cid:durableId="1177236037">
    <w:abstractNumId w:val="8"/>
  </w:num>
  <w:num w:numId="16" w16cid:durableId="1273518620">
    <w:abstractNumId w:val="13"/>
  </w:num>
  <w:num w:numId="17" w16cid:durableId="488517789">
    <w:abstractNumId w:val="9"/>
  </w:num>
  <w:num w:numId="18" w16cid:durableId="282275979">
    <w:abstractNumId w:val="10"/>
  </w:num>
  <w:num w:numId="19" w16cid:durableId="1849129573">
    <w:abstractNumId w:val="1"/>
  </w:num>
  <w:num w:numId="20" w16cid:durableId="6532198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5F9"/>
    <w:rsid w:val="00000850"/>
    <w:rsid w:val="00001776"/>
    <w:rsid w:val="0000189B"/>
    <w:rsid w:val="00001904"/>
    <w:rsid w:val="000027B2"/>
    <w:rsid w:val="00002DD6"/>
    <w:rsid w:val="0000325E"/>
    <w:rsid w:val="000039C1"/>
    <w:rsid w:val="00003CCC"/>
    <w:rsid w:val="00003EBC"/>
    <w:rsid w:val="00004783"/>
    <w:rsid w:val="0000487F"/>
    <w:rsid w:val="00005387"/>
    <w:rsid w:val="00005BCC"/>
    <w:rsid w:val="000061BE"/>
    <w:rsid w:val="00006770"/>
    <w:rsid w:val="00006DB2"/>
    <w:rsid w:val="0000738F"/>
    <w:rsid w:val="000079FC"/>
    <w:rsid w:val="00007B07"/>
    <w:rsid w:val="00007DBB"/>
    <w:rsid w:val="0001011B"/>
    <w:rsid w:val="000110B2"/>
    <w:rsid w:val="00011253"/>
    <w:rsid w:val="00011A7B"/>
    <w:rsid w:val="00011FC2"/>
    <w:rsid w:val="0001201F"/>
    <w:rsid w:val="000120DF"/>
    <w:rsid w:val="00012DC2"/>
    <w:rsid w:val="00013040"/>
    <w:rsid w:val="000131F3"/>
    <w:rsid w:val="00013745"/>
    <w:rsid w:val="0001393C"/>
    <w:rsid w:val="00013C29"/>
    <w:rsid w:val="00013E67"/>
    <w:rsid w:val="00014CDD"/>
    <w:rsid w:val="00014DD6"/>
    <w:rsid w:val="00015A18"/>
    <w:rsid w:val="00015CE0"/>
    <w:rsid w:val="00015E47"/>
    <w:rsid w:val="0001674F"/>
    <w:rsid w:val="00016BA3"/>
    <w:rsid w:val="00017EC1"/>
    <w:rsid w:val="00020398"/>
    <w:rsid w:val="000207F1"/>
    <w:rsid w:val="00020A66"/>
    <w:rsid w:val="000213F5"/>
    <w:rsid w:val="000215B7"/>
    <w:rsid w:val="00021670"/>
    <w:rsid w:val="00021F8D"/>
    <w:rsid w:val="0002200F"/>
    <w:rsid w:val="000222C4"/>
    <w:rsid w:val="00022672"/>
    <w:rsid w:val="00022C30"/>
    <w:rsid w:val="00023169"/>
    <w:rsid w:val="000236CD"/>
    <w:rsid w:val="00023DCD"/>
    <w:rsid w:val="00024219"/>
    <w:rsid w:val="00024A56"/>
    <w:rsid w:val="00025940"/>
    <w:rsid w:val="00025A31"/>
    <w:rsid w:val="00025F34"/>
    <w:rsid w:val="000260B8"/>
    <w:rsid w:val="000261FD"/>
    <w:rsid w:val="000262D3"/>
    <w:rsid w:val="00026C80"/>
    <w:rsid w:val="00026E41"/>
    <w:rsid w:val="000271CD"/>
    <w:rsid w:val="00027A16"/>
    <w:rsid w:val="00027EC9"/>
    <w:rsid w:val="00030A8D"/>
    <w:rsid w:val="00030B2F"/>
    <w:rsid w:val="0003199B"/>
    <w:rsid w:val="00031CC6"/>
    <w:rsid w:val="00032C2A"/>
    <w:rsid w:val="00034F36"/>
    <w:rsid w:val="00034FC0"/>
    <w:rsid w:val="00035206"/>
    <w:rsid w:val="000355CC"/>
    <w:rsid w:val="00035798"/>
    <w:rsid w:val="00035BD9"/>
    <w:rsid w:val="00035C1D"/>
    <w:rsid w:val="00035CBA"/>
    <w:rsid w:val="000364A4"/>
    <w:rsid w:val="000366A5"/>
    <w:rsid w:val="0003702E"/>
    <w:rsid w:val="0003777C"/>
    <w:rsid w:val="00037EF0"/>
    <w:rsid w:val="000400D5"/>
    <w:rsid w:val="00040588"/>
    <w:rsid w:val="0004068E"/>
    <w:rsid w:val="00041020"/>
    <w:rsid w:val="00041628"/>
    <w:rsid w:val="000417B1"/>
    <w:rsid w:val="000420BC"/>
    <w:rsid w:val="00042440"/>
    <w:rsid w:val="00042E71"/>
    <w:rsid w:val="00042F03"/>
    <w:rsid w:val="00043A90"/>
    <w:rsid w:val="00043B8D"/>
    <w:rsid w:val="00045044"/>
    <w:rsid w:val="000455E1"/>
    <w:rsid w:val="000458EC"/>
    <w:rsid w:val="0004654F"/>
    <w:rsid w:val="000465F4"/>
    <w:rsid w:val="00046D5B"/>
    <w:rsid w:val="000475CB"/>
    <w:rsid w:val="00047727"/>
    <w:rsid w:val="00047EC6"/>
    <w:rsid w:val="00050A03"/>
    <w:rsid w:val="00050A90"/>
    <w:rsid w:val="00050BCF"/>
    <w:rsid w:val="00051D90"/>
    <w:rsid w:val="0005246C"/>
    <w:rsid w:val="00052C8E"/>
    <w:rsid w:val="00053702"/>
    <w:rsid w:val="000537CC"/>
    <w:rsid w:val="00054113"/>
    <w:rsid w:val="0005425F"/>
    <w:rsid w:val="000560DD"/>
    <w:rsid w:val="00056180"/>
    <w:rsid w:val="00056407"/>
    <w:rsid w:val="000566B4"/>
    <w:rsid w:val="00056727"/>
    <w:rsid w:val="000568AB"/>
    <w:rsid w:val="000573C0"/>
    <w:rsid w:val="00057516"/>
    <w:rsid w:val="0005764A"/>
    <w:rsid w:val="0005777F"/>
    <w:rsid w:val="00060063"/>
    <w:rsid w:val="00060315"/>
    <w:rsid w:val="0006065D"/>
    <w:rsid w:val="000614F8"/>
    <w:rsid w:val="00061642"/>
    <w:rsid w:val="00061B73"/>
    <w:rsid w:val="00063EBE"/>
    <w:rsid w:val="00064BA5"/>
    <w:rsid w:val="00065760"/>
    <w:rsid w:val="00066240"/>
    <w:rsid w:val="00066AF7"/>
    <w:rsid w:val="00066F8F"/>
    <w:rsid w:val="00067463"/>
    <w:rsid w:val="00067A71"/>
    <w:rsid w:val="00067D28"/>
    <w:rsid w:val="000702F9"/>
    <w:rsid w:val="00070507"/>
    <w:rsid w:val="00070D8F"/>
    <w:rsid w:val="000718CB"/>
    <w:rsid w:val="00071D7B"/>
    <w:rsid w:val="00071E9A"/>
    <w:rsid w:val="00072153"/>
    <w:rsid w:val="0007240F"/>
    <w:rsid w:val="00072FDD"/>
    <w:rsid w:val="00073008"/>
    <w:rsid w:val="00073884"/>
    <w:rsid w:val="00074DCD"/>
    <w:rsid w:val="000755AA"/>
    <w:rsid w:val="000757CB"/>
    <w:rsid w:val="000759B8"/>
    <w:rsid w:val="00076C89"/>
    <w:rsid w:val="00077610"/>
    <w:rsid w:val="0007793C"/>
    <w:rsid w:val="000801AA"/>
    <w:rsid w:val="00080F27"/>
    <w:rsid w:val="000813D5"/>
    <w:rsid w:val="0008150C"/>
    <w:rsid w:val="00081732"/>
    <w:rsid w:val="00081FA0"/>
    <w:rsid w:val="00082254"/>
    <w:rsid w:val="0008294E"/>
    <w:rsid w:val="00082C40"/>
    <w:rsid w:val="00082E95"/>
    <w:rsid w:val="00083769"/>
    <w:rsid w:val="00083E2B"/>
    <w:rsid w:val="00084313"/>
    <w:rsid w:val="00084994"/>
    <w:rsid w:val="00084AE0"/>
    <w:rsid w:val="00084B3C"/>
    <w:rsid w:val="00084DD8"/>
    <w:rsid w:val="00085006"/>
    <w:rsid w:val="00085466"/>
    <w:rsid w:val="0008582B"/>
    <w:rsid w:val="00085834"/>
    <w:rsid w:val="000869EE"/>
    <w:rsid w:val="00087487"/>
    <w:rsid w:val="00087793"/>
    <w:rsid w:val="00090190"/>
    <w:rsid w:val="000902D5"/>
    <w:rsid w:val="00090524"/>
    <w:rsid w:val="000908DE"/>
    <w:rsid w:val="00091349"/>
    <w:rsid w:val="00091A3C"/>
    <w:rsid w:val="00091BB1"/>
    <w:rsid w:val="00091E32"/>
    <w:rsid w:val="0009212E"/>
    <w:rsid w:val="00092309"/>
    <w:rsid w:val="00093842"/>
    <w:rsid w:val="00093870"/>
    <w:rsid w:val="000949C2"/>
    <w:rsid w:val="00094F83"/>
    <w:rsid w:val="00096076"/>
    <w:rsid w:val="00097B50"/>
    <w:rsid w:val="000A04DC"/>
    <w:rsid w:val="000A0EE3"/>
    <w:rsid w:val="000A0EEC"/>
    <w:rsid w:val="000A0F96"/>
    <w:rsid w:val="000A105A"/>
    <w:rsid w:val="000A1533"/>
    <w:rsid w:val="000A1ACB"/>
    <w:rsid w:val="000A1DFB"/>
    <w:rsid w:val="000A1F58"/>
    <w:rsid w:val="000A239D"/>
    <w:rsid w:val="000A2659"/>
    <w:rsid w:val="000A2C1F"/>
    <w:rsid w:val="000A39F2"/>
    <w:rsid w:val="000A3E05"/>
    <w:rsid w:val="000A449D"/>
    <w:rsid w:val="000A4A7E"/>
    <w:rsid w:val="000A5288"/>
    <w:rsid w:val="000A56AB"/>
    <w:rsid w:val="000A5F94"/>
    <w:rsid w:val="000A6010"/>
    <w:rsid w:val="000A6521"/>
    <w:rsid w:val="000A6FBC"/>
    <w:rsid w:val="000A705D"/>
    <w:rsid w:val="000A7917"/>
    <w:rsid w:val="000A7F5B"/>
    <w:rsid w:val="000B02B9"/>
    <w:rsid w:val="000B06C3"/>
    <w:rsid w:val="000B0F1C"/>
    <w:rsid w:val="000B109B"/>
    <w:rsid w:val="000B11B6"/>
    <w:rsid w:val="000B1A4C"/>
    <w:rsid w:val="000B2C23"/>
    <w:rsid w:val="000B3684"/>
    <w:rsid w:val="000B45EB"/>
    <w:rsid w:val="000B4734"/>
    <w:rsid w:val="000B5143"/>
    <w:rsid w:val="000B634B"/>
    <w:rsid w:val="000B6419"/>
    <w:rsid w:val="000B72DE"/>
    <w:rsid w:val="000B7FEE"/>
    <w:rsid w:val="000C0BCD"/>
    <w:rsid w:val="000C0F5F"/>
    <w:rsid w:val="000C1557"/>
    <w:rsid w:val="000C1DA1"/>
    <w:rsid w:val="000C1DCA"/>
    <w:rsid w:val="000C2939"/>
    <w:rsid w:val="000C2F47"/>
    <w:rsid w:val="000C3C7B"/>
    <w:rsid w:val="000C439D"/>
    <w:rsid w:val="000C4E8E"/>
    <w:rsid w:val="000C4FC0"/>
    <w:rsid w:val="000C509B"/>
    <w:rsid w:val="000C52DF"/>
    <w:rsid w:val="000C538F"/>
    <w:rsid w:val="000C5777"/>
    <w:rsid w:val="000C63E0"/>
    <w:rsid w:val="000C6582"/>
    <w:rsid w:val="000C6C89"/>
    <w:rsid w:val="000C6D1B"/>
    <w:rsid w:val="000C70B7"/>
    <w:rsid w:val="000C74AC"/>
    <w:rsid w:val="000C7F42"/>
    <w:rsid w:val="000D00FF"/>
    <w:rsid w:val="000D017C"/>
    <w:rsid w:val="000D0C60"/>
    <w:rsid w:val="000D1168"/>
    <w:rsid w:val="000D1361"/>
    <w:rsid w:val="000D1793"/>
    <w:rsid w:val="000D1915"/>
    <w:rsid w:val="000D24D6"/>
    <w:rsid w:val="000D29F0"/>
    <w:rsid w:val="000D2F09"/>
    <w:rsid w:val="000D3023"/>
    <w:rsid w:val="000D3C21"/>
    <w:rsid w:val="000D3D62"/>
    <w:rsid w:val="000D4B32"/>
    <w:rsid w:val="000D4E58"/>
    <w:rsid w:val="000D5221"/>
    <w:rsid w:val="000D5DBB"/>
    <w:rsid w:val="000D68EA"/>
    <w:rsid w:val="000D7328"/>
    <w:rsid w:val="000D753A"/>
    <w:rsid w:val="000D75A1"/>
    <w:rsid w:val="000D76D8"/>
    <w:rsid w:val="000D7C73"/>
    <w:rsid w:val="000D7D0A"/>
    <w:rsid w:val="000E10EC"/>
    <w:rsid w:val="000E1221"/>
    <w:rsid w:val="000E165B"/>
    <w:rsid w:val="000E17CF"/>
    <w:rsid w:val="000E2738"/>
    <w:rsid w:val="000E29B4"/>
    <w:rsid w:val="000E4059"/>
    <w:rsid w:val="000E435A"/>
    <w:rsid w:val="000E4A1B"/>
    <w:rsid w:val="000E58F1"/>
    <w:rsid w:val="000E624F"/>
    <w:rsid w:val="000E641B"/>
    <w:rsid w:val="000E653A"/>
    <w:rsid w:val="000E67B4"/>
    <w:rsid w:val="000E6A41"/>
    <w:rsid w:val="000E72F2"/>
    <w:rsid w:val="000E7D10"/>
    <w:rsid w:val="000F048E"/>
    <w:rsid w:val="000F0569"/>
    <w:rsid w:val="000F2068"/>
    <w:rsid w:val="000F208F"/>
    <w:rsid w:val="000F2590"/>
    <w:rsid w:val="000F2A20"/>
    <w:rsid w:val="000F2C3D"/>
    <w:rsid w:val="000F3668"/>
    <w:rsid w:val="000F3D6E"/>
    <w:rsid w:val="000F4A41"/>
    <w:rsid w:val="000F5CBA"/>
    <w:rsid w:val="000F63AB"/>
    <w:rsid w:val="000F6F76"/>
    <w:rsid w:val="000F7196"/>
    <w:rsid w:val="000F7702"/>
    <w:rsid w:val="000F7820"/>
    <w:rsid w:val="000F7823"/>
    <w:rsid w:val="000F783A"/>
    <w:rsid w:val="000F7C4F"/>
    <w:rsid w:val="00100B28"/>
    <w:rsid w:val="0010160C"/>
    <w:rsid w:val="0010166D"/>
    <w:rsid w:val="00101810"/>
    <w:rsid w:val="00101B0E"/>
    <w:rsid w:val="00101B24"/>
    <w:rsid w:val="00102597"/>
    <w:rsid w:val="001025C5"/>
    <w:rsid w:val="0010349D"/>
    <w:rsid w:val="00103BA7"/>
    <w:rsid w:val="00104823"/>
    <w:rsid w:val="00104B68"/>
    <w:rsid w:val="001062FB"/>
    <w:rsid w:val="00106828"/>
    <w:rsid w:val="00106AC6"/>
    <w:rsid w:val="00106B7A"/>
    <w:rsid w:val="00107059"/>
    <w:rsid w:val="00107074"/>
    <w:rsid w:val="00107A9A"/>
    <w:rsid w:val="00110676"/>
    <w:rsid w:val="0011068E"/>
    <w:rsid w:val="00110C04"/>
    <w:rsid w:val="00111034"/>
    <w:rsid w:val="00111446"/>
    <w:rsid w:val="001122A9"/>
    <w:rsid w:val="001129C8"/>
    <w:rsid w:val="00113906"/>
    <w:rsid w:val="00114A64"/>
    <w:rsid w:val="00115883"/>
    <w:rsid w:val="00115AA4"/>
    <w:rsid w:val="00115FD6"/>
    <w:rsid w:val="00116E17"/>
    <w:rsid w:val="0011789A"/>
    <w:rsid w:val="001203A8"/>
    <w:rsid w:val="0012053A"/>
    <w:rsid w:val="00120930"/>
    <w:rsid w:val="00120D8B"/>
    <w:rsid w:val="00121660"/>
    <w:rsid w:val="00121D0C"/>
    <w:rsid w:val="00122967"/>
    <w:rsid w:val="00123023"/>
    <w:rsid w:val="00123EB8"/>
    <w:rsid w:val="0012462B"/>
    <w:rsid w:val="00124AB9"/>
    <w:rsid w:val="00124F8D"/>
    <w:rsid w:val="00125018"/>
    <w:rsid w:val="00125511"/>
    <w:rsid w:val="001256F7"/>
    <w:rsid w:val="0012571D"/>
    <w:rsid w:val="001258CF"/>
    <w:rsid w:val="00125F61"/>
    <w:rsid w:val="001264F3"/>
    <w:rsid w:val="0012703B"/>
    <w:rsid w:val="001276E4"/>
    <w:rsid w:val="00127E55"/>
    <w:rsid w:val="0013021E"/>
    <w:rsid w:val="00130267"/>
    <w:rsid w:val="00130EB1"/>
    <w:rsid w:val="001312D0"/>
    <w:rsid w:val="001319A4"/>
    <w:rsid w:val="0013246F"/>
    <w:rsid w:val="00132A43"/>
    <w:rsid w:val="001330A3"/>
    <w:rsid w:val="00133131"/>
    <w:rsid w:val="001332C4"/>
    <w:rsid w:val="00133624"/>
    <w:rsid w:val="00133F50"/>
    <w:rsid w:val="00134190"/>
    <w:rsid w:val="00134BA2"/>
    <w:rsid w:val="0013556F"/>
    <w:rsid w:val="00135687"/>
    <w:rsid w:val="0013593A"/>
    <w:rsid w:val="00135A7A"/>
    <w:rsid w:val="00135B74"/>
    <w:rsid w:val="0013612F"/>
    <w:rsid w:val="00136893"/>
    <w:rsid w:val="00136CCF"/>
    <w:rsid w:val="00136D11"/>
    <w:rsid w:val="0013790E"/>
    <w:rsid w:val="001403AF"/>
    <w:rsid w:val="0014065C"/>
    <w:rsid w:val="00140B50"/>
    <w:rsid w:val="00140CBD"/>
    <w:rsid w:val="00140D36"/>
    <w:rsid w:val="00141E2B"/>
    <w:rsid w:val="00141F8D"/>
    <w:rsid w:val="00141FE3"/>
    <w:rsid w:val="0014361A"/>
    <w:rsid w:val="00143CBE"/>
    <w:rsid w:val="001441CC"/>
    <w:rsid w:val="00144A93"/>
    <w:rsid w:val="00144CA1"/>
    <w:rsid w:val="0014507F"/>
    <w:rsid w:val="001459E6"/>
    <w:rsid w:val="001466B5"/>
    <w:rsid w:val="00146DBC"/>
    <w:rsid w:val="001470C7"/>
    <w:rsid w:val="00147AFD"/>
    <w:rsid w:val="00147B85"/>
    <w:rsid w:val="00147E77"/>
    <w:rsid w:val="00147F6D"/>
    <w:rsid w:val="0015051A"/>
    <w:rsid w:val="0015079C"/>
    <w:rsid w:val="00151366"/>
    <w:rsid w:val="00151F9E"/>
    <w:rsid w:val="00152848"/>
    <w:rsid w:val="0015320B"/>
    <w:rsid w:val="001533FC"/>
    <w:rsid w:val="001537D1"/>
    <w:rsid w:val="00153835"/>
    <w:rsid w:val="0015397D"/>
    <w:rsid w:val="00153DF5"/>
    <w:rsid w:val="00153E85"/>
    <w:rsid w:val="00153FE5"/>
    <w:rsid w:val="00154010"/>
    <w:rsid w:val="001543F6"/>
    <w:rsid w:val="00154A69"/>
    <w:rsid w:val="0015545C"/>
    <w:rsid w:val="00155AD2"/>
    <w:rsid w:val="00155BD0"/>
    <w:rsid w:val="00155C4C"/>
    <w:rsid w:val="00155E2B"/>
    <w:rsid w:val="00156143"/>
    <w:rsid w:val="00156325"/>
    <w:rsid w:val="00156396"/>
    <w:rsid w:val="00156481"/>
    <w:rsid w:val="001564A7"/>
    <w:rsid w:val="00160169"/>
    <w:rsid w:val="00160AD5"/>
    <w:rsid w:val="00160D75"/>
    <w:rsid w:val="001617F4"/>
    <w:rsid w:val="00161FC1"/>
    <w:rsid w:val="00163257"/>
    <w:rsid w:val="0016376F"/>
    <w:rsid w:val="001639AD"/>
    <w:rsid w:val="00163CEB"/>
    <w:rsid w:val="001641D1"/>
    <w:rsid w:val="0016474E"/>
    <w:rsid w:val="001647D8"/>
    <w:rsid w:val="00164A47"/>
    <w:rsid w:val="00165038"/>
    <w:rsid w:val="00165178"/>
    <w:rsid w:val="00166345"/>
    <w:rsid w:val="00166383"/>
    <w:rsid w:val="001667F2"/>
    <w:rsid w:val="00166EFE"/>
    <w:rsid w:val="00167669"/>
    <w:rsid w:val="0016794F"/>
    <w:rsid w:val="00167FA2"/>
    <w:rsid w:val="001708E2"/>
    <w:rsid w:val="00170C27"/>
    <w:rsid w:val="001720EA"/>
    <w:rsid w:val="001721F6"/>
    <w:rsid w:val="001724D5"/>
    <w:rsid w:val="00172736"/>
    <w:rsid w:val="0017275A"/>
    <w:rsid w:val="00172D00"/>
    <w:rsid w:val="001732A1"/>
    <w:rsid w:val="00173958"/>
    <w:rsid w:val="001739DC"/>
    <w:rsid w:val="00175144"/>
    <w:rsid w:val="001753C0"/>
    <w:rsid w:val="00175D66"/>
    <w:rsid w:val="00176888"/>
    <w:rsid w:val="00176D64"/>
    <w:rsid w:val="00177065"/>
    <w:rsid w:val="00177509"/>
    <w:rsid w:val="00177667"/>
    <w:rsid w:val="001776F7"/>
    <w:rsid w:val="00177BB3"/>
    <w:rsid w:val="001805D4"/>
    <w:rsid w:val="00180638"/>
    <w:rsid w:val="00182D96"/>
    <w:rsid w:val="00182F15"/>
    <w:rsid w:val="00182F68"/>
    <w:rsid w:val="00183686"/>
    <w:rsid w:val="00184D8C"/>
    <w:rsid w:val="0018558A"/>
    <w:rsid w:val="001861F2"/>
    <w:rsid w:val="001868F1"/>
    <w:rsid w:val="0018695F"/>
    <w:rsid w:val="001877F9"/>
    <w:rsid w:val="00190C11"/>
    <w:rsid w:val="00190F3A"/>
    <w:rsid w:val="001914EC"/>
    <w:rsid w:val="00191948"/>
    <w:rsid w:val="00191A8D"/>
    <w:rsid w:val="00192694"/>
    <w:rsid w:val="001930F0"/>
    <w:rsid w:val="00193CDD"/>
    <w:rsid w:val="00193E42"/>
    <w:rsid w:val="001942E3"/>
    <w:rsid w:val="00194654"/>
    <w:rsid w:val="00194B99"/>
    <w:rsid w:val="00194DAE"/>
    <w:rsid w:val="00194F42"/>
    <w:rsid w:val="001959B2"/>
    <w:rsid w:val="00195C00"/>
    <w:rsid w:val="00196CE7"/>
    <w:rsid w:val="00197A1F"/>
    <w:rsid w:val="00197AB8"/>
    <w:rsid w:val="001A06BC"/>
    <w:rsid w:val="001A0F87"/>
    <w:rsid w:val="001A107C"/>
    <w:rsid w:val="001A1D26"/>
    <w:rsid w:val="001A2C3E"/>
    <w:rsid w:val="001A30F3"/>
    <w:rsid w:val="001A31D4"/>
    <w:rsid w:val="001A3308"/>
    <w:rsid w:val="001A340D"/>
    <w:rsid w:val="001A3F26"/>
    <w:rsid w:val="001A4278"/>
    <w:rsid w:val="001A55B9"/>
    <w:rsid w:val="001A56DA"/>
    <w:rsid w:val="001A58CC"/>
    <w:rsid w:val="001A5905"/>
    <w:rsid w:val="001A6101"/>
    <w:rsid w:val="001A6857"/>
    <w:rsid w:val="001A6894"/>
    <w:rsid w:val="001A6A3D"/>
    <w:rsid w:val="001A7747"/>
    <w:rsid w:val="001A7916"/>
    <w:rsid w:val="001A7DAD"/>
    <w:rsid w:val="001B0207"/>
    <w:rsid w:val="001B0770"/>
    <w:rsid w:val="001B137B"/>
    <w:rsid w:val="001B2460"/>
    <w:rsid w:val="001B262A"/>
    <w:rsid w:val="001B2746"/>
    <w:rsid w:val="001B2A6A"/>
    <w:rsid w:val="001B3542"/>
    <w:rsid w:val="001B35EC"/>
    <w:rsid w:val="001B403E"/>
    <w:rsid w:val="001B4320"/>
    <w:rsid w:val="001B4677"/>
    <w:rsid w:val="001B4876"/>
    <w:rsid w:val="001B4D77"/>
    <w:rsid w:val="001B4EFF"/>
    <w:rsid w:val="001B525F"/>
    <w:rsid w:val="001B52C7"/>
    <w:rsid w:val="001B57D2"/>
    <w:rsid w:val="001B5FE3"/>
    <w:rsid w:val="001B6066"/>
    <w:rsid w:val="001B66D3"/>
    <w:rsid w:val="001B6B33"/>
    <w:rsid w:val="001B6F2D"/>
    <w:rsid w:val="001B71A7"/>
    <w:rsid w:val="001B71BC"/>
    <w:rsid w:val="001B7246"/>
    <w:rsid w:val="001C00E0"/>
    <w:rsid w:val="001C06DA"/>
    <w:rsid w:val="001C0774"/>
    <w:rsid w:val="001C08BA"/>
    <w:rsid w:val="001C1109"/>
    <w:rsid w:val="001C13AA"/>
    <w:rsid w:val="001C13D2"/>
    <w:rsid w:val="001C1FED"/>
    <w:rsid w:val="001C2352"/>
    <w:rsid w:val="001C356B"/>
    <w:rsid w:val="001C36D9"/>
    <w:rsid w:val="001C387D"/>
    <w:rsid w:val="001C3FD0"/>
    <w:rsid w:val="001C416B"/>
    <w:rsid w:val="001C4432"/>
    <w:rsid w:val="001C4516"/>
    <w:rsid w:val="001C4C80"/>
    <w:rsid w:val="001C4ECE"/>
    <w:rsid w:val="001C74CD"/>
    <w:rsid w:val="001C7A20"/>
    <w:rsid w:val="001D1F27"/>
    <w:rsid w:val="001D1F39"/>
    <w:rsid w:val="001D2585"/>
    <w:rsid w:val="001D2AE4"/>
    <w:rsid w:val="001D38B5"/>
    <w:rsid w:val="001D3A28"/>
    <w:rsid w:val="001D3D64"/>
    <w:rsid w:val="001D3DF1"/>
    <w:rsid w:val="001D4832"/>
    <w:rsid w:val="001D51BD"/>
    <w:rsid w:val="001D53B8"/>
    <w:rsid w:val="001D5C15"/>
    <w:rsid w:val="001D5F62"/>
    <w:rsid w:val="001D6A52"/>
    <w:rsid w:val="001D6A7D"/>
    <w:rsid w:val="001D6B15"/>
    <w:rsid w:val="001D6D21"/>
    <w:rsid w:val="001D7265"/>
    <w:rsid w:val="001E0FC6"/>
    <w:rsid w:val="001E109E"/>
    <w:rsid w:val="001E1595"/>
    <w:rsid w:val="001E1AFE"/>
    <w:rsid w:val="001E1BDA"/>
    <w:rsid w:val="001E1C54"/>
    <w:rsid w:val="001E1E6D"/>
    <w:rsid w:val="001E1FEA"/>
    <w:rsid w:val="001E1FF7"/>
    <w:rsid w:val="001E27C9"/>
    <w:rsid w:val="001E38FE"/>
    <w:rsid w:val="001E4689"/>
    <w:rsid w:val="001E5229"/>
    <w:rsid w:val="001E57F5"/>
    <w:rsid w:val="001E6298"/>
    <w:rsid w:val="001E6596"/>
    <w:rsid w:val="001E6719"/>
    <w:rsid w:val="001E6B88"/>
    <w:rsid w:val="001E6F3D"/>
    <w:rsid w:val="001E73FC"/>
    <w:rsid w:val="001E749A"/>
    <w:rsid w:val="001E770E"/>
    <w:rsid w:val="001E7AD0"/>
    <w:rsid w:val="001E7ECD"/>
    <w:rsid w:val="001F1099"/>
    <w:rsid w:val="001F140F"/>
    <w:rsid w:val="001F1C60"/>
    <w:rsid w:val="001F1D28"/>
    <w:rsid w:val="001F24D0"/>
    <w:rsid w:val="001F25BD"/>
    <w:rsid w:val="001F2656"/>
    <w:rsid w:val="001F27B7"/>
    <w:rsid w:val="001F2DBF"/>
    <w:rsid w:val="001F3269"/>
    <w:rsid w:val="001F3933"/>
    <w:rsid w:val="001F43FA"/>
    <w:rsid w:val="001F4B2F"/>
    <w:rsid w:val="001F5AF8"/>
    <w:rsid w:val="001F5FD0"/>
    <w:rsid w:val="001F61A8"/>
    <w:rsid w:val="001F6361"/>
    <w:rsid w:val="001F662D"/>
    <w:rsid w:val="001F7650"/>
    <w:rsid w:val="001F7986"/>
    <w:rsid w:val="002004E0"/>
    <w:rsid w:val="00200A4E"/>
    <w:rsid w:val="00200AA0"/>
    <w:rsid w:val="00200C77"/>
    <w:rsid w:val="00201420"/>
    <w:rsid w:val="0020154A"/>
    <w:rsid w:val="0020189D"/>
    <w:rsid w:val="00201BC6"/>
    <w:rsid w:val="00201D67"/>
    <w:rsid w:val="002020E0"/>
    <w:rsid w:val="0020221C"/>
    <w:rsid w:val="002023D4"/>
    <w:rsid w:val="002023D9"/>
    <w:rsid w:val="00202BD3"/>
    <w:rsid w:val="00203905"/>
    <w:rsid w:val="002040B0"/>
    <w:rsid w:val="002049D0"/>
    <w:rsid w:val="0020583E"/>
    <w:rsid w:val="00205E4E"/>
    <w:rsid w:val="002072BD"/>
    <w:rsid w:val="00207813"/>
    <w:rsid w:val="00210D5B"/>
    <w:rsid w:val="002112C7"/>
    <w:rsid w:val="0021139B"/>
    <w:rsid w:val="00211A3B"/>
    <w:rsid w:val="00211B71"/>
    <w:rsid w:val="00212124"/>
    <w:rsid w:val="002125E1"/>
    <w:rsid w:val="002138CF"/>
    <w:rsid w:val="00214004"/>
    <w:rsid w:val="002148EC"/>
    <w:rsid w:val="00214B5F"/>
    <w:rsid w:val="00215068"/>
    <w:rsid w:val="00215380"/>
    <w:rsid w:val="00215408"/>
    <w:rsid w:val="00215755"/>
    <w:rsid w:val="00215FE7"/>
    <w:rsid w:val="002176FD"/>
    <w:rsid w:val="00217808"/>
    <w:rsid w:val="00217A82"/>
    <w:rsid w:val="00217AB5"/>
    <w:rsid w:val="00217AFB"/>
    <w:rsid w:val="00220F04"/>
    <w:rsid w:val="00221E76"/>
    <w:rsid w:val="002222D5"/>
    <w:rsid w:val="00222344"/>
    <w:rsid w:val="00222E97"/>
    <w:rsid w:val="0022311B"/>
    <w:rsid w:val="00223258"/>
    <w:rsid w:val="00223F9C"/>
    <w:rsid w:val="0022422F"/>
    <w:rsid w:val="002244BD"/>
    <w:rsid w:val="002245B4"/>
    <w:rsid w:val="00224D99"/>
    <w:rsid w:val="00224DFD"/>
    <w:rsid w:val="00225CAC"/>
    <w:rsid w:val="0022715A"/>
    <w:rsid w:val="002271AC"/>
    <w:rsid w:val="002279A5"/>
    <w:rsid w:val="00227E62"/>
    <w:rsid w:val="00230D1C"/>
    <w:rsid w:val="00232277"/>
    <w:rsid w:val="002326DA"/>
    <w:rsid w:val="002335FB"/>
    <w:rsid w:val="00234368"/>
    <w:rsid w:val="00234741"/>
    <w:rsid w:val="002353A1"/>
    <w:rsid w:val="002353B0"/>
    <w:rsid w:val="0023551C"/>
    <w:rsid w:val="00236357"/>
    <w:rsid w:val="00236A03"/>
    <w:rsid w:val="00236DF2"/>
    <w:rsid w:val="00237021"/>
    <w:rsid w:val="0023770B"/>
    <w:rsid w:val="00240DFA"/>
    <w:rsid w:val="00241578"/>
    <w:rsid w:val="00241723"/>
    <w:rsid w:val="00241773"/>
    <w:rsid w:val="00242D09"/>
    <w:rsid w:val="00243360"/>
    <w:rsid w:val="00243565"/>
    <w:rsid w:val="0024405C"/>
    <w:rsid w:val="0024409A"/>
    <w:rsid w:val="002440F9"/>
    <w:rsid w:val="00244547"/>
    <w:rsid w:val="0024473F"/>
    <w:rsid w:val="00244B4F"/>
    <w:rsid w:val="00244CE7"/>
    <w:rsid w:val="00244E1D"/>
    <w:rsid w:val="00244E5C"/>
    <w:rsid w:val="00244E61"/>
    <w:rsid w:val="002452CA"/>
    <w:rsid w:val="002452FA"/>
    <w:rsid w:val="00245504"/>
    <w:rsid w:val="002461FC"/>
    <w:rsid w:val="00246430"/>
    <w:rsid w:val="0024662A"/>
    <w:rsid w:val="002501AF"/>
    <w:rsid w:val="00250915"/>
    <w:rsid w:val="00250A16"/>
    <w:rsid w:val="00250FAD"/>
    <w:rsid w:val="0025138A"/>
    <w:rsid w:val="0025191F"/>
    <w:rsid w:val="00251E09"/>
    <w:rsid w:val="00251F02"/>
    <w:rsid w:val="002527BA"/>
    <w:rsid w:val="0025323E"/>
    <w:rsid w:val="002538AF"/>
    <w:rsid w:val="00254698"/>
    <w:rsid w:val="00256D58"/>
    <w:rsid w:val="00256FAE"/>
    <w:rsid w:val="00257014"/>
    <w:rsid w:val="002571F7"/>
    <w:rsid w:val="00257332"/>
    <w:rsid w:val="0025740A"/>
    <w:rsid w:val="00257662"/>
    <w:rsid w:val="002578CA"/>
    <w:rsid w:val="00257BCB"/>
    <w:rsid w:val="00257D44"/>
    <w:rsid w:val="00262C9E"/>
    <w:rsid w:val="002632BF"/>
    <w:rsid w:val="002638AE"/>
    <w:rsid w:val="00263F8D"/>
    <w:rsid w:val="00264417"/>
    <w:rsid w:val="00264A4E"/>
    <w:rsid w:val="00264DAD"/>
    <w:rsid w:val="002656DC"/>
    <w:rsid w:val="00265D6D"/>
    <w:rsid w:val="00266422"/>
    <w:rsid w:val="002666C2"/>
    <w:rsid w:val="00266D47"/>
    <w:rsid w:val="002704BE"/>
    <w:rsid w:val="0027109B"/>
    <w:rsid w:val="00271227"/>
    <w:rsid w:val="00271DA0"/>
    <w:rsid w:val="00272D9E"/>
    <w:rsid w:val="00273112"/>
    <w:rsid w:val="002739B8"/>
    <w:rsid w:val="0027455A"/>
    <w:rsid w:val="00274F83"/>
    <w:rsid w:val="00275803"/>
    <w:rsid w:val="00275811"/>
    <w:rsid w:val="00275896"/>
    <w:rsid w:val="002764D1"/>
    <w:rsid w:val="00276C33"/>
    <w:rsid w:val="002771BE"/>
    <w:rsid w:val="00277258"/>
    <w:rsid w:val="00277866"/>
    <w:rsid w:val="00277BA7"/>
    <w:rsid w:val="00277CD9"/>
    <w:rsid w:val="0028017E"/>
    <w:rsid w:val="002803F2"/>
    <w:rsid w:val="00280402"/>
    <w:rsid w:val="002806D6"/>
    <w:rsid w:val="00280925"/>
    <w:rsid w:val="002812F9"/>
    <w:rsid w:val="002818A1"/>
    <w:rsid w:val="00281A0E"/>
    <w:rsid w:val="00281C8B"/>
    <w:rsid w:val="002821F0"/>
    <w:rsid w:val="00283073"/>
    <w:rsid w:val="0028311C"/>
    <w:rsid w:val="00283490"/>
    <w:rsid w:val="00283E24"/>
    <w:rsid w:val="002843FB"/>
    <w:rsid w:val="00284C27"/>
    <w:rsid w:val="00285749"/>
    <w:rsid w:val="00285C12"/>
    <w:rsid w:val="00285FDF"/>
    <w:rsid w:val="002862AF"/>
    <w:rsid w:val="00287F77"/>
    <w:rsid w:val="002902D3"/>
    <w:rsid w:val="002905C3"/>
    <w:rsid w:val="00291243"/>
    <w:rsid w:val="00291790"/>
    <w:rsid w:val="0029196D"/>
    <w:rsid w:val="00291DDB"/>
    <w:rsid w:val="0029217C"/>
    <w:rsid w:val="002924DA"/>
    <w:rsid w:val="00292946"/>
    <w:rsid w:val="00292ABB"/>
    <w:rsid w:val="00293173"/>
    <w:rsid w:val="00293799"/>
    <w:rsid w:val="00293840"/>
    <w:rsid w:val="002938CD"/>
    <w:rsid w:val="00293912"/>
    <w:rsid w:val="00293AEB"/>
    <w:rsid w:val="00294160"/>
    <w:rsid w:val="0029437E"/>
    <w:rsid w:val="002945F0"/>
    <w:rsid w:val="00294ACE"/>
    <w:rsid w:val="002953EB"/>
    <w:rsid w:val="0029589D"/>
    <w:rsid w:val="00295924"/>
    <w:rsid w:val="00296726"/>
    <w:rsid w:val="00296DB7"/>
    <w:rsid w:val="00297210"/>
    <w:rsid w:val="002976AA"/>
    <w:rsid w:val="00297778"/>
    <w:rsid w:val="002A055D"/>
    <w:rsid w:val="002A0780"/>
    <w:rsid w:val="002A104E"/>
    <w:rsid w:val="002A23EB"/>
    <w:rsid w:val="002A36A3"/>
    <w:rsid w:val="002A3E71"/>
    <w:rsid w:val="002A403C"/>
    <w:rsid w:val="002A4215"/>
    <w:rsid w:val="002A53AC"/>
    <w:rsid w:val="002A56E1"/>
    <w:rsid w:val="002A7EA9"/>
    <w:rsid w:val="002B1D32"/>
    <w:rsid w:val="002B2077"/>
    <w:rsid w:val="002B32F1"/>
    <w:rsid w:val="002B3F22"/>
    <w:rsid w:val="002B555C"/>
    <w:rsid w:val="002B55BE"/>
    <w:rsid w:val="002B576C"/>
    <w:rsid w:val="002B6665"/>
    <w:rsid w:val="002B66A8"/>
    <w:rsid w:val="002B683F"/>
    <w:rsid w:val="002B7076"/>
    <w:rsid w:val="002B74A1"/>
    <w:rsid w:val="002B74E2"/>
    <w:rsid w:val="002C1235"/>
    <w:rsid w:val="002C1460"/>
    <w:rsid w:val="002C14A6"/>
    <w:rsid w:val="002C174E"/>
    <w:rsid w:val="002C18B7"/>
    <w:rsid w:val="002C1E04"/>
    <w:rsid w:val="002C1F5A"/>
    <w:rsid w:val="002C3131"/>
    <w:rsid w:val="002C5271"/>
    <w:rsid w:val="002C533E"/>
    <w:rsid w:val="002C5B39"/>
    <w:rsid w:val="002C5FEC"/>
    <w:rsid w:val="002C6871"/>
    <w:rsid w:val="002C6D63"/>
    <w:rsid w:val="002C7BD7"/>
    <w:rsid w:val="002D08FF"/>
    <w:rsid w:val="002D0BD1"/>
    <w:rsid w:val="002D10E4"/>
    <w:rsid w:val="002D164E"/>
    <w:rsid w:val="002D1A8B"/>
    <w:rsid w:val="002D1E81"/>
    <w:rsid w:val="002D2C80"/>
    <w:rsid w:val="002D34E3"/>
    <w:rsid w:val="002D3A49"/>
    <w:rsid w:val="002D433B"/>
    <w:rsid w:val="002D4698"/>
    <w:rsid w:val="002D4A6C"/>
    <w:rsid w:val="002D5119"/>
    <w:rsid w:val="002D57F7"/>
    <w:rsid w:val="002D6689"/>
    <w:rsid w:val="002D67DF"/>
    <w:rsid w:val="002D69D8"/>
    <w:rsid w:val="002D7410"/>
    <w:rsid w:val="002D76E1"/>
    <w:rsid w:val="002E0715"/>
    <w:rsid w:val="002E1A1E"/>
    <w:rsid w:val="002E2DC6"/>
    <w:rsid w:val="002E2EC4"/>
    <w:rsid w:val="002E3542"/>
    <w:rsid w:val="002E3885"/>
    <w:rsid w:val="002E3D11"/>
    <w:rsid w:val="002E476B"/>
    <w:rsid w:val="002E4FD8"/>
    <w:rsid w:val="002E5122"/>
    <w:rsid w:val="002E51CB"/>
    <w:rsid w:val="002E5AF7"/>
    <w:rsid w:val="002E5EF2"/>
    <w:rsid w:val="002E6A5F"/>
    <w:rsid w:val="002E71F5"/>
    <w:rsid w:val="002E76DD"/>
    <w:rsid w:val="002E790A"/>
    <w:rsid w:val="002F0427"/>
    <w:rsid w:val="002F18F2"/>
    <w:rsid w:val="002F1A03"/>
    <w:rsid w:val="002F209E"/>
    <w:rsid w:val="002F2438"/>
    <w:rsid w:val="002F2E84"/>
    <w:rsid w:val="002F3148"/>
    <w:rsid w:val="002F361B"/>
    <w:rsid w:val="002F4208"/>
    <w:rsid w:val="002F434F"/>
    <w:rsid w:val="002F4854"/>
    <w:rsid w:val="002F48AC"/>
    <w:rsid w:val="002F4D15"/>
    <w:rsid w:val="002F4EE0"/>
    <w:rsid w:val="002F55ED"/>
    <w:rsid w:val="002F5718"/>
    <w:rsid w:val="002F6080"/>
    <w:rsid w:val="002F6825"/>
    <w:rsid w:val="002F6F6F"/>
    <w:rsid w:val="00300054"/>
    <w:rsid w:val="003002B3"/>
    <w:rsid w:val="00300678"/>
    <w:rsid w:val="003009E9"/>
    <w:rsid w:val="00300ACC"/>
    <w:rsid w:val="00300E16"/>
    <w:rsid w:val="003015BD"/>
    <w:rsid w:val="0030170E"/>
    <w:rsid w:val="00301EA4"/>
    <w:rsid w:val="0030256F"/>
    <w:rsid w:val="0030373B"/>
    <w:rsid w:val="00303DA9"/>
    <w:rsid w:val="00304DD5"/>
    <w:rsid w:val="00305996"/>
    <w:rsid w:val="0030632F"/>
    <w:rsid w:val="003067A0"/>
    <w:rsid w:val="0030699E"/>
    <w:rsid w:val="00307171"/>
    <w:rsid w:val="00307322"/>
    <w:rsid w:val="00311553"/>
    <w:rsid w:val="00311868"/>
    <w:rsid w:val="00311953"/>
    <w:rsid w:val="003120B0"/>
    <w:rsid w:val="00312572"/>
    <w:rsid w:val="00312749"/>
    <w:rsid w:val="00313563"/>
    <w:rsid w:val="00313B49"/>
    <w:rsid w:val="00313C80"/>
    <w:rsid w:val="00314AB3"/>
    <w:rsid w:val="00314EEE"/>
    <w:rsid w:val="003151C2"/>
    <w:rsid w:val="00315B1D"/>
    <w:rsid w:val="00315BAB"/>
    <w:rsid w:val="00315FEF"/>
    <w:rsid w:val="0031625F"/>
    <w:rsid w:val="003167C1"/>
    <w:rsid w:val="00316ACA"/>
    <w:rsid w:val="0031768F"/>
    <w:rsid w:val="00317CA9"/>
    <w:rsid w:val="003207D0"/>
    <w:rsid w:val="0032235C"/>
    <w:rsid w:val="00322443"/>
    <w:rsid w:val="00322B86"/>
    <w:rsid w:val="003233EE"/>
    <w:rsid w:val="00323693"/>
    <w:rsid w:val="003236E1"/>
    <w:rsid w:val="00323C7F"/>
    <w:rsid w:val="00323CDE"/>
    <w:rsid w:val="00323DE7"/>
    <w:rsid w:val="00324936"/>
    <w:rsid w:val="00324A0D"/>
    <w:rsid w:val="00324A80"/>
    <w:rsid w:val="00325254"/>
    <w:rsid w:val="00325A27"/>
    <w:rsid w:val="00325F7C"/>
    <w:rsid w:val="00326563"/>
    <w:rsid w:val="003269E4"/>
    <w:rsid w:val="003270D0"/>
    <w:rsid w:val="00327382"/>
    <w:rsid w:val="00327397"/>
    <w:rsid w:val="00327D3C"/>
    <w:rsid w:val="0033047C"/>
    <w:rsid w:val="00330966"/>
    <w:rsid w:val="00330AC0"/>
    <w:rsid w:val="003316E0"/>
    <w:rsid w:val="00331722"/>
    <w:rsid w:val="00331DFA"/>
    <w:rsid w:val="003321A6"/>
    <w:rsid w:val="00332272"/>
    <w:rsid w:val="00332309"/>
    <w:rsid w:val="00332485"/>
    <w:rsid w:val="003327FB"/>
    <w:rsid w:val="00332829"/>
    <w:rsid w:val="00333193"/>
    <w:rsid w:val="003334FC"/>
    <w:rsid w:val="003338B0"/>
    <w:rsid w:val="00333D62"/>
    <w:rsid w:val="0033431E"/>
    <w:rsid w:val="00334536"/>
    <w:rsid w:val="0033485A"/>
    <w:rsid w:val="00334E16"/>
    <w:rsid w:val="0033538B"/>
    <w:rsid w:val="00335F4D"/>
    <w:rsid w:val="003362E6"/>
    <w:rsid w:val="00336F09"/>
    <w:rsid w:val="00337CF5"/>
    <w:rsid w:val="00337DA7"/>
    <w:rsid w:val="00340193"/>
    <w:rsid w:val="00341006"/>
    <w:rsid w:val="003416EE"/>
    <w:rsid w:val="00343516"/>
    <w:rsid w:val="0034368A"/>
    <w:rsid w:val="00343EB9"/>
    <w:rsid w:val="00344417"/>
    <w:rsid w:val="003446F1"/>
    <w:rsid w:val="00344871"/>
    <w:rsid w:val="00344964"/>
    <w:rsid w:val="003449C6"/>
    <w:rsid w:val="00344C90"/>
    <w:rsid w:val="003454AB"/>
    <w:rsid w:val="00345C5E"/>
    <w:rsid w:val="00345D02"/>
    <w:rsid w:val="00346580"/>
    <w:rsid w:val="00346ACD"/>
    <w:rsid w:val="003470A5"/>
    <w:rsid w:val="003477B8"/>
    <w:rsid w:val="00347BAC"/>
    <w:rsid w:val="00347C97"/>
    <w:rsid w:val="00347E84"/>
    <w:rsid w:val="003500C7"/>
    <w:rsid w:val="003502F3"/>
    <w:rsid w:val="003515DF"/>
    <w:rsid w:val="0035227F"/>
    <w:rsid w:val="00352874"/>
    <w:rsid w:val="00352BF9"/>
    <w:rsid w:val="00352EE6"/>
    <w:rsid w:val="00353190"/>
    <w:rsid w:val="00353E54"/>
    <w:rsid w:val="0035519E"/>
    <w:rsid w:val="0035536C"/>
    <w:rsid w:val="003553EE"/>
    <w:rsid w:val="00355B5C"/>
    <w:rsid w:val="00355D26"/>
    <w:rsid w:val="003564FD"/>
    <w:rsid w:val="00357089"/>
    <w:rsid w:val="003575F0"/>
    <w:rsid w:val="00360403"/>
    <w:rsid w:val="003605A0"/>
    <w:rsid w:val="00360691"/>
    <w:rsid w:val="003606A5"/>
    <w:rsid w:val="003606E1"/>
    <w:rsid w:val="0036250E"/>
    <w:rsid w:val="00362DC1"/>
    <w:rsid w:val="00363225"/>
    <w:rsid w:val="0036351D"/>
    <w:rsid w:val="00363764"/>
    <w:rsid w:val="00363F29"/>
    <w:rsid w:val="0036428F"/>
    <w:rsid w:val="00364602"/>
    <w:rsid w:val="0036505D"/>
    <w:rsid w:val="00365331"/>
    <w:rsid w:val="003657FD"/>
    <w:rsid w:val="00365ACA"/>
    <w:rsid w:val="003664D8"/>
    <w:rsid w:val="00366609"/>
    <w:rsid w:val="00366883"/>
    <w:rsid w:val="0036722A"/>
    <w:rsid w:val="00367453"/>
    <w:rsid w:val="00367984"/>
    <w:rsid w:val="003679B8"/>
    <w:rsid w:val="00367FE1"/>
    <w:rsid w:val="00370442"/>
    <w:rsid w:val="00370E86"/>
    <w:rsid w:val="00370F8B"/>
    <w:rsid w:val="003727EC"/>
    <w:rsid w:val="00373ADE"/>
    <w:rsid w:val="00374177"/>
    <w:rsid w:val="00374946"/>
    <w:rsid w:val="00375931"/>
    <w:rsid w:val="00375CA2"/>
    <w:rsid w:val="00377027"/>
    <w:rsid w:val="00377CE0"/>
    <w:rsid w:val="00377E43"/>
    <w:rsid w:val="00381433"/>
    <w:rsid w:val="00381900"/>
    <w:rsid w:val="00382B66"/>
    <w:rsid w:val="00382DC3"/>
    <w:rsid w:val="003845E7"/>
    <w:rsid w:val="0038470C"/>
    <w:rsid w:val="00384B84"/>
    <w:rsid w:val="00384D50"/>
    <w:rsid w:val="00385DFF"/>
    <w:rsid w:val="00386AD5"/>
    <w:rsid w:val="00386F69"/>
    <w:rsid w:val="00387954"/>
    <w:rsid w:val="00387A05"/>
    <w:rsid w:val="00387DBC"/>
    <w:rsid w:val="0039025A"/>
    <w:rsid w:val="00390F1F"/>
    <w:rsid w:val="00390FB1"/>
    <w:rsid w:val="00392231"/>
    <w:rsid w:val="00392923"/>
    <w:rsid w:val="003929D3"/>
    <w:rsid w:val="00393616"/>
    <w:rsid w:val="00393717"/>
    <w:rsid w:val="00394B20"/>
    <w:rsid w:val="0039581A"/>
    <w:rsid w:val="00396680"/>
    <w:rsid w:val="003966C5"/>
    <w:rsid w:val="00396B15"/>
    <w:rsid w:val="003970A8"/>
    <w:rsid w:val="00397433"/>
    <w:rsid w:val="00397442"/>
    <w:rsid w:val="00397797"/>
    <w:rsid w:val="003A0429"/>
    <w:rsid w:val="003A1659"/>
    <w:rsid w:val="003A1856"/>
    <w:rsid w:val="003A1F21"/>
    <w:rsid w:val="003A1FEE"/>
    <w:rsid w:val="003A31D0"/>
    <w:rsid w:val="003A378D"/>
    <w:rsid w:val="003A3A40"/>
    <w:rsid w:val="003A3ADA"/>
    <w:rsid w:val="003A4897"/>
    <w:rsid w:val="003A678E"/>
    <w:rsid w:val="003A6C18"/>
    <w:rsid w:val="003A6D84"/>
    <w:rsid w:val="003A77C5"/>
    <w:rsid w:val="003A78A0"/>
    <w:rsid w:val="003A7C84"/>
    <w:rsid w:val="003B0619"/>
    <w:rsid w:val="003B0D09"/>
    <w:rsid w:val="003B10DD"/>
    <w:rsid w:val="003B1282"/>
    <w:rsid w:val="003B1775"/>
    <w:rsid w:val="003B2CC1"/>
    <w:rsid w:val="003B3443"/>
    <w:rsid w:val="003B36C3"/>
    <w:rsid w:val="003B3FBE"/>
    <w:rsid w:val="003B40B0"/>
    <w:rsid w:val="003B4878"/>
    <w:rsid w:val="003B526A"/>
    <w:rsid w:val="003B56B1"/>
    <w:rsid w:val="003B5BED"/>
    <w:rsid w:val="003B5E42"/>
    <w:rsid w:val="003B5F4F"/>
    <w:rsid w:val="003B6675"/>
    <w:rsid w:val="003B674A"/>
    <w:rsid w:val="003B67F0"/>
    <w:rsid w:val="003B6AA8"/>
    <w:rsid w:val="003C0199"/>
    <w:rsid w:val="003C0296"/>
    <w:rsid w:val="003C088A"/>
    <w:rsid w:val="003C1720"/>
    <w:rsid w:val="003C27F4"/>
    <w:rsid w:val="003C4E1D"/>
    <w:rsid w:val="003C545D"/>
    <w:rsid w:val="003C6B7E"/>
    <w:rsid w:val="003C760E"/>
    <w:rsid w:val="003C78A7"/>
    <w:rsid w:val="003D0409"/>
    <w:rsid w:val="003D06F4"/>
    <w:rsid w:val="003D1699"/>
    <w:rsid w:val="003D191F"/>
    <w:rsid w:val="003D2169"/>
    <w:rsid w:val="003D2AB7"/>
    <w:rsid w:val="003D4A0E"/>
    <w:rsid w:val="003D4CDC"/>
    <w:rsid w:val="003D515F"/>
    <w:rsid w:val="003D6231"/>
    <w:rsid w:val="003D6C47"/>
    <w:rsid w:val="003D6D8E"/>
    <w:rsid w:val="003D72B9"/>
    <w:rsid w:val="003D7352"/>
    <w:rsid w:val="003E00CC"/>
    <w:rsid w:val="003E0648"/>
    <w:rsid w:val="003E0AB8"/>
    <w:rsid w:val="003E0AFF"/>
    <w:rsid w:val="003E0ED2"/>
    <w:rsid w:val="003E0F61"/>
    <w:rsid w:val="003E1C85"/>
    <w:rsid w:val="003E244A"/>
    <w:rsid w:val="003E263D"/>
    <w:rsid w:val="003E29C9"/>
    <w:rsid w:val="003E2B91"/>
    <w:rsid w:val="003E2D3F"/>
    <w:rsid w:val="003E37A9"/>
    <w:rsid w:val="003E4A58"/>
    <w:rsid w:val="003E4B90"/>
    <w:rsid w:val="003E5934"/>
    <w:rsid w:val="003E5BFD"/>
    <w:rsid w:val="003E5D3F"/>
    <w:rsid w:val="003E6247"/>
    <w:rsid w:val="003E6336"/>
    <w:rsid w:val="003E6601"/>
    <w:rsid w:val="003E7AB7"/>
    <w:rsid w:val="003F037C"/>
    <w:rsid w:val="003F0481"/>
    <w:rsid w:val="003F0FDA"/>
    <w:rsid w:val="003F17FB"/>
    <w:rsid w:val="003F1C08"/>
    <w:rsid w:val="003F20C2"/>
    <w:rsid w:val="003F211D"/>
    <w:rsid w:val="003F2470"/>
    <w:rsid w:val="003F2B29"/>
    <w:rsid w:val="003F2C51"/>
    <w:rsid w:val="003F3DAB"/>
    <w:rsid w:val="003F4216"/>
    <w:rsid w:val="003F5933"/>
    <w:rsid w:val="003F60D9"/>
    <w:rsid w:val="003F6B77"/>
    <w:rsid w:val="003F7387"/>
    <w:rsid w:val="003F7795"/>
    <w:rsid w:val="003F7E77"/>
    <w:rsid w:val="0040030D"/>
    <w:rsid w:val="00400A14"/>
    <w:rsid w:val="00402269"/>
    <w:rsid w:val="00402551"/>
    <w:rsid w:val="00402F15"/>
    <w:rsid w:val="0040343E"/>
    <w:rsid w:val="00403C6D"/>
    <w:rsid w:val="00404096"/>
    <w:rsid w:val="00404132"/>
    <w:rsid w:val="0040420B"/>
    <w:rsid w:val="004044FF"/>
    <w:rsid w:val="0040536A"/>
    <w:rsid w:val="00405C91"/>
    <w:rsid w:val="0040653C"/>
    <w:rsid w:val="00407D75"/>
    <w:rsid w:val="00410662"/>
    <w:rsid w:val="0041078B"/>
    <w:rsid w:val="00410AB5"/>
    <w:rsid w:val="00410D81"/>
    <w:rsid w:val="00411283"/>
    <w:rsid w:val="004115FF"/>
    <w:rsid w:val="00412644"/>
    <w:rsid w:val="00412F9C"/>
    <w:rsid w:val="004135D8"/>
    <w:rsid w:val="00414581"/>
    <w:rsid w:val="00416171"/>
    <w:rsid w:val="004169B2"/>
    <w:rsid w:val="00416A94"/>
    <w:rsid w:val="00416DE2"/>
    <w:rsid w:val="004201EB"/>
    <w:rsid w:val="004207B3"/>
    <w:rsid w:val="004218E4"/>
    <w:rsid w:val="00421A5F"/>
    <w:rsid w:val="00422D33"/>
    <w:rsid w:val="004239D6"/>
    <w:rsid w:val="00423AC3"/>
    <w:rsid w:val="00423B56"/>
    <w:rsid w:val="00423BF8"/>
    <w:rsid w:val="0042415D"/>
    <w:rsid w:val="004256DD"/>
    <w:rsid w:val="00425A50"/>
    <w:rsid w:val="00426900"/>
    <w:rsid w:val="00426994"/>
    <w:rsid w:val="004271E3"/>
    <w:rsid w:val="004277CE"/>
    <w:rsid w:val="00427A88"/>
    <w:rsid w:val="00430542"/>
    <w:rsid w:val="00431168"/>
    <w:rsid w:val="0043174C"/>
    <w:rsid w:val="004319E6"/>
    <w:rsid w:val="00431BE9"/>
    <w:rsid w:val="00432558"/>
    <w:rsid w:val="004328D9"/>
    <w:rsid w:val="00432A12"/>
    <w:rsid w:val="00432B99"/>
    <w:rsid w:val="0043316F"/>
    <w:rsid w:val="00433660"/>
    <w:rsid w:val="00433B41"/>
    <w:rsid w:val="00434791"/>
    <w:rsid w:val="004350C8"/>
    <w:rsid w:val="00435752"/>
    <w:rsid w:val="00435919"/>
    <w:rsid w:val="00435CDA"/>
    <w:rsid w:val="00436BA0"/>
    <w:rsid w:val="00436DCE"/>
    <w:rsid w:val="00436EE3"/>
    <w:rsid w:val="0043719B"/>
    <w:rsid w:val="00437779"/>
    <w:rsid w:val="00437B11"/>
    <w:rsid w:val="00437D86"/>
    <w:rsid w:val="0044050D"/>
    <w:rsid w:val="00440544"/>
    <w:rsid w:val="00440B93"/>
    <w:rsid w:val="0044151F"/>
    <w:rsid w:val="00442096"/>
    <w:rsid w:val="004427E5"/>
    <w:rsid w:val="00442AE6"/>
    <w:rsid w:val="00442C99"/>
    <w:rsid w:val="0044323F"/>
    <w:rsid w:val="004433BE"/>
    <w:rsid w:val="00443F8E"/>
    <w:rsid w:val="0044448F"/>
    <w:rsid w:val="004450D0"/>
    <w:rsid w:val="0044544D"/>
    <w:rsid w:val="00445DB5"/>
    <w:rsid w:val="00445DD6"/>
    <w:rsid w:val="00446530"/>
    <w:rsid w:val="00446DA8"/>
    <w:rsid w:val="00447037"/>
    <w:rsid w:val="004506B0"/>
    <w:rsid w:val="0045107B"/>
    <w:rsid w:val="00451622"/>
    <w:rsid w:val="00451D6C"/>
    <w:rsid w:val="00452738"/>
    <w:rsid w:val="00452825"/>
    <w:rsid w:val="00453526"/>
    <w:rsid w:val="00453667"/>
    <w:rsid w:val="00453EE0"/>
    <w:rsid w:val="004542A9"/>
    <w:rsid w:val="0045433D"/>
    <w:rsid w:val="00454BF3"/>
    <w:rsid w:val="004552F8"/>
    <w:rsid w:val="0045532B"/>
    <w:rsid w:val="00456080"/>
    <w:rsid w:val="004573EF"/>
    <w:rsid w:val="0045784F"/>
    <w:rsid w:val="00457987"/>
    <w:rsid w:val="00457FBE"/>
    <w:rsid w:val="00460065"/>
    <w:rsid w:val="0046031A"/>
    <w:rsid w:val="00460591"/>
    <w:rsid w:val="0046071B"/>
    <w:rsid w:val="00461290"/>
    <w:rsid w:val="00461894"/>
    <w:rsid w:val="00461AFA"/>
    <w:rsid w:val="00461CFB"/>
    <w:rsid w:val="0046283D"/>
    <w:rsid w:val="00462942"/>
    <w:rsid w:val="00462D6F"/>
    <w:rsid w:val="00462F6A"/>
    <w:rsid w:val="0046350F"/>
    <w:rsid w:val="004637D4"/>
    <w:rsid w:val="00463E38"/>
    <w:rsid w:val="004641F5"/>
    <w:rsid w:val="004645F9"/>
    <w:rsid w:val="004646C0"/>
    <w:rsid w:val="00464EA7"/>
    <w:rsid w:val="00465A86"/>
    <w:rsid w:val="004661C2"/>
    <w:rsid w:val="00467FFA"/>
    <w:rsid w:val="00470F63"/>
    <w:rsid w:val="0047233E"/>
    <w:rsid w:val="00472A07"/>
    <w:rsid w:val="00472DEC"/>
    <w:rsid w:val="00473510"/>
    <w:rsid w:val="00473D99"/>
    <w:rsid w:val="00473F8A"/>
    <w:rsid w:val="00476289"/>
    <w:rsid w:val="00476356"/>
    <w:rsid w:val="004764C2"/>
    <w:rsid w:val="004765F3"/>
    <w:rsid w:val="00476935"/>
    <w:rsid w:val="00476A07"/>
    <w:rsid w:val="00477800"/>
    <w:rsid w:val="00477D0B"/>
    <w:rsid w:val="00480603"/>
    <w:rsid w:val="004814DA"/>
    <w:rsid w:val="0048198D"/>
    <w:rsid w:val="00482877"/>
    <w:rsid w:val="00482D81"/>
    <w:rsid w:val="00482DDC"/>
    <w:rsid w:val="0048378C"/>
    <w:rsid w:val="00484099"/>
    <w:rsid w:val="004842EC"/>
    <w:rsid w:val="0048447F"/>
    <w:rsid w:val="00484522"/>
    <w:rsid w:val="00484982"/>
    <w:rsid w:val="00484D15"/>
    <w:rsid w:val="00485531"/>
    <w:rsid w:val="00486385"/>
    <w:rsid w:val="0048671F"/>
    <w:rsid w:val="00486B4C"/>
    <w:rsid w:val="00486BE8"/>
    <w:rsid w:val="0048784E"/>
    <w:rsid w:val="0049079D"/>
    <w:rsid w:val="004907F2"/>
    <w:rsid w:val="0049096D"/>
    <w:rsid w:val="00490A31"/>
    <w:rsid w:val="004913E5"/>
    <w:rsid w:val="0049163F"/>
    <w:rsid w:val="00491724"/>
    <w:rsid w:val="00491C05"/>
    <w:rsid w:val="00492CFA"/>
    <w:rsid w:val="0049304D"/>
    <w:rsid w:val="004931E3"/>
    <w:rsid w:val="00493C74"/>
    <w:rsid w:val="00493F1D"/>
    <w:rsid w:val="004940E4"/>
    <w:rsid w:val="0049487A"/>
    <w:rsid w:val="00494A33"/>
    <w:rsid w:val="00494B5A"/>
    <w:rsid w:val="00494C87"/>
    <w:rsid w:val="00495E4C"/>
    <w:rsid w:val="004960A6"/>
    <w:rsid w:val="00496D2B"/>
    <w:rsid w:val="00497553"/>
    <w:rsid w:val="004A02EA"/>
    <w:rsid w:val="004A0C97"/>
    <w:rsid w:val="004A0F48"/>
    <w:rsid w:val="004A2111"/>
    <w:rsid w:val="004A2F1A"/>
    <w:rsid w:val="004A4536"/>
    <w:rsid w:val="004A4DC6"/>
    <w:rsid w:val="004A5848"/>
    <w:rsid w:val="004A5DE5"/>
    <w:rsid w:val="004A6719"/>
    <w:rsid w:val="004A6DBA"/>
    <w:rsid w:val="004A720D"/>
    <w:rsid w:val="004B01F3"/>
    <w:rsid w:val="004B035B"/>
    <w:rsid w:val="004B05C7"/>
    <w:rsid w:val="004B0BE8"/>
    <w:rsid w:val="004B0D44"/>
    <w:rsid w:val="004B0FE1"/>
    <w:rsid w:val="004B1068"/>
    <w:rsid w:val="004B130F"/>
    <w:rsid w:val="004B17F0"/>
    <w:rsid w:val="004B1AB6"/>
    <w:rsid w:val="004B2DEB"/>
    <w:rsid w:val="004B300E"/>
    <w:rsid w:val="004B39FD"/>
    <w:rsid w:val="004B4500"/>
    <w:rsid w:val="004B4A92"/>
    <w:rsid w:val="004B4BFA"/>
    <w:rsid w:val="004B4F29"/>
    <w:rsid w:val="004B57A3"/>
    <w:rsid w:val="004B57C6"/>
    <w:rsid w:val="004B5879"/>
    <w:rsid w:val="004B6770"/>
    <w:rsid w:val="004B6CEB"/>
    <w:rsid w:val="004B6D56"/>
    <w:rsid w:val="004B70AC"/>
    <w:rsid w:val="004C0A85"/>
    <w:rsid w:val="004C0B9E"/>
    <w:rsid w:val="004C1782"/>
    <w:rsid w:val="004C212F"/>
    <w:rsid w:val="004C29FF"/>
    <w:rsid w:val="004C358E"/>
    <w:rsid w:val="004C40D7"/>
    <w:rsid w:val="004C42BE"/>
    <w:rsid w:val="004C4B3B"/>
    <w:rsid w:val="004C54FB"/>
    <w:rsid w:val="004C596B"/>
    <w:rsid w:val="004C5BC7"/>
    <w:rsid w:val="004C6065"/>
    <w:rsid w:val="004C6321"/>
    <w:rsid w:val="004C6B8A"/>
    <w:rsid w:val="004C6D07"/>
    <w:rsid w:val="004C70DB"/>
    <w:rsid w:val="004C7726"/>
    <w:rsid w:val="004C7F23"/>
    <w:rsid w:val="004D06D5"/>
    <w:rsid w:val="004D074A"/>
    <w:rsid w:val="004D080E"/>
    <w:rsid w:val="004D0A21"/>
    <w:rsid w:val="004D165F"/>
    <w:rsid w:val="004D1D09"/>
    <w:rsid w:val="004D3285"/>
    <w:rsid w:val="004D375B"/>
    <w:rsid w:val="004D3D46"/>
    <w:rsid w:val="004D493A"/>
    <w:rsid w:val="004D5A80"/>
    <w:rsid w:val="004D5C66"/>
    <w:rsid w:val="004D6188"/>
    <w:rsid w:val="004D6821"/>
    <w:rsid w:val="004D68F7"/>
    <w:rsid w:val="004D6B0C"/>
    <w:rsid w:val="004D7725"/>
    <w:rsid w:val="004D79FE"/>
    <w:rsid w:val="004D7A23"/>
    <w:rsid w:val="004D7CE2"/>
    <w:rsid w:val="004E0FEA"/>
    <w:rsid w:val="004E0FF9"/>
    <w:rsid w:val="004E1318"/>
    <w:rsid w:val="004E209B"/>
    <w:rsid w:val="004E2364"/>
    <w:rsid w:val="004E270C"/>
    <w:rsid w:val="004E273B"/>
    <w:rsid w:val="004E3D7E"/>
    <w:rsid w:val="004E493B"/>
    <w:rsid w:val="004E49B4"/>
    <w:rsid w:val="004E4D56"/>
    <w:rsid w:val="004E5181"/>
    <w:rsid w:val="004E54D4"/>
    <w:rsid w:val="004E59BB"/>
    <w:rsid w:val="004E6256"/>
    <w:rsid w:val="004E62BC"/>
    <w:rsid w:val="004E69D3"/>
    <w:rsid w:val="004E6A41"/>
    <w:rsid w:val="004E750B"/>
    <w:rsid w:val="004E785F"/>
    <w:rsid w:val="004E7A93"/>
    <w:rsid w:val="004F062D"/>
    <w:rsid w:val="004F07CD"/>
    <w:rsid w:val="004F0BDC"/>
    <w:rsid w:val="004F1343"/>
    <w:rsid w:val="004F1C33"/>
    <w:rsid w:val="004F1E0A"/>
    <w:rsid w:val="004F20F1"/>
    <w:rsid w:val="004F246D"/>
    <w:rsid w:val="004F251E"/>
    <w:rsid w:val="004F2A8F"/>
    <w:rsid w:val="004F2F06"/>
    <w:rsid w:val="004F30FE"/>
    <w:rsid w:val="004F311B"/>
    <w:rsid w:val="004F3384"/>
    <w:rsid w:val="004F35CC"/>
    <w:rsid w:val="004F42AF"/>
    <w:rsid w:val="004F4349"/>
    <w:rsid w:val="004F4413"/>
    <w:rsid w:val="004F4D18"/>
    <w:rsid w:val="004F5099"/>
    <w:rsid w:val="004F539C"/>
    <w:rsid w:val="004F5728"/>
    <w:rsid w:val="004F5BDA"/>
    <w:rsid w:val="004F6887"/>
    <w:rsid w:val="004F6E95"/>
    <w:rsid w:val="004F720E"/>
    <w:rsid w:val="004F7CCB"/>
    <w:rsid w:val="004F7E17"/>
    <w:rsid w:val="00500139"/>
    <w:rsid w:val="00500817"/>
    <w:rsid w:val="0050130B"/>
    <w:rsid w:val="00501718"/>
    <w:rsid w:val="005019E8"/>
    <w:rsid w:val="00502660"/>
    <w:rsid w:val="0050283A"/>
    <w:rsid w:val="005031D9"/>
    <w:rsid w:val="005035CA"/>
    <w:rsid w:val="00504A6E"/>
    <w:rsid w:val="00504F98"/>
    <w:rsid w:val="00505B7A"/>
    <w:rsid w:val="00505E8E"/>
    <w:rsid w:val="00506F55"/>
    <w:rsid w:val="00507664"/>
    <w:rsid w:val="00511375"/>
    <w:rsid w:val="00511F9B"/>
    <w:rsid w:val="005120D7"/>
    <w:rsid w:val="0051368D"/>
    <w:rsid w:val="00513783"/>
    <w:rsid w:val="00514B0A"/>
    <w:rsid w:val="005151A7"/>
    <w:rsid w:val="005153E8"/>
    <w:rsid w:val="00516144"/>
    <w:rsid w:val="005164CF"/>
    <w:rsid w:val="005168EE"/>
    <w:rsid w:val="005170B9"/>
    <w:rsid w:val="0051718D"/>
    <w:rsid w:val="00520289"/>
    <w:rsid w:val="005204A8"/>
    <w:rsid w:val="00520B65"/>
    <w:rsid w:val="00520EE6"/>
    <w:rsid w:val="0052263A"/>
    <w:rsid w:val="005228E1"/>
    <w:rsid w:val="00522B20"/>
    <w:rsid w:val="00523113"/>
    <w:rsid w:val="005231B0"/>
    <w:rsid w:val="00523AB3"/>
    <w:rsid w:val="005240E7"/>
    <w:rsid w:val="00524230"/>
    <w:rsid w:val="005244C7"/>
    <w:rsid w:val="005251B0"/>
    <w:rsid w:val="00525AA7"/>
    <w:rsid w:val="005267F6"/>
    <w:rsid w:val="00527512"/>
    <w:rsid w:val="005277ED"/>
    <w:rsid w:val="00527DEB"/>
    <w:rsid w:val="00530154"/>
    <w:rsid w:val="005301C7"/>
    <w:rsid w:val="0053020D"/>
    <w:rsid w:val="00530620"/>
    <w:rsid w:val="00530E57"/>
    <w:rsid w:val="0053115D"/>
    <w:rsid w:val="0053119A"/>
    <w:rsid w:val="00531BAA"/>
    <w:rsid w:val="00531C5E"/>
    <w:rsid w:val="005320E2"/>
    <w:rsid w:val="005322A2"/>
    <w:rsid w:val="0053282D"/>
    <w:rsid w:val="00533EB4"/>
    <w:rsid w:val="00534713"/>
    <w:rsid w:val="0053508B"/>
    <w:rsid w:val="005351C8"/>
    <w:rsid w:val="0053547D"/>
    <w:rsid w:val="00535BE3"/>
    <w:rsid w:val="00536231"/>
    <w:rsid w:val="00536504"/>
    <w:rsid w:val="00536BCB"/>
    <w:rsid w:val="00536CDC"/>
    <w:rsid w:val="00536E3C"/>
    <w:rsid w:val="00537B25"/>
    <w:rsid w:val="00540F50"/>
    <w:rsid w:val="005415A8"/>
    <w:rsid w:val="00541DB4"/>
    <w:rsid w:val="0054224F"/>
    <w:rsid w:val="00542849"/>
    <w:rsid w:val="00542C0A"/>
    <w:rsid w:val="00542DE0"/>
    <w:rsid w:val="00542ED3"/>
    <w:rsid w:val="00542FC7"/>
    <w:rsid w:val="00543616"/>
    <w:rsid w:val="005436E0"/>
    <w:rsid w:val="00543853"/>
    <w:rsid w:val="005439F6"/>
    <w:rsid w:val="0054404B"/>
    <w:rsid w:val="0054435D"/>
    <w:rsid w:val="00544E0A"/>
    <w:rsid w:val="00545020"/>
    <w:rsid w:val="00545080"/>
    <w:rsid w:val="00545437"/>
    <w:rsid w:val="005457B4"/>
    <w:rsid w:val="00545CC7"/>
    <w:rsid w:val="00545D2B"/>
    <w:rsid w:val="00545F38"/>
    <w:rsid w:val="0054673C"/>
    <w:rsid w:val="00546884"/>
    <w:rsid w:val="00546987"/>
    <w:rsid w:val="00547F18"/>
    <w:rsid w:val="00547F2A"/>
    <w:rsid w:val="005500B9"/>
    <w:rsid w:val="005507AA"/>
    <w:rsid w:val="00550863"/>
    <w:rsid w:val="00550961"/>
    <w:rsid w:val="0055125F"/>
    <w:rsid w:val="00551EBE"/>
    <w:rsid w:val="0055216C"/>
    <w:rsid w:val="00552C0B"/>
    <w:rsid w:val="00552EC1"/>
    <w:rsid w:val="0055305E"/>
    <w:rsid w:val="00553495"/>
    <w:rsid w:val="005534E0"/>
    <w:rsid w:val="00554030"/>
    <w:rsid w:val="00554489"/>
    <w:rsid w:val="005544BA"/>
    <w:rsid w:val="005545AA"/>
    <w:rsid w:val="005548F6"/>
    <w:rsid w:val="00554ECA"/>
    <w:rsid w:val="0055547E"/>
    <w:rsid w:val="00555638"/>
    <w:rsid w:val="00556EA0"/>
    <w:rsid w:val="0055781B"/>
    <w:rsid w:val="00557DEC"/>
    <w:rsid w:val="005600D6"/>
    <w:rsid w:val="0056015E"/>
    <w:rsid w:val="00560C43"/>
    <w:rsid w:val="00561DA3"/>
    <w:rsid w:val="0056290F"/>
    <w:rsid w:val="00562D07"/>
    <w:rsid w:val="00564728"/>
    <w:rsid w:val="00565243"/>
    <w:rsid w:val="005656B7"/>
    <w:rsid w:val="00565AD4"/>
    <w:rsid w:val="00566264"/>
    <w:rsid w:val="00567067"/>
    <w:rsid w:val="00567455"/>
    <w:rsid w:val="00567823"/>
    <w:rsid w:val="00567DEA"/>
    <w:rsid w:val="005701BD"/>
    <w:rsid w:val="00570269"/>
    <w:rsid w:val="00570AB5"/>
    <w:rsid w:val="00570D42"/>
    <w:rsid w:val="005715F5"/>
    <w:rsid w:val="00573829"/>
    <w:rsid w:val="00574395"/>
    <w:rsid w:val="00574422"/>
    <w:rsid w:val="00574FF3"/>
    <w:rsid w:val="00575304"/>
    <w:rsid w:val="00575A2F"/>
    <w:rsid w:val="00575E7B"/>
    <w:rsid w:val="00576B33"/>
    <w:rsid w:val="00576F4C"/>
    <w:rsid w:val="005773EA"/>
    <w:rsid w:val="00577651"/>
    <w:rsid w:val="00580B42"/>
    <w:rsid w:val="005811A5"/>
    <w:rsid w:val="00581337"/>
    <w:rsid w:val="00581636"/>
    <w:rsid w:val="00582176"/>
    <w:rsid w:val="005826FA"/>
    <w:rsid w:val="00582B28"/>
    <w:rsid w:val="00583E69"/>
    <w:rsid w:val="0058436F"/>
    <w:rsid w:val="005843F1"/>
    <w:rsid w:val="005844D9"/>
    <w:rsid w:val="00585126"/>
    <w:rsid w:val="00585503"/>
    <w:rsid w:val="005856BC"/>
    <w:rsid w:val="00585A03"/>
    <w:rsid w:val="00585F42"/>
    <w:rsid w:val="00585FFE"/>
    <w:rsid w:val="00586120"/>
    <w:rsid w:val="005866BE"/>
    <w:rsid w:val="005866D5"/>
    <w:rsid w:val="00587004"/>
    <w:rsid w:val="005873D5"/>
    <w:rsid w:val="00587E91"/>
    <w:rsid w:val="005901BD"/>
    <w:rsid w:val="005904EA"/>
    <w:rsid w:val="0059090F"/>
    <w:rsid w:val="0059096F"/>
    <w:rsid w:val="00590C8C"/>
    <w:rsid w:val="00590EB8"/>
    <w:rsid w:val="005912E6"/>
    <w:rsid w:val="00591405"/>
    <w:rsid w:val="00591795"/>
    <w:rsid w:val="00591C7E"/>
    <w:rsid w:val="00592125"/>
    <w:rsid w:val="00592FBA"/>
    <w:rsid w:val="0059375B"/>
    <w:rsid w:val="0059396D"/>
    <w:rsid w:val="00593981"/>
    <w:rsid w:val="005944DE"/>
    <w:rsid w:val="00594E32"/>
    <w:rsid w:val="00595BBE"/>
    <w:rsid w:val="00595CF7"/>
    <w:rsid w:val="0059682A"/>
    <w:rsid w:val="005968E4"/>
    <w:rsid w:val="00596DB2"/>
    <w:rsid w:val="00596F89"/>
    <w:rsid w:val="005978CC"/>
    <w:rsid w:val="00597BE5"/>
    <w:rsid w:val="00597D5B"/>
    <w:rsid w:val="005A1C21"/>
    <w:rsid w:val="005A21C7"/>
    <w:rsid w:val="005A26D0"/>
    <w:rsid w:val="005A325E"/>
    <w:rsid w:val="005A3B80"/>
    <w:rsid w:val="005A3C9C"/>
    <w:rsid w:val="005A420E"/>
    <w:rsid w:val="005A545D"/>
    <w:rsid w:val="005A5556"/>
    <w:rsid w:val="005A55DC"/>
    <w:rsid w:val="005A5738"/>
    <w:rsid w:val="005A645C"/>
    <w:rsid w:val="005A6F2A"/>
    <w:rsid w:val="005A747C"/>
    <w:rsid w:val="005A7889"/>
    <w:rsid w:val="005A7A19"/>
    <w:rsid w:val="005A7AC2"/>
    <w:rsid w:val="005A7D00"/>
    <w:rsid w:val="005B045F"/>
    <w:rsid w:val="005B06A4"/>
    <w:rsid w:val="005B151C"/>
    <w:rsid w:val="005B1C2D"/>
    <w:rsid w:val="005B3F42"/>
    <w:rsid w:val="005B4EA5"/>
    <w:rsid w:val="005B532D"/>
    <w:rsid w:val="005B5648"/>
    <w:rsid w:val="005B5AB8"/>
    <w:rsid w:val="005B5B02"/>
    <w:rsid w:val="005B5B6E"/>
    <w:rsid w:val="005B63B2"/>
    <w:rsid w:val="005B6BCA"/>
    <w:rsid w:val="005B6CA1"/>
    <w:rsid w:val="005B7872"/>
    <w:rsid w:val="005B787D"/>
    <w:rsid w:val="005B7ACA"/>
    <w:rsid w:val="005B7C06"/>
    <w:rsid w:val="005C1B70"/>
    <w:rsid w:val="005C210C"/>
    <w:rsid w:val="005C252A"/>
    <w:rsid w:val="005C2A41"/>
    <w:rsid w:val="005C3823"/>
    <w:rsid w:val="005C4004"/>
    <w:rsid w:val="005C436B"/>
    <w:rsid w:val="005C599E"/>
    <w:rsid w:val="005C5A89"/>
    <w:rsid w:val="005C5ADD"/>
    <w:rsid w:val="005C5BD9"/>
    <w:rsid w:val="005C64F5"/>
    <w:rsid w:val="005C6589"/>
    <w:rsid w:val="005C6793"/>
    <w:rsid w:val="005C6B2E"/>
    <w:rsid w:val="005C6C32"/>
    <w:rsid w:val="005C6CA0"/>
    <w:rsid w:val="005C7B75"/>
    <w:rsid w:val="005D1F57"/>
    <w:rsid w:val="005D2283"/>
    <w:rsid w:val="005D3FFA"/>
    <w:rsid w:val="005D435E"/>
    <w:rsid w:val="005D4434"/>
    <w:rsid w:val="005D481B"/>
    <w:rsid w:val="005D54A9"/>
    <w:rsid w:val="005D5538"/>
    <w:rsid w:val="005D56B6"/>
    <w:rsid w:val="005D647A"/>
    <w:rsid w:val="005D792C"/>
    <w:rsid w:val="005E1062"/>
    <w:rsid w:val="005E14A3"/>
    <w:rsid w:val="005E1F81"/>
    <w:rsid w:val="005E2024"/>
    <w:rsid w:val="005E20BF"/>
    <w:rsid w:val="005E2A71"/>
    <w:rsid w:val="005E2FAB"/>
    <w:rsid w:val="005E33F8"/>
    <w:rsid w:val="005E362E"/>
    <w:rsid w:val="005E3827"/>
    <w:rsid w:val="005E3F26"/>
    <w:rsid w:val="005E4C14"/>
    <w:rsid w:val="005E515B"/>
    <w:rsid w:val="005E51CF"/>
    <w:rsid w:val="005E5771"/>
    <w:rsid w:val="005E609D"/>
    <w:rsid w:val="005E6391"/>
    <w:rsid w:val="005E702E"/>
    <w:rsid w:val="005E7B28"/>
    <w:rsid w:val="005F07AA"/>
    <w:rsid w:val="005F0E51"/>
    <w:rsid w:val="005F0ED6"/>
    <w:rsid w:val="005F1F01"/>
    <w:rsid w:val="005F2930"/>
    <w:rsid w:val="005F3007"/>
    <w:rsid w:val="005F32EA"/>
    <w:rsid w:val="005F385C"/>
    <w:rsid w:val="005F3BCD"/>
    <w:rsid w:val="005F3CEB"/>
    <w:rsid w:val="005F3D04"/>
    <w:rsid w:val="005F3D9A"/>
    <w:rsid w:val="005F5B7B"/>
    <w:rsid w:val="005F6086"/>
    <w:rsid w:val="005F6659"/>
    <w:rsid w:val="005F756E"/>
    <w:rsid w:val="005F7943"/>
    <w:rsid w:val="005F7AAA"/>
    <w:rsid w:val="005F7F7F"/>
    <w:rsid w:val="0060008E"/>
    <w:rsid w:val="00600091"/>
    <w:rsid w:val="006004F9"/>
    <w:rsid w:val="00601348"/>
    <w:rsid w:val="00601635"/>
    <w:rsid w:val="00602956"/>
    <w:rsid w:val="00602ECB"/>
    <w:rsid w:val="0060394F"/>
    <w:rsid w:val="006045F3"/>
    <w:rsid w:val="00605110"/>
    <w:rsid w:val="0060560A"/>
    <w:rsid w:val="0060567A"/>
    <w:rsid w:val="0060597F"/>
    <w:rsid w:val="00606836"/>
    <w:rsid w:val="00606B19"/>
    <w:rsid w:val="006070A5"/>
    <w:rsid w:val="006072CE"/>
    <w:rsid w:val="006072F6"/>
    <w:rsid w:val="00607583"/>
    <w:rsid w:val="00607DC6"/>
    <w:rsid w:val="006110C5"/>
    <w:rsid w:val="006112C4"/>
    <w:rsid w:val="006116D7"/>
    <w:rsid w:val="0061196D"/>
    <w:rsid w:val="00611AF4"/>
    <w:rsid w:val="00612160"/>
    <w:rsid w:val="00612392"/>
    <w:rsid w:val="00612497"/>
    <w:rsid w:val="0061267C"/>
    <w:rsid w:val="006126A0"/>
    <w:rsid w:val="00612E9C"/>
    <w:rsid w:val="006132F8"/>
    <w:rsid w:val="0061333E"/>
    <w:rsid w:val="006133A4"/>
    <w:rsid w:val="00613673"/>
    <w:rsid w:val="006140AE"/>
    <w:rsid w:val="0061433C"/>
    <w:rsid w:val="006144D7"/>
    <w:rsid w:val="00615D65"/>
    <w:rsid w:val="00616DC6"/>
    <w:rsid w:val="00617417"/>
    <w:rsid w:val="006201E0"/>
    <w:rsid w:val="00620690"/>
    <w:rsid w:val="00620740"/>
    <w:rsid w:val="00621264"/>
    <w:rsid w:val="00621428"/>
    <w:rsid w:val="00621D96"/>
    <w:rsid w:val="0062285C"/>
    <w:rsid w:val="006233F8"/>
    <w:rsid w:val="0062356A"/>
    <w:rsid w:val="00623B95"/>
    <w:rsid w:val="00624B12"/>
    <w:rsid w:val="00624B4A"/>
    <w:rsid w:val="00624F98"/>
    <w:rsid w:val="006254D8"/>
    <w:rsid w:val="00627623"/>
    <w:rsid w:val="00627958"/>
    <w:rsid w:val="0063044C"/>
    <w:rsid w:val="0063082B"/>
    <w:rsid w:val="00630870"/>
    <w:rsid w:val="00630B62"/>
    <w:rsid w:val="00630DF3"/>
    <w:rsid w:val="006326A8"/>
    <w:rsid w:val="006327B9"/>
    <w:rsid w:val="0063292D"/>
    <w:rsid w:val="006329A3"/>
    <w:rsid w:val="0063312E"/>
    <w:rsid w:val="006331A4"/>
    <w:rsid w:val="00634563"/>
    <w:rsid w:val="00634E71"/>
    <w:rsid w:val="00636358"/>
    <w:rsid w:val="006376BE"/>
    <w:rsid w:val="0063794B"/>
    <w:rsid w:val="00637D4B"/>
    <w:rsid w:val="00637E88"/>
    <w:rsid w:val="00640A1C"/>
    <w:rsid w:val="00640FED"/>
    <w:rsid w:val="0064142E"/>
    <w:rsid w:val="006424D7"/>
    <w:rsid w:val="00642A86"/>
    <w:rsid w:val="00642F82"/>
    <w:rsid w:val="00643152"/>
    <w:rsid w:val="0064382A"/>
    <w:rsid w:val="00643D83"/>
    <w:rsid w:val="00643E05"/>
    <w:rsid w:val="00644949"/>
    <w:rsid w:val="00645540"/>
    <w:rsid w:val="0064572A"/>
    <w:rsid w:val="00647241"/>
    <w:rsid w:val="006477C5"/>
    <w:rsid w:val="00650493"/>
    <w:rsid w:val="006507D2"/>
    <w:rsid w:val="0065095D"/>
    <w:rsid w:val="00650A90"/>
    <w:rsid w:val="00650C01"/>
    <w:rsid w:val="006510F7"/>
    <w:rsid w:val="0065126D"/>
    <w:rsid w:val="00651AE9"/>
    <w:rsid w:val="00652343"/>
    <w:rsid w:val="00652438"/>
    <w:rsid w:val="00652BB8"/>
    <w:rsid w:val="006535D8"/>
    <w:rsid w:val="006535DC"/>
    <w:rsid w:val="00653633"/>
    <w:rsid w:val="00653E9B"/>
    <w:rsid w:val="00654134"/>
    <w:rsid w:val="006542C9"/>
    <w:rsid w:val="00654534"/>
    <w:rsid w:val="00654945"/>
    <w:rsid w:val="00654988"/>
    <w:rsid w:val="00654C66"/>
    <w:rsid w:val="00655686"/>
    <w:rsid w:val="00655D9D"/>
    <w:rsid w:val="00656430"/>
    <w:rsid w:val="006567D1"/>
    <w:rsid w:val="00656C1F"/>
    <w:rsid w:val="00656CF5"/>
    <w:rsid w:val="00656F35"/>
    <w:rsid w:val="0065770B"/>
    <w:rsid w:val="0066104C"/>
    <w:rsid w:val="00661D14"/>
    <w:rsid w:val="006632D3"/>
    <w:rsid w:val="006638E6"/>
    <w:rsid w:val="00663A2A"/>
    <w:rsid w:val="00663D85"/>
    <w:rsid w:val="00663FE5"/>
    <w:rsid w:val="006641B4"/>
    <w:rsid w:val="00664329"/>
    <w:rsid w:val="0066446C"/>
    <w:rsid w:val="00664482"/>
    <w:rsid w:val="00664805"/>
    <w:rsid w:val="006651C1"/>
    <w:rsid w:val="006651E9"/>
    <w:rsid w:val="00665282"/>
    <w:rsid w:val="006654C7"/>
    <w:rsid w:val="00665F07"/>
    <w:rsid w:val="0066604B"/>
    <w:rsid w:val="00666509"/>
    <w:rsid w:val="00666566"/>
    <w:rsid w:val="006665DD"/>
    <w:rsid w:val="006669DA"/>
    <w:rsid w:val="0066729B"/>
    <w:rsid w:val="00667DC8"/>
    <w:rsid w:val="0067004E"/>
    <w:rsid w:val="00670A42"/>
    <w:rsid w:val="00670F75"/>
    <w:rsid w:val="006710CB"/>
    <w:rsid w:val="006713DF"/>
    <w:rsid w:val="006736D7"/>
    <w:rsid w:val="00673D5E"/>
    <w:rsid w:val="00673FE9"/>
    <w:rsid w:val="00674038"/>
    <w:rsid w:val="0067459F"/>
    <w:rsid w:val="0067679C"/>
    <w:rsid w:val="0067687B"/>
    <w:rsid w:val="006775E3"/>
    <w:rsid w:val="006778CF"/>
    <w:rsid w:val="00677A94"/>
    <w:rsid w:val="00677CB0"/>
    <w:rsid w:val="00680BEF"/>
    <w:rsid w:val="00681053"/>
    <w:rsid w:val="00681236"/>
    <w:rsid w:val="00681553"/>
    <w:rsid w:val="00681568"/>
    <w:rsid w:val="00681876"/>
    <w:rsid w:val="006828D8"/>
    <w:rsid w:val="00683379"/>
    <w:rsid w:val="006833E4"/>
    <w:rsid w:val="00683494"/>
    <w:rsid w:val="00683502"/>
    <w:rsid w:val="006836FF"/>
    <w:rsid w:val="006837F7"/>
    <w:rsid w:val="00683DB1"/>
    <w:rsid w:val="00684148"/>
    <w:rsid w:val="0068428B"/>
    <w:rsid w:val="0068443C"/>
    <w:rsid w:val="00686D3E"/>
    <w:rsid w:val="00686DBF"/>
    <w:rsid w:val="00686FCC"/>
    <w:rsid w:val="00687087"/>
    <w:rsid w:val="0068781C"/>
    <w:rsid w:val="00687F1C"/>
    <w:rsid w:val="006902A4"/>
    <w:rsid w:val="0069190C"/>
    <w:rsid w:val="006921A9"/>
    <w:rsid w:val="00692481"/>
    <w:rsid w:val="006930C8"/>
    <w:rsid w:val="00693393"/>
    <w:rsid w:val="0069340A"/>
    <w:rsid w:val="00693945"/>
    <w:rsid w:val="00694A8F"/>
    <w:rsid w:val="00694E60"/>
    <w:rsid w:val="00695F0A"/>
    <w:rsid w:val="00696A4E"/>
    <w:rsid w:val="006971A3"/>
    <w:rsid w:val="006979DC"/>
    <w:rsid w:val="006A01DC"/>
    <w:rsid w:val="006A0532"/>
    <w:rsid w:val="006A0BB6"/>
    <w:rsid w:val="006A292D"/>
    <w:rsid w:val="006A2A59"/>
    <w:rsid w:val="006A2D04"/>
    <w:rsid w:val="006A4068"/>
    <w:rsid w:val="006A40BF"/>
    <w:rsid w:val="006A4196"/>
    <w:rsid w:val="006A4334"/>
    <w:rsid w:val="006A526A"/>
    <w:rsid w:val="006A583B"/>
    <w:rsid w:val="006A58BA"/>
    <w:rsid w:val="006A5A2E"/>
    <w:rsid w:val="006A78EA"/>
    <w:rsid w:val="006B03F1"/>
    <w:rsid w:val="006B0500"/>
    <w:rsid w:val="006B0A85"/>
    <w:rsid w:val="006B1117"/>
    <w:rsid w:val="006B17FE"/>
    <w:rsid w:val="006B1CC1"/>
    <w:rsid w:val="006B1FF8"/>
    <w:rsid w:val="006B20C0"/>
    <w:rsid w:val="006B2308"/>
    <w:rsid w:val="006B35BE"/>
    <w:rsid w:val="006B36BD"/>
    <w:rsid w:val="006B4270"/>
    <w:rsid w:val="006B457E"/>
    <w:rsid w:val="006B50B5"/>
    <w:rsid w:val="006B59A6"/>
    <w:rsid w:val="006B72E7"/>
    <w:rsid w:val="006B75C9"/>
    <w:rsid w:val="006B7A9D"/>
    <w:rsid w:val="006C08AD"/>
    <w:rsid w:val="006C16D8"/>
    <w:rsid w:val="006C1AB0"/>
    <w:rsid w:val="006C2668"/>
    <w:rsid w:val="006C27A7"/>
    <w:rsid w:val="006C27CE"/>
    <w:rsid w:val="006C38D3"/>
    <w:rsid w:val="006C40C3"/>
    <w:rsid w:val="006C40DF"/>
    <w:rsid w:val="006C481A"/>
    <w:rsid w:val="006C492E"/>
    <w:rsid w:val="006C6403"/>
    <w:rsid w:val="006C66D0"/>
    <w:rsid w:val="006C6B55"/>
    <w:rsid w:val="006C6D47"/>
    <w:rsid w:val="006C79DB"/>
    <w:rsid w:val="006C7B32"/>
    <w:rsid w:val="006D02BB"/>
    <w:rsid w:val="006D092A"/>
    <w:rsid w:val="006D1218"/>
    <w:rsid w:val="006D138B"/>
    <w:rsid w:val="006D142A"/>
    <w:rsid w:val="006D15A5"/>
    <w:rsid w:val="006D18A7"/>
    <w:rsid w:val="006D1DA9"/>
    <w:rsid w:val="006D2470"/>
    <w:rsid w:val="006D2543"/>
    <w:rsid w:val="006D272B"/>
    <w:rsid w:val="006D2852"/>
    <w:rsid w:val="006D3A9C"/>
    <w:rsid w:val="006D3DD4"/>
    <w:rsid w:val="006D3FD2"/>
    <w:rsid w:val="006D4189"/>
    <w:rsid w:val="006D46F0"/>
    <w:rsid w:val="006D48DA"/>
    <w:rsid w:val="006D4BB1"/>
    <w:rsid w:val="006D4C11"/>
    <w:rsid w:val="006D4DC3"/>
    <w:rsid w:val="006D520C"/>
    <w:rsid w:val="006D5A7D"/>
    <w:rsid w:val="006D63CC"/>
    <w:rsid w:val="006D689C"/>
    <w:rsid w:val="006D697D"/>
    <w:rsid w:val="006D6E88"/>
    <w:rsid w:val="006E1399"/>
    <w:rsid w:val="006E1B66"/>
    <w:rsid w:val="006E2394"/>
    <w:rsid w:val="006E2B64"/>
    <w:rsid w:val="006E2EAE"/>
    <w:rsid w:val="006E3159"/>
    <w:rsid w:val="006E3486"/>
    <w:rsid w:val="006E3645"/>
    <w:rsid w:val="006E415D"/>
    <w:rsid w:val="006E42B2"/>
    <w:rsid w:val="006E4B10"/>
    <w:rsid w:val="006E5024"/>
    <w:rsid w:val="006E5082"/>
    <w:rsid w:val="006E59EF"/>
    <w:rsid w:val="006E670D"/>
    <w:rsid w:val="006F0459"/>
    <w:rsid w:val="006F04AA"/>
    <w:rsid w:val="006F0E01"/>
    <w:rsid w:val="006F118A"/>
    <w:rsid w:val="006F1230"/>
    <w:rsid w:val="006F2666"/>
    <w:rsid w:val="006F2CCE"/>
    <w:rsid w:val="006F2DB8"/>
    <w:rsid w:val="006F32C4"/>
    <w:rsid w:val="006F331C"/>
    <w:rsid w:val="006F3A9A"/>
    <w:rsid w:val="006F3EEA"/>
    <w:rsid w:val="006F3FC9"/>
    <w:rsid w:val="006F43A0"/>
    <w:rsid w:val="006F4A97"/>
    <w:rsid w:val="006F4AF3"/>
    <w:rsid w:val="006F4E4C"/>
    <w:rsid w:val="006F5185"/>
    <w:rsid w:val="006F54E5"/>
    <w:rsid w:val="006F56A2"/>
    <w:rsid w:val="006F56C6"/>
    <w:rsid w:val="006F5841"/>
    <w:rsid w:val="006F640B"/>
    <w:rsid w:val="006F6C60"/>
    <w:rsid w:val="006F6E05"/>
    <w:rsid w:val="006F7D66"/>
    <w:rsid w:val="0070008B"/>
    <w:rsid w:val="00700EDE"/>
    <w:rsid w:val="007021EB"/>
    <w:rsid w:val="00702A7F"/>
    <w:rsid w:val="00703166"/>
    <w:rsid w:val="007034A0"/>
    <w:rsid w:val="00703F73"/>
    <w:rsid w:val="00704286"/>
    <w:rsid w:val="00704795"/>
    <w:rsid w:val="00704A72"/>
    <w:rsid w:val="00705152"/>
    <w:rsid w:val="00705792"/>
    <w:rsid w:val="007061B8"/>
    <w:rsid w:val="0070628D"/>
    <w:rsid w:val="00707501"/>
    <w:rsid w:val="00707CA8"/>
    <w:rsid w:val="00710883"/>
    <w:rsid w:val="00710CDB"/>
    <w:rsid w:val="007115CF"/>
    <w:rsid w:val="00712758"/>
    <w:rsid w:val="00712804"/>
    <w:rsid w:val="00712A7A"/>
    <w:rsid w:val="00712B23"/>
    <w:rsid w:val="00713435"/>
    <w:rsid w:val="00714079"/>
    <w:rsid w:val="00714299"/>
    <w:rsid w:val="00714A97"/>
    <w:rsid w:val="00714C57"/>
    <w:rsid w:val="00715587"/>
    <w:rsid w:val="00715B29"/>
    <w:rsid w:val="00716822"/>
    <w:rsid w:val="00716E2E"/>
    <w:rsid w:val="00717ACC"/>
    <w:rsid w:val="007200BB"/>
    <w:rsid w:val="007206D7"/>
    <w:rsid w:val="007207AD"/>
    <w:rsid w:val="00721592"/>
    <w:rsid w:val="00722217"/>
    <w:rsid w:val="00722523"/>
    <w:rsid w:val="00722545"/>
    <w:rsid w:val="007231E1"/>
    <w:rsid w:val="007233F7"/>
    <w:rsid w:val="00724C38"/>
    <w:rsid w:val="00724E15"/>
    <w:rsid w:val="007253AF"/>
    <w:rsid w:val="00725C27"/>
    <w:rsid w:val="00725E41"/>
    <w:rsid w:val="00726EB2"/>
    <w:rsid w:val="00730213"/>
    <w:rsid w:val="00730833"/>
    <w:rsid w:val="007310BE"/>
    <w:rsid w:val="0073156D"/>
    <w:rsid w:val="00731EE0"/>
    <w:rsid w:val="0073213C"/>
    <w:rsid w:val="0073224D"/>
    <w:rsid w:val="007325DC"/>
    <w:rsid w:val="0073266A"/>
    <w:rsid w:val="0073274D"/>
    <w:rsid w:val="00734276"/>
    <w:rsid w:val="007346D7"/>
    <w:rsid w:val="007346E1"/>
    <w:rsid w:val="00734A52"/>
    <w:rsid w:val="00734EA3"/>
    <w:rsid w:val="007360EF"/>
    <w:rsid w:val="0073678C"/>
    <w:rsid w:val="00736A58"/>
    <w:rsid w:val="007375E8"/>
    <w:rsid w:val="00737C92"/>
    <w:rsid w:val="00737CC1"/>
    <w:rsid w:val="00737CE2"/>
    <w:rsid w:val="00741582"/>
    <w:rsid w:val="00741774"/>
    <w:rsid w:val="007427D9"/>
    <w:rsid w:val="00742B46"/>
    <w:rsid w:val="0074308B"/>
    <w:rsid w:val="00743AB0"/>
    <w:rsid w:val="00743D1D"/>
    <w:rsid w:val="00743EB0"/>
    <w:rsid w:val="00744894"/>
    <w:rsid w:val="00744991"/>
    <w:rsid w:val="00744E7C"/>
    <w:rsid w:val="007451E9"/>
    <w:rsid w:val="0074532F"/>
    <w:rsid w:val="00745AF8"/>
    <w:rsid w:val="0074677E"/>
    <w:rsid w:val="00746896"/>
    <w:rsid w:val="00746E60"/>
    <w:rsid w:val="007470EF"/>
    <w:rsid w:val="007475C4"/>
    <w:rsid w:val="00747911"/>
    <w:rsid w:val="00747BD2"/>
    <w:rsid w:val="00747DA1"/>
    <w:rsid w:val="007508DD"/>
    <w:rsid w:val="00750E53"/>
    <w:rsid w:val="00751162"/>
    <w:rsid w:val="00751171"/>
    <w:rsid w:val="007511C3"/>
    <w:rsid w:val="007515B8"/>
    <w:rsid w:val="00751F0C"/>
    <w:rsid w:val="007521C9"/>
    <w:rsid w:val="007525E7"/>
    <w:rsid w:val="00753C0D"/>
    <w:rsid w:val="00753E82"/>
    <w:rsid w:val="00753FDE"/>
    <w:rsid w:val="007542CC"/>
    <w:rsid w:val="00754864"/>
    <w:rsid w:val="00754EA2"/>
    <w:rsid w:val="00754FB6"/>
    <w:rsid w:val="0075547E"/>
    <w:rsid w:val="007556A6"/>
    <w:rsid w:val="00755F7B"/>
    <w:rsid w:val="007563D4"/>
    <w:rsid w:val="0075645D"/>
    <w:rsid w:val="00756532"/>
    <w:rsid w:val="007565E5"/>
    <w:rsid w:val="007576B3"/>
    <w:rsid w:val="00757FB7"/>
    <w:rsid w:val="00760B08"/>
    <w:rsid w:val="00760F33"/>
    <w:rsid w:val="00760F58"/>
    <w:rsid w:val="007611CF"/>
    <w:rsid w:val="007612DA"/>
    <w:rsid w:val="00761699"/>
    <w:rsid w:val="00761AC2"/>
    <w:rsid w:val="0076226D"/>
    <w:rsid w:val="00762F8D"/>
    <w:rsid w:val="007632E4"/>
    <w:rsid w:val="00763887"/>
    <w:rsid w:val="00764AA3"/>
    <w:rsid w:val="00765019"/>
    <w:rsid w:val="007651AF"/>
    <w:rsid w:val="007659C8"/>
    <w:rsid w:val="00766DCC"/>
    <w:rsid w:val="00767DD4"/>
    <w:rsid w:val="00770311"/>
    <w:rsid w:val="007717E3"/>
    <w:rsid w:val="00771A2B"/>
    <w:rsid w:val="00771C1A"/>
    <w:rsid w:val="0077204C"/>
    <w:rsid w:val="007733AA"/>
    <w:rsid w:val="00773AC3"/>
    <w:rsid w:val="00773DC9"/>
    <w:rsid w:val="00774CAC"/>
    <w:rsid w:val="00774D39"/>
    <w:rsid w:val="007756EB"/>
    <w:rsid w:val="00776235"/>
    <w:rsid w:val="00776AA6"/>
    <w:rsid w:val="0077744F"/>
    <w:rsid w:val="00780464"/>
    <w:rsid w:val="007808B7"/>
    <w:rsid w:val="00780DFD"/>
    <w:rsid w:val="0078198A"/>
    <w:rsid w:val="00782568"/>
    <w:rsid w:val="007830E2"/>
    <w:rsid w:val="00783462"/>
    <w:rsid w:val="00783E68"/>
    <w:rsid w:val="0078419C"/>
    <w:rsid w:val="007845EC"/>
    <w:rsid w:val="00784987"/>
    <w:rsid w:val="007855D9"/>
    <w:rsid w:val="007857D5"/>
    <w:rsid w:val="00785A0E"/>
    <w:rsid w:val="00785A46"/>
    <w:rsid w:val="0078606C"/>
    <w:rsid w:val="0078642F"/>
    <w:rsid w:val="00786667"/>
    <w:rsid w:val="00786CC0"/>
    <w:rsid w:val="00787305"/>
    <w:rsid w:val="00787C2A"/>
    <w:rsid w:val="00787FE3"/>
    <w:rsid w:val="007901E0"/>
    <w:rsid w:val="00790978"/>
    <w:rsid w:val="00790F70"/>
    <w:rsid w:val="00791F4A"/>
    <w:rsid w:val="00792B75"/>
    <w:rsid w:val="00794071"/>
    <w:rsid w:val="00794583"/>
    <w:rsid w:val="007949D2"/>
    <w:rsid w:val="00795195"/>
    <w:rsid w:val="007953E2"/>
    <w:rsid w:val="00795520"/>
    <w:rsid w:val="00795EC8"/>
    <w:rsid w:val="00796ACB"/>
    <w:rsid w:val="007A0429"/>
    <w:rsid w:val="007A05FE"/>
    <w:rsid w:val="007A1FE1"/>
    <w:rsid w:val="007A3259"/>
    <w:rsid w:val="007A362F"/>
    <w:rsid w:val="007A39C7"/>
    <w:rsid w:val="007A4268"/>
    <w:rsid w:val="007A4424"/>
    <w:rsid w:val="007A4515"/>
    <w:rsid w:val="007A601D"/>
    <w:rsid w:val="007A6B0B"/>
    <w:rsid w:val="007A6FB6"/>
    <w:rsid w:val="007A7496"/>
    <w:rsid w:val="007A7BC5"/>
    <w:rsid w:val="007A7C21"/>
    <w:rsid w:val="007B0012"/>
    <w:rsid w:val="007B0B34"/>
    <w:rsid w:val="007B0C74"/>
    <w:rsid w:val="007B15D6"/>
    <w:rsid w:val="007B1A20"/>
    <w:rsid w:val="007B1B64"/>
    <w:rsid w:val="007B2676"/>
    <w:rsid w:val="007B2739"/>
    <w:rsid w:val="007B2EBC"/>
    <w:rsid w:val="007B4061"/>
    <w:rsid w:val="007B435D"/>
    <w:rsid w:val="007B48E2"/>
    <w:rsid w:val="007B49C2"/>
    <w:rsid w:val="007B583B"/>
    <w:rsid w:val="007B5F0F"/>
    <w:rsid w:val="007B5FC8"/>
    <w:rsid w:val="007B7506"/>
    <w:rsid w:val="007B7C14"/>
    <w:rsid w:val="007B7FB4"/>
    <w:rsid w:val="007C034D"/>
    <w:rsid w:val="007C05A3"/>
    <w:rsid w:val="007C14BE"/>
    <w:rsid w:val="007C1A8D"/>
    <w:rsid w:val="007C205A"/>
    <w:rsid w:val="007C3030"/>
    <w:rsid w:val="007C3F99"/>
    <w:rsid w:val="007C4AA1"/>
    <w:rsid w:val="007C4B16"/>
    <w:rsid w:val="007C4C43"/>
    <w:rsid w:val="007C53F5"/>
    <w:rsid w:val="007C558E"/>
    <w:rsid w:val="007C5C7B"/>
    <w:rsid w:val="007C6056"/>
    <w:rsid w:val="007C654D"/>
    <w:rsid w:val="007C7037"/>
    <w:rsid w:val="007C79D1"/>
    <w:rsid w:val="007D02B3"/>
    <w:rsid w:val="007D0777"/>
    <w:rsid w:val="007D11EF"/>
    <w:rsid w:val="007D197E"/>
    <w:rsid w:val="007D3634"/>
    <w:rsid w:val="007D372E"/>
    <w:rsid w:val="007D38EF"/>
    <w:rsid w:val="007D3F23"/>
    <w:rsid w:val="007D41C7"/>
    <w:rsid w:val="007D432A"/>
    <w:rsid w:val="007D46A8"/>
    <w:rsid w:val="007D46E0"/>
    <w:rsid w:val="007D4835"/>
    <w:rsid w:val="007D495C"/>
    <w:rsid w:val="007D5217"/>
    <w:rsid w:val="007D5DD8"/>
    <w:rsid w:val="007D61DB"/>
    <w:rsid w:val="007D6378"/>
    <w:rsid w:val="007D658F"/>
    <w:rsid w:val="007D687F"/>
    <w:rsid w:val="007D6A6F"/>
    <w:rsid w:val="007D6E6F"/>
    <w:rsid w:val="007D6FA2"/>
    <w:rsid w:val="007D7089"/>
    <w:rsid w:val="007D7B57"/>
    <w:rsid w:val="007E04FD"/>
    <w:rsid w:val="007E08DC"/>
    <w:rsid w:val="007E0C8C"/>
    <w:rsid w:val="007E1013"/>
    <w:rsid w:val="007E12BE"/>
    <w:rsid w:val="007E2378"/>
    <w:rsid w:val="007E2F4D"/>
    <w:rsid w:val="007E3FCD"/>
    <w:rsid w:val="007E4230"/>
    <w:rsid w:val="007E54D0"/>
    <w:rsid w:val="007E5982"/>
    <w:rsid w:val="007E607E"/>
    <w:rsid w:val="007E61AF"/>
    <w:rsid w:val="007E66BD"/>
    <w:rsid w:val="007E6A72"/>
    <w:rsid w:val="007E73DC"/>
    <w:rsid w:val="007E79AD"/>
    <w:rsid w:val="007F0191"/>
    <w:rsid w:val="007F0E06"/>
    <w:rsid w:val="007F120D"/>
    <w:rsid w:val="007F1863"/>
    <w:rsid w:val="007F1C81"/>
    <w:rsid w:val="007F2629"/>
    <w:rsid w:val="007F3F35"/>
    <w:rsid w:val="007F456F"/>
    <w:rsid w:val="007F4B82"/>
    <w:rsid w:val="007F6382"/>
    <w:rsid w:val="007F6418"/>
    <w:rsid w:val="007F73B8"/>
    <w:rsid w:val="007F793B"/>
    <w:rsid w:val="007F7E69"/>
    <w:rsid w:val="007F7FDC"/>
    <w:rsid w:val="00800AB9"/>
    <w:rsid w:val="00801BB4"/>
    <w:rsid w:val="008021E7"/>
    <w:rsid w:val="00802A2D"/>
    <w:rsid w:val="0080300F"/>
    <w:rsid w:val="008038EC"/>
    <w:rsid w:val="00803A7C"/>
    <w:rsid w:val="00804556"/>
    <w:rsid w:val="00804652"/>
    <w:rsid w:val="008048F6"/>
    <w:rsid w:val="00806092"/>
    <w:rsid w:val="008062B4"/>
    <w:rsid w:val="0080659D"/>
    <w:rsid w:val="00806D82"/>
    <w:rsid w:val="00807B3F"/>
    <w:rsid w:val="00810C4F"/>
    <w:rsid w:val="0081169C"/>
    <w:rsid w:val="0081309E"/>
    <w:rsid w:val="0081389C"/>
    <w:rsid w:val="00814231"/>
    <w:rsid w:val="00814974"/>
    <w:rsid w:val="00814E61"/>
    <w:rsid w:val="00814EC6"/>
    <w:rsid w:val="0081546A"/>
    <w:rsid w:val="00816461"/>
    <w:rsid w:val="008172B1"/>
    <w:rsid w:val="00817705"/>
    <w:rsid w:val="00817F7A"/>
    <w:rsid w:val="00820570"/>
    <w:rsid w:val="00820E97"/>
    <w:rsid w:val="0082128C"/>
    <w:rsid w:val="00821FA1"/>
    <w:rsid w:val="00822661"/>
    <w:rsid w:val="00822872"/>
    <w:rsid w:val="0082288B"/>
    <w:rsid w:val="00822A65"/>
    <w:rsid w:val="00822A84"/>
    <w:rsid w:val="00823104"/>
    <w:rsid w:val="008241DB"/>
    <w:rsid w:val="0082434E"/>
    <w:rsid w:val="00824F65"/>
    <w:rsid w:val="00824FE1"/>
    <w:rsid w:val="00825778"/>
    <w:rsid w:val="00825A45"/>
    <w:rsid w:val="00825B02"/>
    <w:rsid w:val="0082616E"/>
    <w:rsid w:val="00826266"/>
    <w:rsid w:val="008263C3"/>
    <w:rsid w:val="008265E4"/>
    <w:rsid w:val="00827445"/>
    <w:rsid w:val="00827C59"/>
    <w:rsid w:val="008305F3"/>
    <w:rsid w:val="00830A24"/>
    <w:rsid w:val="00830D4A"/>
    <w:rsid w:val="00830E27"/>
    <w:rsid w:val="00831139"/>
    <w:rsid w:val="00831620"/>
    <w:rsid w:val="00831899"/>
    <w:rsid w:val="00832560"/>
    <w:rsid w:val="008333A4"/>
    <w:rsid w:val="00833787"/>
    <w:rsid w:val="008346AA"/>
    <w:rsid w:val="008348CF"/>
    <w:rsid w:val="0083500E"/>
    <w:rsid w:val="008355AC"/>
    <w:rsid w:val="00835AAC"/>
    <w:rsid w:val="00836A39"/>
    <w:rsid w:val="00836D31"/>
    <w:rsid w:val="00836D43"/>
    <w:rsid w:val="00836FF5"/>
    <w:rsid w:val="008373D0"/>
    <w:rsid w:val="008403B1"/>
    <w:rsid w:val="00840768"/>
    <w:rsid w:val="00840F18"/>
    <w:rsid w:val="00840FCF"/>
    <w:rsid w:val="00841F72"/>
    <w:rsid w:val="008423D9"/>
    <w:rsid w:val="00842B40"/>
    <w:rsid w:val="0084331C"/>
    <w:rsid w:val="008434C8"/>
    <w:rsid w:val="0084360E"/>
    <w:rsid w:val="008438E5"/>
    <w:rsid w:val="00843952"/>
    <w:rsid w:val="00843EF3"/>
    <w:rsid w:val="00845312"/>
    <w:rsid w:val="00845F58"/>
    <w:rsid w:val="00846CC6"/>
    <w:rsid w:val="00846E83"/>
    <w:rsid w:val="008470B4"/>
    <w:rsid w:val="008471DA"/>
    <w:rsid w:val="00850D6D"/>
    <w:rsid w:val="008512AC"/>
    <w:rsid w:val="008520A5"/>
    <w:rsid w:val="008521B2"/>
    <w:rsid w:val="008523C5"/>
    <w:rsid w:val="00852C5D"/>
    <w:rsid w:val="00852F9C"/>
    <w:rsid w:val="008547EA"/>
    <w:rsid w:val="00854E3A"/>
    <w:rsid w:val="00855470"/>
    <w:rsid w:val="008555B7"/>
    <w:rsid w:val="00855BDF"/>
    <w:rsid w:val="00856490"/>
    <w:rsid w:val="00856613"/>
    <w:rsid w:val="008603F1"/>
    <w:rsid w:val="00860A90"/>
    <w:rsid w:val="00860CA5"/>
    <w:rsid w:val="00860F2D"/>
    <w:rsid w:val="0086100D"/>
    <w:rsid w:val="008619E8"/>
    <w:rsid w:val="008623B2"/>
    <w:rsid w:val="00862449"/>
    <w:rsid w:val="00863504"/>
    <w:rsid w:val="00863597"/>
    <w:rsid w:val="008635FA"/>
    <w:rsid w:val="00863C8C"/>
    <w:rsid w:val="00863EA9"/>
    <w:rsid w:val="008645DE"/>
    <w:rsid w:val="008647CB"/>
    <w:rsid w:val="00865523"/>
    <w:rsid w:val="00865547"/>
    <w:rsid w:val="008661D0"/>
    <w:rsid w:val="0086642F"/>
    <w:rsid w:val="008669A1"/>
    <w:rsid w:val="00866DAF"/>
    <w:rsid w:val="00866E6D"/>
    <w:rsid w:val="00867939"/>
    <w:rsid w:val="00870053"/>
    <w:rsid w:val="008714AF"/>
    <w:rsid w:val="00872BEB"/>
    <w:rsid w:val="00873B5C"/>
    <w:rsid w:val="0087403C"/>
    <w:rsid w:val="00874E89"/>
    <w:rsid w:val="008750DE"/>
    <w:rsid w:val="00875280"/>
    <w:rsid w:val="00875789"/>
    <w:rsid w:val="00876250"/>
    <w:rsid w:val="008769FD"/>
    <w:rsid w:val="00876A65"/>
    <w:rsid w:val="00876DA5"/>
    <w:rsid w:val="008777E0"/>
    <w:rsid w:val="00877911"/>
    <w:rsid w:val="00877ED1"/>
    <w:rsid w:val="00880794"/>
    <w:rsid w:val="00881B78"/>
    <w:rsid w:val="00881EC2"/>
    <w:rsid w:val="00881F2A"/>
    <w:rsid w:val="008828A9"/>
    <w:rsid w:val="00882F1D"/>
    <w:rsid w:val="0088319A"/>
    <w:rsid w:val="00883236"/>
    <w:rsid w:val="0088444E"/>
    <w:rsid w:val="00884B0A"/>
    <w:rsid w:val="008859CA"/>
    <w:rsid w:val="00885AB5"/>
    <w:rsid w:val="00885F25"/>
    <w:rsid w:val="0088695F"/>
    <w:rsid w:val="00887D3C"/>
    <w:rsid w:val="00887DCD"/>
    <w:rsid w:val="00887FA5"/>
    <w:rsid w:val="008912E3"/>
    <w:rsid w:val="008913CC"/>
    <w:rsid w:val="008913CE"/>
    <w:rsid w:val="0089175A"/>
    <w:rsid w:val="00891856"/>
    <w:rsid w:val="00891ECB"/>
    <w:rsid w:val="00892581"/>
    <w:rsid w:val="0089281C"/>
    <w:rsid w:val="00892981"/>
    <w:rsid w:val="00892FB8"/>
    <w:rsid w:val="008931A7"/>
    <w:rsid w:val="00893D24"/>
    <w:rsid w:val="00894451"/>
    <w:rsid w:val="00894C46"/>
    <w:rsid w:val="0089526F"/>
    <w:rsid w:val="008953F9"/>
    <w:rsid w:val="008954BA"/>
    <w:rsid w:val="00895583"/>
    <w:rsid w:val="00895A9F"/>
    <w:rsid w:val="00895F55"/>
    <w:rsid w:val="0089712A"/>
    <w:rsid w:val="00897F7D"/>
    <w:rsid w:val="008A0546"/>
    <w:rsid w:val="008A0E4A"/>
    <w:rsid w:val="008A0FA6"/>
    <w:rsid w:val="008A1F5E"/>
    <w:rsid w:val="008A3340"/>
    <w:rsid w:val="008A3CBC"/>
    <w:rsid w:val="008A43ED"/>
    <w:rsid w:val="008A46C1"/>
    <w:rsid w:val="008A4CFE"/>
    <w:rsid w:val="008A4D0B"/>
    <w:rsid w:val="008A4DBA"/>
    <w:rsid w:val="008A5437"/>
    <w:rsid w:val="008A55CD"/>
    <w:rsid w:val="008A5AB4"/>
    <w:rsid w:val="008A5E2B"/>
    <w:rsid w:val="008A64FA"/>
    <w:rsid w:val="008A679A"/>
    <w:rsid w:val="008A6C03"/>
    <w:rsid w:val="008A6C82"/>
    <w:rsid w:val="008A7387"/>
    <w:rsid w:val="008A7776"/>
    <w:rsid w:val="008A78A9"/>
    <w:rsid w:val="008A78F8"/>
    <w:rsid w:val="008A7A9E"/>
    <w:rsid w:val="008A7C1F"/>
    <w:rsid w:val="008B00ED"/>
    <w:rsid w:val="008B0EE2"/>
    <w:rsid w:val="008B0FF7"/>
    <w:rsid w:val="008B12D5"/>
    <w:rsid w:val="008B220E"/>
    <w:rsid w:val="008B2D9E"/>
    <w:rsid w:val="008B2F32"/>
    <w:rsid w:val="008B3C8D"/>
    <w:rsid w:val="008B3E71"/>
    <w:rsid w:val="008B3EDC"/>
    <w:rsid w:val="008B495C"/>
    <w:rsid w:val="008B4A34"/>
    <w:rsid w:val="008B4DEF"/>
    <w:rsid w:val="008B50D7"/>
    <w:rsid w:val="008B5354"/>
    <w:rsid w:val="008B5864"/>
    <w:rsid w:val="008B5947"/>
    <w:rsid w:val="008B5C2C"/>
    <w:rsid w:val="008B5DFA"/>
    <w:rsid w:val="008B6082"/>
    <w:rsid w:val="008B64BB"/>
    <w:rsid w:val="008B6631"/>
    <w:rsid w:val="008B78B3"/>
    <w:rsid w:val="008C0FF9"/>
    <w:rsid w:val="008C1D75"/>
    <w:rsid w:val="008C1FDD"/>
    <w:rsid w:val="008C21D9"/>
    <w:rsid w:val="008C2A5A"/>
    <w:rsid w:val="008C2CBF"/>
    <w:rsid w:val="008C36DE"/>
    <w:rsid w:val="008C41B7"/>
    <w:rsid w:val="008C41FC"/>
    <w:rsid w:val="008C47B9"/>
    <w:rsid w:val="008C4EDD"/>
    <w:rsid w:val="008C5748"/>
    <w:rsid w:val="008C5A39"/>
    <w:rsid w:val="008C5E60"/>
    <w:rsid w:val="008C6397"/>
    <w:rsid w:val="008C6F23"/>
    <w:rsid w:val="008C72C6"/>
    <w:rsid w:val="008C76CF"/>
    <w:rsid w:val="008D0A3E"/>
    <w:rsid w:val="008D0CCA"/>
    <w:rsid w:val="008D0ECA"/>
    <w:rsid w:val="008D10D0"/>
    <w:rsid w:val="008D12D0"/>
    <w:rsid w:val="008D1C62"/>
    <w:rsid w:val="008D2746"/>
    <w:rsid w:val="008D30A7"/>
    <w:rsid w:val="008D34B1"/>
    <w:rsid w:val="008D3DA7"/>
    <w:rsid w:val="008D3F58"/>
    <w:rsid w:val="008D55C9"/>
    <w:rsid w:val="008D7383"/>
    <w:rsid w:val="008D754F"/>
    <w:rsid w:val="008D789A"/>
    <w:rsid w:val="008E0B85"/>
    <w:rsid w:val="008E2F8C"/>
    <w:rsid w:val="008E326C"/>
    <w:rsid w:val="008E39EC"/>
    <w:rsid w:val="008E3A50"/>
    <w:rsid w:val="008E40C7"/>
    <w:rsid w:val="008E43A6"/>
    <w:rsid w:val="008E4B6F"/>
    <w:rsid w:val="008E5255"/>
    <w:rsid w:val="008E59C6"/>
    <w:rsid w:val="008E7241"/>
    <w:rsid w:val="008F08D9"/>
    <w:rsid w:val="008F1999"/>
    <w:rsid w:val="008F2357"/>
    <w:rsid w:val="008F2819"/>
    <w:rsid w:val="008F2C6D"/>
    <w:rsid w:val="008F2CD2"/>
    <w:rsid w:val="008F34E3"/>
    <w:rsid w:val="008F3C78"/>
    <w:rsid w:val="008F4792"/>
    <w:rsid w:val="008F4F3D"/>
    <w:rsid w:val="008F54A8"/>
    <w:rsid w:val="008F5771"/>
    <w:rsid w:val="008F6422"/>
    <w:rsid w:val="00900493"/>
    <w:rsid w:val="009005E6"/>
    <w:rsid w:val="00900A66"/>
    <w:rsid w:val="00900C37"/>
    <w:rsid w:val="00900E9A"/>
    <w:rsid w:val="009012AC"/>
    <w:rsid w:val="009013A0"/>
    <w:rsid w:val="00901D9D"/>
    <w:rsid w:val="0090219C"/>
    <w:rsid w:val="0090245B"/>
    <w:rsid w:val="009029EC"/>
    <w:rsid w:val="009039F6"/>
    <w:rsid w:val="00903DD2"/>
    <w:rsid w:val="009042B1"/>
    <w:rsid w:val="00904629"/>
    <w:rsid w:val="0090473D"/>
    <w:rsid w:val="00904896"/>
    <w:rsid w:val="00904B8D"/>
    <w:rsid w:val="009052BE"/>
    <w:rsid w:val="009065E1"/>
    <w:rsid w:val="009067C2"/>
    <w:rsid w:val="009072F0"/>
    <w:rsid w:val="009077D1"/>
    <w:rsid w:val="0091126F"/>
    <w:rsid w:val="009122D0"/>
    <w:rsid w:val="00912A79"/>
    <w:rsid w:val="00912CBB"/>
    <w:rsid w:val="009139FB"/>
    <w:rsid w:val="00913AE7"/>
    <w:rsid w:val="00913E0F"/>
    <w:rsid w:val="00914F26"/>
    <w:rsid w:val="00915A67"/>
    <w:rsid w:val="00915D50"/>
    <w:rsid w:val="00915E5C"/>
    <w:rsid w:val="00915EBB"/>
    <w:rsid w:val="00916429"/>
    <w:rsid w:val="00917058"/>
    <w:rsid w:val="009173E0"/>
    <w:rsid w:val="00920970"/>
    <w:rsid w:val="0092097E"/>
    <w:rsid w:val="00920D48"/>
    <w:rsid w:val="009213A8"/>
    <w:rsid w:val="00921934"/>
    <w:rsid w:val="00922DDE"/>
    <w:rsid w:val="00923559"/>
    <w:rsid w:val="00923C49"/>
    <w:rsid w:val="0092401E"/>
    <w:rsid w:val="009242E5"/>
    <w:rsid w:val="009244AC"/>
    <w:rsid w:val="009249EE"/>
    <w:rsid w:val="00925067"/>
    <w:rsid w:val="009250F0"/>
    <w:rsid w:val="00925F78"/>
    <w:rsid w:val="00926205"/>
    <w:rsid w:val="009262A2"/>
    <w:rsid w:val="009264EA"/>
    <w:rsid w:val="0092681A"/>
    <w:rsid w:val="00927016"/>
    <w:rsid w:val="00927720"/>
    <w:rsid w:val="00927D58"/>
    <w:rsid w:val="00927EB4"/>
    <w:rsid w:val="00927FAF"/>
    <w:rsid w:val="0093018C"/>
    <w:rsid w:val="0093142E"/>
    <w:rsid w:val="0093178F"/>
    <w:rsid w:val="00931B71"/>
    <w:rsid w:val="009325B3"/>
    <w:rsid w:val="00932AB6"/>
    <w:rsid w:val="0093302B"/>
    <w:rsid w:val="00933704"/>
    <w:rsid w:val="009337D3"/>
    <w:rsid w:val="009346E2"/>
    <w:rsid w:val="0093631F"/>
    <w:rsid w:val="00936495"/>
    <w:rsid w:val="00936B0B"/>
    <w:rsid w:val="00936DD0"/>
    <w:rsid w:val="00936ED6"/>
    <w:rsid w:val="0093742E"/>
    <w:rsid w:val="009377C1"/>
    <w:rsid w:val="00937E00"/>
    <w:rsid w:val="009406D5"/>
    <w:rsid w:val="00940C50"/>
    <w:rsid w:val="00941EA8"/>
    <w:rsid w:val="00942B8D"/>
    <w:rsid w:val="00942FD7"/>
    <w:rsid w:val="00943109"/>
    <w:rsid w:val="00944540"/>
    <w:rsid w:val="0094473A"/>
    <w:rsid w:val="00945039"/>
    <w:rsid w:val="00945F5E"/>
    <w:rsid w:val="00946B16"/>
    <w:rsid w:val="00946DDA"/>
    <w:rsid w:val="00947575"/>
    <w:rsid w:val="00947979"/>
    <w:rsid w:val="00951134"/>
    <w:rsid w:val="00951242"/>
    <w:rsid w:val="00951397"/>
    <w:rsid w:val="0095156D"/>
    <w:rsid w:val="00951890"/>
    <w:rsid w:val="00951D59"/>
    <w:rsid w:val="00952349"/>
    <w:rsid w:val="00952FD9"/>
    <w:rsid w:val="0095321A"/>
    <w:rsid w:val="00953F84"/>
    <w:rsid w:val="00954110"/>
    <w:rsid w:val="00954137"/>
    <w:rsid w:val="00954ABA"/>
    <w:rsid w:val="009555A7"/>
    <w:rsid w:val="00956673"/>
    <w:rsid w:val="00956D9E"/>
    <w:rsid w:val="00956E2E"/>
    <w:rsid w:val="00956F50"/>
    <w:rsid w:val="00957102"/>
    <w:rsid w:val="00957749"/>
    <w:rsid w:val="0095796B"/>
    <w:rsid w:val="00960C1D"/>
    <w:rsid w:val="0096107F"/>
    <w:rsid w:val="00962669"/>
    <w:rsid w:val="009626CE"/>
    <w:rsid w:val="00962889"/>
    <w:rsid w:val="0096292C"/>
    <w:rsid w:val="009629F4"/>
    <w:rsid w:val="009632A5"/>
    <w:rsid w:val="009632CF"/>
    <w:rsid w:val="00963540"/>
    <w:rsid w:val="00963E9B"/>
    <w:rsid w:val="00964252"/>
    <w:rsid w:val="00964531"/>
    <w:rsid w:val="00964D26"/>
    <w:rsid w:val="0096536B"/>
    <w:rsid w:val="00965B04"/>
    <w:rsid w:val="009675C2"/>
    <w:rsid w:val="00967E83"/>
    <w:rsid w:val="00967EB1"/>
    <w:rsid w:val="0097396C"/>
    <w:rsid w:val="0097541B"/>
    <w:rsid w:val="009757E4"/>
    <w:rsid w:val="0097593E"/>
    <w:rsid w:val="00975A72"/>
    <w:rsid w:val="00976BD8"/>
    <w:rsid w:val="00977300"/>
    <w:rsid w:val="009776A9"/>
    <w:rsid w:val="00977A6C"/>
    <w:rsid w:val="00977D84"/>
    <w:rsid w:val="009809A7"/>
    <w:rsid w:val="009813E1"/>
    <w:rsid w:val="00981472"/>
    <w:rsid w:val="00981511"/>
    <w:rsid w:val="009815F8"/>
    <w:rsid w:val="0098180B"/>
    <w:rsid w:val="00983780"/>
    <w:rsid w:val="009841C0"/>
    <w:rsid w:val="00984386"/>
    <w:rsid w:val="00984492"/>
    <w:rsid w:val="00985225"/>
    <w:rsid w:val="009855F4"/>
    <w:rsid w:val="0098562A"/>
    <w:rsid w:val="00985CE8"/>
    <w:rsid w:val="00985E1A"/>
    <w:rsid w:val="00987115"/>
    <w:rsid w:val="009872FA"/>
    <w:rsid w:val="00987ECE"/>
    <w:rsid w:val="00991061"/>
    <w:rsid w:val="009918D6"/>
    <w:rsid w:val="00991B7D"/>
    <w:rsid w:val="0099273B"/>
    <w:rsid w:val="00993831"/>
    <w:rsid w:val="00993C9E"/>
    <w:rsid w:val="00993DE2"/>
    <w:rsid w:val="00993E17"/>
    <w:rsid w:val="00994413"/>
    <w:rsid w:val="009946BD"/>
    <w:rsid w:val="00994F31"/>
    <w:rsid w:val="00995424"/>
    <w:rsid w:val="00995997"/>
    <w:rsid w:val="00995F1F"/>
    <w:rsid w:val="00996551"/>
    <w:rsid w:val="009974D8"/>
    <w:rsid w:val="009976EC"/>
    <w:rsid w:val="00997998"/>
    <w:rsid w:val="009A02DF"/>
    <w:rsid w:val="009A0581"/>
    <w:rsid w:val="009A0BF0"/>
    <w:rsid w:val="009A1269"/>
    <w:rsid w:val="009A1526"/>
    <w:rsid w:val="009A1B0E"/>
    <w:rsid w:val="009A2E83"/>
    <w:rsid w:val="009A3767"/>
    <w:rsid w:val="009A39A8"/>
    <w:rsid w:val="009A3E15"/>
    <w:rsid w:val="009A416B"/>
    <w:rsid w:val="009A41F6"/>
    <w:rsid w:val="009A43FA"/>
    <w:rsid w:val="009A4575"/>
    <w:rsid w:val="009A458E"/>
    <w:rsid w:val="009A4B20"/>
    <w:rsid w:val="009A6009"/>
    <w:rsid w:val="009A6998"/>
    <w:rsid w:val="009A6F7F"/>
    <w:rsid w:val="009A7E39"/>
    <w:rsid w:val="009B020D"/>
    <w:rsid w:val="009B0301"/>
    <w:rsid w:val="009B0CE6"/>
    <w:rsid w:val="009B1191"/>
    <w:rsid w:val="009B1404"/>
    <w:rsid w:val="009B18AB"/>
    <w:rsid w:val="009B1B69"/>
    <w:rsid w:val="009B1DE5"/>
    <w:rsid w:val="009B2250"/>
    <w:rsid w:val="009B22C8"/>
    <w:rsid w:val="009B308A"/>
    <w:rsid w:val="009B3232"/>
    <w:rsid w:val="009B352D"/>
    <w:rsid w:val="009B39EC"/>
    <w:rsid w:val="009B46EF"/>
    <w:rsid w:val="009B47AB"/>
    <w:rsid w:val="009B4DE0"/>
    <w:rsid w:val="009B5854"/>
    <w:rsid w:val="009B5BF9"/>
    <w:rsid w:val="009B60A3"/>
    <w:rsid w:val="009B63E6"/>
    <w:rsid w:val="009B68DE"/>
    <w:rsid w:val="009B6D41"/>
    <w:rsid w:val="009B7059"/>
    <w:rsid w:val="009C02B2"/>
    <w:rsid w:val="009C0E23"/>
    <w:rsid w:val="009C0EF7"/>
    <w:rsid w:val="009C2CAC"/>
    <w:rsid w:val="009C38F7"/>
    <w:rsid w:val="009C3EF9"/>
    <w:rsid w:val="009C46E1"/>
    <w:rsid w:val="009C4B30"/>
    <w:rsid w:val="009C5454"/>
    <w:rsid w:val="009C5B0D"/>
    <w:rsid w:val="009C5F27"/>
    <w:rsid w:val="009C633E"/>
    <w:rsid w:val="009C7208"/>
    <w:rsid w:val="009C7BDB"/>
    <w:rsid w:val="009D017D"/>
    <w:rsid w:val="009D140C"/>
    <w:rsid w:val="009D1531"/>
    <w:rsid w:val="009D1FBA"/>
    <w:rsid w:val="009D2ECA"/>
    <w:rsid w:val="009D355E"/>
    <w:rsid w:val="009D39A3"/>
    <w:rsid w:val="009D4190"/>
    <w:rsid w:val="009D482B"/>
    <w:rsid w:val="009D5462"/>
    <w:rsid w:val="009D6B5C"/>
    <w:rsid w:val="009D7527"/>
    <w:rsid w:val="009D7906"/>
    <w:rsid w:val="009D7E2A"/>
    <w:rsid w:val="009E05B9"/>
    <w:rsid w:val="009E0999"/>
    <w:rsid w:val="009E09B7"/>
    <w:rsid w:val="009E09FD"/>
    <w:rsid w:val="009E0AFB"/>
    <w:rsid w:val="009E0B47"/>
    <w:rsid w:val="009E0F43"/>
    <w:rsid w:val="009E1616"/>
    <w:rsid w:val="009E2217"/>
    <w:rsid w:val="009E4291"/>
    <w:rsid w:val="009E5A47"/>
    <w:rsid w:val="009E6062"/>
    <w:rsid w:val="009E61D4"/>
    <w:rsid w:val="009E6559"/>
    <w:rsid w:val="009E66CE"/>
    <w:rsid w:val="009E72DE"/>
    <w:rsid w:val="009E7446"/>
    <w:rsid w:val="009E7551"/>
    <w:rsid w:val="009E786C"/>
    <w:rsid w:val="009F1A41"/>
    <w:rsid w:val="009F1BA3"/>
    <w:rsid w:val="009F2639"/>
    <w:rsid w:val="009F29A9"/>
    <w:rsid w:val="009F2B09"/>
    <w:rsid w:val="009F2E2C"/>
    <w:rsid w:val="009F3109"/>
    <w:rsid w:val="009F31DE"/>
    <w:rsid w:val="009F3285"/>
    <w:rsid w:val="009F332C"/>
    <w:rsid w:val="009F394D"/>
    <w:rsid w:val="009F3955"/>
    <w:rsid w:val="009F3AB4"/>
    <w:rsid w:val="009F4635"/>
    <w:rsid w:val="009F49E6"/>
    <w:rsid w:val="009F4E79"/>
    <w:rsid w:val="009F6513"/>
    <w:rsid w:val="009F6D08"/>
    <w:rsid w:val="00A0000B"/>
    <w:rsid w:val="00A006ED"/>
    <w:rsid w:val="00A00F16"/>
    <w:rsid w:val="00A01D0E"/>
    <w:rsid w:val="00A0232D"/>
    <w:rsid w:val="00A0291B"/>
    <w:rsid w:val="00A02A09"/>
    <w:rsid w:val="00A02AD3"/>
    <w:rsid w:val="00A02C9B"/>
    <w:rsid w:val="00A02CFB"/>
    <w:rsid w:val="00A02EF1"/>
    <w:rsid w:val="00A0320E"/>
    <w:rsid w:val="00A03493"/>
    <w:rsid w:val="00A03E48"/>
    <w:rsid w:val="00A0436D"/>
    <w:rsid w:val="00A044BD"/>
    <w:rsid w:val="00A05662"/>
    <w:rsid w:val="00A057CF"/>
    <w:rsid w:val="00A05FB6"/>
    <w:rsid w:val="00A0653D"/>
    <w:rsid w:val="00A06919"/>
    <w:rsid w:val="00A06AFC"/>
    <w:rsid w:val="00A07042"/>
    <w:rsid w:val="00A07596"/>
    <w:rsid w:val="00A077FD"/>
    <w:rsid w:val="00A079C1"/>
    <w:rsid w:val="00A07C03"/>
    <w:rsid w:val="00A107A6"/>
    <w:rsid w:val="00A1182F"/>
    <w:rsid w:val="00A11E3D"/>
    <w:rsid w:val="00A121D5"/>
    <w:rsid w:val="00A134CD"/>
    <w:rsid w:val="00A13BE5"/>
    <w:rsid w:val="00A142DA"/>
    <w:rsid w:val="00A14854"/>
    <w:rsid w:val="00A14E4E"/>
    <w:rsid w:val="00A15210"/>
    <w:rsid w:val="00A156A2"/>
    <w:rsid w:val="00A15C76"/>
    <w:rsid w:val="00A16789"/>
    <w:rsid w:val="00A16E10"/>
    <w:rsid w:val="00A17213"/>
    <w:rsid w:val="00A1724D"/>
    <w:rsid w:val="00A17D08"/>
    <w:rsid w:val="00A17DFA"/>
    <w:rsid w:val="00A17E45"/>
    <w:rsid w:val="00A20215"/>
    <w:rsid w:val="00A20A37"/>
    <w:rsid w:val="00A20C6B"/>
    <w:rsid w:val="00A20E62"/>
    <w:rsid w:val="00A22A19"/>
    <w:rsid w:val="00A2394C"/>
    <w:rsid w:val="00A23994"/>
    <w:rsid w:val="00A23BF5"/>
    <w:rsid w:val="00A24134"/>
    <w:rsid w:val="00A243BB"/>
    <w:rsid w:val="00A24ADC"/>
    <w:rsid w:val="00A24BC8"/>
    <w:rsid w:val="00A24C3B"/>
    <w:rsid w:val="00A24D4D"/>
    <w:rsid w:val="00A253A6"/>
    <w:rsid w:val="00A25918"/>
    <w:rsid w:val="00A25B73"/>
    <w:rsid w:val="00A2624E"/>
    <w:rsid w:val="00A2636C"/>
    <w:rsid w:val="00A26AC3"/>
    <w:rsid w:val="00A26DA5"/>
    <w:rsid w:val="00A26DEF"/>
    <w:rsid w:val="00A27019"/>
    <w:rsid w:val="00A276AA"/>
    <w:rsid w:val="00A27D14"/>
    <w:rsid w:val="00A30782"/>
    <w:rsid w:val="00A30924"/>
    <w:rsid w:val="00A30B9E"/>
    <w:rsid w:val="00A30CF8"/>
    <w:rsid w:val="00A30D7A"/>
    <w:rsid w:val="00A30ED3"/>
    <w:rsid w:val="00A310AF"/>
    <w:rsid w:val="00A31658"/>
    <w:rsid w:val="00A324DB"/>
    <w:rsid w:val="00A32923"/>
    <w:rsid w:val="00A32E87"/>
    <w:rsid w:val="00A333FA"/>
    <w:rsid w:val="00A33508"/>
    <w:rsid w:val="00A335E3"/>
    <w:rsid w:val="00A33646"/>
    <w:rsid w:val="00A33ACF"/>
    <w:rsid w:val="00A33E71"/>
    <w:rsid w:val="00A350B5"/>
    <w:rsid w:val="00A3512F"/>
    <w:rsid w:val="00A35765"/>
    <w:rsid w:val="00A3595C"/>
    <w:rsid w:val="00A35BD4"/>
    <w:rsid w:val="00A360FB"/>
    <w:rsid w:val="00A3690F"/>
    <w:rsid w:val="00A36B6B"/>
    <w:rsid w:val="00A36BB0"/>
    <w:rsid w:val="00A36BFD"/>
    <w:rsid w:val="00A37F63"/>
    <w:rsid w:val="00A40482"/>
    <w:rsid w:val="00A40C49"/>
    <w:rsid w:val="00A40D62"/>
    <w:rsid w:val="00A40E1A"/>
    <w:rsid w:val="00A41035"/>
    <w:rsid w:val="00A41E36"/>
    <w:rsid w:val="00A4397F"/>
    <w:rsid w:val="00A43B56"/>
    <w:rsid w:val="00A45369"/>
    <w:rsid w:val="00A455A2"/>
    <w:rsid w:val="00A45864"/>
    <w:rsid w:val="00A45B17"/>
    <w:rsid w:val="00A469E7"/>
    <w:rsid w:val="00A476B1"/>
    <w:rsid w:val="00A47EE8"/>
    <w:rsid w:val="00A5044D"/>
    <w:rsid w:val="00A50C05"/>
    <w:rsid w:val="00A5228C"/>
    <w:rsid w:val="00A530AD"/>
    <w:rsid w:val="00A53301"/>
    <w:rsid w:val="00A5368C"/>
    <w:rsid w:val="00A54C73"/>
    <w:rsid w:val="00A55E4F"/>
    <w:rsid w:val="00A57B2A"/>
    <w:rsid w:val="00A60A61"/>
    <w:rsid w:val="00A60FE6"/>
    <w:rsid w:val="00A616C5"/>
    <w:rsid w:val="00A62297"/>
    <w:rsid w:val="00A627C6"/>
    <w:rsid w:val="00A62E08"/>
    <w:rsid w:val="00A63500"/>
    <w:rsid w:val="00A635A8"/>
    <w:rsid w:val="00A63F65"/>
    <w:rsid w:val="00A63FA3"/>
    <w:rsid w:val="00A64E3F"/>
    <w:rsid w:val="00A658F6"/>
    <w:rsid w:val="00A6626A"/>
    <w:rsid w:val="00A6679A"/>
    <w:rsid w:val="00A66B38"/>
    <w:rsid w:val="00A67467"/>
    <w:rsid w:val="00A67BEE"/>
    <w:rsid w:val="00A705B0"/>
    <w:rsid w:val="00A7077C"/>
    <w:rsid w:val="00A70DC5"/>
    <w:rsid w:val="00A71129"/>
    <w:rsid w:val="00A7142C"/>
    <w:rsid w:val="00A71AB1"/>
    <w:rsid w:val="00A72AE1"/>
    <w:rsid w:val="00A73123"/>
    <w:rsid w:val="00A738CF"/>
    <w:rsid w:val="00A73CCE"/>
    <w:rsid w:val="00A74F97"/>
    <w:rsid w:val="00A752C6"/>
    <w:rsid w:val="00A7540D"/>
    <w:rsid w:val="00A75731"/>
    <w:rsid w:val="00A758C6"/>
    <w:rsid w:val="00A76A01"/>
    <w:rsid w:val="00A77627"/>
    <w:rsid w:val="00A77E9B"/>
    <w:rsid w:val="00A805A5"/>
    <w:rsid w:val="00A807E3"/>
    <w:rsid w:val="00A80D2E"/>
    <w:rsid w:val="00A81A13"/>
    <w:rsid w:val="00A822F0"/>
    <w:rsid w:val="00A826C1"/>
    <w:rsid w:val="00A827E5"/>
    <w:rsid w:val="00A82AE8"/>
    <w:rsid w:val="00A830AA"/>
    <w:rsid w:val="00A83467"/>
    <w:rsid w:val="00A834C2"/>
    <w:rsid w:val="00A837D7"/>
    <w:rsid w:val="00A84247"/>
    <w:rsid w:val="00A842E6"/>
    <w:rsid w:val="00A844C9"/>
    <w:rsid w:val="00A8505A"/>
    <w:rsid w:val="00A86050"/>
    <w:rsid w:val="00A8617D"/>
    <w:rsid w:val="00A86294"/>
    <w:rsid w:val="00A868B4"/>
    <w:rsid w:val="00A869CB"/>
    <w:rsid w:val="00A871CB"/>
    <w:rsid w:val="00A87962"/>
    <w:rsid w:val="00A87EF0"/>
    <w:rsid w:val="00A90601"/>
    <w:rsid w:val="00A9087D"/>
    <w:rsid w:val="00A90DA0"/>
    <w:rsid w:val="00A91351"/>
    <w:rsid w:val="00A91B08"/>
    <w:rsid w:val="00A91CD1"/>
    <w:rsid w:val="00A91EA2"/>
    <w:rsid w:val="00A92536"/>
    <w:rsid w:val="00A92846"/>
    <w:rsid w:val="00A9379F"/>
    <w:rsid w:val="00A93C84"/>
    <w:rsid w:val="00A94558"/>
    <w:rsid w:val="00A94640"/>
    <w:rsid w:val="00A95BC6"/>
    <w:rsid w:val="00A969E8"/>
    <w:rsid w:val="00A96A8B"/>
    <w:rsid w:val="00A976F4"/>
    <w:rsid w:val="00AA00F0"/>
    <w:rsid w:val="00AA03B8"/>
    <w:rsid w:val="00AA070A"/>
    <w:rsid w:val="00AA1081"/>
    <w:rsid w:val="00AA13DA"/>
    <w:rsid w:val="00AA13F8"/>
    <w:rsid w:val="00AA1AC0"/>
    <w:rsid w:val="00AA318A"/>
    <w:rsid w:val="00AA332E"/>
    <w:rsid w:val="00AA41FF"/>
    <w:rsid w:val="00AA4DAA"/>
    <w:rsid w:val="00AA50A1"/>
    <w:rsid w:val="00AA50EE"/>
    <w:rsid w:val="00AA56DE"/>
    <w:rsid w:val="00AA5EB8"/>
    <w:rsid w:val="00AA62E1"/>
    <w:rsid w:val="00AA6811"/>
    <w:rsid w:val="00AA6CB0"/>
    <w:rsid w:val="00AA6D18"/>
    <w:rsid w:val="00AA6E53"/>
    <w:rsid w:val="00AA74E2"/>
    <w:rsid w:val="00AA769C"/>
    <w:rsid w:val="00AA7707"/>
    <w:rsid w:val="00AA7F61"/>
    <w:rsid w:val="00AB004F"/>
    <w:rsid w:val="00AB051A"/>
    <w:rsid w:val="00AB0EA1"/>
    <w:rsid w:val="00AB13E4"/>
    <w:rsid w:val="00AB17CB"/>
    <w:rsid w:val="00AB1932"/>
    <w:rsid w:val="00AB2033"/>
    <w:rsid w:val="00AB2993"/>
    <w:rsid w:val="00AB31BC"/>
    <w:rsid w:val="00AB3779"/>
    <w:rsid w:val="00AB3D24"/>
    <w:rsid w:val="00AB3FFA"/>
    <w:rsid w:val="00AB41EC"/>
    <w:rsid w:val="00AB470D"/>
    <w:rsid w:val="00AB48A3"/>
    <w:rsid w:val="00AB4C8A"/>
    <w:rsid w:val="00AB50CB"/>
    <w:rsid w:val="00AB5362"/>
    <w:rsid w:val="00AB5A11"/>
    <w:rsid w:val="00AB6A08"/>
    <w:rsid w:val="00AB7602"/>
    <w:rsid w:val="00AC00D6"/>
    <w:rsid w:val="00AC02D4"/>
    <w:rsid w:val="00AC02FA"/>
    <w:rsid w:val="00AC0814"/>
    <w:rsid w:val="00AC1152"/>
    <w:rsid w:val="00AC25DC"/>
    <w:rsid w:val="00AC26CA"/>
    <w:rsid w:val="00AC26CE"/>
    <w:rsid w:val="00AC299E"/>
    <w:rsid w:val="00AC3059"/>
    <w:rsid w:val="00AC3452"/>
    <w:rsid w:val="00AC3CEF"/>
    <w:rsid w:val="00AC3F55"/>
    <w:rsid w:val="00AC5359"/>
    <w:rsid w:val="00AC5CFE"/>
    <w:rsid w:val="00AC5D56"/>
    <w:rsid w:val="00AC7230"/>
    <w:rsid w:val="00AC735E"/>
    <w:rsid w:val="00AC73F0"/>
    <w:rsid w:val="00AC7FAB"/>
    <w:rsid w:val="00AD0901"/>
    <w:rsid w:val="00AD0BB9"/>
    <w:rsid w:val="00AD117B"/>
    <w:rsid w:val="00AD13A6"/>
    <w:rsid w:val="00AD1B00"/>
    <w:rsid w:val="00AD2341"/>
    <w:rsid w:val="00AD252B"/>
    <w:rsid w:val="00AD28AE"/>
    <w:rsid w:val="00AD373E"/>
    <w:rsid w:val="00AD3901"/>
    <w:rsid w:val="00AD3C7C"/>
    <w:rsid w:val="00AD40BD"/>
    <w:rsid w:val="00AD462F"/>
    <w:rsid w:val="00AD46BA"/>
    <w:rsid w:val="00AD56CB"/>
    <w:rsid w:val="00AD6FAD"/>
    <w:rsid w:val="00AD7014"/>
    <w:rsid w:val="00AD751F"/>
    <w:rsid w:val="00AD7C4B"/>
    <w:rsid w:val="00AD7E80"/>
    <w:rsid w:val="00AE0397"/>
    <w:rsid w:val="00AE049B"/>
    <w:rsid w:val="00AE0EFB"/>
    <w:rsid w:val="00AE1012"/>
    <w:rsid w:val="00AE106E"/>
    <w:rsid w:val="00AE160C"/>
    <w:rsid w:val="00AE1A45"/>
    <w:rsid w:val="00AE22E7"/>
    <w:rsid w:val="00AE2B6A"/>
    <w:rsid w:val="00AE3729"/>
    <w:rsid w:val="00AE3761"/>
    <w:rsid w:val="00AE37D3"/>
    <w:rsid w:val="00AE38A2"/>
    <w:rsid w:val="00AE41F7"/>
    <w:rsid w:val="00AE427D"/>
    <w:rsid w:val="00AE4ED8"/>
    <w:rsid w:val="00AE4EF6"/>
    <w:rsid w:val="00AE6658"/>
    <w:rsid w:val="00AE67F6"/>
    <w:rsid w:val="00AE6F18"/>
    <w:rsid w:val="00AE7A04"/>
    <w:rsid w:val="00AE7C1F"/>
    <w:rsid w:val="00AF06B1"/>
    <w:rsid w:val="00AF2966"/>
    <w:rsid w:val="00AF36F5"/>
    <w:rsid w:val="00AF474F"/>
    <w:rsid w:val="00AF4A1E"/>
    <w:rsid w:val="00AF4C2E"/>
    <w:rsid w:val="00AF4F3E"/>
    <w:rsid w:val="00AF5126"/>
    <w:rsid w:val="00AF56F7"/>
    <w:rsid w:val="00AF587E"/>
    <w:rsid w:val="00AF5CF1"/>
    <w:rsid w:val="00AF62BA"/>
    <w:rsid w:val="00AF6FE7"/>
    <w:rsid w:val="00AF7295"/>
    <w:rsid w:val="00AF72F5"/>
    <w:rsid w:val="00AF736E"/>
    <w:rsid w:val="00AF7A4F"/>
    <w:rsid w:val="00AF7BE5"/>
    <w:rsid w:val="00B004FE"/>
    <w:rsid w:val="00B01550"/>
    <w:rsid w:val="00B01E9C"/>
    <w:rsid w:val="00B02B5A"/>
    <w:rsid w:val="00B02EC8"/>
    <w:rsid w:val="00B02FDE"/>
    <w:rsid w:val="00B0356C"/>
    <w:rsid w:val="00B03ABE"/>
    <w:rsid w:val="00B03EA2"/>
    <w:rsid w:val="00B0428E"/>
    <w:rsid w:val="00B04B36"/>
    <w:rsid w:val="00B05A21"/>
    <w:rsid w:val="00B062F3"/>
    <w:rsid w:val="00B066BB"/>
    <w:rsid w:val="00B0697D"/>
    <w:rsid w:val="00B070C6"/>
    <w:rsid w:val="00B071DC"/>
    <w:rsid w:val="00B0782D"/>
    <w:rsid w:val="00B10382"/>
    <w:rsid w:val="00B10973"/>
    <w:rsid w:val="00B115C1"/>
    <w:rsid w:val="00B1172A"/>
    <w:rsid w:val="00B11930"/>
    <w:rsid w:val="00B12448"/>
    <w:rsid w:val="00B13DB2"/>
    <w:rsid w:val="00B146F4"/>
    <w:rsid w:val="00B14913"/>
    <w:rsid w:val="00B149A7"/>
    <w:rsid w:val="00B154FC"/>
    <w:rsid w:val="00B15551"/>
    <w:rsid w:val="00B15A3B"/>
    <w:rsid w:val="00B15BD3"/>
    <w:rsid w:val="00B161A8"/>
    <w:rsid w:val="00B16693"/>
    <w:rsid w:val="00B16E97"/>
    <w:rsid w:val="00B16F4A"/>
    <w:rsid w:val="00B179BC"/>
    <w:rsid w:val="00B179DA"/>
    <w:rsid w:val="00B17EE1"/>
    <w:rsid w:val="00B21252"/>
    <w:rsid w:val="00B216E8"/>
    <w:rsid w:val="00B21FAA"/>
    <w:rsid w:val="00B22A3F"/>
    <w:rsid w:val="00B23D5C"/>
    <w:rsid w:val="00B24786"/>
    <w:rsid w:val="00B24BC0"/>
    <w:rsid w:val="00B24D54"/>
    <w:rsid w:val="00B24D7D"/>
    <w:rsid w:val="00B2554F"/>
    <w:rsid w:val="00B25838"/>
    <w:rsid w:val="00B2631E"/>
    <w:rsid w:val="00B2678C"/>
    <w:rsid w:val="00B26F61"/>
    <w:rsid w:val="00B27859"/>
    <w:rsid w:val="00B27A4A"/>
    <w:rsid w:val="00B302DE"/>
    <w:rsid w:val="00B305EE"/>
    <w:rsid w:val="00B3105C"/>
    <w:rsid w:val="00B3182F"/>
    <w:rsid w:val="00B3193F"/>
    <w:rsid w:val="00B31B53"/>
    <w:rsid w:val="00B33506"/>
    <w:rsid w:val="00B3405C"/>
    <w:rsid w:val="00B346CE"/>
    <w:rsid w:val="00B34E29"/>
    <w:rsid w:val="00B36489"/>
    <w:rsid w:val="00B36E05"/>
    <w:rsid w:val="00B3735E"/>
    <w:rsid w:val="00B374F2"/>
    <w:rsid w:val="00B37693"/>
    <w:rsid w:val="00B37CFA"/>
    <w:rsid w:val="00B37F2A"/>
    <w:rsid w:val="00B40390"/>
    <w:rsid w:val="00B403D6"/>
    <w:rsid w:val="00B40A29"/>
    <w:rsid w:val="00B40B52"/>
    <w:rsid w:val="00B40C1D"/>
    <w:rsid w:val="00B40D70"/>
    <w:rsid w:val="00B41294"/>
    <w:rsid w:val="00B41A31"/>
    <w:rsid w:val="00B41B46"/>
    <w:rsid w:val="00B42110"/>
    <w:rsid w:val="00B42BE0"/>
    <w:rsid w:val="00B43600"/>
    <w:rsid w:val="00B438D1"/>
    <w:rsid w:val="00B43AE8"/>
    <w:rsid w:val="00B447AA"/>
    <w:rsid w:val="00B4499E"/>
    <w:rsid w:val="00B44FFB"/>
    <w:rsid w:val="00B45653"/>
    <w:rsid w:val="00B45A66"/>
    <w:rsid w:val="00B45BB8"/>
    <w:rsid w:val="00B462D7"/>
    <w:rsid w:val="00B47032"/>
    <w:rsid w:val="00B47033"/>
    <w:rsid w:val="00B47133"/>
    <w:rsid w:val="00B47D67"/>
    <w:rsid w:val="00B5031F"/>
    <w:rsid w:val="00B51C69"/>
    <w:rsid w:val="00B5349A"/>
    <w:rsid w:val="00B5364A"/>
    <w:rsid w:val="00B53C07"/>
    <w:rsid w:val="00B53DA6"/>
    <w:rsid w:val="00B54440"/>
    <w:rsid w:val="00B544C4"/>
    <w:rsid w:val="00B55330"/>
    <w:rsid w:val="00B559A9"/>
    <w:rsid w:val="00B55C72"/>
    <w:rsid w:val="00B57F30"/>
    <w:rsid w:val="00B606DA"/>
    <w:rsid w:val="00B609F0"/>
    <w:rsid w:val="00B60D1C"/>
    <w:rsid w:val="00B62180"/>
    <w:rsid w:val="00B62614"/>
    <w:rsid w:val="00B62A87"/>
    <w:rsid w:val="00B62D6C"/>
    <w:rsid w:val="00B62D8E"/>
    <w:rsid w:val="00B64550"/>
    <w:rsid w:val="00B64ABB"/>
    <w:rsid w:val="00B64CC7"/>
    <w:rsid w:val="00B65BF5"/>
    <w:rsid w:val="00B65F77"/>
    <w:rsid w:val="00B66074"/>
    <w:rsid w:val="00B669CD"/>
    <w:rsid w:val="00B671FE"/>
    <w:rsid w:val="00B673D5"/>
    <w:rsid w:val="00B67525"/>
    <w:rsid w:val="00B675AF"/>
    <w:rsid w:val="00B700CF"/>
    <w:rsid w:val="00B708CB"/>
    <w:rsid w:val="00B70913"/>
    <w:rsid w:val="00B71296"/>
    <w:rsid w:val="00B714CF"/>
    <w:rsid w:val="00B71BA1"/>
    <w:rsid w:val="00B7253E"/>
    <w:rsid w:val="00B73942"/>
    <w:rsid w:val="00B73CCD"/>
    <w:rsid w:val="00B74115"/>
    <w:rsid w:val="00B74989"/>
    <w:rsid w:val="00B753D6"/>
    <w:rsid w:val="00B7557C"/>
    <w:rsid w:val="00B75D03"/>
    <w:rsid w:val="00B76886"/>
    <w:rsid w:val="00B76CCC"/>
    <w:rsid w:val="00B76D62"/>
    <w:rsid w:val="00B77239"/>
    <w:rsid w:val="00B775B5"/>
    <w:rsid w:val="00B77881"/>
    <w:rsid w:val="00B77CDC"/>
    <w:rsid w:val="00B77D56"/>
    <w:rsid w:val="00B803DA"/>
    <w:rsid w:val="00B80538"/>
    <w:rsid w:val="00B809CB"/>
    <w:rsid w:val="00B81EC5"/>
    <w:rsid w:val="00B8232D"/>
    <w:rsid w:val="00B83435"/>
    <w:rsid w:val="00B83454"/>
    <w:rsid w:val="00B83CE8"/>
    <w:rsid w:val="00B83CFE"/>
    <w:rsid w:val="00B83D17"/>
    <w:rsid w:val="00B83DC5"/>
    <w:rsid w:val="00B84108"/>
    <w:rsid w:val="00B84FC0"/>
    <w:rsid w:val="00B85165"/>
    <w:rsid w:val="00B8693E"/>
    <w:rsid w:val="00B90516"/>
    <w:rsid w:val="00B90A5F"/>
    <w:rsid w:val="00B910AC"/>
    <w:rsid w:val="00B9174E"/>
    <w:rsid w:val="00B91DD9"/>
    <w:rsid w:val="00B92877"/>
    <w:rsid w:val="00B92A32"/>
    <w:rsid w:val="00B92B13"/>
    <w:rsid w:val="00B93088"/>
    <w:rsid w:val="00B93213"/>
    <w:rsid w:val="00B932A7"/>
    <w:rsid w:val="00B93FD7"/>
    <w:rsid w:val="00B94253"/>
    <w:rsid w:val="00B94A4A"/>
    <w:rsid w:val="00B95417"/>
    <w:rsid w:val="00B95744"/>
    <w:rsid w:val="00B96132"/>
    <w:rsid w:val="00B9677F"/>
    <w:rsid w:val="00B96FC2"/>
    <w:rsid w:val="00BA0858"/>
    <w:rsid w:val="00BA0FC4"/>
    <w:rsid w:val="00BA126E"/>
    <w:rsid w:val="00BA1341"/>
    <w:rsid w:val="00BA13A8"/>
    <w:rsid w:val="00BA2342"/>
    <w:rsid w:val="00BA23F2"/>
    <w:rsid w:val="00BA27B2"/>
    <w:rsid w:val="00BA2C41"/>
    <w:rsid w:val="00BA2D94"/>
    <w:rsid w:val="00BA33B1"/>
    <w:rsid w:val="00BA3418"/>
    <w:rsid w:val="00BA3577"/>
    <w:rsid w:val="00BA4944"/>
    <w:rsid w:val="00BA4BB5"/>
    <w:rsid w:val="00BA50D5"/>
    <w:rsid w:val="00BA6852"/>
    <w:rsid w:val="00BA6A43"/>
    <w:rsid w:val="00BA6A87"/>
    <w:rsid w:val="00BA6BD3"/>
    <w:rsid w:val="00BA6EF4"/>
    <w:rsid w:val="00BA7719"/>
    <w:rsid w:val="00BA7A64"/>
    <w:rsid w:val="00BA7FCB"/>
    <w:rsid w:val="00BB02C2"/>
    <w:rsid w:val="00BB03E7"/>
    <w:rsid w:val="00BB0AB9"/>
    <w:rsid w:val="00BB184E"/>
    <w:rsid w:val="00BB18C6"/>
    <w:rsid w:val="00BB1C56"/>
    <w:rsid w:val="00BB1F66"/>
    <w:rsid w:val="00BB379D"/>
    <w:rsid w:val="00BB3A82"/>
    <w:rsid w:val="00BB3AB6"/>
    <w:rsid w:val="00BB50DF"/>
    <w:rsid w:val="00BB5492"/>
    <w:rsid w:val="00BB55A1"/>
    <w:rsid w:val="00BB5D3A"/>
    <w:rsid w:val="00BB6E3F"/>
    <w:rsid w:val="00BB7BC7"/>
    <w:rsid w:val="00BB7D72"/>
    <w:rsid w:val="00BC071E"/>
    <w:rsid w:val="00BC08AF"/>
    <w:rsid w:val="00BC136E"/>
    <w:rsid w:val="00BC17BA"/>
    <w:rsid w:val="00BC1B2F"/>
    <w:rsid w:val="00BC2897"/>
    <w:rsid w:val="00BC2FD2"/>
    <w:rsid w:val="00BC3479"/>
    <w:rsid w:val="00BC3966"/>
    <w:rsid w:val="00BC3BBF"/>
    <w:rsid w:val="00BC453E"/>
    <w:rsid w:val="00BC5D2B"/>
    <w:rsid w:val="00BC60F2"/>
    <w:rsid w:val="00BC6B67"/>
    <w:rsid w:val="00BC7277"/>
    <w:rsid w:val="00BC7446"/>
    <w:rsid w:val="00BC74FC"/>
    <w:rsid w:val="00BC7891"/>
    <w:rsid w:val="00BC7CBB"/>
    <w:rsid w:val="00BC7EA4"/>
    <w:rsid w:val="00BD06CC"/>
    <w:rsid w:val="00BD0F55"/>
    <w:rsid w:val="00BD11FC"/>
    <w:rsid w:val="00BD19E8"/>
    <w:rsid w:val="00BD1DC7"/>
    <w:rsid w:val="00BD1EBA"/>
    <w:rsid w:val="00BD1F53"/>
    <w:rsid w:val="00BD3C5C"/>
    <w:rsid w:val="00BD4A7F"/>
    <w:rsid w:val="00BD599C"/>
    <w:rsid w:val="00BD6233"/>
    <w:rsid w:val="00BD6D6A"/>
    <w:rsid w:val="00BD6E0A"/>
    <w:rsid w:val="00BE187B"/>
    <w:rsid w:val="00BE1922"/>
    <w:rsid w:val="00BE208D"/>
    <w:rsid w:val="00BE2598"/>
    <w:rsid w:val="00BE28C5"/>
    <w:rsid w:val="00BE2C6F"/>
    <w:rsid w:val="00BE2E06"/>
    <w:rsid w:val="00BE2EDC"/>
    <w:rsid w:val="00BE37A7"/>
    <w:rsid w:val="00BE3F7B"/>
    <w:rsid w:val="00BE45A7"/>
    <w:rsid w:val="00BE474B"/>
    <w:rsid w:val="00BE4933"/>
    <w:rsid w:val="00BE4A31"/>
    <w:rsid w:val="00BE51D3"/>
    <w:rsid w:val="00BE5EB1"/>
    <w:rsid w:val="00BE6292"/>
    <w:rsid w:val="00BE68B4"/>
    <w:rsid w:val="00BE68DA"/>
    <w:rsid w:val="00BE6F74"/>
    <w:rsid w:val="00BE7772"/>
    <w:rsid w:val="00BE7CA2"/>
    <w:rsid w:val="00BF00DC"/>
    <w:rsid w:val="00BF1CAD"/>
    <w:rsid w:val="00BF31ED"/>
    <w:rsid w:val="00BF35B9"/>
    <w:rsid w:val="00BF4216"/>
    <w:rsid w:val="00BF4D70"/>
    <w:rsid w:val="00BF5667"/>
    <w:rsid w:val="00BF637C"/>
    <w:rsid w:val="00BF653A"/>
    <w:rsid w:val="00BF67D9"/>
    <w:rsid w:val="00BF6F68"/>
    <w:rsid w:val="00BF7AF9"/>
    <w:rsid w:val="00C00213"/>
    <w:rsid w:val="00C00470"/>
    <w:rsid w:val="00C007FD"/>
    <w:rsid w:val="00C014CA"/>
    <w:rsid w:val="00C0221A"/>
    <w:rsid w:val="00C02A81"/>
    <w:rsid w:val="00C03009"/>
    <w:rsid w:val="00C03450"/>
    <w:rsid w:val="00C03FC8"/>
    <w:rsid w:val="00C05784"/>
    <w:rsid w:val="00C05EBE"/>
    <w:rsid w:val="00C06235"/>
    <w:rsid w:val="00C062C2"/>
    <w:rsid w:val="00C06356"/>
    <w:rsid w:val="00C06832"/>
    <w:rsid w:val="00C06E4E"/>
    <w:rsid w:val="00C070EB"/>
    <w:rsid w:val="00C077E3"/>
    <w:rsid w:val="00C07E54"/>
    <w:rsid w:val="00C10A44"/>
    <w:rsid w:val="00C10B91"/>
    <w:rsid w:val="00C11494"/>
    <w:rsid w:val="00C116EC"/>
    <w:rsid w:val="00C119D5"/>
    <w:rsid w:val="00C13440"/>
    <w:rsid w:val="00C1425D"/>
    <w:rsid w:val="00C145A9"/>
    <w:rsid w:val="00C158C2"/>
    <w:rsid w:val="00C15E61"/>
    <w:rsid w:val="00C15EBE"/>
    <w:rsid w:val="00C15EEF"/>
    <w:rsid w:val="00C16595"/>
    <w:rsid w:val="00C16AEB"/>
    <w:rsid w:val="00C1773C"/>
    <w:rsid w:val="00C17C96"/>
    <w:rsid w:val="00C20A96"/>
    <w:rsid w:val="00C20F7E"/>
    <w:rsid w:val="00C21317"/>
    <w:rsid w:val="00C21E08"/>
    <w:rsid w:val="00C21E37"/>
    <w:rsid w:val="00C22267"/>
    <w:rsid w:val="00C2271B"/>
    <w:rsid w:val="00C22AE1"/>
    <w:rsid w:val="00C22B8F"/>
    <w:rsid w:val="00C23677"/>
    <w:rsid w:val="00C23708"/>
    <w:rsid w:val="00C23F50"/>
    <w:rsid w:val="00C243C8"/>
    <w:rsid w:val="00C2468D"/>
    <w:rsid w:val="00C2665B"/>
    <w:rsid w:val="00C2738A"/>
    <w:rsid w:val="00C27B27"/>
    <w:rsid w:val="00C307A4"/>
    <w:rsid w:val="00C3085A"/>
    <w:rsid w:val="00C30A9F"/>
    <w:rsid w:val="00C30BD1"/>
    <w:rsid w:val="00C31067"/>
    <w:rsid w:val="00C31C82"/>
    <w:rsid w:val="00C31F61"/>
    <w:rsid w:val="00C32B00"/>
    <w:rsid w:val="00C33169"/>
    <w:rsid w:val="00C34001"/>
    <w:rsid w:val="00C34CA5"/>
    <w:rsid w:val="00C34CE3"/>
    <w:rsid w:val="00C3688F"/>
    <w:rsid w:val="00C369C9"/>
    <w:rsid w:val="00C36DC9"/>
    <w:rsid w:val="00C372DB"/>
    <w:rsid w:val="00C375C8"/>
    <w:rsid w:val="00C378BC"/>
    <w:rsid w:val="00C4068B"/>
    <w:rsid w:val="00C4181B"/>
    <w:rsid w:val="00C41FBD"/>
    <w:rsid w:val="00C42295"/>
    <w:rsid w:val="00C42600"/>
    <w:rsid w:val="00C42C71"/>
    <w:rsid w:val="00C440A9"/>
    <w:rsid w:val="00C44741"/>
    <w:rsid w:val="00C449E3"/>
    <w:rsid w:val="00C45189"/>
    <w:rsid w:val="00C452FC"/>
    <w:rsid w:val="00C45A08"/>
    <w:rsid w:val="00C45DD1"/>
    <w:rsid w:val="00C45EE1"/>
    <w:rsid w:val="00C46759"/>
    <w:rsid w:val="00C46941"/>
    <w:rsid w:val="00C46B6C"/>
    <w:rsid w:val="00C46EA4"/>
    <w:rsid w:val="00C46EED"/>
    <w:rsid w:val="00C47B18"/>
    <w:rsid w:val="00C5053B"/>
    <w:rsid w:val="00C50690"/>
    <w:rsid w:val="00C510C2"/>
    <w:rsid w:val="00C51765"/>
    <w:rsid w:val="00C51AD4"/>
    <w:rsid w:val="00C52B06"/>
    <w:rsid w:val="00C52B4C"/>
    <w:rsid w:val="00C54726"/>
    <w:rsid w:val="00C54A3F"/>
    <w:rsid w:val="00C555C9"/>
    <w:rsid w:val="00C55762"/>
    <w:rsid w:val="00C55830"/>
    <w:rsid w:val="00C55C26"/>
    <w:rsid w:val="00C565A0"/>
    <w:rsid w:val="00C569FF"/>
    <w:rsid w:val="00C56CBC"/>
    <w:rsid w:val="00C56D5F"/>
    <w:rsid w:val="00C57B7E"/>
    <w:rsid w:val="00C60405"/>
    <w:rsid w:val="00C60F40"/>
    <w:rsid w:val="00C61ACA"/>
    <w:rsid w:val="00C61AE0"/>
    <w:rsid w:val="00C61BC3"/>
    <w:rsid w:val="00C62041"/>
    <w:rsid w:val="00C62ACA"/>
    <w:rsid w:val="00C63712"/>
    <w:rsid w:val="00C63995"/>
    <w:rsid w:val="00C641CD"/>
    <w:rsid w:val="00C6428F"/>
    <w:rsid w:val="00C6449F"/>
    <w:rsid w:val="00C662F4"/>
    <w:rsid w:val="00C66314"/>
    <w:rsid w:val="00C66655"/>
    <w:rsid w:val="00C66A57"/>
    <w:rsid w:val="00C66DAF"/>
    <w:rsid w:val="00C66F5D"/>
    <w:rsid w:val="00C6764B"/>
    <w:rsid w:val="00C67955"/>
    <w:rsid w:val="00C702E5"/>
    <w:rsid w:val="00C70A5A"/>
    <w:rsid w:val="00C70C57"/>
    <w:rsid w:val="00C7115C"/>
    <w:rsid w:val="00C7119E"/>
    <w:rsid w:val="00C71566"/>
    <w:rsid w:val="00C71B70"/>
    <w:rsid w:val="00C72378"/>
    <w:rsid w:val="00C72B74"/>
    <w:rsid w:val="00C7321A"/>
    <w:rsid w:val="00C73F3B"/>
    <w:rsid w:val="00C74544"/>
    <w:rsid w:val="00C74843"/>
    <w:rsid w:val="00C74A1E"/>
    <w:rsid w:val="00C74DE1"/>
    <w:rsid w:val="00C75523"/>
    <w:rsid w:val="00C7552A"/>
    <w:rsid w:val="00C7585D"/>
    <w:rsid w:val="00C7593C"/>
    <w:rsid w:val="00C759B3"/>
    <w:rsid w:val="00C75E21"/>
    <w:rsid w:val="00C766BC"/>
    <w:rsid w:val="00C766F5"/>
    <w:rsid w:val="00C76A5E"/>
    <w:rsid w:val="00C76F1E"/>
    <w:rsid w:val="00C7746D"/>
    <w:rsid w:val="00C809F0"/>
    <w:rsid w:val="00C80AC6"/>
    <w:rsid w:val="00C80D21"/>
    <w:rsid w:val="00C81BAB"/>
    <w:rsid w:val="00C81FCA"/>
    <w:rsid w:val="00C81FFE"/>
    <w:rsid w:val="00C82378"/>
    <w:rsid w:val="00C82410"/>
    <w:rsid w:val="00C8297E"/>
    <w:rsid w:val="00C83081"/>
    <w:rsid w:val="00C83A10"/>
    <w:rsid w:val="00C85503"/>
    <w:rsid w:val="00C870B7"/>
    <w:rsid w:val="00C87749"/>
    <w:rsid w:val="00C879AB"/>
    <w:rsid w:val="00C87BD0"/>
    <w:rsid w:val="00C87BFA"/>
    <w:rsid w:val="00C87CFB"/>
    <w:rsid w:val="00C87DF2"/>
    <w:rsid w:val="00C90596"/>
    <w:rsid w:val="00C90B0E"/>
    <w:rsid w:val="00C91106"/>
    <w:rsid w:val="00C9115C"/>
    <w:rsid w:val="00C914A4"/>
    <w:rsid w:val="00C91C30"/>
    <w:rsid w:val="00C91C80"/>
    <w:rsid w:val="00C92F87"/>
    <w:rsid w:val="00C935DF"/>
    <w:rsid w:val="00C9447C"/>
    <w:rsid w:val="00C94881"/>
    <w:rsid w:val="00C9495A"/>
    <w:rsid w:val="00C94C36"/>
    <w:rsid w:val="00CA044C"/>
    <w:rsid w:val="00CA04FC"/>
    <w:rsid w:val="00CA0773"/>
    <w:rsid w:val="00CA0878"/>
    <w:rsid w:val="00CA132A"/>
    <w:rsid w:val="00CA1465"/>
    <w:rsid w:val="00CA1F0A"/>
    <w:rsid w:val="00CA26D7"/>
    <w:rsid w:val="00CA2D89"/>
    <w:rsid w:val="00CA3800"/>
    <w:rsid w:val="00CA38B7"/>
    <w:rsid w:val="00CA39A9"/>
    <w:rsid w:val="00CA3EA4"/>
    <w:rsid w:val="00CA40CD"/>
    <w:rsid w:val="00CA51A2"/>
    <w:rsid w:val="00CA5406"/>
    <w:rsid w:val="00CA5751"/>
    <w:rsid w:val="00CA5947"/>
    <w:rsid w:val="00CA5D5E"/>
    <w:rsid w:val="00CA5FCB"/>
    <w:rsid w:val="00CA7127"/>
    <w:rsid w:val="00CA763E"/>
    <w:rsid w:val="00CB0108"/>
    <w:rsid w:val="00CB03C3"/>
    <w:rsid w:val="00CB0CC4"/>
    <w:rsid w:val="00CB0F6A"/>
    <w:rsid w:val="00CB1199"/>
    <w:rsid w:val="00CB1593"/>
    <w:rsid w:val="00CB1C00"/>
    <w:rsid w:val="00CB386C"/>
    <w:rsid w:val="00CB38B7"/>
    <w:rsid w:val="00CB44C6"/>
    <w:rsid w:val="00CB488B"/>
    <w:rsid w:val="00CB4A94"/>
    <w:rsid w:val="00CB5A1C"/>
    <w:rsid w:val="00CB6028"/>
    <w:rsid w:val="00CB73CA"/>
    <w:rsid w:val="00CB7CB4"/>
    <w:rsid w:val="00CB7CF0"/>
    <w:rsid w:val="00CB7F91"/>
    <w:rsid w:val="00CC0933"/>
    <w:rsid w:val="00CC0AAF"/>
    <w:rsid w:val="00CC0CBD"/>
    <w:rsid w:val="00CC1007"/>
    <w:rsid w:val="00CC1195"/>
    <w:rsid w:val="00CC16C6"/>
    <w:rsid w:val="00CC261C"/>
    <w:rsid w:val="00CC2A80"/>
    <w:rsid w:val="00CC332B"/>
    <w:rsid w:val="00CC50D7"/>
    <w:rsid w:val="00CC577C"/>
    <w:rsid w:val="00CC616E"/>
    <w:rsid w:val="00CC6253"/>
    <w:rsid w:val="00CC6C40"/>
    <w:rsid w:val="00CC7291"/>
    <w:rsid w:val="00CC734C"/>
    <w:rsid w:val="00CC7742"/>
    <w:rsid w:val="00CC7C75"/>
    <w:rsid w:val="00CC7E19"/>
    <w:rsid w:val="00CD0366"/>
    <w:rsid w:val="00CD0810"/>
    <w:rsid w:val="00CD124C"/>
    <w:rsid w:val="00CD1442"/>
    <w:rsid w:val="00CD32AA"/>
    <w:rsid w:val="00CD3979"/>
    <w:rsid w:val="00CD4399"/>
    <w:rsid w:val="00CD46A0"/>
    <w:rsid w:val="00CD5672"/>
    <w:rsid w:val="00CD5D61"/>
    <w:rsid w:val="00CD70CB"/>
    <w:rsid w:val="00CD7174"/>
    <w:rsid w:val="00CD76B5"/>
    <w:rsid w:val="00CD7953"/>
    <w:rsid w:val="00CE04DF"/>
    <w:rsid w:val="00CE098A"/>
    <w:rsid w:val="00CE0BA9"/>
    <w:rsid w:val="00CE167B"/>
    <w:rsid w:val="00CE1AAB"/>
    <w:rsid w:val="00CE1ECC"/>
    <w:rsid w:val="00CE2472"/>
    <w:rsid w:val="00CE2B30"/>
    <w:rsid w:val="00CE3290"/>
    <w:rsid w:val="00CE3D62"/>
    <w:rsid w:val="00CE41A8"/>
    <w:rsid w:val="00CE4431"/>
    <w:rsid w:val="00CE4ED6"/>
    <w:rsid w:val="00CE4F2F"/>
    <w:rsid w:val="00CE5021"/>
    <w:rsid w:val="00CE55B5"/>
    <w:rsid w:val="00CE5918"/>
    <w:rsid w:val="00CE5AF4"/>
    <w:rsid w:val="00CE62D7"/>
    <w:rsid w:val="00CE6B86"/>
    <w:rsid w:val="00CE71BD"/>
    <w:rsid w:val="00CE72C2"/>
    <w:rsid w:val="00CE73E2"/>
    <w:rsid w:val="00CF01F1"/>
    <w:rsid w:val="00CF03AD"/>
    <w:rsid w:val="00CF0AC3"/>
    <w:rsid w:val="00CF1046"/>
    <w:rsid w:val="00CF1D51"/>
    <w:rsid w:val="00CF1E29"/>
    <w:rsid w:val="00CF26BA"/>
    <w:rsid w:val="00CF299A"/>
    <w:rsid w:val="00CF305F"/>
    <w:rsid w:val="00CF30CD"/>
    <w:rsid w:val="00CF36B0"/>
    <w:rsid w:val="00CF39CC"/>
    <w:rsid w:val="00CF3AF3"/>
    <w:rsid w:val="00CF3CFA"/>
    <w:rsid w:val="00CF3DA2"/>
    <w:rsid w:val="00CF41B7"/>
    <w:rsid w:val="00CF4F58"/>
    <w:rsid w:val="00CF54C0"/>
    <w:rsid w:val="00CF5CF7"/>
    <w:rsid w:val="00CF5FA9"/>
    <w:rsid w:val="00CF6306"/>
    <w:rsid w:val="00CF77B6"/>
    <w:rsid w:val="00CF7DC2"/>
    <w:rsid w:val="00CF7F53"/>
    <w:rsid w:val="00D001EC"/>
    <w:rsid w:val="00D00208"/>
    <w:rsid w:val="00D00E41"/>
    <w:rsid w:val="00D00FBF"/>
    <w:rsid w:val="00D0137B"/>
    <w:rsid w:val="00D0198D"/>
    <w:rsid w:val="00D01C23"/>
    <w:rsid w:val="00D01D1C"/>
    <w:rsid w:val="00D024E7"/>
    <w:rsid w:val="00D0278E"/>
    <w:rsid w:val="00D032DC"/>
    <w:rsid w:val="00D04C3F"/>
    <w:rsid w:val="00D0515F"/>
    <w:rsid w:val="00D0569F"/>
    <w:rsid w:val="00D0592A"/>
    <w:rsid w:val="00D070A5"/>
    <w:rsid w:val="00D07F51"/>
    <w:rsid w:val="00D10048"/>
    <w:rsid w:val="00D10077"/>
    <w:rsid w:val="00D10523"/>
    <w:rsid w:val="00D10ADC"/>
    <w:rsid w:val="00D10D62"/>
    <w:rsid w:val="00D11129"/>
    <w:rsid w:val="00D116CE"/>
    <w:rsid w:val="00D11BD3"/>
    <w:rsid w:val="00D11BDF"/>
    <w:rsid w:val="00D11C7F"/>
    <w:rsid w:val="00D11F7C"/>
    <w:rsid w:val="00D12F01"/>
    <w:rsid w:val="00D13483"/>
    <w:rsid w:val="00D14CDA"/>
    <w:rsid w:val="00D15383"/>
    <w:rsid w:val="00D15436"/>
    <w:rsid w:val="00D15902"/>
    <w:rsid w:val="00D15C88"/>
    <w:rsid w:val="00D16037"/>
    <w:rsid w:val="00D16172"/>
    <w:rsid w:val="00D2020A"/>
    <w:rsid w:val="00D20BBE"/>
    <w:rsid w:val="00D2171A"/>
    <w:rsid w:val="00D219F9"/>
    <w:rsid w:val="00D21A45"/>
    <w:rsid w:val="00D21D8A"/>
    <w:rsid w:val="00D22211"/>
    <w:rsid w:val="00D229E8"/>
    <w:rsid w:val="00D22A4D"/>
    <w:rsid w:val="00D231DE"/>
    <w:rsid w:val="00D2343E"/>
    <w:rsid w:val="00D23582"/>
    <w:rsid w:val="00D235CA"/>
    <w:rsid w:val="00D2377E"/>
    <w:rsid w:val="00D238C3"/>
    <w:rsid w:val="00D23D38"/>
    <w:rsid w:val="00D23EA0"/>
    <w:rsid w:val="00D23ED0"/>
    <w:rsid w:val="00D247B3"/>
    <w:rsid w:val="00D24C98"/>
    <w:rsid w:val="00D24DA6"/>
    <w:rsid w:val="00D2515C"/>
    <w:rsid w:val="00D25B14"/>
    <w:rsid w:val="00D26B42"/>
    <w:rsid w:val="00D27976"/>
    <w:rsid w:val="00D27F89"/>
    <w:rsid w:val="00D30062"/>
    <w:rsid w:val="00D31024"/>
    <w:rsid w:val="00D312AB"/>
    <w:rsid w:val="00D31348"/>
    <w:rsid w:val="00D31431"/>
    <w:rsid w:val="00D31B6E"/>
    <w:rsid w:val="00D31FD5"/>
    <w:rsid w:val="00D32023"/>
    <w:rsid w:val="00D32498"/>
    <w:rsid w:val="00D32570"/>
    <w:rsid w:val="00D32ADB"/>
    <w:rsid w:val="00D3318F"/>
    <w:rsid w:val="00D3339D"/>
    <w:rsid w:val="00D33DCF"/>
    <w:rsid w:val="00D34D28"/>
    <w:rsid w:val="00D353BC"/>
    <w:rsid w:val="00D36C8D"/>
    <w:rsid w:val="00D36D0F"/>
    <w:rsid w:val="00D37714"/>
    <w:rsid w:val="00D37BC2"/>
    <w:rsid w:val="00D40655"/>
    <w:rsid w:val="00D4083E"/>
    <w:rsid w:val="00D40FAC"/>
    <w:rsid w:val="00D41AA5"/>
    <w:rsid w:val="00D41F84"/>
    <w:rsid w:val="00D42458"/>
    <w:rsid w:val="00D449C6"/>
    <w:rsid w:val="00D44F1F"/>
    <w:rsid w:val="00D45010"/>
    <w:rsid w:val="00D451F0"/>
    <w:rsid w:val="00D457CE"/>
    <w:rsid w:val="00D45F94"/>
    <w:rsid w:val="00D46BCF"/>
    <w:rsid w:val="00D477A4"/>
    <w:rsid w:val="00D50A47"/>
    <w:rsid w:val="00D51306"/>
    <w:rsid w:val="00D520B2"/>
    <w:rsid w:val="00D5259F"/>
    <w:rsid w:val="00D5341F"/>
    <w:rsid w:val="00D535CD"/>
    <w:rsid w:val="00D53DB8"/>
    <w:rsid w:val="00D54C15"/>
    <w:rsid w:val="00D54E32"/>
    <w:rsid w:val="00D550A8"/>
    <w:rsid w:val="00D5522C"/>
    <w:rsid w:val="00D558D3"/>
    <w:rsid w:val="00D559E6"/>
    <w:rsid w:val="00D5613A"/>
    <w:rsid w:val="00D575CD"/>
    <w:rsid w:val="00D57AA8"/>
    <w:rsid w:val="00D60125"/>
    <w:rsid w:val="00D601E5"/>
    <w:rsid w:val="00D60B19"/>
    <w:rsid w:val="00D60E1C"/>
    <w:rsid w:val="00D61988"/>
    <w:rsid w:val="00D6198B"/>
    <w:rsid w:val="00D619CD"/>
    <w:rsid w:val="00D62040"/>
    <w:rsid w:val="00D6396B"/>
    <w:rsid w:val="00D646E3"/>
    <w:rsid w:val="00D64A40"/>
    <w:rsid w:val="00D64ECB"/>
    <w:rsid w:val="00D6580E"/>
    <w:rsid w:val="00D662AB"/>
    <w:rsid w:val="00D66343"/>
    <w:rsid w:val="00D66546"/>
    <w:rsid w:val="00D6746C"/>
    <w:rsid w:val="00D6776F"/>
    <w:rsid w:val="00D679E4"/>
    <w:rsid w:val="00D70DB9"/>
    <w:rsid w:val="00D71A60"/>
    <w:rsid w:val="00D71A77"/>
    <w:rsid w:val="00D71E21"/>
    <w:rsid w:val="00D72CA6"/>
    <w:rsid w:val="00D73F73"/>
    <w:rsid w:val="00D742B3"/>
    <w:rsid w:val="00D7440D"/>
    <w:rsid w:val="00D74A30"/>
    <w:rsid w:val="00D74C6D"/>
    <w:rsid w:val="00D751D9"/>
    <w:rsid w:val="00D75F1B"/>
    <w:rsid w:val="00D76FAD"/>
    <w:rsid w:val="00D7747E"/>
    <w:rsid w:val="00D776C8"/>
    <w:rsid w:val="00D779BF"/>
    <w:rsid w:val="00D80198"/>
    <w:rsid w:val="00D80208"/>
    <w:rsid w:val="00D80834"/>
    <w:rsid w:val="00D80EA6"/>
    <w:rsid w:val="00D81427"/>
    <w:rsid w:val="00D8163F"/>
    <w:rsid w:val="00D8288B"/>
    <w:rsid w:val="00D8333D"/>
    <w:rsid w:val="00D8393D"/>
    <w:rsid w:val="00D83A6F"/>
    <w:rsid w:val="00D83DBF"/>
    <w:rsid w:val="00D83ECA"/>
    <w:rsid w:val="00D8431C"/>
    <w:rsid w:val="00D84D10"/>
    <w:rsid w:val="00D84D8B"/>
    <w:rsid w:val="00D8523E"/>
    <w:rsid w:val="00D8566A"/>
    <w:rsid w:val="00D85A1A"/>
    <w:rsid w:val="00D864B9"/>
    <w:rsid w:val="00D8694B"/>
    <w:rsid w:val="00D86B6A"/>
    <w:rsid w:val="00D86C75"/>
    <w:rsid w:val="00D870CD"/>
    <w:rsid w:val="00D9052E"/>
    <w:rsid w:val="00D911B1"/>
    <w:rsid w:val="00D919AF"/>
    <w:rsid w:val="00D91A83"/>
    <w:rsid w:val="00D91B2E"/>
    <w:rsid w:val="00D93B72"/>
    <w:rsid w:val="00D93E26"/>
    <w:rsid w:val="00D9601C"/>
    <w:rsid w:val="00D96D86"/>
    <w:rsid w:val="00D96DC1"/>
    <w:rsid w:val="00D97735"/>
    <w:rsid w:val="00DA1293"/>
    <w:rsid w:val="00DA1B3C"/>
    <w:rsid w:val="00DA2272"/>
    <w:rsid w:val="00DA27A3"/>
    <w:rsid w:val="00DA30AF"/>
    <w:rsid w:val="00DA3EE2"/>
    <w:rsid w:val="00DA4428"/>
    <w:rsid w:val="00DA4BF9"/>
    <w:rsid w:val="00DA5B07"/>
    <w:rsid w:val="00DA7084"/>
    <w:rsid w:val="00DA7C30"/>
    <w:rsid w:val="00DB09F1"/>
    <w:rsid w:val="00DB0E5B"/>
    <w:rsid w:val="00DB114F"/>
    <w:rsid w:val="00DB1995"/>
    <w:rsid w:val="00DB1B31"/>
    <w:rsid w:val="00DB1BF4"/>
    <w:rsid w:val="00DB1CF9"/>
    <w:rsid w:val="00DB2637"/>
    <w:rsid w:val="00DB270D"/>
    <w:rsid w:val="00DB2B53"/>
    <w:rsid w:val="00DB36E6"/>
    <w:rsid w:val="00DB3FB3"/>
    <w:rsid w:val="00DB4C3C"/>
    <w:rsid w:val="00DB55A1"/>
    <w:rsid w:val="00DB57B2"/>
    <w:rsid w:val="00DB5CBD"/>
    <w:rsid w:val="00DB5F8D"/>
    <w:rsid w:val="00DB60F7"/>
    <w:rsid w:val="00DB62DD"/>
    <w:rsid w:val="00DB6753"/>
    <w:rsid w:val="00DB6A0C"/>
    <w:rsid w:val="00DB7735"/>
    <w:rsid w:val="00DB7FB3"/>
    <w:rsid w:val="00DC0024"/>
    <w:rsid w:val="00DC0219"/>
    <w:rsid w:val="00DC0528"/>
    <w:rsid w:val="00DC06C7"/>
    <w:rsid w:val="00DC06D3"/>
    <w:rsid w:val="00DC0781"/>
    <w:rsid w:val="00DC078F"/>
    <w:rsid w:val="00DC1182"/>
    <w:rsid w:val="00DC1499"/>
    <w:rsid w:val="00DC1D21"/>
    <w:rsid w:val="00DC26A4"/>
    <w:rsid w:val="00DC311C"/>
    <w:rsid w:val="00DC38D1"/>
    <w:rsid w:val="00DC545E"/>
    <w:rsid w:val="00DC5BA8"/>
    <w:rsid w:val="00DC6523"/>
    <w:rsid w:val="00DC683F"/>
    <w:rsid w:val="00DC7895"/>
    <w:rsid w:val="00DC7C07"/>
    <w:rsid w:val="00DC7EAF"/>
    <w:rsid w:val="00DC7F94"/>
    <w:rsid w:val="00DD09A2"/>
    <w:rsid w:val="00DD0B65"/>
    <w:rsid w:val="00DD11CC"/>
    <w:rsid w:val="00DD2B7B"/>
    <w:rsid w:val="00DD479F"/>
    <w:rsid w:val="00DD4995"/>
    <w:rsid w:val="00DD5866"/>
    <w:rsid w:val="00DD6C79"/>
    <w:rsid w:val="00DD6F00"/>
    <w:rsid w:val="00DD6FA3"/>
    <w:rsid w:val="00DD73C2"/>
    <w:rsid w:val="00DD7C85"/>
    <w:rsid w:val="00DD7FB2"/>
    <w:rsid w:val="00DE074C"/>
    <w:rsid w:val="00DE0A3A"/>
    <w:rsid w:val="00DE0E19"/>
    <w:rsid w:val="00DE0E81"/>
    <w:rsid w:val="00DE16ED"/>
    <w:rsid w:val="00DE29F4"/>
    <w:rsid w:val="00DE2CA2"/>
    <w:rsid w:val="00DE33EA"/>
    <w:rsid w:val="00DE342B"/>
    <w:rsid w:val="00DE3758"/>
    <w:rsid w:val="00DE4328"/>
    <w:rsid w:val="00DE47A7"/>
    <w:rsid w:val="00DE4AA0"/>
    <w:rsid w:val="00DE4C12"/>
    <w:rsid w:val="00DE615A"/>
    <w:rsid w:val="00DE66F9"/>
    <w:rsid w:val="00DE7ABA"/>
    <w:rsid w:val="00DE7B7E"/>
    <w:rsid w:val="00DF0670"/>
    <w:rsid w:val="00DF0C85"/>
    <w:rsid w:val="00DF12AC"/>
    <w:rsid w:val="00DF15C7"/>
    <w:rsid w:val="00DF1820"/>
    <w:rsid w:val="00DF1875"/>
    <w:rsid w:val="00DF2320"/>
    <w:rsid w:val="00DF2953"/>
    <w:rsid w:val="00DF2F18"/>
    <w:rsid w:val="00DF30B2"/>
    <w:rsid w:val="00DF3A26"/>
    <w:rsid w:val="00DF5217"/>
    <w:rsid w:val="00DF531D"/>
    <w:rsid w:val="00DF5714"/>
    <w:rsid w:val="00DF571E"/>
    <w:rsid w:val="00DF5DBF"/>
    <w:rsid w:val="00DF5F41"/>
    <w:rsid w:val="00DF65DC"/>
    <w:rsid w:val="00DF6D1C"/>
    <w:rsid w:val="00DF71FC"/>
    <w:rsid w:val="00DF7552"/>
    <w:rsid w:val="00DF7690"/>
    <w:rsid w:val="00E0020D"/>
    <w:rsid w:val="00E0069D"/>
    <w:rsid w:val="00E010CB"/>
    <w:rsid w:val="00E01862"/>
    <w:rsid w:val="00E01B8E"/>
    <w:rsid w:val="00E02BD6"/>
    <w:rsid w:val="00E02DD1"/>
    <w:rsid w:val="00E043D8"/>
    <w:rsid w:val="00E051B7"/>
    <w:rsid w:val="00E0544B"/>
    <w:rsid w:val="00E058DC"/>
    <w:rsid w:val="00E05A00"/>
    <w:rsid w:val="00E060BB"/>
    <w:rsid w:val="00E064CC"/>
    <w:rsid w:val="00E068D8"/>
    <w:rsid w:val="00E071C8"/>
    <w:rsid w:val="00E074FB"/>
    <w:rsid w:val="00E077C3"/>
    <w:rsid w:val="00E07AF4"/>
    <w:rsid w:val="00E07C96"/>
    <w:rsid w:val="00E103E9"/>
    <w:rsid w:val="00E10688"/>
    <w:rsid w:val="00E108E3"/>
    <w:rsid w:val="00E11517"/>
    <w:rsid w:val="00E12239"/>
    <w:rsid w:val="00E124E4"/>
    <w:rsid w:val="00E12713"/>
    <w:rsid w:val="00E128C2"/>
    <w:rsid w:val="00E12995"/>
    <w:rsid w:val="00E1312B"/>
    <w:rsid w:val="00E145BF"/>
    <w:rsid w:val="00E1504F"/>
    <w:rsid w:val="00E16502"/>
    <w:rsid w:val="00E17044"/>
    <w:rsid w:val="00E17045"/>
    <w:rsid w:val="00E179BB"/>
    <w:rsid w:val="00E20F00"/>
    <w:rsid w:val="00E21932"/>
    <w:rsid w:val="00E21EA7"/>
    <w:rsid w:val="00E221CE"/>
    <w:rsid w:val="00E22584"/>
    <w:rsid w:val="00E23DDC"/>
    <w:rsid w:val="00E25E7C"/>
    <w:rsid w:val="00E26900"/>
    <w:rsid w:val="00E26ED4"/>
    <w:rsid w:val="00E27750"/>
    <w:rsid w:val="00E27DD2"/>
    <w:rsid w:val="00E30748"/>
    <w:rsid w:val="00E3091F"/>
    <w:rsid w:val="00E31F7E"/>
    <w:rsid w:val="00E3203E"/>
    <w:rsid w:val="00E321DB"/>
    <w:rsid w:val="00E325B6"/>
    <w:rsid w:val="00E32DA5"/>
    <w:rsid w:val="00E336D1"/>
    <w:rsid w:val="00E3389F"/>
    <w:rsid w:val="00E33E49"/>
    <w:rsid w:val="00E33E61"/>
    <w:rsid w:val="00E34359"/>
    <w:rsid w:val="00E344C6"/>
    <w:rsid w:val="00E34D9B"/>
    <w:rsid w:val="00E351F5"/>
    <w:rsid w:val="00E3691D"/>
    <w:rsid w:val="00E379C3"/>
    <w:rsid w:val="00E37C0D"/>
    <w:rsid w:val="00E37F72"/>
    <w:rsid w:val="00E41988"/>
    <w:rsid w:val="00E421D4"/>
    <w:rsid w:val="00E42334"/>
    <w:rsid w:val="00E42546"/>
    <w:rsid w:val="00E429C5"/>
    <w:rsid w:val="00E43552"/>
    <w:rsid w:val="00E43D3F"/>
    <w:rsid w:val="00E4401E"/>
    <w:rsid w:val="00E4467D"/>
    <w:rsid w:val="00E456C8"/>
    <w:rsid w:val="00E4590B"/>
    <w:rsid w:val="00E45B46"/>
    <w:rsid w:val="00E45D73"/>
    <w:rsid w:val="00E46E05"/>
    <w:rsid w:val="00E4730C"/>
    <w:rsid w:val="00E4782C"/>
    <w:rsid w:val="00E47942"/>
    <w:rsid w:val="00E47ADE"/>
    <w:rsid w:val="00E47BED"/>
    <w:rsid w:val="00E47EF1"/>
    <w:rsid w:val="00E51359"/>
    <w:rsid w:val="00E513DB"/>
    <w:rsid w:val="00E5147D"/>
    <w:rsid w:val="00E51519"/>
    <w:rsid w:val="00E51952"/>
    <w:rsid w:val="00E51A9E"/>
    <w:rsid w:val="00E51BC2"/>
    <w:rsid w:val="00E52101"/>
    <w:rsid w:val="00E53E7B"/>
    <w:rsid w:val="00E546BA"/>
    <w:rsid w:val="00E554BA"/>
    <w:rsid w:val="00E55754"/>
    <w:rsid w:val="00E558CD"/>
    <w:rsid w:val="00E55B25"/>
    <w:rsid w:val="00E55D8D"/>
    <w:rsid w:val="00E5703D"/>
    <w:rsid w:val="00E60386"/>
    <w:rsid w:val="00E6065E"/>
    <w:rsid w:val="00E60B84"/>
    <w:rsid w:val="00E60D01"/>
    <w:rsid w:val="00E61216"/>
    <w:rsid w:val="00E6142A"/>
    <w:rsid w:val="00E6146F"/>
    <w:rsid w:val="00E621FD"/>
    <w:rsid w:val="00E62B36"/>
    <w:rsid w:val="00E63B5B"/>
    <w:rsid w:val="00E63FCA"/>
    <w:rsid w:val="00E64405"/>
    <w:rsid w:val="00E6488B"/>
    <w:rsid w:val="00E64D45"/>
    <w:rsid w:val="00E65027"/>
    <w:rsid w:val="00E65EE4"/>
    <w:rsid w:val="00E663C9"/>
    <w:rsid w:val="00E66BCB"/>
    <w:rsid w:val="00E6706F"/>
    <w:rsid w:val="00E6727B"/>
    <w:rsid w:val="00E67DF3"/>
    <w:rsid w:val="00E702D8"/>
    <w:rsid w:val="00E70DAA"/>
    <w:rsid w:val="00E70ED1"/>
    <w:rsid w:val="00E71656"/>
    <w:rsid w:val="00E7169A"/>
    <w:rsid w:val="00E72518"/>
    <w:rsid w:val="00E72588"/>
    <w:rsid w:val="00E729B7"/>
    <w:rsid w:val="00E72E06"/>
    <w:rsid w:val="00E7370C"/>
    <w:rsid w:val="00E7430D"/>
    <w:rsid w:val="00E7519D"/>
    <w:rsid w:val="00E76D64"/>
    <w:rsid w:val="00E7733F"/>
    <w:rsid w:val="00E77B46"/>
    <w:rsid w:val="00E804C2"/>
    <w:rsid w:val="00E80540"/>
    <w:rsid w:val="00E80637"/>
    <w:rsid w:val="00E815B2"/>
    <w:rsid w:val="00E815E1"/>
    <w:rsid w:val="00E817D2"/>
    <w:rsid w:val="00E817E9"/>
    <w:rsid w:val="00E81CE4"/>
    <w:rsid w:val="00E828C4"/>
    <w:rsid w:val="00E82C08"/>
    <w:rsid w:val="00E8498C"/>
    <w:rsid w:val="00E849AA"/>
    <w:rsid w:val="00E84EC5"/>
    <w:rsid w:val="00E854A2"/>
    <w:rsid w:val="00E856CF"/>
    <w:rsid w:val="00E86A58"/>
    <w:rsid w:val="00E86A66"/>
    <w:rsid w:val="00E870F8"/>
    <w:rsid w:val="00E872BF"/>
    <w:rsid w:val="00E87C84"/>
    <w:rsid w:val="00E9057E"/>
    <w:rsid w:val="00E90769"/>
    <w:rsid w:val="00E90812"/>
    <w:rsid w:val="00E90919"/>
    <w:rsid w:val="00E90B4A"/>
    <w:rsid w:val="00E91088"/>
    <w:rsid w:val="00E9229C"/>
    <w:rsid w:val="00E9243F"/>
    <w:rsid w:val="00E93493"/>
    <w:rsid w:val="00E93C25"/>
    <w:rsid w:val="00E941DF"/>
    <w:rsid w:val="00E948AE"/>
    <w:rsid w:val="00E95729"/>
    <w:rsid w:val="00E957AD"/>
    <w:rsid w:val="00E96937"/>
    <w:rsid w:val="00E96F6E"/>
    <w:rsid w:val="00E97A9A"/>
    <w:rsid w:val="00EA009F"/>
    <w:rsid w:val="00EA01DF"/>
    <w:rsid w:val="00EA0BF5"/>
    <w:rsid w:val="00EA1139"/>
    <w:rsid w:val="00EA1483"/>
    <w:rsid w:val="00EA1717"/>
    <w:rsid w:val="00EA23F8"/>
    <w:rsid w:val="00EA29AB"/>
    <w:rsid w:val="00EA2BE8"/>
    <w:rsid w:val="00EA31FD"/>
    <w:rsid w:val="00EA3B80"/>
    <w:rsid w:val="00EA3F29"/>
    <w:rsid w:val="00EA40D2"/>
    <w:rsid w:val="00EA4A1C"/>
    <w:rsid w:val="00EA4ADE"/>
    <w:rsid w:val="00EA52E0"/>
    <w:rsid w:val="00EA5AAD"/>
    <w:rsid w:val="00EA5C5C"/>
    <w:rsid w:val="00EA62F9"/>
    <w:rsid w:val="00EA649C"/>
    <w:rsid w:val="00EA6611"/>
    <w:rsid w:val="00EA6D53"/>
    <w:rsid w:val="00EA6F0E"/>
    <w:rsid w:val="00EA6F9E"/>
    <w:rsid w:val="00EA7229"/>
    <w:rsid w:val="00EB0743"/>
    <w:rsid w:val="00EB08F5"/>
    <w:rsid w:val="00EB0FDF"/>
    <w:rsid w:val="00EB104C"/>
    <w:rsid w:val="00EB1565"/>
    <w:rsid w:val="00EB1623"/>
    <w:rsid w:val="00EB1EA3"/>
    <w:rsid w:val="00EB219A"/>
    <w:rsid w:val="00EB224C"/>
    <w:rsid w:val="00EB2363"/>
    <w:rsid w:val="00EB23AC"/>
    <w:rsid w:val="00EB2464"/>
    <w:rsid w:val="00EB28D6"/>
    <w:rsid w:val="00EB2DC3"/>
    <w:rsid w:val="00EB2FF0"/>
    <w:rsid w:val="00EB45C6"/>
    <w:rsid w:val="00EB4958"/>
    <w:rsid w:val="00EB4CC2"/>
    <w:rsid w:val="00EB5526"/>
    <w:rsid w:val="00EB5882"/>
    <w:rsid w:val="00EB5E00"/>
    <w:rsid w:val="00EB5E62"/>
    <w:rsid w:val="00EB66BE"/>
    <w:rsid w:val="00EB69FA"/>
    <w:rsid w:val="00EB6A0C"/>
    <w:rsid w:val="00EB6BCA"/>
    <w:rsid w:val="00EB6D68"/>
    <w:rsid w:val="00EC02DE"/>
    <w:rsid w:val="00EC119F"/>
    <w:rsid w:val="00EC1A29"/>
    <w:rsid w:val="00EC1E95"/>
    <w:rsid w:val="00EC26BE"/>
    <w:rsid w:val="00EC38C6"/>
    <w:rsid w:val="00EC3DC3"/>
    <w:rsid w:val="00EC4030"/>
    <w:rsid w:val="00EC460E"/>
    <w:rsid w:val="00EC4896"/>
    <w:rsid w:val="00EC4B25"/>
    <w:rsid w:val="00EC5700"/>
    <w:rsid w:val="00EC674D"/>
    <w:rsid w:val="00EC6D4E"/>
    <w:rsid w:val="00EC71CE"/>
    <w:rsid w:val="00EC76A2"/>
    <w:rsid w:val="00ED0092"/>
    <w:rsid w:val="00ED0424"/>
    <w:rsid w:val="00ED0A93"/>
    <w:rsid w:val="00ED165D"/>
    <w:rsid w:val="00ED1F7E"/>
    <w:rsid w:val="00ED2023"/>
    <w:rsid w:val="00ED2149"/>
    <w:rsid w:val="00ED2331"/>
    <w:rsid w:val="00ED24AA"/>
    <w:rsid w:val="00ED27B8"/>
    <w:rsid w:val="00ED2C7B"/>
    <w:rsid w:val="00ED32B7"/>
    <w:rsid w:val="00ED3476"/>
    <w:rsid w:val="00ED3BD9"/>
    <w:rsid w:val="00ED3EE2"/>
    <w:rsid w:val="00ED410F"/>
    <w:rsid w:val="00ED41A2"/>
    <w:rsid w:val="00ED4E48"/>
    <w:rsid w:val="00ED542C"/>
    <w:rsid w:val="00ED56FE"/>
    <w:rsid w:val="00ED5D8F"/>
    <w:rsid w:val="00ED7088"/>
    <w:rsid w:val="00ED7579"/>
    <w:rsid w:val="00ED77AC"/>
    <w:rsid w:val="00ED7C76"/>
    <w:rsid w:val="00ED7D3D"/>
    <w:rsid w:val="00ED7E14"/>
    <w:rsid w:val="00EE06C2"/>
    <w:rsid w:val="00EE145A"/>
    <w:rsid w:val="00EE1C09"/>
    <w:rsid w:val="00EE1D59"/>
    <w:rsid w:val="00EE20B2"/>
    <w:rsid w:val="00EE22C9"/>
    <w:rsid w:val="00EE2DED"/>
    <w:rsid w:val="00EE3412"/>
    <w:rsid w:val="00EE3662"/>
    <w:rsid w:val="00EE3CCE"/>
    <w:rsid w:val="00EE3EBB"/>
    <w:rsid w:val="00EE42EF"/>
    <w:rsid w:val="00EE4F48"/>
    <w:rsid w:val="00EE5712"/>
    <w:rsid w:val="00EE5E6D"/>
    <w:rsid w:val="00EE5F8C"/>
    <w:rsid w:val="00EE6B0B"/>
    <w:rsid w:val="00EE6DCC"/>
    <w:rsid w:val="00EE7FB9"/>
    <w:rsid w:val="00EF00B2"/>
    <w:rsid w:val="00EF01D4"/>
    <w:rsid w:val="00EF0497"/>
    <w:rsid w:val="00EF0A63"/>
    <w:rsid w:val="00EF0AB1"/>
    <w:rsid w:val="00EF1492"/>
    <w:rsid w:val="00EF21B3"/>
    <w:rsid w:val="00EF3614"/>
    <w:rsid w:val="00EF41F3"/>
    <w:rsid w:val="00EF6460"/>
    <w:rsid w:val="00EF6C90"/>
    <w:rsid w:val="00EF6D8A"/>
    <w:rsid w:val="00EF748B"/>
    <w:rsid w:val="00EF76B8"/>
    <w:rsid w:val="00EF7B80"/>
    <w:rsid w:val="00EF7FE4"/>
    <w:rsid w:val="00F007DF"/>
    <w:rsid w:val="00F00DA3"/>
    <w:rsid w:val="00F0211D"/>
    <w:rsid w:val="00F0211F"/>
    <w:rsid w:val="00F02865"/>
    <w:rsid w:val="00F03ADC"/>
    <w:rsid w:val="00F03CC0"/>
    <w:rsid w:val="00F0482B"/>
    <w:rsid w:val="00F04B0D"/>
    <w:rsid w:val="00F05284"/>
    <w:rsid w:val="00F05D7A"/>
    <w:rsid w:val="00F06373"/>
    <w:rsid w:val="00F0702E"/>
    <w:rsid w:val="00F0746B"/>
    <w:rsid w:val="00F076AD"/>
    <w:rsid w:val="00F07A4B"/>
    <w:rsid w:val="00F07AA8"/>
    <w:rsid w:val="00F07EC0"/>
    <w:rsid w:val="00F07ECF"/>
    <w:rsid w:val="00F10471"/>
    <w:rsid w:val="00F10EF6"/>
    <w:rsid w:val="00F115B8"/>
    <w:rsid w:val="00F11603"/>
    <w:rsid w:val="00F11846"/>
    <w:rsid w:val="00F11B57"/>
    <w:rsid w:val="00F128E8"/>
    <w:rsid w:val="00F12C88"/>
    <w:rsid w:val="00F13648"/>
    <w:rsid w:val="00F1423A"/>
    <w:rsid w:val="00F1627C"/>
    <w:rsid w:val="00F1677F"/>
    <w:rsid w:val="00F16888"/>
    <w:rsid w:val="00F1720C"/>
    <w:rsid w:val="00F1794C"/>
    <w:rsid w:val="00F17E11"/>
    <w:rsid w:val="00F203F2"/>
    <w:rsid w:val="00F210A2"/>
    <w:rsid w:val="00F210B3"/>
    <w:rsid w:val="00F21146"/>
    <w:rsid w:val="00F227EC"/>
    <w:rsid w:val="00F22E4F"/>
    <w:rsid w:val="00F235C4"/>
    <w:rsid w:val="00F249EE"/>
    <w:rsid w:val="00F24B9F"/>
    <w:rsid w:val="00F2569E"/>
    <w:rsid w:val="00F26001"/>
    <w:rsid w:val="00F26324"/>
    <w:rsid w:val="00F26356"/>
    <w:rsid w:val="00F26B80"/>
    <w:rsid w:val="00F26D0F"/>
    <w:rsid w:val="00F26F2B"/>
    <w:rsid w:val="00F27C50"/>
    <w:rsid w:val="00F27EC9"/>
    <w:rsid w:val="00F27EEC"/>
    <w:rsid w:val="00F27FCC"/>
    <w:rsid w:val="00F30BD7"/>
    <w:rsid w:val="00F314FC"/>
    <w:rsid w:val="00F31623"/>
    <w:rsid w:val="00F31830"/>
    <w:rsid w:val="00F31B2B"/>
    <w:rsid w:val="00F32318"/>
    <w:rsid w:val="00F32655"/>
    <w:rsid w:val="00F32875"/>
    <w:rsid w:val="00F32941"/>
    <w:rsid w:val="00F331F3"/>
    <w:rsid w:val="00F33409"/>
    <w:rsid w:val="00F339A9"/>
    <w:rsid w:val="00F3429A"/>
    <w:rsid w:val="00F34350"/>
    <w:rsid w:val="00F347E8"/>
    <w:rsid w:val="00F35477"/>
    <w:rsid w:val="00F3595B"/>
    <w:rsid w:val="00F35A1D"/>
    <w:rsid w:val="00F36464"/>
    <w:rsid w:val="00F3655B"/>
    <w:rsid w:val="00F366A4"/>
    <w:rsid w:val="00F3709F"/>
    <w:rsid w:val="00F37235"/>
    <w:rsid w:val="00F37EFC"/>
    <w:rsid w:val="00F40159"/>
    <w:rsid w:val="00F405AC"/>
    <w:rsid w:val="00F4061E"/>
    <w:rsid w:val="00F40809"/>
    <w:rsid w:val="00F4102E"/>
    <w:rsid w:val="00F41088"/>
    <w:rsid w:val="00F418B6"/>
    <w:rsid w:val="00F42350"/>
    <w:rsid w:val="00F423E4"/>
    <w:rsid w:val="00F425A6"/>
    <w:rsid w:val="00F439AA"/>
    <w:rsid w:val="00F44B19"/>
    <w:rsid w:val="00F44BEB"/>
    <w:rsid w:val="00F4559D"/>
    <w:rsid w:val="00F45737"/>
    <w:rsid w:val="00F4639E"/>
    <w:rsid w:val="00F463A3"/>
    <w:rsid w:val="00F46893"/>
    <w:rsid w:val="00F46EF6"/>
    <w:rsid w:val="00F47483"/>
    <w:rsid w:val="00F47583"/>
    <w:rsid w:val="00F47EA0"/>
    <w:rsid w:val="00F5141B"/>
    <w:rsid w:val="00F51AE9"/>
    <w:rsid w:val="00F51C80"/>
    <w:rsid w:val="00F52ABA"/>
    <w:rsid w:val="00F54081"/>
    <w:rsid w:val="00F54BFD"/>
    <w:rsid w:val="00F550C2"/>
    <w:rsid w:val="00F5587D"/>
    <w:rsid w:val="00F56061"/>
    <w:rsid w:val="00F560BC"/>
    <w:rsid w:val="00F56BC2"/>
    <w:rsid w:val="00F56D77"/>
    <w:rsid w:val="00F5703F"/>
    <w:rsid w:val="00F5776E"/>
    <w:rsid w:val="00F57996"/>
    <w:rsid w:val="00F60C45"/>
    <w:rsid w:val="00F61407"/>
    <w:rsid w:val="00F625E8"/>
    <w:rsid w:val="00F62643"/>
    <w:rsid w:val="00F6327D"/>
    <w:rsid w:val="00F632D4"/>
    <w:rsid w:val="00F632F8"/>
    <w:rsid w:val="00F635EB"/>
    <w:rsid w:val="00F63BC3"/>
    <w:rsid w:val="00F63E34"/>
    <w:rsid w:val="00F64735"/>
    <w:rsid w:val="00F6488E"/>
    <w:rsid w:val="00F64898"/>
    <w:rsid w:val="00F6587D"/>
    <w:rsid w:val="00F65A54"/>
    <w:rsid w:val="00F65FCD"/>
    <w:rsid w:val="00F66313"/>
    <w:rsid w:val="00F670AE"/>
    <w:rsid w:val="00F67BEE"/>
    <w:rsid w:val="00F67E2A"/>
    <w:rsid w:val="00F71121"/>
    <w:rsid w:val="00F714F9"/>
    <w:rsid w:val="00F715B2"/>
    <w:rsid w:val="00F7233D"/>
    <w:rsid w:val="00F72B14"/>
    <w:rsid w:val="00F73629"/>
    <w:rsid w:val="00F739DD"/>
    <w:rsid w:val="00F75234"/>
    <w:rsid w:val="00F75A1E"/>
    <w:rsid w:val="00F772C1"/>
    <w:rsid w:val="00F77B72"/>
    <w:rsid w:val="00F80630"/>
    <w:rsid w:val="00F8191D"/>
    <w:rsid w:val="00F822A3"/>
    <w:rsid w:val="00F82746"/>
    <w:rsid w:val="00F82C01"/>
    <w:rsid w:val="00F83C8B"/>
    <w:rsid w:val="00F83CA7"/>
    <w:rsid w:val="00F84428"/>
    <w:rsid w:val="00F848B3"/>
    <w:rsid w:val="00F84CC5"/>
    <w:rsid w:val="00F85484"/>
    <w:rsid w:val="00F85805"/>
    <w:rsid w:val="00F86AD7"/>
    <w:rsid w:val="00F875A9"/>
    <w:rsid w:val="00F87E37"/>
    <w:rsid w:val="00F90183"/>
    <w:rsid w:val="00F90265"/>
    <w:rsid w:val="00F903DD"/>
    <w:rsid w:val="00F90B93"/>
    <w:rsid w:val="00F91029"/>
    <w:rsid w:val="00F91776"/>
    <w:rsid w:val="00F95AD9"/>
    <w:rsid w:val="00F95E22"/>
    <w:rsid w:val="00F9641C"/>
    <w:rsid w:val="00F968B2"/>
    <w:rsid w:val="00F96D3F"/>
    <w:rsid w:val="00F9737E"/>
    <w:rsid w:val="00FA0471"/>
    <w:rsid w:val="00FA0C5F"/>
    <w:rsid w:val="00FA1744"/>
    <w:rsid w:val="00FA1D25"/>
    <w:rsid w:val="00FA2120"/>
    <w:rsid w:val="00FA2B55"/>
    <w:rsid w:val="00FA30A8"/>
    <w:rsid w:val="00FA3C17"/>
    <w:rsid w:val="00FA3E3A"/>
    <w:rsid w:val="00FA3EC3"/>
    <w:rsid w:val="00FA3F0A"/>
    <w:rsid w:val="00FA4620"/>
    <w:rsid w:val="00FA462D"/>
    <w:rsid w:val="00FA55D2"/>
    <w:rsid w:val="00FA566A"/>
    <w:rsid w:val="00FA571C"/>
    <w:rsid w:val="00FA6047"/>
    <w:rsid w:val="00FA661B"/>
    <w:rsid w:val="00FA6900"/>
    <w:rsid w:val="00FA73C3"/>
    <w:rsid w:val="00FA74BD"/>
    <w:rsid w:val="00FB03EB"/>
    <w:rsid w:val="00FB1096"/>
    <w:rsid w:val="00FB1DE2"/>
    <w:rsid w:val="00FB2279"/>
    <w:rsid w:val="00FB2754"/>
    <w:rsid w:val="00FB275A"/>
    <w:rsid w:val="00FB2E00"/>
    <w:rsid w:val="00FB3456"/>
    <w:rsid w:val="00FB36DF"/>
    <w:rsid w:val="00FB38A2"/>
    <w:rsid w:val="00FB3A08"/>
    <w:rsid w:val="00FB3DCB"/>
    <w:rsid w:val="00FB41CA"/>
    <w:rsid w:val="00FB4801"/>
    <w:rsid w:val="00FB492A"/>
    <w:rsid w:val="00FB4A7E"/>
    <w:rsid w:val="00FB4F63"/>
    <w:rsid w:val="00FB4FAA"/>
    <w:rsid w:val="00FB51E2"/>
    <w:rsid w:val="00FB56BD"/>
    <w:rsid w:val="00FB643E"/>
    <w:rsid w:val="00FB69C7"/>
    <w:rsid w:val="00FB69E8"/>
    <w:rsid w:val="00FB6DB9"/>
    <w:rsid w:val="00FB788B"/>
    <w:rsid w:val="00FB7935"/>
    <w:rsid w:val="00FC07FD"/>
    <w:rsid w:val="00FC1A61"/>
    <w:rsid w:val="00FC3CEB"/>
    <w:rsid w:val="00FC455A"/>
    <w:rsid w:val="00FC4B56"/>
    <w:rsid w:val="00FC4D9D"/>
    <w:rsid w:val="00FC5B14"/>
    <w:rsid w:val="00FC5D41"/>
    <w:rsid w:val="00FC67BB"/>
    <w:rsid w:val="00FC6BCA"/>
    <w:rsid w:val="00FC79B2"/>
    <w:rsid w:val="00FC7EE1"/>
    <w:rsid w:val="00FD014B"/>
    <w:rsid w:val="00FD0588"/>
    <w:rsid w:val="00FD0FE9"/>
    <w:rsid w:val="00FD192A"/>
    <w:rsid w:val="00FD1EAE"/>
    <w:rsid w:val="00FD1EBF"/>
    <w:rsid w:val="00FD214B"/>
    <w:rsid w:val="00FD264B"/>
    <w:rsid w:val="00FD40F7"/>
    <w:rsid w:val="00FD45FD"/>
    <w:rsid w:val="00FD50AC"/>
    <w:rsid w:val="00FD56C6"/>
    <w:rsid w:val="00FD649C"/>
    <w:rsid w:val="00FD75B3"/>
    <w:rsid w:val="00FD7673"/>
    <w:rsid w:val="00FD7717"/>
    <w:rsid w:val="00FE03D6"/>
    <w:rsid w:val="00FE0C1D"/>
    <w:rsid w:val="00FE0EAF"/>
    <w:rsid w:val="00FE0F89"/>
    <w:rsid w:val="00FE104A"/>
    <w:rsid w:val="00FE166A"/>
    <w:rsid w:val="00FE1847"/>
    <w:rsid w:val="00FE1A4E"/>
    <w:rsid w:val="00FE1A71"/>
    <w:rsid w:val="00FE2340"/>
    <w:rsid w:val="00FE2E7F"/>
    <w:rsid w:val="00FE3447"/>
    <w:rsid w:val="00FE3830"/>
    <w:rsid w:val="00FE3EBA"/>
    <w:rsid w:val="00FE4A79"/>
    <w:rsid w:val="00FE5907"/>
    <w:rsid w:val="00FE60F2"/>
    <w:rsid w:val="00FE6F7E"/>
    <w:rsid w:val="00FE70D9"/>
    <w:rsid w:val="00FE77F9"/>
    <w:rsid w:val="00FE790D"/>
    <w:rsid w:val="00FF016D"/>
    <w:rsid w:val="00FF0B38"/>
    <w:rsid w:val="00FF0B50"/>
    <w:rsid w:val="00FF0B9D"/>
    <w:rsid w:val="00FF0ED7"/>
    <w:rsid w:val="00FF0F55"/>
    <w:rsid w:val="00FF0FFF"/>
    <w:rsid w:val="00FF1815"/>
    <w:rsid w:val="00FF1DB4"/>
    <w:rsid w:val="00FF242A"/>
    <w:rsid w:val="00FF27D4"/>
    <w:rsid w:val="00FF2866"/>
    <w:rsid w:val="00FF2E4E"/>
    <w:rsid w:val="00FF30CD"/>
    <w:rsid w:val="00FF3DA4"/>
    <w:rsid w:val="00FF50D3"/>
    <w:rsid w:val="00FF5E77"/>
    <w:rsid w:val="00FF6B6D"/>
    <w:rsid w:val="00FF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025EA0"/>
  <w15:docId w15:val="{408E7B0E-37D3-41F0-BE4B-DC6F23A59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uiPriority="0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1">
    <w:name w:val="TOC 1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Normal"/>
    <w:rsid w:val="00891ECB"/>
    <w:pPr>
      <w:spacing w:line="360" w:lineRule="auto"/>
    </w:pPr>
    <w:rPr>
      <w:rFonts w:ascii="Calibri" w:eastAsia="Calibri" w:hAnsi="Calibri" w:cs="Calibri"/>
    </w:rPr>
  </w:style>
  <w:style w:type="paragraph" w:customStyle="1" w:styleId="TOC41">
    <w:name w:val="TOC 4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rPr>
      <w:sz w:val="16"/>
    </w:rPr>
  </w:style>
  <w:style w:type="character" w:customStyle="1" w:styleId="EndnoteReference1">
    <w:name w:val="Endnote Reference1"/>
    <w:basedOn w:val="DefaultParagraphFont"/>
    <w:rPr>
      <w:vertAlign w:val="superscript"/>
    </w:rPr>
  </w:style>
  <w:style w:type="character" w:customStyle="1" w:styleId="FootnoteReference1">
    <w:name w:val="Footnote Reference1"/>
    <w:basedOn w:val="DefaultParagraphFont"/>
    <w:rPr>
      <w:vertAlign w:val="superscript"/>
    </w:rPr>
  </w:style>
  <w:style w:type="character" w:styleId="CommentReference">
    <w:name w:val="annotation reference"/>
    <w:basedOn w:val="DefaultParagraphFont"/>
    <w:rPr>
      <w:sz w:val="16"/>
    </w:rPr>
  </w:style>
  <w:style w:type="paragraph" w:styleId="CommentText">
    <w:name w:val="annotation text"/>
    <w:basedOn w:val="Normal"/>
    <w:pPr>
      <w:spacing w:line="240" w:lineRule="auto"/>
    </w:pPr>
    <w:rPr>
      <w:sz w:val="20"/>
    </w:rPr>
  </w:style>
  <w:style w:type="paragraph" w:styleId="CommentSubject">
    <w:name w:val="annotation subject"/>
    <w:basedOn w:val="CommentText"/>
    <w:rsid w:val="00891ECB"/>
    <w:rPr>
      <w:b/>
    </w:rPr>
  </w:style>
  <w:style w:type="paragraph" w:styleId="BalloonText">
    <w:name w:val="Balloon Text"/>
    <w:basedOn w:val="Normal"/>
    <w:pPr>
      <w:spacing w:after="0" w:line="240" w:lineRule="auto"/>
    </w:pPr>
    <w:rPr>
      <w:rFonts w:ascii="Segoe UI" w:eastAsia="Segoe UI" w:hAnsi="Segoe UI" w:cs="Segoe UI"/>
      <w:sz w:val="18"/>
    </w:rPr>
  </w:style>
  <w:style w:type="paragraph" w:customStyle="1" w:styleId="Default">
    <w:name w:val="Default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  <w:style w:type="paragraph" w:customStyle="1" w:styleId="Body">
    <w:name w:val="Body"/>
    <w:pPr>
      <w:pBdr>
        <w:top w:val="nil"/>
        <w:left w:val="nil"/>
        <w:bottom w:val="nil"/>
        <w:right w:val="nil"/>
      </w:pBdr>
    </w:pPr>
    <w:rPr>
      <w:rFonts w:ascii="Calibri" w:eastAsia="Calibri" w:hAnsi="Calibri" w:cs="Calibri"/>
      <w:color w:val="000000"/>
    </w:rPr>
  </w:style>
  <w:style w:type="character" w:customStyle="1" w:styleId="Hyperlink0">
    <w:name w:val="Hyperlink.0"/>
    <w:basedOn w:val="DefaultParagraphFont"/>
    <w:rPr>
      <w:rFonts w:ascii="Times New Roman" w:eastAsia="Times New Roman" w:hAnsi="Times New Roman" w:cs="Times New Roman"/>
      <w:color w:val="0563C1"/>
      <w:sz w:val="24"/>
      <w:u w:val="single"/>
    </w:rPr>
  </w:style>
  <w:style w:type="character" w:styleId="Hyperlink">
    <w:name w:val="Hyperlink"/>
    <w:basedOn w:val="DefaultParagraphFont"/>
    <w:rPr>
      <w:color w:val="0563C1"/>
      <w:u w:val="single"/>
    </w:rPr>
  </w:style>
  <w:style w:type="paragraph" w:styleId="Revision">
    <w:name w:val="Revision"/>
    <w:pPr>
      <w:spacing w:after="0" w:line="240" w:lineRule="auto"/>
    </w:pPr>
  </w:style>
  <w:style w:type="paragraph" w:styleId="ListParagraph">
    <w:name w:val="List Paragraph"/>
    <w:basedOn w:val="Normal"/>
    <w:pPr>
      <w:ind w:left="720"/>
      <w:contextualSpacing/>
    </w:pPr>
  </w:style>
  <w:style w:type="paragraph" w:styleId="Header">
    <w:name w:val="header"/>
    <w:basedOn w:val="Normal"/>
    <w:pPr>
      <w:tabs>
        <w:tab w:val="center" w:pos="4320"/>
        <w:tab w:val="right" w:pos="8640"/>
      </w:tabs>
      <w:spacing w:after="0" w:line="240" w:lineRule="auto"/>
    </w:pPr>
  </w:style>
  <w:style w:type="paragraph" w:styleId="Footer">
    <w:name w:val="footer"/>
    <w:basedOn w:val="Normal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UnresolvedMention1">
    <w:name w:val="Unresolved Mention1"/>
    <w:basedOn w:val="DefaultParagraphFont"/>
    <w:rPr>
      <w:color w:val="605E5C"/>
    </w:rPr>
  </w:style>
  <w:style w:type="character" w:customStyle="1" w:styleId="epub-sectionitem">
    <w:name w:val="epub-section__item"/>
    <w:basedOn w:val="DefaultParagraphFont"/>
  </w:style>
  <w:style w:type="character" w:customStyle="1" w:styleId="UnresolvedMention2">
    <w:name w:val="Unresolved Mention2"/>
    <w:basedOn w:val="DefaultParagraphFont"/>
    <w:rPr>
      <w:color w:val="605E5C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styleId="FollowedHyperlink">
    <w:name w:val="FollowedHyperlink"/>
    <w:basedOn w:val="DefaultParagraphFont"/>
    <w:rPr>
      <w:color w:val="954F72"/>
      <w:u w:val="single"/>
    </w:rPr>
  </w:style>
  <w:style w:type="character" w:styleId="LineNumber">
    <w:name w:val="line number"/>
    <w:basedOn w:val="DefaultParagraphFont"/>
  </w:style>
  <w:style w:type="character" w:styleId="PlaceholderText">
    <w:name w:val="Placeholder Text"/>
    <w:basedOn w:val="DefaultParagraphFont"/>
    <w:rPr>
      <w:color w:val="808080"/>
    </w:rPr>
  </w:style>
  <w:style w:type="paragraph" w:customStyle="1" w:styleId="EndNoteBibliographyTitle">
    <w:name w:val="EndNote Bibliography Title"/>
    <w:basedOn w:val="Normal"/>
    <w:qFormat/>
    <w:pPr>
      <w:spacing w:after="0"/>
      <w:jc w:val="center"/>
    </w:pPr>
    <w:rPr>
      <w:rFonts w:ascii="Calibri" w:eastAsia="Calibri" w:hAnsi="Calibri" w:cs="Calibri"/>
    </w:rPr>
  </w:style>
  <w:style w:type="paragraph" w:customStyle="1" w:styleId="EndNoteBibliography">
    <w:name w:val="EndNote Bibliography"/>
    <w:basedOn w:val="Normal"/>
    <w:pPr>
      <w:spacing w:line="240" w:lineRule="auto"/>
      <w:jc w:val="both"/>
    </w:pPr>
    <w:rPr>
      <w:rFonts w:ascii="Calibri" w:eastAsia="Calibri" w:hAnsi="Calibri" w:cs="Calibri"/>
    </w:rPr>
  </w:style>
  <w:style w:type="paragraph" w:styleId="Bibliography">
    <w:name w:val="Bibliography"/>
    <w:basedOn w:val="Normal"/>
    <w:pPr>
      <w:tabs>
        <w:tab w:val="left" w:pos="384"/>
      </w:tabs>
      <w:spacing w:after="0" w:line="480" w:lineRule="auto"/>
      <w:ind w:left="384" w:hanging="384"/>
    </w:pPr>
  </w:style>
  <w:style w:type="paragraph" w:customStyle="1" w:styleId="TableList">
    <w:name w:val="Table List"/>
    <w:basedOn w:val="Normal"/>
    <w:rsid w:val="00891ECB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paragraph" w:customStyle="1" w:styleId="List8">
    <w:name w:val="List 8"/>
    <w:basedOn w:val="Normal"/>
    <w:rsid w:val="00891ECB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Authors">
    <w:name w:val="Authors"/>
    <w:basedOn w:val="Normal"/>
    <w:rsid w:val="00891ECB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paragraph" w:customStyle="1" w:styleId="Annotation">
    <w:name w:val="Annotation"/>
    <w:basedOn w:val="Normal"/>
    <w:rsid w:val="00891ECB"/>
    <w:pPr>
      <w:spacing w:line="360" w:lineRule="auto"/>
      <w:ind w:left="400"/>
    </w:pPr>
    <w:rPr>
      <w:rFonts w:ascii="Calibri" w:eastAsia="Calibri" w:hAnsi="Calibri" w:cs="Calibri"/>
    </w:rPr>
  </w:style>
  <w:style w:type="paragraph" w:customStyle="1" w:styleId="Note">
    <w:name w:val="Note"/>
    <w:basedOn w:val="Normal"/>
    <w:rsid w:val="00891ECB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Normal"/>
    <w:rsid w:val="00891ECB"/>
    <w:rPr>
      <w:rFonts w:ascii="Calibri" w:eastAsia="Calibri" w:hAnsi="Calibri" w:cs="Calibri"/>
    </w:rPr>
  </w:style>
  <w:style w:type="paragraph" w:customStyle="1" w:styleId="Formula">
    <w:name w:val="Formula"/>
    <w:basedOn w:val="Normal"/>
    <w:rsid w:val="00891ECB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Abstract">
    <w:name w:val="Abstract"/>
    <w:basedOn w:val="Normal"/>
    <w:rsid w:val="00891ECB"/>
    <w:pPr>
      <w:spacing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Reference">
    <w:name w:val="Reference"/>
    <w:basedOn w:val="Normal"/>
    <w:rsid w:val="00891ECB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rsid w:val="00891ECB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styleId="List2">
    <w:name w:val="List 2"/>
    <w:basedOn w:val="Normal"/>
    <w:rsid w:val="00891ECB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customStyle="1" w:styleId="EndnoteText1">
    <w:name w:val="Endnote Text1"/>
    <w:basedOn w:val="Normal"/>
    <w:rPr>
      <w:rFonts w:ascii="Calibri" w:eastAsia="Calibri" w:hAnsi="Calibri" w:cs="Calibri"/>
    </w:rPr>
  </w:style>
  <w:style w:type="paragraph" w:styleId="BlockText">
    <w:name w:val="Block Text"/>
    <w:basedOn w:val="Normal"/>
    <w:rsid w:val="00891ECB"/>
    <w:pPr>
      <w:spacing w:line="360" w:lineRule="auto"/>
      <w:ind w:left="1200"/>
    </w:pPr>
    <w:rPr>
      <w:rFonts w:ascii="Calibri" w:eastAsia="Calibri" w:hAnsi="Calibri" w:cs="Calibri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customStyle="1" w:styleId="Correspondence">
    <w:name w:val="Correspondence"/>
    <w:basedOn w:val="Normal"/>
    <w:rsid w:val="00891ECB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styleId="List4">
    <w:name w:val="List 4"/>
    <w:basedOn w:val="Normal"/>
    <w:rsid w:val="00891ECB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AbstractSubheading">
    <w:name w:val="Abstract Subheading"/>
    <w:basedOn w:val="Normal"/>
    <w:rsid w:val="00891ECB"/>
    <w:pPr>
      <w:numPr>
        <w:ilvl w:val="8"/>
      </w:numPr>
      <w:ind w:left="1440"/>
      <w:outlineLvl w:val="8"/>
    </w:pPr>
  </w:style>
  <w:style w:type="paragraph" w:customStyle="1" w:styleId="QuotationSource">
    <w:name w:val="Quotation Source"/>
    <w:basedOn w:val="Normal"/>
    <w:rsid w:val="00891ECB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Normal"/>
    <w:rsid w:val="00891ECB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paragraph" w:customStyle="1" w:styleId="Acknowledgements">
    <w:name w:val="Acknowledgements"/>
    <w:basedOn w:val="Normal"/>
    <w:rsid w:val="00891ECB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paragraph" w:styleId="NormalIndent">
    <w:name w:val="Normal Indent"/>
    <w:basedOn w:val="Normal"/>
    <w:qFormat/>
    <w:rsid w:val="00891ECB"/>
    <w:pPr>
      <w:ind w:firstLine="480"/>
    </w:pPr>
  </w:style>
  <w:style w:type="paragraph" w:customStyle="1" w:styleId="Affiliation">
    <w:name w:val="Affiliation"/>
    <w:basedOn w:val="Normal"/>
    <w:rsid w:val="00891ECB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styleId="List">
    <w:name w:val="List"/>
    <w:basedOn w:val="Normal"/>
    <w:rsid w:val="00891ECB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paragraph" w:customStyle="1" w:styleId="Biography">
    <w:name w:val="Biography"/>
    <w:basedOn w:val="Normal"/>
    <w:rsid w:val="00891ECB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List3">
    <w:name w:val="List 3"/>
    <w:basedOn w:val="Normal"/>
    <w:rsid w:val="00891ECB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customStyle="1" w:styleId="Surtitle">
    <w:name w:val="Surtitle"/>
    <w:basedOn w:val="Normal"/>
    <w:qFormat/>
    <w:rsid w:val="00891ECB"/>
    <w:pPr>
      <w:spacing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rsid w:val="00891ECB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paragraph" w:customStyle="1" w:styleId="List6">
    <w:name w:val="List 6"/>
    <w:basedOn w:val="Normal"/>
    <w:rsid w:val="00891ECB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styleId="Subtitle">
    <w:name w:val="Subtitle"/>
    <w:basedOn w:val="Normal"/>
    <w:qFormat/>
    <w:rsid w:val="00891ECB"/>
    <w:pPr>
      <w:spacing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Statement">
    <w:name w:val="Statement"/>
    <w:basedOn w:val="Normal"/>
    <w:rsid w:val="00891ECB"/>
    <w:pPr>
      <w:ind w:left="900"/>
    </w:pPr>
    <w:rPr>
      <w:rFonts w:ascii="Calibri" w:eastAsia="Calibri" w:hAnsi="Calibri" w:cs="Calibri"/>
    </w:rPr>
  </w:style>
  <w:style w:type="paragraph" w:customStyle="1" w:styleId="TableHead">
    <w:name w:val="Table Head"/>
    <w:basedOn w:val="Normal"/>
    <w:rsid w:val="00891ECB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Normal"/>
    <w:rsid w:val="00891ECB"/>
    <w:pPr>
      <w:spacing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paragraph" w:customStyle="1" w:styleId="TableBody">
    <w:name w:val="Table Body"/>
    <w:basedOn w:val="Normal"/>
    <w:rsid w:val="00891ECB"/>
    <w:pPr>
      <w:spacing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5">
    <w:name w:val="List 5"/>
    <w:basedOn w:val="Normal"/>
    <w:rsid w:val="00891ECB"/>
    <w:pPr>
      <w:spacing w:line="360" w:lineRule="auto"/>
      <w:ind w:left="1800" w:hanging="400"/>
    </w:pPr>
    <w:rPr>
      <w:rFonts w:ascii="Calibri" w:eastAsia="Calibri" w:hAnsi="Calibri" w:cs="Calibri"/>
    </w:rPr>
  </w:style>
  <w:style w:type="paragraph" w:customStyle="1" w:styleId="CommentText0">
    <w:name w:val="Comment Text_0"/>
    <w:basedOn w:val="Normal"/>
    <w:rsid w:val="00891ECB"/>
    <w:pPr>
      <w:spacing w:after="0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customStyle="1" w:styleId="Caption1">
    <w:name w:val="Caption1"/>
    <w:basedOn w:val="Normal"/>
    <w:rsid w:val="00891ECB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List1">
    <w:name w:val="List 1"/>
    <w:basedOn w:val="Normal"/>
    <w:rsid w:val="00891ECB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Normal"/>
    <w:rsid w:val="00891ECB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character" w:customStyle="1" w:styleId="1">
    <w:name w:val="확인되지 않은 멘션1"/>
    <w:basedOn w:val="DefaultParagraphFont"/>
    <w:uiPriority w:val="99"/>
    <w:rsid w:val="00741582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4A6DBA"/>
  </w:style>
  <w:style w:type="paragraph" w:styleId="FootnoteText">
    <w:name w:val="footnote text"/>
    <w:basedOn w:val="Normal"/>
    <w:link w:val="FootnoteTextChar"/>
    <w:rsid w:val="002E2EC4"/>
    <w:pPr>
      <w:spacing w:after="0" w:line="240" w:lineRule="auto"/>
      <w:ind w:firstLine="202"/>
      <w:jc w:val="both"/>
    </w:pPr>
    <w:rPr>
      <w:rFonts w:ascii="Helvetica" w:eastAsia="Malgun Gothic" w:hAnsi="Helvetica" w:cs="Times New Roman"/>
      <w:sz w:val="16"/>
      <w:szCs w:val="16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rsid w:val="002E2EC4"/>
    <w:rPr>
      <w:rFonts w:ascii="Helvetica" w:eastAsia="Malgun Gothic" w:hAnsi="Helvetica" w:cs="Times New Roman"/>
      <w:sz w:val="16"/>
      <w:szCs w:val="16"/>
      <w:lang w:val="x-none" w:eastAsia="x-none"/>
    </w:rPr>
  </w:style>
  <w:style w:type="paragraph" w:customStyle="1" w:styleId="References">
    <w:name w:val="References"/>
    <w:basedOn w:val="Normal"/>
    <w:rsid w:val="000E165B"/>
    <w:pPr>
      <w:numPr>
        <w:numId w:val="18"/>
      </w:numPr>
      <w:spacing w:after="0" w:line="240" w:lineRule="auto"/>
      <w:jc w:val="both"/>
    </w:pPr>
    <w:rPr>
      <w:rFonts w:ascii="Times New Roman" w:eastAsia="Malgun Gothic" w:hAnsi="Times New Roman" w:cs="Times New Roman"/>
      <w:sz w:val="16"/>
      <w:szCs w:val="16"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64B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GulimChe" w:eastAsia="GulimChe" w:hAnsi="GulimChe" w:cs="GulimChe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64BA5"/>
    <w:rPr>
      <w:rFonts w:ascii="GulimChe" w:eastAsia="GulimChe" w:hAnsi="GulimChe" w:cs="GulimCh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6695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09276963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707061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542875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57909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75893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3006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22418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64850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079207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575017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240912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5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7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4287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24495365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2056303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0350185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430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27917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65052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29964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832069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7179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2099710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757288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4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8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770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1116276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6816415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348622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1199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89963193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1071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237130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448865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11167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040858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08562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39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0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5425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79879384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1921434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448799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7384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73415833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38629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95355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078357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902251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3330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176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8360E-EBF7-41C5-9273-945FD5046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</Words>
  <Characters>7</Characters>
  <Application>Microsoft Office Word</Application>
  <DocSecurity>0</DocSecurity>
  <Lines>1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김경연/Kyoung Yeon Kim</dc:creator>
  <cp:keywords/>
  <dc:description/>
  <cp:lastModifiedBy>Nilesh Nawale</cp:lastModifiedBy>
  <cp:revision>2</cp:revision>
  <dcterms:created xsi:type="dcterms:W3CDTF">2024-03-15T03:03:00Z</dcterms:created>
  <dcterms:modified xsi:type="dcterms:W3CDTF">2024-03-15T03:03:00Z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ndeley Citation Style_1">
    <vt:lpwstr>http://www.zotero.org/styles/nature</vt:lpwstr>
  </property>
  <property fmtid="{D5CDD505-2E9C-101B-9397-08002B2CF9AE}" pid="7" name="Mendeley Document_1">
    <vt:lpwstr>True</vt:lpwstr>
  </property>
  <property fmtid="{D5CDD505-2E9C-101B-9397-08002B2CF9AE}" pid="8" name="Mendeley Recent Style Id 0_1">
    <vt:lpwstr>http://www.zotero.org/styles/american-medical-association</vt:lpwstr>
  </property>
  <property fmtid="{D5CDD505-2E9C-101B-9397-08002B2CF9AE}" pid="9" name="Mendeley Recent Style Id 1_1">
    <vt:lpwstr>http://www.zotero.org/styles/american-political-science-association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Id 4_1">
    <vt:lpwstr>http://www.zotero.org/styles/chicago-author-date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Id 7_1">
    <vt:lpwstr>http://www.zotero.org/styles/modern-humanities-research-association</vt:lpwstr>
  </property>
  <property fmtid="{D5CDD505-2E9C-101B-9397-08002B2CF9AE}" pid="16" name="Mendeley Recent Style Id 8_1">
    <vt:lpwstr>http://www.zotero.org/styles/modern-language-association</vt:lpwstr>
  </property>
  <property fmtid="{D5CDD505-2E9C-101B-9397-08002B2CF9AE}" pid="17" name="Mendeley Recent Style Id 9_1">
    <vt:lpwstr>http://www.zotero.org/styles/nature</vt:lpwstr>
  </property>
  <property fmtid="{D5CDD505-2E9C-101B-9397-08002B2CF9AE}" pid="18" name="Mendeley Recent Style Name 0_1">
    <vt:lpwstr>American Medical Association</vt:lpwstr>
  </property>
  <property fmtid="{D5CDD505-2E9C-101B-9397-08002B2CF9AE}" pid="19" name="Mendeley Recent Style Name 1_1">
    <vt:lpwstr>American Political Science Association</vt:lpwstr>
  </property>
  <property fmtid="{D5CDD505-2E9C-101B-9397-08002B2CF9AE}" pid="20" name="Mendeley Recent Style Name 2_1">
    <vt:lpwstr>American Psychological Association 6th edition</vt:lpwstr>
  </property>
  <property fmtid="{D5CDD505-2E9C-101B-9397-08002B2CF9AE}" pid="21" name="Mendeley Recent Style Name 3_1">
    <vt:lpwstr>American Sociological Association</vt:lpwstr>
  </property>
  <property fmtid="{D5CDD505-2E9C-101B-9397-08002B2CF9AE}" pid="22" name="Mendeley Recent Style Name 4_1">
    <vt:lpwstr>Chicago Manual of Style 17th edition (author-date)</vt:lpwstr>
  </property>
  <property fmtid="{D5CDD505-2E9C-101B-9397-08002B2CF9AE}" pid="23" name="Mendeley Recent Style Name 5_1">
    <vt:lpwstr>Cite Them Right 10th edition - Harvard</vt:lpwstr>
  </property>
  <property fmtid="{D5CDD505-2E9C-101B-9397-08002B2CF9AE}" pid="24" name="Mendeley Recent Style Name 6_1">
    <vt:lpwstr>IEEE</vt:lpwstr>
  </property>
  <property fmtid="{D5CDD505-2E9C-101B-9397-08002B2CF9AE}" pid="25" name="Mendeley Recent Style Name 7_1">
    <vt:lpwstr>Modern Humanities Research Association 3rd edition (note with bibliography)</vt:lpwstr>
  </property>
  <property fmtid="{D5CDD505-2E9C-101B-9397-08002B2CF9AE}" pid="26" name="Mendeley Recent Style Name 8_1">
    <vt:lpwstr>Modern Language Association 8th edition</vt:lpwstr>
  </property>
  <property fmtid="{D5CDD505-2E9C-101B-9397-08002B2CF9AE}" pid="27" name="Mendeley Recent Style Name 9_1">
    <vt:lpwstr>Nature</vt:lpwstr>
  </property>
  <property fmtid="{D5CDD505-2E9C-101B-9397-08002B2CF9AE}" pid="28" name="Mendeley Unique User Id_1">
    <vt:lpwstr>0bdf8164-5445-39d2-9f55-a32056c0d97a</vt:lpwstr>
  </property>
  <property fmtid="{D5CDD505-2E9C-101B-9397-08002B2CF9AE}" pid="29" name="Merops -Original extension">
    <vt:lpwstr>docx</vt:lpwstr>
  </property>
  <property fmtid="{D5CDD505-2E9C-101B-9397-08002B2CF9AE}" pid="30" name="Merops change count">
    <vt:lpwstr>372</vt:lpwstr>
  </property>
  <property fmtid="{D5CDD505-2E9C-101B-9397-08002B2CF9AE}" pid="31" name="Merops client version">
    <vt:lpwstr>*</vt:lpwstr>
  </property>
  <property fmtid="{D5CDD505-2E9C-101B-9397-08002B2CF9AE}" pid="32" name="Merops comment count">
    <vt:lpwstr>0</vt:lpwstr>
  </property>
  <property fmtid="{D5CDD505-2E9C-101B-9397-08002B2CF9AE}" pid="33" name="Merops DOI links count">
    <vt:lpwstr>1</vt:lpwstr>
  </property>
  <property fmtid="{D5CDD505-2E9C-101B-9397-08002B2CF9AE}" pid="34" name="Merops email addresses count">
    <vt:lpwstr>2</vt:lpwstr>
  </property>
  <property fmtid="{D5CDD505-2E9C-101B-9397-08002B2CF9AE}" pid="35" name="Merops figures count">
    <vt:lpwstr>4</vt:lpwstr>
  </property>
  <property fmtid="{D5CDD505-2E9C-101B-9397-08002B2CF9AE}" pid="36" name="Merops footnotes/endnotes count">
    <vt:lpwstr>0</vt:lpwstr>
  </property>
  <property fmtid="{D5CDD505-2E9C-101B-9397-08002B2CF9AE}" pid="37" name="Merops graphics count">
    <vt:lpwstr>4</vt:lpwstr>
  </property>
  <property fmtid="{D5CDD505-2E9C-101B-9397-08002B2CF9AE}" pid="38" name="Merops input file path">
    <vt:lpwstr>*</vt:lpwstr>
  </property>
  <property fmtid="{D5CDD505-2E9C-101B-9397-08002B2CF9AE}" pid="39" name="Merops intra-document links count">
    <vt:lpwstr>0</vt:lpwstr>
  </property>
  <property fmtid="{D5CDD505-2E9C-101B-9397-08002B2CF9AE}" pid="40" name="Merops processed date">
    <vt:lpwstr>2023/04/27 03:03:29 AM</vt:lpwstr>
  </property>
  <property fmtid="{D5CDD505-2E9C-101B-9397-08002B2CF9AE}" pid="41" name="Merops PubMed links count">
    <vt:lpwstr>0</vt:lpwstr>
  </property>
  <property fmtid="{D5CDD505-2E9C-101B-9397-08002B2CF9AE}" pid="42" name="Merops references count">
    <vt:lpwstr>36</vt:lpwstr>
  </property>
  <property fmtid="{D5CDD505-2E9C-101B-9397-08002B2CF9AE}" pid="43" name="Merops Scopus links count">
    <vt:lpwstr>0</vt:lpwstr>
  </property>
  <property fmtid="{D5CDD505-2E9C-101B-9397-08002B2CF9AE}" pid="44" name="Merops server path">
    <vt:lpwstr>*</vt:lpwstr>
  </property>
  <property fmtid="{D5CDD505-2E9C-101B-9397-08002B2CF9AE}" pid="45" name="Merops Standard Set">
    <vt:lpwstr>*</vt:lpwstr>
  </property>
  <property fmtid="{D5CDD505-2E9C-101B-9397-08002B2CF9AE}" pid="46" name="Merops Standard Set modified">
    <vt:lpwstr>*</vt:lpwstr>
  </property>
  <property fmtid="{D5CDD505-2E9C-101B-9397-08002B2CF9AE}" pid="47" name="Merops tables count">
    <vt:lpwstr>0</vt:lpwstr>
  </property>
  <property fmtid="{D5CDD505-2E9C-101B-9397-08002B2CF9AE}" pid="48" name="Merops word count">
    <vt:lpwstr>5851</vt:lpwstr>
  </property>
  <property fmtid="{D5CDD505-2E9C-101B-9397-08002B2CF9AE}" pid="49" name="Merops WorldCat links count">
    <vt:lpwstr>0</vt:lpwstr>
  </property>
  <property fmtid="{D5CDD505-2E9C-101B-9397-08002B2CF9AE}" pid="50" name="ppub">
    <vt:lpwstr/>
  </property>
  <property fmtid="{D5CDD505-2E9C-101B-9397-08002B2CF9AE}" pid="51" name="Publisher">
    <vt:lpwstr/>
  </property>
  <property fmtid="{D5CDD505-2E9C-101B-9397-08002B2CF9AE}" pid="52" name="Publisher-location">
    <vt:lpwstr/>
  </property>
  <property fmtid="{D5CDD505-2E9C-101B-9397-08002B2CF9AE}" pid="53" name="ReceivedDate">
    <vt:lpwstr/>
  </property>
  <property fmtid="{D5CDD505-2E9C-101B-9397-08002B2CF9AE}" pid="54" name="Reference citation style">
    <vt:lpwstr>numerical</vt:lpwstr>
  </property>
  <property fmtid="{D5CDD505-2E9C-101B-9397-08002B2CF9AE}" pid="55" name="Source">
    <vt:lpwstr/>
  </property>
  <property fmtid="{D5CDD505-2E9C-101B-9397-08002B2CF9AE}" pid="56" name="Source-abbreviated">
    <vt:lpwstr/>
  </property>
  <property fmtid="{D5CDD505-2E9C-101B-9397-08002B2CF9AE}" pid="57" name="Source-short">
    <vt:lpwstr/>
  </property>
  <property fmtid="{D5CDD505-2E9C-101B-9397-08002B2CF9AE}" pid="58" name="Subject">
    <vt:lpwstr/>
  </property>
  <property fmtid="{D5CDD505-2E9C-101B-9397-08002B2CF9AE}" pid="59" name="ZOTERO_PREF_1">
    <vt:lpwstr>&lt;data data-version="3" zotero-version="6.0.23"&gt;&lt;session id="7XZRN9ds"/&gt;&lt;style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60" name="ZOTERO_PREF_2">
    <vt:lpwstr>ons" value="true"/&gt;&lt;/prefs&gt;&lt;/data&gt;</vt:lpwstr>
  </property>
</Properties>
</file>