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1912D" w14:textId="423ED928" w:rsidR="00F86344" w:rsidRPr="00F86344" w:rsidRDefault="00F86344" w:rsidP="00876C42">
      <w:pPr>
        <w:spacing w:line="276" w:lineRule="auto"/>
        <w:jc w:val="center"/>
        <w:rPr>
          <w:rFonts w:asciiTheme="minorHAnsi" w:eastAsiaTheme="minorEastAsia" w:hAnsiTheme="minorHAnsi" w:cstheme="minorBidi"/>
          <w:b/>
          <w:bCs/>
          <w:szCs w:val="24"/>
        </w:rPr>
      </w:pPr>
      <w:bookmarkStart w:id="0" w:name="_Hlk155017046"/>
      <w:bookmarkStart w:id="1" w:name="_Hlk155187441"/>
      <w:r w:rsidRPr="00F86344">
        <w:rPr>
          <w:rFonts w:ascii="Times New Roman" w:eastAsiaTheme="minorEastAsia" w:hAnsi="Times New Roman" w:cstheme="minorBidi" w:hint="eastAsia"/>
          <w:b/>
          <w:bCs/>
          <w:szCs w:val="24"/>
        </w:rPr>
        <w:t>T</w:t>
      </w:r>
      <w:r w:rsidRPr="00F86344">
        <w:rPr>
          <w:rFonts w:ascii="Times New Roman" w:eastAsiaTheme="minorEastAsia" w:hAnsi="Times New Roman" w:cstheme="minorBidi"/>
          <w:b/>
          <w:bCs/>
          <w:szCs w:val="24"/>
        </w:rPr>
        <w:t>able S1 The various sample analysis methods and detection limits</w:t>
      </w:r>
      <w:bookmarkEnd w:id="0"/>
    </w:p>
    <w:tbl>
      <w:tblPr>
        <w:tblW w:w="6038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2"/>
        <w:gridCol w:w="1042"/>
        <w:gridCol w:w="2784"/>
      </w:tblGrid>
      <w:tr w:rsidR="00F86344" w:rsidRPr="00F86344" w14:paraId="7652E3B9" w14:textId="77777777" w:rsidTr="00F86344">
        <w:trPr>
          <w:trHeight w:val="21"/>
          <w:jc w:val="center"/>
        </w:trPr>
        <w:tc>
          <w:tcPr>
            <w:tcW w:w="22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D52918" w14:textId="77777777" w:rsidR="00F86344" w:rsidRPr="00F86344" w:rsidRDefault="00F86344" w:rsidP="00876C42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F86344">
              <w:rPr>
                <w:rFonts w:ascii="Times New Roman" w:eastAsia="宋体" w:hAnsi="Times New Roman"/>
                <w:b/>
                <w:kern w:val="0"/>
                <w:sz w:val="22"/>
              </w:rPr>
              <w:t>Method of analysis</w:t>
            </w:r>
          </w:p>
        </w:tc>
        <w:tc>
          <w:tcPr>
            <w:tcW w:w="10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966FD6" w14:textId="77777777" w:rsidR="00F86344" w:rsidRPr="00F86344" w:rsidRDefault="00F86344" w:rsidP="00876C42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F86344">
              <w:rPr>
                <w:rFonts w:ascii="Times New Roman" w:eastAsia="宋体" w:hAnsi="Times New Roman"/>
                <w:b/>
                <w:sz w:val="22"/>
              </w:rPr>
              <w:t>Element</w:t>
            </w:r>
          </w:p>
        </w:tc>
        <w:tc>
          <w:tcPr>
            <w:tcW w:w="27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4D30B8" w14:textId="77777777" w:rsidR="00F86344" w:rsidRPr="00F86344" w:rsidRDefault="00F86344" w:rsidP="00876C42">
            <w:pPr>
              <w:spacing w:line="276" w:lineRule="auto"/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F86344">
              <w:rPr>
                <w:rFonts w:ascii="Times New Roman" w:eastAsia="宋体" w:hAnsi="Times New Roman"/>
                <w:b/>
                <w:sz w:val="22"/>
              </w:rPr>
              <w:t>Detection Limit(ug/ml)</w:t>
            </w:r>
          </w:p>
        </w:tc>
      </w:tr>
      <w:tr w:rsidR="00F86344" w:rsidRPr="00F86344" w14:paraId="5533F767" w14:textId="77777777" w:rsidTr="00F86344">
        <w:trPr>
          <w:trHeight w:val="21"/>
          <w:jc w:val="center"/>
        </w:trPr>
        <w:tc>
          <w:tcPr>
            <w:tcW w:w="2226" w:type="dxa"/>
            <w:vMerge w:val="restart"/>
            <w:tcBorders>
              <w:top w:val="single" w:sz="12" w:space="0" w:color="auto"/>
            </w:tcBorders>
            <w:shd w:val="clear" w:color="000000" w:fill="FFFFFF"/>
            <w:vAlign w:val="center"/>
          </w:tcPr>
          <w:p w14:paraId="64F72B1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I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CP-MS</w:t>
            </w:r>
          </w:p>
        </w:tc>
        <w:tc>
          <w:tcPr>
            <w:tcW w:w="1044" w:type="dxa"/>
            <w:tcBorders>
              <w:top w:val="single" w:sz="12" w:space="0" w:color="auto"/>
              <w:bottom w:val="nil"/>
            </w:tcBorders>
            <w:vAlign w:val="center"/>
          </w:tcPr>
          <w:p w14:paraId="793CE6FF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M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o</w:t>
            </w:r>
          </w:p>
        </w:tc>
        <w:tc>
          <w:tcPr>
            <w:tcW w:w="276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076B614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.1</w:t>
            </w:r>
          </w:p>
        </w:tc>
      </w:tr>
      <w:tr w:rsidR="00F86344" w:rsidRPr="00F86344" w14:paraId="2B904638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45A717F7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364F27A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C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d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B067F1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.02</w:t>
            </w:r>
          </w:p>
        </w:tc>
      </w:tr>
      <w:tr w:rsidR="00F86344" w:rsidRPr="00F86344" w14:paraId="6B0E8B98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58E298A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08061A81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N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i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337B5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.2</w:t>
            </w:r>
          </w:p>
        </w:tc>
      </w:tr>
      <w:tr w:rsidR="00F86344" w:rsidRPr="00F86344" w14:paraId="20C23B6D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280E36D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445A89E2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C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o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686A48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.01</w:t>
            </w:r>
          </w:p>
        </w:tc>
      </w:tr>
      <w:tr w:rsidR="00F86344" w:rsidRPr="00F86344" w14:paraId="0B2F8891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566E9452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6B3CF1D1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B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15CB9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.92</w:t>
            </w:r>
          </w:p>
        </w:tc>
      </w:tr>
      <w:tr w:rsidR="00F86344" w:rsidRPr="00F86344" w14:paraId="33E53AB7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bottom w:val="nil"/>
            </w:tcBorders>
            <w:shd w:val="clear" w:color="000000" w:fill="FFFFFF"/>
            <w:vAlign w:val="center"/>
          </w:tcPr>
          <w:p w14:paraId="3996E51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6CDE6E1A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I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32CCBD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.2</w:t>
            </w:r>
          </w:p>
        </w:tc>
      </w:tr>
      <w:tr w:rsidR="00F86344" w:rsidRPr="00F86344" w14:paraId="4B18132C" w14:textId="77777777" w:rsidTr="00F86344">
        <w:trPr>
          <w:trHeight w:val="21"/>
          <w:jc w:val="center"/>
        </w:trPr>
        <w:tc>
          <w:tcPr>
            <w:tcW w:w="2226" w:type="dxa"/>
            <w:vMerge w:val="restart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7C0A3FF7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ICP-OES</w:t>
            </w: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3044DD7E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proofErr w:type="spellStart"/>
            <w:r w:rsidRPr="00F86344">
              <w:rPr>
                <w:rFonts w:ascii="Times New Roman" w:eastAsia="宋体" w:hAnsi="Times New Roman"/>
                <w:bCs/>
                <w:sz w:val="22"/>
              </w:rPr>
              <w:t>CaO</w:t>
            </w:r>
            <w:proofErr w:type="spellEnd"/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F200DD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.01</w:t>
            </w:r>
          </w:p>
        </w:tc>
      </w:tr>
      <w:tr w:rsidR="00F86344" w:rsidRPr="00F86344" w14:paraId="009034C7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75A4669B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F015087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M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gO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307B2D9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.01</w:t>
            </w:r>
          </w:p>
        </w:tc>
      </w:tr>
      <w:tr w:rsidR="00F86344" w:rsidRPr="00F86344" w14:paraId="721D2F97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374557A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A3FDB88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M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n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7ED5FB78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3</w:t>
            </w:r>
          </w:p>
        </w:tc>
      </w:tr>
      <w:tr w:rsidR="00F86344" w:rsidRPr="00F86344" w14:paraId="7FA4E51A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64B79D94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3251BFE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C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u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71AFC852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.4</w:t>
            </w:r>
          </w:p>
        </w:tc>
      </w:tr>
      <w:tr w:rsidR="00F86344" w:rsidRPr="00F86344" w14:paraId="3F9FF790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3F6054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034CE0E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V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4D1CC8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.04</w:t>
            </w:r>
          </w:p>
        </w:tc>
      </w:tr>
      <w:tr w:rsidR="00F86344" w:rsidRPr="00F86344" w14:paraId="74638FEC" w14:textId="77777777" w:rsidTr="00F86344">
        <w:trPr>
          <w:trHeight w:val="21"/>
          <w:jc w:val="center"/>
        </w:trPr>
        <w:tc>
          <w:tcPr>
            <w:tcW w:w="2226" w:type="dxa"/>
            <w:vMerge w:val="restart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76E922B4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XRF</w:t>
            </w: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8E559F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K</w:t>
            </w:r>
            <w:r w:rsidRPr="00F86344">
              <w:rPr>
                <w:rFonts w:ascii="Times New Roman" w:eastAsia="宋体" w:hAnsi="Times New Roman"/>
                <w:bCs/>
                <w:sz w:val="22"/>
                <w:vertAlign w:val="subscript"/>
              </w:rPr>
              <w:t>2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O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41B914E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.01</w:t>
            </w:r>
          </w:p>
        </w:tc>
      </w:tr>
      <w:tr w:rsidR="00F86344" w:rsidRPr="00F86344" w14:paraId="1845E91D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A953ECE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A97383B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P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b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6550FA4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1.6</w:t>
            </w:r>
          </w:p>
        </w:tc>
      </w:tr>
      <w:tr w:rsidR="00F86344" w:rsidRPr="00F86344" w14:paraId="5A6D29DB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D0CAB8A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A1DBB3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Z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n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1A38D3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1.1</w:t>
            </w:r>
          </w:p>
        </w:tc>
      </w:tr>
      <w:tr w:rsidR="00F86344" w:rsidRPr="00F86344" w14:paraId="2BA25044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8EB9D3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1FAF49C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C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r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386F64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2</w:t>
            </w:r>
          </w:p>
        </w:tc>
      </w:tr>
      <w:tr w:rsidR="00F86344" w:rsidRPr="00F86344" w14:paraId="134B01A0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CEE181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51E3C7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P</w:t>
            </w:r>
          </w:p>
        </w:tc>
        <w:tc>
          <w:tcPr>
            <w:tcW w:w="2768" w:type="dxa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4015C9F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5</w:t>
            </w:r>
          </w:p>
        </w:tc>
      </w:tr>
      <w:tr w:rsidR="00F86344" w:rsidRPr="00F86344" w14:paraId="3F23F559" w14:textId="77777777" w:rsidTr="00F86344">
        <w:trPr>
          <w:trHeight w:val="21"/>
          <w:jc w:val="center"/>
        </w:trPr>
        <w:tc>
          <w:tcPr>
            <w:tcW w:w="2226" w:type="dxa"/>
            <w:vMerge/>
            <w:tcBorders>
              <w:top w:val="nil"/>
            </w:tcBorders>
            <w:shd w:val="clear" w:color="000000" w:fill="FFFFFF"/>
            <w:vAlign w:val="center"/>
          </w:tcPr>
          <w:p w14:paraId="3F8A240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tcBorders>
              <w:top w:val="nil"/>
            </w:tcBorders>
            <w:shd w:val="clear" w:color="000000" w:fill="FFFFFF"/>
            <w:vAlign w:val="center"/>
          </w:tcPr>
          <w:p w14:paraId="3193FBC7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S</w:t>
            </w:r>
          </w:p>
        </w:tc>
        <w:tc>
          <w:tcPr>
            <w:tcW w:w="2768" w:type="dxa"/>
            <w:tcBorders>
              <w:top w:val="nil"/>
            </w:tcBorders>
            <w:shd w:val="clear" w:color="000000" w:fill="FFFFFF"/>
            <w:vAlign w:val="center"/>
          </w:tcPr>
          <w:p w14:paraId="152ECABA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2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0</w:t>
            </w:r>
          </w:p>
        </w:tc>
      </w:tr>
      <w:tr w:rsidR="00F86344" w:rsidRPr="00F86344" w14:paraId="064A8EF9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61881E8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shd w:val="clear" w:color="000000" w:fill="FFFFFF"/>
            <w:vAlign w:val="center"/>
          </w:tcPr>
          <w:p w14:paraId="3E0776DC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C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l</w:t>
            </w:r>
          </w:p>
        </w:tc>
        <w:tc>
          <w:tcPr>
            <w:tcW w:w="2768" w:type="dxa"/>
            <w:shd w:val="clear" w:color="000000" w:fill="FFFFFF"/>
            <w:vAlign w:val="center"/>
          </w:tcPr>
          <w:p w14:paraId="3F67A5A5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4</w:t>
            </w:r>
          </w:p>
        </w:tc>
      </w:tr>
      <w:tr w:rsidR="00F86344" w:rsidRPr="00F86344" w14:paraId="010C780A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755BACBD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shd w:val="clear" w:color="000000" w:fill="FFFFFF"/>
            <w:vAlign w:val="center"/>
          </w:tcPr>
          <w:p w14:paraId="58FEB709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F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e</w:t>
            </w:r>
          </w:p>
        </w:tc>
        <w:tc>
          <w:tcPr>
            <w:tcW w:w="2768" w:type="dxa"/>
            <w:shd w:val="clear" w:color="000000" w:fill="FFFFFF"/>
            <w:vAlign w:val="center"/>
          </w:tcPr>
          <w:p w14:paraId="3EC0AF28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/</w:t>
            </w:r>
          </w:p>
        </w:tc>
      </w:tr>
      <w:tr w:rsidR="00F86344" w:rsidRPr="00F86344" w14:paraId="5FF129D4" w14:textId="77777777" w:rsidTr="00F86344">
        <w:trPr>
          <w:trHeight w:val="21"/>
          <w:jc w:val="center"/>
        </w:trPr>
        <w:tc>
          <w:tcPr>
            <w:tcW w:w="2226" w:type="dxa"/>
            <w:vMerge w:val="restart"/>
            <w:shd w:val="clear" w:color="000000" w:fill="FFFFFF"/>
            <w:vAlign w:val="center"/>
          </w:tcPr>
          <w:p w14:paraId="5665B754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A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FS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1736E4FD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A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s</w:t>
            </w:r>
          </w:p>
        </w:tc>
        <w:tc>
          <w:tcPr>
            <w:tcW w:w="2768" w:type="dxa"/>
            <w:shd w:val="clear" w:color="000000" w:fill="FFFFFF"/>
            <w:vAlign w:val="center"/>
          </w:tcPr>
          <w:p w14:paraId="2FFB8A3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.2</w:t>
            </w:r>
          </w:p>
        </w:tc>
      </w:tr>
      <w:tr w:rsidR="00F86344" w:rsidRPr="00F86344" w14:paraId="40EB23B0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  <w:hideMark/>
          </w:tcPr>
          <w:p w14:paraId="41DE946A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shd w:val="clear" w:color="000000" w:fill="FFFFFF"/>
            <w:vAlign w:val="center"/>
          </w:tcPr>
          <w:p w14:paraId="12F07DA7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H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g</w:t>
            </w:r>
          </w:p>
        </w:tc>
        <w:tc>
          <w:tcPr>
            <w:tcW w:w="2768" w:type="dxa"/>
            <w:shd w:val="clear" w:color="000000" w:fill="FFFFFF"/>
            <w:vAlign w:val="center"/>
            <w:hideMark/>
          </w:tcPr>
          <w:p w14:paraId="2F112CA9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0.002</w:t>
            </w:r>
          </w:p>
        </w:tc>
      </w:tr>
      <w:tr w:rsidR="00F86344" w:rsidRPr="00F86344" w14:paraId="38E9DB87" w14:textId="77777777" w:rsidTr="00F86344">
        <w:trPr>
          <w:trHeight w:val="21"/>
          <w:jc w:val="center"/>
        </w:trPr>
        <w:tc>
          <w:tcPr>
            <w:tcW w:w="2226" w:type="dxa"/>
            <w:vMerge/>
            <w:shd w:val="clear" w:color="000000" w:fill="FFFFFF"/>
            <w:vAlign w:val="center"/>
          </w:tcPr>
          <w:p w14:paraId="17C4FE0B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</w:p>
        </w:tc>
        <w:tc>
          <w:tcPr>
            <w:tcW w:w="1044" w:type="dxa"/>
            <w:shd w:val="clear" w:color="000000" w:fill="FFFFFF"/>
            <w:vAlign w:val="center"/>
          </w:tcPr>
          <w:p w14:paraId="7B529D12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S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e</w:t>
            </w:r>
          </w:p>
        </w:tc>
        <w:tc>
          <w:tcPr>
            <w:tcW w:w="2768" w:type="dxa"/>
            <w:shd w:val="clear" w:color="000000" w:fill="FFFFFF"/>
            <w:vAlign w:val="center"/>
          </w:tcPr>
          <w:p w14:paraId="2B60BAC5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.004</w:t>
            </w:r>
          </w:p>
        </w:tc>
      </w:tr>
      <w:tr w:rsidR="00F86344" w:rsidRPr="00F86344" w14:paraId="490074BA" w14:textId="77777777" w:rsidTr="00F86344">
        <w:trPr>
          <w:trHeight w:val="21"/>
          <w:jc w:val="center"/>
        </w:trPr>
        <w:tc>
          <w:tcPr>
            <w:tcW w:w="2226" w:type="dxa"/>
            <w:shd w:val="clear" w:color="000000" w:fill="FFFFFF"/>
            <w:vAlign w:val="center"/>
            <w:hideMark/>
          </w:tcPr>
          <w:p w14:paraId="7E979A3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ISE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19041776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F</w:t>
            </w:r>
          </w:p>
        </w:tc>
        <w:tc>
          <w:tcPr>
            <w:tcW w:w="2768" w:type="dxa"/>
            <w:shd w:val="clear" w:color="000000" w:fill="FFFFFF"/>
            <w:vAlign w:val="center"/>
            <w:hideMark/>
          </w:tcPr>
          <w:p w14:paraId="4D04B78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50</w:t>
            </w:r>
          </w:p>
        </w:tc>
      </w:tr>
      <w:tr w:rsidR="00F86344" w:rsidRPr="00F86344" w14:paraId="20737CC6" w14:textId="77777777" w:rsidTr="00F86344">
        <w:trPr>
          <w:trHeight w:val="21"/>
          <w:jc w:val="center"/>
        </w:trPr>
        <w:tc>
          <w:tcPr>
            <w:tcW w:w="2226" w:type="dxa"/>
            <w:shd w:val="clear" w:color="000000" w:fill="FFFFFF"/>
            <w:vAlign w:val="center"/>
            <w:hideMark/>
          </w:tcPr>
          <w:p w14:paraId="318AEB7F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TKN</w:t>
            </w:r>
          </w:p>
        </w:tc>
        <w:tc>
          <w:tcPr>
            <w:tcW w:w="1044" w:type="dxa"/>
            <w:vAlign w:val="center"/>
          </w:tcPr>
          <w:p w14:paraId="39793E81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N</w:t>
            </w:r>
          </w:p>
        </w:tc>
        <w:tc>
          <w:tcPr>
            <w:tcW w:w="2768" w:type="dxa"/>
            <w:shd w:val="clear" w:color="auto" w:fill="auto"/>
            <w:noWrap/>
            <w:vAlign w:val="center"/>
            <w:hideMark/>
          </w:tcPr>
          <w:p w14:paraId="7B5FACC2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/>
                <w:bCs/>
                <w:sz w:val="22"/>
              </w:rPr>
              <w:t>20</w:t>
            </w:r>
          </w:p>
        </w:tc>
      </w:tr>
      <w:tr w:rsidR="00F86344" w:rsidRPr="00F86344" w14:paraId="69AABB8F" w14:textId="77777777" w:rsidTr="00F86344">
        <w:trPr>
          <w:trHeight w:val="21"/>
          <w:jc w:val="center"/>
        </w:trPr>
        <w:tc>
          <w:tcPr>
            <w:tcW w:w="2226" w:type="dxa"/>
            <w:tcBorders>
              <w:bottom w:val="nil"/>
            </w:tcBorders>
            <w:shd w:val="clear" w:color="000000" w:fill="FFFFFF"/>
            <w:vAlign w:val="center"/>
          </w:tcPr>
          <w:p w14:paraId="098679CC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V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OL</w:t>
            </w:r>
          </w:p>
        </w:tc>
        <w:tc>
          <w:tcPr>
            <w:tcW w:w="1044" w:type="dxa"/>
            <w:tcBorders>
              <w:bottom w:val="nil"/>
            </w:tcBorders>
            <w:vAlign w:val="center"/>
          </w:tcPr>
          <w:p w14:paraId="06FB2DA0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proofErr w:type="spellStart"/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C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org</w:t>
            </w:r>
            <w:proofErr w:type="spellEnd"/>
          </w:p>
        </w:tc>
        <w:tc>
          <w:tcPr>
            <w:tcW w:w="27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121489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.02</w:t>
            </w:r>
          </w:p>
        </w:tc>
      </w:tr>
      <w:tr w:rsidR="00F86344" w:rsidRPr="00F86344" w14:paraId="44DDC62C" w14:textId="77777777" w:rsidTr="00F86344">
        <w:trPr>
          <w:trHeight w:val="21"/>
          <w:jc w:val="center"/>
        </w:trPr>
        <w:tc>
          <w:tcPr>
            <w:tcW w:w="2226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55EA5D7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F86344">
              <w:rPr>
                <w:rFonts w:ascii="Times New Roman" w:eastAsiaTheme="minorEastAsia" w:hAnsi="Times New Roman" w:cstheme="minorBidi"/>
                <w:bCs/>
                <w:szCs w:val="24"/>
              </w:rPr>
              <w:t>glass electrode</w:t>
            </w:r>
          </w:p>
        </w:tc>
        <w:tc>
          <w:tcPr>
            <w:tcW w:w="1044" w:type="dxa"/>
            <w:tcBorders>
              <w:top w:val="nil"/>
              <w:bottom w:val="single" w:sz="12" w:space="0" w:color="auto"/>
            </w:tcBorders>
            <w:vAlign w:val="center"/>
          </w:tcPr>
          <w:p w14:paraId="1B0FF253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p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H</w:t>
            </w:r>
          </w:p>
        </w:tc>
        <w:tc>
          <w:tcPr>
            <w:tcW w:w="27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D0230F" w14:textId="77777777" w:rsidR="00F86344" w:rsidRPr="00F86344" w:rsidRDefault="00F86344" w:rsidP="00F86344">
            <w:pPr>
              <w:jc w:val="center"/>
              <w:rPr>
                <w:rFonts w:ascii="Times New Roman" w:eastAsia="宋体" w:hAnsi="Times New Roman"/>
                <w:bCs/>
                <w:sz w:val="22"/>
              </w:rPr>
            </w:pPr>
            <w:r w:rsidRPr="00F86344">
              <w:rPr>
                <w:rFonts w:ascii="Times New Roman" w:eastAsia="宋体" w:hAnsi="Times New Roman" w:hint="eastAsia"/>
                <w:bCs/>
                <w:sz w:val="22"/>
              </w:rPr>
              <w:t>0</w:t>
            </w:r>
            <w:r w:rsidRPr="00F86344">
              <w:rPr>
                <w:rFonts w:ascii="Times New Roman" w:eastAsia="宋体" w:hAnsi="Times New Roman"/>
                <w:bCs/>
                <w:sz w:val="22"/>
              </w:rPr>
              <w:t>.1</w:t>
            </w:r>
          </w:p>
        </w:tc>
      </w:tr>
    </w:tbl>
    <w:p w14:paraId="76DC7099" w14:textId="01D88AD5" w:rsidR="00F86344" w:rsidRDefault="00A104C0" w:rsidP="00F86344">
      <w:pPr>
        <w:spacing w:line="360" w:lineRule="auto"/>
        <w:rPr>
          <w:rFonts w:ascii="Times New Roman" w:eastAsia="宋体" w:hAnsi="Times New Roman" w:hint="eastAsia"/>
          <w:b/>
          <w:bCs/>
          <w:szCs w:val="21"/>
        </w:rPr>
      </w:pPr>
      <w:r>
        <w:rPr>
          <w:rFonts w:ascii="Times New Roman" w:eastAsia="宋体" w:hAnsi="Times New Roman"/>
          <w:b/>
          <w:bCs/>
          <w:szCs w:val="21"/>
        </w:rPr>
        <w:br w:type="page"/>
      </w:r>
    </w:p>
    <w:p w14:paraId="71325759" w14:textId="15ADC23E" w:rsidR="00F86344" w:rsidRDefault="00F86344" w:rsidP="00F86344">
      <w:pPr>
        <w:spacing w:line="360" w:lineRule="auto"/>
        <w:jc w:val="center"/>
        <w:rPr>
          <w:rFonts w:ascii="Times New Roman" w:eastAsia="宋体" w:hAnsi="Times New Roman"/>
          <w:b/>
          <w:bCs/>
          <w:szCs w:val="21"/>
        </w:rPr>
      </w:pPr>
      <w:r w:rsidRPr="00042240">
        <w:rPr>
          <w:rFonts w:ascii="Times New Roman" w:eastAsia="宋体" w:hAnsi="Times New Roman"/>
          <w:b/>
          <w:bCs/>
          <w:szCs w:val="21"/>
        </w:rPr>
        <w:lastRenderedPageBreak/>
        <w:t xml:space="preserve">Table </w:t>
      </w:r>
      <w:r>
        <w:rPr>
          <w:rFonts w:ascii="Times New Roman" w:eastAsia="宋体" w:hAnsi="Times New Roman"/>
          <w:b/>
          <w:bCs/>
          <w:szCs w:val="21"/>
        </w:rPr>
        <w:t>S2</w:t>
      </w:r>
      <w:r w:rsidRPr="00042240">
        <w:rPr>
          <w:rFonts w:ascii="Times New Roman" w:eastAsia="宋体" w:hAnsi="Times New Roman"/>
          <w:b/>
          <w:bCs/>
          <w:szCs w:val="21"/>
        </w:rPr>
        <w:t xml:space="preserve"> Characteristics of </w:t>
      </w:r>
      <w:r>
        <w:rPr>
          <w:rFonts w:ascii="Times New Roman" w:eastAsia="宋体" w:hAnsi="Times New Roman"/>
          <w:b/>
          <w:bCs/>
          <w:szCs w:val="21"/>
        </w:rPr>
        <w:t>soil elements in top soil</w:t>
      </w:r>
    </w:p>
    <w:tbl>
      <w:tblPr>
        <w:tblW w:w="8312" w:type="dxa"/>
        <w:jc w:val="center"/>
        <w:tblBorders>
          <w:top w:val="single" w:sz="12" w:space="0" w:color="000000"/>
          <w:bottom w:val="single" w:sz="12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2"/>
        <w:gridCol w:w="1029"/>
        <w:gridCol w:w="1029"/>
        <w:gridCol w:w="1029"/>
        <w:gridCol w:w="1091"/>
        <w:gridCol w:w="1091"/>
        <w:gridCol w:w="1091"/>
      </w:tblGrid>
      <w:tr w:rsidR="00F86344" w:rsidRPr="00352AD3" w14:paraId="5982B67D" w14:textId="77777777" w:rsidTr="00D35681">
        <w:trPr>
          <w:cantSplit/>
          <w:jc w:val="center"/>
        </w:trPr>
        <w:tc>
          <w:tcPr>
            <w:tcW w:w="1952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334DECD1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b/>
                <w:bCs/>
                <w:sz w:val="18"/>
                <w:szCs w:val="18"/>
              </w:rPr>
              <w:t>Elements/(unit)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4F82CE97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Theme="minorEastAsia" w:hAnsi="Times New Roman" w:cstheme="minorBidi"/>
                <w:b/>
                <w:bCs/>
              </w:rPr>
              <w:t>Min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683C475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Theme="minorEastAsia" w:hAnsi="Times New Roman" w:cstheme="minorBidi"/>
                <w:b/>
                <w:bCs/>
              </w:rPr>
              <w:t>Max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6B893E80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Theme="minorEastAsia" w:hAnsi="Times New Roman" w:cstheme="minorBidi"/>
                <w:b/>
                <w:bCs/>
              </w:rPr>
              <w:t>Mean</w:t>
            </w:r>
          </w:p>
        </w:tc>
        <w:tc>
          <w:tcPr>
            <w:tcW w:w="1091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0B2F9E4D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Theme="minorEastAsia" w:hAnsi="Times New Roman" w:cstheme="minorBidi"/>
                <w:b/>
                <w:bCs/>
              </w:rPr>
              <w:t>SD</w:t>
            </w:r>
          </w:p>
        </w:tc>
        <w:tc>
          <w:tcPr>
            <w:tcW w:w="1091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3CD8B5BB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Theme="minorEastAsia" w:hAnsi="Times New Roman" w:cstheme="minorBidi"/>
                <w:b/>
                <w:bCs/>
              </w:rPr>
              <w:t>CV</w:t>
            </w:r>
          </w:p>
        </w:tc>
        <w:tc>
          <w:tcPr>
            <w:tcW w:w="1091" w:type="dxa"/>
            <w:tcBorders>
              <w:bottom w:val="single" w:sz="12" w:space="0" w:color="000000"/>
            </w:tcBorders>
            <w:shd w:val="clear" w:color="auto" w:fill="FFFFFF"/>
            <w:vAlign w:val="bottom"/>
          </w:tcPr>
          <w:p w14:paraId="60C0A4E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 w:rsidRPr="00352AD3">
              <w:rPr>
                <w:rFonts w:ascii="Times New Roman" w:eastAsiaTheme="minorEastAsia" w:hAnsi="Times New Roman" w:cstheme="minorBidi"/>
                <w:b/>
                <w:bCs/>
              </w:rPr>
              <w:t>Ei</w:t>
            </w:r>
          </w:p>
        </w:tc>
      </w:tr>
      <w:tr w:rsidR="00F86344" w:rsidRPr="00352AD3" w14:paraId="15053AD3" w14:textId="77777777" w:rsidTr="00D35681">
        <w:trPr>
          <w:cantSplit/>
          <w:trHeight w:val="480"/>
          <w:jc w:val="center"/>
        </w:trPr>
        <w:tc>
          <w:tcPr>
            <w:tcW w:w="1952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</w:tcPr>
          <w:p w14:paraId="069FB65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gramStart"/>
            <w:r w:rsidRPr="00352AD3">
              <w:rPr>
                <w:rFonts w:ascii="Times New Roman" w:eastAsia="宋体" w:hAnsi="Times New Roman"/>
                <w:sz w:val="18"/>
                <w:szCs w:val="18"/>
              </w:rPr>
              <w:t>MgO(</w:t>
            </w:r>
            <w:proofErr w:type="gramEnd"/>
            <w:r w:rsidRPr="00352AD3">
              <w:rPr>
                <w:rFonts w:ascii="Times New Roman" w:eastAsia="宋体" w:hAnsi="Times New Roman"/>
                <w:sz w:val="18"/>
                <w:szCs w:val="18"/>
              </w:rPr>
              <w:t>%)</w:t>
            </w:r>
          </w:p>
        </w:tc>
        <w:tc>
          <w:tcPr>
            <w:tcW w:w="1029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</w:tcPr>
          <w:p w14:paraId="38224A9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0.08</w:t>
            </w:r>
          </w:p>
        </w:tc>
        <w:tc>
          <w:tcPr>
            <w:tcW w:w="1029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</w:tcPr>
          <w:p w14:paraId="16957FA5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8.27</w:t>
            </w:r>
          </w:p>
        </w:tc>
        <w:tc>
          <w:tcPr>
            <w:tcW w:w="1029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  <w:vAlign w:val="bottom"/>
          </w:tcPr>
          <w:p w14:paraId="004E942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1091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  <w:vAlign w:val="bottom"/>
          </w:tcPr>
          <w:p w14:paraId="6196E41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0.307</w:t>
            </w:r>
          </w:p>
        </w:tc>
        <w:tc>
          <w:tcPr>
            <w:tcW w:w="1091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  <w:vAlign w:val="bottom"/>
          </w:tcPr>
          <w:p w14:paraId="74B89E6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0.688</w:t>
            </w:r>
          </w:p>
        </w:tc>
        <w:tc>
          <w:tcPr>
            <w:tcW w:w="1091" w:type="dxa"/>
            <w:tcBorders>
              <w:top w:val="single" w:sz="12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69A25E36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0.3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23</w:t>
            </w:r>
          </w:p>
        </w:tc>
      </w:tr>
      <w:tr w:rsidR="00F86344" w:rsidRPr="00352AD3" w14:paraId="2FFDED95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04AE782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proofErr w:type="gramStart"/>
            <w:r w:rsidRPr="00352AD3">
              <w:rPr>
                <w:rFonts w:ascii="Times New Roman" w:eastAsia="宋体" w:hAnsi="Times New Roman"/>
                <w:sz w:val="18"/>
                <w:szCs w:val="18"/>
              </w:rPr>
              <w:t>CaO</w:t>
            </w:r>
            <w:proofErr w:type="spellEnd"/>
            <w:r w:rsidRPr="00352AD3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proofErr w:type="gramEnd"/>
            <w:r w:rsidRPr="00352AD3">
              <w:rPr>
                <w:rFonts w:ascii="Times New Roman" w:eastAsia="宋体" w:hAnsi="Times New Roman"/>
                <w:sz w:val="18"/>
                <w:szCs w:val="18"/>
              </w:rPr>
              <w:t>%)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34439522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0.02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1FBCF898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28.35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F999E62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0.5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35DF42A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1.72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66CAB9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3.469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01FF08B6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0.1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41</w:t>
            </w:r>
          </w:p>
        </w:tc>
      </w:tr>
      <w:tr w:rsidR="00F86344" w:rsidRPr="00352AD3" w14:paraId="7CD7F416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3B90413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K</w:t>
            </w:r>
            <w:r w:rsidRPr="00352AD3">
              <w:rPr>
                <w:rFonts w:ascii="Times New Roman" w:eastAsia="宋体" w:hAnsi="Times New Roman"/>
                <w:sz w:val="18"/>
                <w:szCs w:val="18"/>
                <w:vertAlign w:val="subscript"/>
              </w:rPr>
              <w:t>2</w:t>
            </w:r>
            <w:proofErr w:type="gramStart"/>
            <w:r w:rsidRPr="00352AD3">
              <w:rPr>
                <w:rFonts w:ascii="Times New Roman" w:eastAsia="宋体" w:hAnsi="Times New Roman"/>
                <w:sz w:val="18"/>
                <w:szCs w:val="18"/>
              </w:rPr>
              <w:t>O(</w:t>
            </w:r>
            <w:proofErr w:type="gramEnd"/>
            <w:r w:rsidRPr="00352AD3">
              <w:rPr>
                <w:rFonts w:ascii="Times New Roman" w:eastAsia="宋体" w:hAnsi="Times New Roman"/>
                <w:sz w:val="18"/>
                <w:szCs w:val="18"/>
              </w:rPr>
              <w:t>%)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28222AB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0.07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1CDFC4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3.59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6553B44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0.8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ECF6E00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0.521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6BBEF1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0.652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02CFE6DA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0.3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3</w:t>
            </w:r>
          </w:p>
        </w:tc>
      </w:tr>
      <w:tr w:rsidR="00F86344" w:rsidRPr="00352AD3" w14:paraId="432317A3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03BBE75C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proofErr w:type="gramStart"/>
            <w:r w:rsidRPr="00352AD3">
              <w:rPr>
                <w:rFonts w:ascii="Times New Roman" w:eastAsia="宋体" w:hAnsi="Times New Roman"/>
                <w:sz w:val="18"/>
                <w:szCs w:val="18"/>
              </w:rPr>
              <w:t>Corg</w:t>
            </w:r>
            <w:proofErr w:type="spellEnd"/>
            <w:r w:rsidRPr="00352AD3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proofErr w:type="gramEnd"/>
            <w:r w:rsidRPr="00352AD3">
              <w:rPr>
                <w:rFonts w:ascii="Times New Roman" w:eastAsia="宋体" w:hAnsi="Times New Roman"/>
                <w:sz w:val="18"/>
                <w:szCs w:val="18"/>
              </w:rPr>
              <w:t>%)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5AA76619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0.20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304B75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6.08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46FA011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1.3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0086E3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0.481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E797A9D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7561C72E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—</w:t>
            </w:r>
          </w:p>
        </w:tc>
      </w:tr>
      <w:tr w:rsidR="00F86344" w:rsidRPr="00352AD3" w14:paraId="4B702D04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344E9FA8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pH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74FC8E5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3.22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5ADAE35D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8.42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A514F6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5.29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C5F5252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FE5E6F6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0.183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21DA36AC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—</w:t>
            </w:r>
          </w:p>
        </w:tc>
      </w:tr>
      <w:tr w:rsidR="00F86344" w:rsidRPr="00352AD3" w14:paraId="503FA353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297BC5B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As/(mg/kg)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C5C364D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89BEC62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461.8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0C83F39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39.62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D2E3C7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32.726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1D22AA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0.826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66BBDDFA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3.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307</w:t>
            </w:r>
          </w:p>
        </w:tc>
      </w:tr>
      <w:tr w:rsidR="00F86344" w:rsidRPr="00352AD3" w14:paraId="27883586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34698962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B/(mg/kg)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FC85376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7.8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5336AE0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279.8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73C0474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91.22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27B096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34.576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5242DC0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0.379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47FBF238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1.8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71</w:t>
            </w:r>
          </w:p>
        </w:tc>
      </w:tr>
      <w:tr w:rsidR="00F86344" w:rsidRPr="00352AD3" w14:paraId="53C428BC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2F7A0DB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Cd/(mg/kg)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786D6D50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0.031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1907809D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16.192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4FDDC5E6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9FDF19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0.894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6E2A941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1.706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7280D6FA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4.34</w:t>
            </w:r>
          </w:p>
        </w:tc>
      </w:tr>
      <w:tr w:rsidR="00F86344" w:rsidRPr="00352AD3" w14:paraId="08707ACD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275B8E2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Co/(mg/kg)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7E68A662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1.1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FC3FD5C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87.1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6CDB5A5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11.47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6264E2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7.892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7690A94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0.688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26BBA9DE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0.8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48</w:t>
            </w:r>
          </w:p>
        </w:tc>
      </w:tr>
      <w:tr w:rsidR="00F86344" w:rsidRPr="00352AD3" w14:paraId="7B1BCD7C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5E23B315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Cr/(mg/kg)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1A9A17B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23.3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248C1D86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1126.9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E555BF2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182.67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BB52A9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116.084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02F5D8A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0.635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04242E95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2.8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79</w:t>
            </w:r>
          </w:p>
        </w:tc>
      </w:tr>
      <w:tr w:rsidR="00F86344" w:rsidRPr="00352AD3" w14:paraId="5DD8DB42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74A7198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Cu/(mg/kg)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98C8B8B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5.5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2FD2326E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520.4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DE5851F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34.02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930C3F6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18.869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EDA9C11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0.555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63A22100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1.4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44</w:t>
            </w:r>
          </w:p>
        </w:tc>
      </w:tr>
      <w:tr w:rsidR="00F86344" w:rsidRPr="00352AD3" w14:paraId="25EE280E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63606025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F/(mg/kg)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3555E3C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145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7D0CE1C2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3715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723DD7FF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506.88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4994409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233.99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77F5499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0.462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4ADD46B3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1.014</w:t>
            </w:r>
          </w:p>
        </w:tc>
      </w:tr>
      <w:tr w:rsidR="00F86344" w:rsidRPr="00352AD3" w14:paraId="2880F676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3C83718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Hg/(ug/kg)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19A857F0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8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A42559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8980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DDBA0E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181.98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DB7DC10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155.721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182231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0.856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0889C616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2.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697</w:t>
            </w:r>
          </w:p>
        </w:tc>
      </w:tr>
      <w:tr w:rsidR="00F86344" w:rsidRPr="00352AD3" w14:paraId="7A275789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767BD6BE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I/(mg/kg)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7EA3AF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0.44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3FE5375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24.99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78949D1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7.66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48E1B3C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4.851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5BA1BB4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0.633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1FC59665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2.013</w:t>
            </w:r>
          </w:p>
        </w:tc>
      </w:tr>
      <w:tr w:rsidR="00F86344" w:rsidRPr="00352AD3" w14:paraId="2B272087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52562179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Mn/(mg/kg)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D4EFEC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43.3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A91716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29640.0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68B9984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552.57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31487CF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780.996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5AACEC4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1.413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74CB0260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0.831</w:t>
            </w:r>
          </w:p>
        </w:tc>
      </w:tr>
      <w:tr w:rsidR="00F86344" w:rsidRPr="00352AD3" w14:paraId="4C82BCFF" w14:textId="77777777" w:rsidTr="00D35681">
        <w:trPr>
          <w:cantSplit/>
          <w:trHeight w:val="90"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17179411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Mo/(mg/kg)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7E980C6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0.30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2A214036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70.42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8A91B47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2.21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6A884D74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2.182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A10531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0.987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2F50DEDE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1.035</w:t>
            </w:r>
          </w:p>
        </w:tc>
      </w:tr>
      <w:tr w:rsidR="00F86344" w:rsidRPr="00352AD3" w14:paraId="503D0B41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4E994E0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N/(mg/kg)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A52BEF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302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37465C5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4581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370E2DA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1275.01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CBB861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493.602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113B90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0.387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6CAD5259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—</w:t>
            </w:r>
          </w:p>
        </w:tc>
      </w:tr>
      <w:tr w:rsidR="00F86344" w:rsidRPr="00352AD3" w14:paraId="7AA82243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50E5A9C8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Ni/(mg/kg)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15AF507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5.4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1AE09B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209.6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CB8A02F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37.94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1E5DC9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23.093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A4CF341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0.609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451CBDBF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1.385</w:t>
            </w:r>
          </w:p>
        </w:tc>
      </w:tr>
      <w:tr w:rsidR="00F86344" w:rsidRPr="00352AD3" w14:paraId="0179EE58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1F374CA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P/(mg/kg)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2784036D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179.0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E8429E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24061.7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7F47D9A1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926.42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0274F279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450.84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B86BE88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0.487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5B48588D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—</w:t>
            </w:r>
          </w:p>
        </w:tc>
      </w:tr>
      <w:tr w:rsidR="00F86344" w:rsidRPr="00352AD3" w14:paraId="77A390E8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3DB966A2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Pb/(mg/kg)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0CA32554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9.4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9DBC99A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376.4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FD1FABA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40.98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58C8CF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21.363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C096A1A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0.521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30383705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1.5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52</w:t>
            </w:r>
          </w:p>
        </w:tc>
      </w:tr>
      <w:tr w:rsidR="00F86344" w:rsidRPr="00352AD3" w14:paraId="759C2030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58FB092B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S/(mg/kg)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319B9E40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72.8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3A12B8BE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3686.2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7B463367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278.69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4F2EE337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104.931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4CF84EE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0.377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382B7108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—</w:t>
            </w:r>
          </w:p>
        </w:tc>
      </w:tr>
      <w:tr w:rsidR="00F86344" w:rsidRPr="00352AD3" w14:paraId="54AD079D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018BBAF1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Se/(mg/kg)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88F596F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0.073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5E66E5C5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9.040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2C8991D5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0.85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4AC54FF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0.386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52459274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0.456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5210417C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2.897</w:t>
            </w:r>
          </w:p>
        </w:tc>
      </w:tr>
      <w:tr w:rsidR="00F86344" w:rsidRPr="00352AD3" w14:paraId="63229BB5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0D09FC8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V/(mg/kg)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5328E556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30.5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62F2F379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2666.0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D7363FE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176.66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6ECFC47D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83.574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33B1D89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0.473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</w:tcPr>
          <w:p w14:paraId="48CFB369" w14:textId="77777777" w:rsidR="00F86344" w:rsidRPr="00352AD3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2.13</w:t>
            </w:r>
          </w:p>
        </w:tc>
      </w:tr>
      <w:tr w:rsidR="00F86344" w:rsidRPr="00352AD3" w14:paraId="7B589395" w14:textId="77777777" w:rsidTr="00D35681">
        <w:trPr>
          <w:cantSplit/>
          <w:jc w:val="center"/>
        </w:trPr>
        <w:tc>
          <w:tcPr>
            <w:tcW w:w="1952" w:type="dxa"/>
            <w:tcBorders>
              <w:tl2br w:val="nil"/>
              <w:tr2bl w:val="nil"/>
            </w:tcBorders>
            <w:shd w:val="clear" w:color="auto" w:fill="FFFFFF"/>
          </w:tcPr>
          <w:p w14:paraId="41BC636B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Zn/(mg/kg)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733ED297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20.4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</w:tcPr>
          <w:p w14:paraId="4C21D913" w14:textId="77777777" w:rsidR="00F86344" w:rsidRPr="00352AD3" w:rsidRDefault="00F86344" w:rsidP="00D35681">
            <w:pPr>
              <w:spacing w:line="360" w:lineRule="auto"/>
              <w:ind w:left="60" w:right="60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999.7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49918F3C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132.07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7030C8C3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89.416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bottom"/>
          </w:tcPr>
          <w:p w14:paraId="1A92C41F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kern w:val="0"/>
                <w:sz w:val="18"/>
                <w:szCs w:val="18"/>
                <w:lang w:bidi="ar"/>
              </w:rPr>
              <w:t>0.677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7AA6AB" w14:textId="77777777" w:rsidR="00F86344" w:rsidRPr="00352AD3" w:rsidRDefault="00F86344" w:rsidP="00D35681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352AD3">
              <w:rPr>
                <w:rFonts w:ascii="Times New Roman" w:eastAsia="宋体" w:hAnsi="Times New Roman"/>
                <w:sz w:val="18"/>
                <w:szCs w:val="18"/>
              </w:rPr>
              <w:t>1.72</w:t>
            </w:r>
            <w:r w:rsidRPr="00352AD3">
              <w:rPr>
                <w:rFonts w:ascii="Times New Roman" w:eastAsia="宋体" w:hAnsi="Times New Roman" w:hint="eastAsia"/>
                <w:sz w:val="18"/>
                <w:szCs w:val="18"/>
              </w:rPr>
              <w:t>6</w:t>
            </w:r>
          </w:p>
        </w:tc>
      </w:tr>
      <w:bookmarkEnd w:id="1"/>
    </w:tbl>
    <w:p w14:paraId="2D7A0016" w14:textId="3C621F03" w:rsidR="00F86344" w:rsidRDefault="00A104C0" w:rsidP="00A104C0">
      <w:pPr>
        <w:spacing w:line="360" w:lineRule="auto"/>
        <w:rPr>
          <w:rFonts w:ascii="Times New Roman" w:hAnsi="Times New Roman" w:hint="eastAsia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092D8E5B" w14:textId="37772BCF" w:rsidR="00F86344" w:rsidRDefault="00F86344" w:rsidP="00F86344">
      <w:pPr>
        <w:spacing w:line="360" w:lineRule="auto"/>
        <w:jc w:val="center"/>
        <w:rPr>
          <w:rFonts w:ascii="Times New Roman" w:hAnsi="Times New Roman"/>
          <w:b/>
          <w:bCs/>
        </w:rPr>
      </w:pPr>
      <w:r w:rsidRPr="00D36F19">
        <w:rPr>
          <w:rFonts w:ascii="Times New Roman" w:hAnsi="Times New Roman"/>
          <w:b/>
          <w:bCs/>
        </w:rPr>
        <w:lastRenderedPageBreak/>
        <w:t xml:space="preserve">Table </w:t>
      </w:r>
      <w:r>
        <w:rPr>
          <w:rFonts w:ascii="Times New Roman" w:hAnsi="Times New Roman"/>
          <w:b/>
          <w:bCs/>
        </w:rPr>
        <w:t>S3</w:t>
      </w:r>
      <w:r w:rsidRPr="00D36F19">
        <w:rPr>
          <w:rFonts w:ascii="Times New Roman" w:hAnsi="Times New Roman"/>
          <w:b/>
          <w:bCs/>
        </w:rPr>
        <w:t xml:space="preserve"> Classification and area statistics of Pb </w:t>
      </w:r>
      <w:r>
        <w:rPr>
          <w:rFonts w:ascii="Times New Roman" w:hAnsi="Times New Roman"/>
          <w:b/>
          <w:bCs/>
        </w:rPr>
        <w:t>concentration</w:t>
      </w:r>
      <w:r w:rsidRPr="00D36F19">
        <w:rPr>
          <w:rFonts w:ascii="Times New Roman" w:hAnsi="Times New Roman"/>
          <w:b/>
          <w:bCs/>
        </w:rPr>
        <w:t xml:space="preserve"> in </w:t>
      </w:r>
      <w:r>
        <w:rPr>
          <w:rFonts w:ascii="Times New Roman" w:hAnsi="Times New Roman"/>
          <w:b/>
          <w:bCs/>
        </w:rPr>
        <w:t>top soil</w:t>
      </w:r>
    </w:p>
    <w:tbl>
      <w:tblPr>
        <w:tblStyle w:val="4"/>
        <w:tblW w:w="6860" w:type="dxa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376"/>
        <w:gridCol w:w="1309"/>
        <w:gridCol w:w="1615"/>
      </w:tblGrid>
      <w:tr w:rsidR="00F86344" w:rsidRPr="00BC190B" w14:paraId="346A759A" w14:textId="77777777" w:rsidTr="00D35681">
        <w:trPr>
          <w:trHeight w:val="384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3BAF3A7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Times New Roman" w:eastAsia="宋体" w:hAnsi="Times New Roman" w:hint="eastAsia"/>
                <w:b/>
                <w:bCs/>
                <w:color w:val="000000" w:themeColor="text1"/>
                <w:sz w:val="18"/>
                <w:szCs w:val="18"/>
              </w:rPr>
              <w:t>l</w:t>
            </w:r>
            <w:r w:rsidRPr="00BC190B">
              <w:rPr>
                <w:rFonts w:ascii="Times New Roman" w:eastAsia="宋体" w:hAnsi="Times New Roman"/>
                <w:b/>
                <w:bCs/>
                <w:color w:val="000000" w:themeColor="text1"/>
                <w:sz w:val="18"/>
                <w:szCs w:val="18"/>
              </w:rPr>
              <w:t>evel</w:t>
            </w:r>
          </w:p>
        </w:tc>
        <w:tc>
          <w:tcPr>
            <w:tcW w:w="23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6222928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bCs/>
                <w:color w:val="000000" w:themeColor="text1"/>
                <w:sz w:val="18"/>
                <w:szCs w:val="18"/>
              </w:rPr>
              <w:t>Lead</w:t>
            </w:r>
            <w:r w:rsidRPr="003C3FB9">
              <w:rPr>
                <w:rFonts w:ascii="Times New Roman" w:eastAsia="宋体" w:hAnsi="Times New Roman"/>
                <w:b/>
                <w:bCs/>
                <w:color w:val="000000" w:themeColor="text1"/>
                <w:sz w:val="18"/>
                <w:szCs w:val="18"/>
              </w:rPr>
              <w:t xml:space="preserve"> content range (mg/kg)</w:t>
            </w:r>
          </w:p>
        </w:tc>
        <w:tc>
          <w:tcPr>
            <w:tcW w:w="13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791B50F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Times New Roman" w:eastAsia="宋体" w:hAnsi="Times New Roman" w:hint="eastAsia"/>
                <w:b/>
                <w:bCs/>
                <w:color w:val="000000" w:themeColor="text1"/>
                <w:sz w:val="18"/>
                <w:szCs w:val="18"/>
              </w:rPr>
              <w:t>a</w:t>
            </w:r>
            <w:r w:rsidRPr="00BC190B">
              <w:rPr>
                <w:rFonts w:ascii="Times New Roman" w:eastAsia="宋体" w:hAnsi="Times New Roman"/>
                <w:b/>
                <w:bCs/>
                <w:color w:val="000000" w:themeColor="text1"/>
                <w:sz w:val="18"/>
                <w:szCs w:val="18"/>
              </w:rPr>
              <w:t>rea</w:t>
            </w:r>
            <w:r w:rsidRPr="00BC190B">
              <w:rPr>
                <w:rFonts w:ascii="Times New Roman" w:eastAsia="宋体" w:hAnsi="Times New Roman"/>
                <w:b/>
                <w:bCs/>
                <w:color w:val="000000"/>
                <w:sz w:val="18"/>
                <w:szCs w:val="18"/>
              </w:rPr>
              <w:t>(km</w:t>
            </w:r>
            <w:r w:rsidRPr="00BC190B">
              <w:rPr>
                <w:rFonts w:ascii="Times New Roman" w:eastAsia="宋体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BC190B">
              <w:rPr>
                <w:rFonts w:ascii="Times New Roman" w:eastAsia="宋体" w:hAnsi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BDBA589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3C3FB9">
              <w:rPr>
                <w:rFonts w:ascii="Times New Roman" w:eastAsia="宋体" w:hAnsi="Times New Roman"/>
                <w:b/>
                <w:bCs/>
                <w:color w:val="000000" w:themeColor="text1"/>
                <w:sz w:val="18"/>
                <w:szCs w:val="18"/>
              </w:rPr>
              <w:t>proportions</w:t>
            </w:r>
            <w:r w:rsidRPr="00BC190B">
              <w:rPr>
                <w:rFonts w:ascii="Times New Roman" w:eastAsia="宋体" w:hAnsi="Times New Roman"/>
                <w:b/>
                <w:bCs/>
                <w:color w:val="000000"/>
                <w:sz w:val="18"/>
                <w:szCs w:val="18"/>
              </w:rPr>
              <w:t xml:space="preserve"> (%)</w:t>
            </w:r>
          </w:p>
        </w:tc>
      </w:tr>
      <w:tr w:rsidR="00F86344" w:rsidRPr="00BC190B" w14:paraId="36D78F41" w14:textId="77777777" w:rsidTr="00D35681">
        <w:trPr>
          <w:trHeight w:val="432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32E6018" w14:textId="77777777" w:rsidR="00F86344" w:rsidRPr="001934D0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1934D0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high average</w:t>
            </w:r>
          </w:p>
        </w:tc>
        <w:tc>
          <w:tcPr>
            <w:tcW w:w="237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529800A" w14:textId="77777777" w:rsidR="00F86344" w:rsidRPr="00BC190B" w:rsidRDefault="00F86344" w:rsidP="00D35681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＞</w:t>
            </w: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30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421DB45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61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1E5C587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.0</w:t>
            </w:r>
          </w:p>
        </w:tc>
      </w:tr>
      <w:tr w:rsidR="00F86344" w:rsidRPr="00BC190B" w14:paraId="39CB917D" w14:textId="77777777" w:rsidTr="00D35681">
        <w:trPr>
          <w:trHeight w:val="30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9F87D5" w14:textId="77777777" w:rsidR="00F86344" w:rsidRPr="001934D0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1934D0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medium average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2ABA57" w14:textId="77777777" w:rsidR="00F86344" w:rsidRPr="00BC190B" w:rsidRDefault="00F86344" w:rsidP="00D35681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 xml:space="preserve">70 </w:t>
            </w:r>
            <w:r w:rsidRPr="00BC190B">
              <w:rPr>
                <w:rFonts w:ascii="宋体" w:eastAsia="宋体" w:hAnsi="宋体"/>
                <w:color w:val="000000"/>
                <w:sz w:val="18"/>
                <w:szCs w:val="18"/>
              </w:rPr>
              <w:t>～</w:t>
            </w: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 xml:space="preserve"> 400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3B6BC7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376.8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298C5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11.1</w:t>
            </w:r>
          </w:p>
        </w:tc>
      </w:tr>
      <w:tr w:rsidR="00F86344" w:rsidRPr="00BC190B" w14:paraId="5B2BBA8C" w14:textId="77777777" w:rsidTr="00D35681">
        <w:trPr>
          <w:trHeight w:val="303"/>
          <w:jc w:val="center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1992CAB" w14:textId="77777777" w:rsidR="00F86344" w:rsidRPr="001934D0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1934D0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low average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C53882A" w14:textId="77777777" w:rsidR="00F86344" w:rsidRPr="00BC190B" w:rsidRDefault="00F86344" w:rsidP="00D35681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≤</w:t>
            </w: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B9BB09D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3003.3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ED34C88" w14:textId="77777777" w:rsidR="00F86344" w:rsidRPr="00BC190B" w:rsidRDefault="00F86344" w:rsidP="00D35681">
            <w:pPr>
              <w:spacing w:line="360" w:lineRule="auto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BC190B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88.6</w:t>
            </w:r>
          </w:p>
        </w:tc>
      </w:tr>
    </w:tbl>
    <w:p w14:paraId="1A8D4CD1" w14:textId="77777777" w:rsidR="009C59DD" w:rsidRDefault="009C59DD"/>
    <w:sectPr w:rsidR="009C5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5E7DB" w14:textId="77777777" w:rsidR="006C736D" w:rsidRDefault="006C736D" w:rsidP="00F86344">
      <w:r>
        <w:separator/>
      </w:r>
    </w:p>
  </w:endnote>
  <w:endnote w:type="continuationSeparator" w:id="0">
    <w:p w14:paraId="13F29E57" w14:textId="77777777" w:rsidR="006C736D" w:rsidRDefault="006C736D" w:rsidP="00F8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78AE0" w14:textId="77777777" w:rsidR="006C736D" w:rsidRDefault="006C736D" w:rsidP="00F86344">
      <w:r>
        <w:separator/>
      </w:r>
    </w:p>
  </w:footnote>
  <w:footnote w:type="continuationSeparator" w:id="0">
    <w:p w14:paraId="1E49765E" w14:textId="77777777" w:rsidR="006C736D" w:rsidRDefault="006C736D" w:rsidP="00F86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026"/>
    <w:rsid w:val="006C736D"/>
    <w:rsid w:val="00876C42"/>
    <w:rsid w:val="008C29FB"/>
    <w:rsid w:val="009046AF"/>
    <w:rsid w:val="0093606A"/>
    <w:rsid w:val="009C59DD"/>
    <w:rsid w:val="00A104C0"/>
    <w:rsid w:val="00C86026"/>
    <w:rsid w:val="00F8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2AA2C"/>
  <w15:chartTrackingRefBased/>
  <w15:docId w15:val="{224EDE1D-DDED-4B77-A8EA-8708DAA76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34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344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3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3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344"/>
    <w:rPr>
      <w:sz w:val="18"/>
      <w:szCs w:val="18"/>
    </w:rPr>
  </w:style>
  <w:style w:type="table" w:customStyle="1" w:styleId="4">
    <w:name w:val="网格型4"/>
    <w:basedOn w:val="a1"/>
    <w:next w:val="a7"/>
    <w:uiPriority w:val="99"/>
    <w:rsid w:val="00F8634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F86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宁欣 尹</dc:creator>
  <cp:keywords/>
  <dc:description/>
  <cp:lastModifiedBy>宁欣 尹</cp:lastModifiedBy>
  <cp:revision>4</cp:revision>
  <dcterms:created xsi:type="dcterms:W3CDTF">2024-01-03T08:38:00Z</dcterms:created>
  <dcterms:modified xsi:type="dcterms:W3CDTF">2024-01-03T13:23:00Z</dcterms:modified>
</cp:coreProperties>
</file>