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54851" w14:textId="1BDF1562" w:rsidR="009856DD" w:rsidRDefault="00A14246" w:rsidP="00A14246">
      <w:pPr>
        <w:jc w:val="left"/>
      </w:pPr>
      <w:r>
        <w:rPr>
          <w:rFonts w:hint="eastAsia"/>
        </w:rPr>
        <w:t>1.</w:t>
      </w:r>
      <w:r w:rsidRPr="00A14246">
        <w:t>Papillary thyroid cancer data from</w:t>
      </w:r>
      <w:r w:rsidRPr="00A14246">
        <w:t xml:space="preserve"> </w:t>
      </w:r>
      <w:hyperlink r:id="rId7" w:history="1">
        <w:r w:rsidRPr="00166F2B">
          <w:rPr>
            <w:rStyle w:val="a9"/>
          </w:rPr>
          <w:t>https://www.jianguoyun.com/p/DeGcLi8Qnum4DBiFqLoFIAA</w:t>
        </w:r>
      </w:hyperlink>
    </w:p>
    <w:p w14:paraId="6ED745EF" w14:textId="1E80755D" w:rsidR="00A14246" w:rsidRDefault="00A14246" w:rsidP="00A14246">
      <w:r>
        <w:rPr>
          <w:rFonts w:hint="eastAsia"/>
        </w:rPr>
        <w:t>2.</w:t>
      </w:r>
      <w:r w:rsidRPr="00A14246">
        <w:t xml:space="preserve"> </w:t>
      </w:r>
      <w:r w:rsidRPr="00A14246">
        <w:t>Colonic adenocarcinoma data from</w:t>
      </w:r>
    </w:p>
    <w:p w14:paraId="7DAB7F11" w14:textId="5CB9175A" w:rsidR="00A14246" w:rsidRDefault="00A14246" w:rsidP="00A14246">
      <w:hyperlink r:id="rId8" w:history="1">
        <w:r w:rsidRPr="00166F2B">
          <w:rPr>
            <w:rStyle w:val="a9"/>
          </w:rPr>
          <w:t>https://www.jianguoyun.com/p/DT9b2aUQnum4DBiHqLoFIAA</w:t>
        </w:r>
      </w:hyperlink>
    </w:p>
    <w:p w14:paraId="4D82596F" w14:textId="5472759F" w:rsidR="00A14246" w:rsidRDefault="00A14246" w:rsidP="00A14246">
      <w:r>
        <w:rPr>
          <w:rFonts w:hint="eastAsia"/>
        </w:rPr>
        <w:t>3.</w:t>
      </w:r>
      <w:r w:rsidRPr="00A14246">
        <w:t xml:space="preserve"> </w:t>
      </w:r>
      <w:r w:rsidRPr="00A14246">
        <w:t>Clinical data source for colorectal adenocarcinoma</w:t>
      </w:r>
    </w:p>
    <w:p w14:paraId="05B95536" w14:textId="78200754" w:rsidR="00A14246" w:rsidRDefault="00A14246" w:rsidP="00A14246">
      <w:hyperlink r:id="rId9" w:history="1">
        <w:r w:rsidRPr="00166F2B">
          <w:rPr>
            <w:rStyle w:val="a9"/>
          </w:rPr>
          <w:t>https://www.jianguoyun.com/p/DWZgf-IQnum4DBiIqLoFIAA</w:t>
        </w:r>
      </w:hyperlink>
    </w:p>
    <w:p w14:paraId="1DAF5C1A" w14:textId="526DB9F4" w:rsidR="00A14246" w:rsidRDefault="00A14246" w:rsidP="00A14246">
      <w:r>
        <w:rPr>
          <w:rFonts w:hint="eastAsia"/>
        </w:rPr>
        <w:t>4.</w:t>
      </w:r>
      <w:r w:rsidRPr="00A14246">
        <w:t xml:space="preserve"> </w:t>
      </w:r>
      <w:r w:rsidRPr="00A14246">
        <w:t>Colonic adenocarcinoma methylation data</w:t>
      </w:r>
    </w:p>
    <w:p w14:paraId="11C68C27" w14:textId="0FC4DEBC" w:rsidR="00A14246" w:rsidRDefault="00A14246" w:rsidP="00A14246">
      <w:hyperlink r:id="rId10" w:history="1">
        <w:r w:rsidRPr="00166F2B">
          <w:rPr>
            <w:rStyle w:val="a9"/>
          </w:rPr>
          <w:t>https://www.jianguoyun.com/p/DdobWssQnum4DBiKqLoFIAA</w:t>
        </w:r>
      </w:hyperlink>
    </w:p>
    <w:p w14:paraId="24309370" w14:textId="77777777" w:rsidR="00A14246" w:rsidRPr="00A14246" w:rsidRDefault="00A14246" w:rsidP="00A14246">
      <w:pPr>
        <w:rPr>
          <w:rFonts w:hint="eastAsia"/>
        </w:rPr>
      </w:pPr>
    </w:p>
    <w:sectPr w:rsidR="00A14246" w:rsidRPr="00A14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DAC65" w14:textId="77777777" w:rsidR="00CC37DE" w:rsidRDefault="00CC37DE" w:rsidP="00A14246">
      <w:r>
        <w:separator/>
      </w:r>
    </w:p>
  </w:endnote>
  <w:endnote w:type="continuationSeparator" w:id="0">
    <w:p w14:paraId="2F7A4FCB" w14:textId="77777777" w:rsidR="00CC37DE" w:rsidRDefault="00CC37DE" w:rsidP="00A14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4E0EE" w14:textId="77777777" w:rsidR="00CC37DE" w:rsidRDefault="00CC37DE" w:rsidP="00A14246">
      <w:r>
        <w:separator/>
      </w:r>
    </w:p>
  </w:footnote>
  <w:footnote w:type="continuationSeparator" w:id="0">
    <w:p w14:paraId="5E94C0E7" w14:textId="77777777" w:rsidR="00CC37DE" w:rsidRDefault="00CC37DE" w:rsidP="00A14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62D76"/>
    <w:multiLevelType w:val="hybridMultilevel"/>
    <w:tmpl w:val="7D5CAE34"/>
    <w:lvl w:ilvl="0" w:tplc="1666C6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956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79"/>
    <w:rsid w:val="00335E79"/>
    <w:rsid w:val="009856DD"/>
    <w:rsid w:val="00A14246"/>
    <w:rsid w:val="00CC37DE"/>
    <w:rsid w:val="00D1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745CB"/>
  <w15:chartTrackingRefBased/>
  <w15:docId w15:val="{F3B1299F-171E-49DA-828F-0549BB39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D12BC2"/>
    <w:tblPr>
      <w:tblBorders>
        <w:top w:val="single" w:sz="18" w:space="0" w:color="auto"/>
        <w:bottom w:val="single" w:sz="18" w:space="0" w:color="auto"/>
      </w:tblBorders>
    </w:tblPr>
    <w:tblStylePr w:type="firstRow">
      <w:tblPr/>
      <w:tcPr>
        <w:tcBorders>
          <w:top w:val="single" w:sz="18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A142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1424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14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14246"/>
    <w:rPr>
      <w:sz w:val="18"/>
      <w:szCs w:val="18"/>
    </w:rPr>
  </w:style>
  <w:style w:type="paragraph" w:styleId="a8">
    <w:name w:val="List Paragraph"/>
    <w:basedOn w:val="a"/>
    <w:uiPriority w:val="34"/>
    <w:qFormat/>
    <w:rsid w:val="00A14246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A1424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14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ianguoyun.com/p/DT9b2aUQnum4DBiHqLoFIA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ianguoyun.com/p/DeGcLi8Qnum4DBiFqLoFIA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jianguoyun.com/p/DdobWssQnum4DBiKqLoFI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ianguoyun.com/p/DWZgf-IQnum4DBiIqLoFIAA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yanyan zhang</dc:creator>
  <cp:keywords/>
  <dc:description/>
  <cp:lastModifiedBy>yanyan zhang</cp:lastModifiedBy>
  <cp:revision>2</cp:revision>
  <dcterms:created xsi:type="dcterms:W3CDTF">2024-03-12T14:05:00Z</dcterms:created>
  <dcterms:modified xsi:type="dcterms:W3CDTF">2024-03-12T14:13:00Z</dcterms:modified>
</cp:coreProperties>
</file>