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DDD01F" w14:textId="77777777" w:rsidR="006F58EA" w:rsidRDefault="006F58EA" w:rsidP="006F58EA">
      <w:pPr>
        <w:rPr>
          <w:rFonts w:ascii="Times New Roman" w:hAnsi="Times New Roman" w:cs="Times New Roman"/>
          <w:b/>
          <w:sz w:val="24"/>
          <w:szCs w:val="24"/>
        </w:rPr>
      </w:pPr>
      <w:bookmarkStart w:id="0" w:name="_Hlk138500549"/>
      <w:bookmarkStart w:id="1" w:name="_Hlk138499123"/>
      <w:bookmarkStart w:id="2" w:name="_Hlk137181070"/>
      <w:r>
        <w:rPr>
          <w:rFonts w:ascii="Times New Roman" w:hAnsi="Times New Roman" w:cs="Times New Roman"/>
          <w:b/>
          <w:sz w:val="24"/>
          <w:szCs w:val="24"/>
        </w:rPr>
        <w:t>[SUPPLEMENT]</w:t>
      </w:r>
    </w:p>
    <w:p w14:paraId="01AAEF79" w14:textId="77777777" w:rsidR="00E9799A" w:rsidRPr="001917D6" w:rsidRDefault="00E9799A" w:rsidP="001917D6">
      <w:pPr>
        <w:spacing w:line="480" w:lineRule="exact"/>
        <w:rPr>
          <w:rFonts w:ascii="Times New Roman" w:eastAsiaTheme="majorHAnsi" w:hAnsi="Times New Roman" w:cs="Times New Roman"/>
          <w:b/>
          <w:sz w:val="24"/>
          <w:szCs w:val="24"/>
        </w:rPr>
      </w:pPr>
    </w:p>
    <w:p w14:paraId="512F4C07" w14:textId="77777777" w:rsidR="006F58EA" w:rsidRDefault="006F58EA" w:rsidP="006F58EA">
      <w:pPr>
        <w:wordWrap/>
        <w:spacing w:line="480" w:lineRule="auto"/>
        <w:jc w:val="center"/>
        <w:rPr>
          <w:rFonts w:ascii="Times New Roman" w:eastAsiaTheme="majorHAnsi" w:hAnsi="Times New Roman" w:cs="Times New Roman"/>
          <w:b/>
          <w:sz w:val="24"/>
          <w:szCs w:val="24"/>
        </w:rPr>
      </w:pPr>
      <w:r w:rsidRPr="001619F5">
        <w:rPr>
          <w:rFonts w:ascii="Times New Roman" w:eastAsiaTheme="majorHAnsi" w:hAnsi="Times New Roman" w:cs="Times New Roman"/>
          <w:b/>
          <w:sz w:val="24"/>
        </w:rPr>
        <w:t xml:space="preserve">Cocaine-derived hippuric acid activates </w:t>
      </w:r>
      <w:proofErr w:type="spellStart"/>
      <w:r w:rsidRPr="001619F5">
        <w:rPr>
          <w:rFonts w:ascii="Times New Roman" w:eastAsiaTheme="majorHAnsi" w:hAnsi="Times New Roman" w:cs="Times New Roman"/>
          <w:b/>
          <w:sz w:val="24"/>
        </w:rPr>
        <w:t>mtDNA</w:t>
      </w:r>
      <w:proofErr w:type="spellEnd"/>
      <w:r w:rsidRPr="001619F5">
        <w:rPr>
          <w:rFonts w:ascii="Times New Roman" w:eastAsiaTheme="majorHAnsi" w:hAnsi="Times New Roman" w:cs="Times New Roman"/>
          <w:b/>
          <w:sz w:val="24"/>
        </w:rPr>
        <w:t>-STING signaling in alcoholic liver</w:t>
      </w:r>
      <w:r>
        <w:rPr>
          <w:rFonts w:ascii="Times New Roman" w:eastAsiaTheme="majorHAnsi" w:hAnsi="Times New Roman" w:cs="Times New Roman"/>
          <w:b/>
          <w:sz w:val="24"/>
        </w:rPr>
        <w:t xml:space="preserve"> </w:t>
      </w:r>
      <w:r w:rsidRPr="001619F5">
        <w:rPr>
          <w:rFonts w:ascii="Times New Roman" w:eastAsiaTheme="majorHAnsi" w:hAnsi="Times New Roman" w:cs="Times New Roman"/>
          <w:b/>
          <w:sz w:val="24"/>
        </w:rPr>
        <w:t>disease: Implications for alcohol and cocaine co-</w:t>
      </w:r>
      <w:proofErr w:type="gramStart"/>
      <w:r w:rsidRPr="001619F5">
        <w:rPr>
          <w:rFonts w:ascii="Times New Roman" w:eastAsiaTheme="majorHAnsi" w:hAnsi="Times New Roman" w:cs="Times New Roman"/>
          <w:b/>
          <w:sz w:val="24"/>
        </w:rPr>
        <w:t>abuse</w:t>
      </w:r>
      <w:proofErr w:type="gramEnd"/>
    </w:p>
    <w:p w14:paraId="0647A2C2" w14:textId="77777777" w:rsidR="00AB0675" w:rsidRDefault="00AB0675" w:rsidP="00AB0675">
      <w:pPr>
        <w:spacing w:line="360" w:lineRule="auto"/>
        <w:rPr>
          <w:rFonts w:ascii="Times New Roman" w:eastAsiaTheme="majorHAnsi" w:hAnsi="Times New Roman" w:cs="Times New Roman"/>
          <w:b/>
          <w:sz w:val="24"/>
          <w:szCs w:val="24"/>
        </w:rPr>
      </w:pPr>
    </w:p>
    <w:p w14:paraId="051BFC33" w14:textId="77777777" w:rsidR="006F58EA" w:rsidRDefault="006F58EA" w:rsidP="006F58EA">
      <w:pPr>
        <w:pStyle w:val="a3"/>
        <w:wordWrap/>
        <w:spacing w:after="0" w:line="480" w:lineRule="auto"/>
        <w:ind w:leftChars="0" w:left="0"/>
        <w:rPr>
          <w:rFonts w:ascii="Times New Roman" w:eastAsia="굴림" w:hAnsi="Times New Roman" w:cs="Times New Roman"/>
          <w:b/>
          <w:kern w:val="0"/>
          <w:sz w:val="22"/>
          <w:szCs w:val="20"/>
        </w:rPr>
      </w:pPr>
    </w:p>
    <w:p w14:paraId="1DA6EF65" w14:textId="70105AF1" w:rsidR="006F58EA" w:rsidRPr="00762583" w:rsidRDefault="006F58EA" w:rsidP="006F58EA">
      <w:pPr>
        <w:spacing w:line="360" w:lineRule="auto"/>
        <w:rPr>
          <w:rFonts w:ascii="Times New Roman" w:eastAsia="한양신명조" w:hAnsi="Times New Roman" w:cs="Times New Roman"/>
          <w:b/>
          <w:sz w:val="24"/>
          <w:szCs w:val="24"/>
        </w:rPr>
      </w:pPr>
      <w:r>
        <w:rPr>
          <w:rFonts w:ascii="Times New Roman" w:eastAsia="한양신명조" w:hAnsi="Times New Roman" w:cs="Times New Roman" w:hint="eastAsia"/>
          <w:b/>
          <w:sz w:val="24"/>
          <w:szCs w:val="24"/>
        </w:rPr>
        <w:t>T</w:t>
      </w:r>
      <w:r>
        <w:rPr>
          <w:rFonts w:ascii="Times New Roman" w:eastAsia="한양신명조" w:hAnsi="Times New Roman" w:cs="Times New Roman"/>
          <w:b/>
          <w:sz w:val="24"/>
          <w:szCs w:val="24"/>
        </w:rPr>
        <w:t xml:space="preserve">able S1. </w:t>
      </w:r>
      <w:r w:rsidRPr="006F58EA">
        <w:rPr>
          <w:rFonts w:ascii="Times New Roman" w:eastAsia="한양신명조" w:hAnsi="Times New Roman" w:cs="Times New Roman"/>
          <w:bCs/>
          <w:sz w:val="24"/>
          <w:szCs w:val="24"/>
        </w:rPr>
        <w:t>Key resources</w:t>
      </w:r>
    </w:p>
    <w:tbl>
      <w:tblPr>
        <w:tblStyle w:val="af0"/>
        <w:tblW w:w="901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5"/>
        <w:gridCol w:w="3255"/>
        <w:gridCol w:w="3776"/>
      </w:tblGrid>
      <w:tr w:rsidR="006F58EA" w:rsidRPr="00D97ED4" w14:paraId="0370BA9B" w14:textId="77777777" w:rsidTr="00F9332C">
        <w:trPr>
          <w:trHeight w:val="661"/>
        </w:trPr>
        <w:tc>
          <w:tcPr>
            <w:tcW w:w="1985" w:type="dxa"/>
            <w:tcBorders>
              <w:top w:val="single" w:sz="4" w:space="0" w:color="auto"/>
              <w:bottom w:val="single" w:sz="4" w:space="0" w:color="auto"/>
            </w:tcBorders>
            <w:shd w:val="clear" w:color="auto" w:fill="auto"/>
          </w:tcPr>
          <w:p w14:paraId="283AB861" w14:textId="77777777" w:rsidR="006F58EA" w:rsidRPr="00D85D2A" w:rsidRDefault="006F58EA" w:rsidP="00F9332C">
            <w:pPr>
              <w:spacing w:before="120" w:afterLines="50" w:after="120" w:line="276" w:lineRule="auto"/>
              <w:jc w:val="left"/>
              <w:rPr>
                <w:rFonts w:ascii="Times New Roman" w:eastAsia="한양신명조" w:hAnsi="Times New Roman" w:cs="Times New Roman"/>
                <w:b/>
                <w:sz w:val="22"/>
              </w:rPr>
            </w:pPr>
            <w:r w:rsidRPr="00D85D2A">
              <w:rPr>
                <w:rFonts w:ascii="Times New Roman" w:eastAsia="한양신명조" w:hAnsi="Times New Roman" w:cs="Times New Roman"/>
                <w:b/>
                <w:sz w:val="22"/>
              </w:rPr>
              <w:t>REAGENT or RESOURCE</w:t>
            </w:r>
            <w:r w:rsidRPr="00D85D2A">
              <w:rPr>
                <w:rFonts w:ascii="Times New Roman" w:eastAsia="한양신명조" w:hAnsi="Times New Roman" w:cs="Times New Roman"/>
                <w:b/>
                <w:sz w:val="22"/>
              </w:rPr>
              <w:tab/>
            </w:r>
          </w:p>
        </w:tc>
        <w:tc>
          <w:tcPr>
            <w:tcW w:w="3255" w:type="dxa"/>
            <w:tcBorders>
              <w:top w:val="single" w:sz="4" w:space="0" w:color="auto"/>
              <w:bottom w:val="single" w:sz="4" w:space="0" w:color="auto"/>
            </w:tcBorders>
            <w:shd w:val="clear" w:color="auto" w:fill="auto"/>
          </w:tcPr>
          <w:p w14:paraId="6FC02E0A" w14:textId="77777777" w:rsidR="006F58EA" w:rsidRPr="00D85D2A" w:rsidRDefault="006F58EA" w:rsidP="00F9332C">
            <w:pPr>
              <w:spacing w:before="120" w:afterLines="50" w:after="120" w:line="276" w:lineRule="auto"/>
              <w:jc w:val="left"/>
              <w:rPr>
                <w:rFonts w:ascii="Times New Roman" w:eastAsia="한양신명조" w:hAnsi="Times New Roman" w:cs="Times New Roman"/>
                <w:b/>
                <w:sz w:val="22"/>
              </w:rPr>
            </w:pPr>
            <w:r>
              <w:rPr>
                <w:rFonts w:ascii="Times New Roman" w:eastAsia="한양신명조" w:hAnsi="Times New Roman" w:cs="Times New Roman"/>
                <w:b/>
                <w:sz w:val="22"/>
              </w:rPr>
              <w:t>SOURCE</w:t>
            </w:r>
          </w:p>
        </w:tc>
        <w:tc>
          <w:tcPr>
            <w:tcW w:w="3776" w:type="dxa"/>
            <w:tcBorders>
              <w:top w:val="single" w:sz="4" w:space="0" w:color="auto"/>
              <w:bottom w:val="single" w:sz="4" w:space="0" w:color="auto"/>
            </w:tcBorders>
            <w:shd w:val="clear" w:color="auto" w:fill="auto"/>
          </w:tcPr>
          <w:p w14:paraId="3AB31671" w14:textId="77777777" w:rsidR="006F58EA" w:rsidRPr="00D85D2A" w:rsidRDefault="006F58EA" w:rsidP="00F9332C">
            <w:pPr>
              <w:spacing w:before="120" w:afterLines="50" w:after="120" w:line="276" w:lineRule="auto"/>
              <w:jc w:val="left"/>
              <w:rPr>
                <w:rFonts w:ascii="Times New Roman" w:eastAsia="한양신명조" w:hAnsi="Times New Roman" w:cs="Times New Roman"/>
                <w:b/>
                <w:sz w:val="22"/>
              </w:rPr>
            </w:pPr>
            <w:r>
              <w:rPr>
                <w:rFonts w:ascii="Times New Roman" w:eastAsia="한양신명조" w:hAnsi="Times New Roman" w:cs="Times New Roman"/>
                <w:b/>
                <w:sz w:val="22"/>
              </w:rPr>
              <w:t>IDENTIFIER</w:t>
            </w:r>
          </w:p>
        </w:tc>
      </w:tr>
      <w:tr w:rsidR="006F58EA" w:rsidRPr="00D97ED4" w14:paraId="7F3733D1" w14:textId="77777777" w:rsidTr="00F9332C">
        <w:trPr>
          <w:trHeight w:val="505"/>
        </w:trPr>
        <w:tc>
          <w:tcPr>
            <w:tcW w:w="9016" w:type="dxa"/>
            <w:gridSpan w:val="3"/>
            <w:tcBorders>
              <w:top w:val="single" w:sz="4" w:space="0" w:color="auto"/>
              <w:bottom w:val="single" w:sz="4" w:space="0" w:color="auto"/>
            </w:tcBorders>
          </w:tcPr>
          <w:p w14:paraId="16B37FB6" w14:textId="77777777" w:rsidR="006F58EA" w:rsidRPr="00523127" w:rsidRDefault="006F58EA" w:rsidP="00F9332C">
            <w:pPr>
              <w:spacing w:beforeLines="100" w:before="240" w:line="360" w:lineRule="auto"/>
              <w:jc w:val="left"/>
              <w:rPr>
                <w:rFonts w:ascii="Times New Roman" w:eastAsia="한양신명조" w:hAnsi="Times New Roman" w:cs="Times New Roman"/>
                <w:b/>
                <w:szCs w:val="20"/>
              </w:rPr>
            </w:pPr>
            <w:r w:rsidRPr="00523127">
              <w:rPr>
                <w:rFonts w:ascii="Times New Roman" w:eastAsia="한양신명조" w:hAnsi="Times New Roman" w:cs="Times New Roman"/>
                <w:b/>
                <w:szCs w:val="20"/>
              </w:rPr>
              <w:t>Antibodies</w:t>
            </w:r>
          </w:p>
        </w:tc>
      </w:tr>
      <w:tr w:rsidR="006F58EA" w:rsidRPr="00D97ED4" w14:paraId="4E989B2E" w14:textId="77777777" w:rsidTr="00F9332C">
        <w:trPr>
          <w:trHeight w:val="520"/>
        </w:trPr>
        <w:tc>
          <w:tcPr>
            <w:tcW w:w="1985" w:type="dxa"/>
          </w:tcPr>
          <w:p w14:paraId="03CBDCCE"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Rabbit monoclonal anti-HSP60</w:t>
            </w:r>
          </w:p>
        </w:tc>
        <w:tc>
          <w:tcPr>
            <w:tcW w:w="3255" w:type="dxa"/>
          </w:tcPr>
          <w:p w14:paraId="3EE27253" w14:textId="77777777" w:rsidR="006F58EA" w:rsidRPr="00523127" w:rsidRDefault="006F58EA" w:rsidP="00F9332C">
            <w:pPr>
              <w:spacing w:beforeLines="100" w:before="240" w:line="360" w:lineRule="auto"/>
              <w:rPr>
                <w:rFonts w:ascii="Times New Roman" w:eastAsia="한양신명조" w:hAnsi="Times New Roman" w:cs="Times New Roman"/>
                <w:bCs/>
                <w:szCs w:val="20"/>
              </w:rPr>
            </w:pPr>
            <w:proofErr w:type="spellStart"/>
            <w:r w:rsidRPr="00523127">
              <w:rPr>
                <w:rFonts w:ascii="Times New Roman" w:hAnsi="Times New Roman" w:cs="Times New Roman"/>
                <w:szCs w:val="20"/>
              </w:rPr>
              <w:t>ABclonal</w:t>
            </w:r>
            <w:proofErr w:type="spellEnd"/>
          </w:p>
        </w:tc>
        <w:tc>
          <w:tcPr>
            <w:tcW w:w="3776" w:type="dxa"/>
          </w:tcPr>
          <w:p w14:paraId="1048A96E" w14:textId="77777777" w:rsidR="006F58EA" w:rsidRPr="00523127" w:rsidRDefault="006F58EA" w:rsidP="00F9332C">
            <w:pPr>
              <w:spacing w:beforeLines="100" w:before="240" w:line="360" w:lineRule="auto"/>
              <w:rPr>
                <w:rFonts w:ascii="Times New Roman" w:eastAsia="한양신명조" w:hAnsi="Times New Roman" w:cs="Times New Roman"/>
                <w:bCs/>
                <w:szCs w:val="20"/>
              </w:rPr>
            </w:pPr>
            <w:r w:rsidRPr="00523127">
              <w:rPr>
                <w:rFonts w:ascii="Times New Roman" w:eastAsia="Times New Roman Uni" w:hAnsi="Times New Roman" w:cs="Times New Roman"/>
                <w:szCs w:val="20"/>
              </w:rPr>
              <w:t xml:space="preserve">No. </w:t>
            </w:r>
            <w:r w:rsidRPr="00523127">
              <w:rPr>
                <w:rFonts w:ascii="Times New Roman" w:hAnsi="Times New Roman" w:cs="Times New Roman"/>
                <w:szCs w:val="20"/>
              </w:rPr>
              <w:t>A0969</w:t>
            </w:r>
          </w:p>
        </w:tc>
      </w:tr>
      <w:tr w:rsidR="006F58EA" w:rsidRPr="00D97ED4" w14:paraId="492A4558" w14:textId="77777777" w:rsidTr="00F9332C">
        <w:trPr>
          <w:trHeight w:val="505"/>
        </w:trPr>
        <w:tc>
          <w:tcPr>
            <w:tcW w:w="1985" w:type="dxa"/>
          </w:tcPr>
          <w:p w14:paraId="4F8612B8"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Rabbit monoclonal anti-TBK1</w:t>
            </w:r>
          </w:p>
        </w:tc>
        <w:tc>
          <w:tcPr>
            <w:tcW w:w="3255" w:type="dxa"/>
          </w:tcPr>
          <w:p w14:paraId="658902F8"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proofErr w:type="spellStart"/>
            <w:r w:rsidRPr="00523127">
              <w:rPr>
                <w:rFonts w:ascii="Times New Roman" w:hAnsi="Times New Roman" w:cs="Times New Roman"/>
                <w:szCs w:val="20"/>
              </w:rPr>
              <w:t>ABclonal</w:t>
            </w:r>
            <w:proofErr w:type="spellEnd"/>
          </w:p>
        </w:tc>
        <w:tc>
          <w:tcPr>
            <w:tcW w:w="3776" w:type="dxa"/>
          </w:tcPr>
          <w:p w14:paraId="5443D409"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 xml:space="preserve">No. </w:t>
            </w:r>
            <w:r w:rsidRPr="00523127">
              <w:rPr>
                <w:rFonts w:ascii="Times New Roman" w:hAnsi="Times New Roman" w:cs="Times New Roman"/>
                <w:szCs w:val="20"/>
              </w:rPr>
              <w:t>A3458</w:t>
            </w:r>
          </w:p>
        </w:tc>
      </w:tr>
      <w:tr w:rsidR="006F58EA" w:rsidRPr="00D97ED4" w14:paraId="54DA489C" w14:textId="77777777" w:rsidTr="00F9332C">
        <w:trPr>
          <w:trHeight w:val="505"/>
        </w:trPr>
        <w:tc>
          <w:tcPr>
            <w:tcW w:w="1985" w:type="dxa"/>
          </w:tcPr>
          <w:p w14:paraId="75B32645"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Rabbit monoclonal anti-pTBK1</w:t>
            </w:r>
          </w:p>
        </w:tc>
        <w:tc>
          <w:tcPr>
            <w:tcW w:w="3255" w:type="dxa"/>
          </w:tcPr>
          <w:p w14:paraId="74D01515"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proofErr w:type="spellStart"/>
            <w:r w:rsidRPr="00523127">
              <w:rPr>
                <w:rFonts w:ascii="Times New Roman" w:hAnsi="Times New Roman" w:cs="Times New Roman"/>
                <w:szCs w:val="20"/>
              </w:rPr>
              <w:t>ABclonal</w:t>
            </w:r>
            <w:proofErr w:type="spellEnd"/>
          </w:p>
        </w:tc>
        <w:tc>
          <w:tcPr>
            <w:tcW w:w="3776" w:type="dxa"/>
          </w:tcPr>
          <w:p w14:paraId="6DC5B5BF"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 xml:space="preserve">No. </w:t>
            </w:r>
            <w:r w:rsidRPr="00523127">
              <w:rPr>
                <w:rFonts w:ascii="Times New Roman" w:hAnsi="Times New Roman" w:cs="Times New Roman"/>
                <w:szCs w:val="20"/>
              </w:rPr>
              <w:t>AP1026</w:t>
            </w:r>
          </w:p>
        </w:tc>
      </w:tr>
      <w:tr w:rsidR="006F58EA" w:rsidRPr="00D97ED4" w14:paraId="0419051A" w14:textId="77777777" w:rsidTr="00F9332C">
        <w:trPr>
          <w:trHeight w:val="520"/>
        </w:trPr>
        <w:tc>
          <w:tcPr>
            <w:tcW w:w="1985" w:type="dxa"/>
          </w:tcPr>
          <w:p w14:paraId="55207BFC"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Rabbit monoclonal anti-SOD1</w:t>
            </w:r>
          </w:p>
        </w:tc>
        <w:tc>
          <w:tcPr>
            <w:tcW w:w="3255" w:type="dxa"/>
          </w:tcPr>
          <w:p w14:paraId="5A41614A"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proofErr w:type="spellStart"/>
            <w:r w:rsidRPr="00523127">
              <w:rPr>
                <w:rFonts w:ascii="Times New Roman" w:hAnsi="Times New Roman" w:cs="Times New Roman"/>
                <w:szCs w:val="20"/>
              </w:rPr>
              <w:t>ABclonal</w:t>
            </w:r>
            <w:proofErr w:type="spellEnd"/>
          </w:p>
        </w:tc>
        <w:tc>
          <w:tcPr>
            <w:tcW w:w="3776" w:type="dxa"/>
          </w:tcPr>
          <w:p w14:paraId="193E3F8F"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 xml:space="preserve">No. </w:t>
            </w:r>
            <w:r w:rsidRPr="00523127">
              <w:rPr>
                <w:rFonts w:ascii="Times New Roman" w:hAnsi="Times New Roman" w:cs="Times New Roman"/>
                <w:szCs w:val="20"/>
              </w:rPr>
              <w:t>A12537</w:t>
            </w:r>
          </w:p>
        </w:tc>
      </w:tr>
      <w:tr w:rsidR="006F58EA" w:rsidRPr="00D97ED4" w14:paraId="41505902" w14:textId="77777777" w:rsidTr="00F9332C">
        <w:trPr>
          <w:trHeight w:val="505"/>
        </w:trPr>
        <w:tc>
          <w:tcPr>
            <w:tcW w:w="1985" w:type="dxa"/>
          </w:tcPr>
          <w:p w14:paraId="4EE57A1B"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Rabbit monoclonal anti-NF-</w:t>
            </w:r>
            <w:proofErr w:type="spellStart"/>
            <w:r w:rsidRPr="00523127">
              <w:rPr>
                <w:rFonts w:ascii="Times New Roman" w:hAnsi="Times New Roman" w:cs="Times New Roman"/>
                <w:szCs w:val="20"/>
              </w:rPr>
              <w:t>κB</w:t>
            </w:r>
            <w:proofErr w:type="spellEnd"/>
          </w:p>
        </w:tc>
        <w:tc>
          <w:tcPr>
            <w:tcW w:w="3255" w:type="dxa"/>
          </w:tcPr>
          <w:p w14:paraId="548A3879"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Cell signaling</w:t>
            </w:r>
          </w:p>
        </w:tc>
        <w:tc>
          <w:tcPr>
            <w:tcW w:w="3776" w:type="dxa"/>
          </w:tcPr>
          <w:p w14:paraId="55A54B8E"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 xml:space="preserve">No. </w:t>
            </w:r>
            <w:r w:rsidRPr="00523127">
              <w:rPr>
                <w:rFonts w:ascii="Times New Roman" w:hAnsi="Times New Roman" w:cs="Times New Roman"/>
                <w:szCs w:val="20"/>
              </w:rPr>
              <w:t>8242S</w:t>
            </w:r>
          </w:p>
        </w:tc>
      </w:tr>
      <w:tr w:rsidR="006F58EA" w:rsidRPr="00D97ED4" w14:paraId="35AB9928" w14:textId="77777777" w:rsidTr="00F9332C">
        <w:trPr>
          <w:trHeight w:val="520"/>
        </w:trPr>
        <w:tc>
          <w:tcPr>
            <w:tcW w:w="1985" w:type="dxa"/>
          </w:tcPr>
          <w:p w14:paraId="42737413"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Rabbit monoclonal anti-</w:t>
            </w:r>
            <w:proofErr w:type="spellStart"/>
            <w:r w:rsidRPr="00523127">
              <w:rPr>
                <w:rFonts w:ascii="Times New Roman" w:hAnsi="Times New Roman" w:cs="Times New Roman"/>
                <w:szCs w:val="20"/>
              </w:rPr>
              <w:t>pNF</w:t>
            </w:r>
            <w:proofErr w:type="spellEnd"/>
            <w:r w:rsidRPr="00523127">
              <w:rPr>
                <w:rFonts w:ascii="Times New Roman" w:hAnsi="Times New Roman" w:cs="Times New Roman"/>
                <w:szCs w:val="20"/>
              </w:rPr>
              <w:t>-</w:t>
            </w:r>
            <w:proofErr w:type="spellStart"/>
            <w:r w:rsidRPr="00523127">
              <w:rPr>
                <w:rFonts w:ascii="Times New Roman" w:hAnsi="Times New Roman" w:cs="Times New Roman"/>
                <w:szCs w:val="20"/>
              </w:rPr>
              <w:t>κB</w:t>
            </w:r>
            <w:proofErr w:type="spellEnd"/>
          </w:p>
        </w:tc>
        <w:tc>
          <w:tcPr>
            <w:tcW w:w="3255" w:type="dxa"/>
          </w:tcPr>
          <w:p w14:paraId="6238C847"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Cell signaling</w:t>
            </w:r>
          </w:p>
        </w:tc>
        <w:tc>
          <w:tcPr>
            <w:tcW w:w="3776" w:type="dxa"/>
          </w:tcPr>
          <w:p w14:paraId="376841A8"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 xml:space="preserve">No. </w:t>
            </w:r>
            <w:r w:rsidRPr="00523127">
              <w:rPr>
                <w:rFonts w:ascii="Times New Roman" w:hAnsi="Times New Roman" w:cs="Times New Roman"/>
                <w:szCs w:val="20"/>
              </w:rPr>
              <w:t>3033S</w:t>
            </w:r>
          </w:p>
        </w:tc>
      </w:tr>
      <w:tr w:rsidR="006F58EA" w:rsidRPr="00D97ED4" w14:paraId="1FEB82FE" w14:textId="77777777" w:rsidTr="00F9332C">
        <w:trPr>
          <w:trHeight w:val="505"/>
        </w:trPr>
        <w:tc>
          <w:tcPr>
            <w:tcW w:w="1985" w:type="dxa"/>
          </w:tcPr>
          <w:p w14:paraId="131F662E"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Rabbit monoclonal anti-RIP3</w:t>
            </w:r>
          </w:p>
        </w:tc>
        <w:tc>
          <w:tcPr>
            <w:tcW w:w="3255" w:type="dxa"/>
          </w:tcPr>
          <w:p w14:paraId="369FB39A"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Cell signaling</w:t>
            </w:r>
          </w:p>
        </w:tc>
        <w:tc>
          <w:tcPr>
            <w:tcW w:w="3776" w:type="dxa"/>
          </w:tcPr>
          <w:p w14:paraId="27B9D9F6"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 xml:space="preserve">No. </w:t>
            </w:r>
            <w:r w:rsidRPr="00523127">
              <w:rPr>
                <w:rFonts w:ascii="Times New Roman" w:hAnsi="Times New Roman" w:cs="Times New Roman"/>
                <w:szCs w:val="20"/>
              </w:rPr>
              <w:t>95702S</w:t>
            </w:r>
          </w:p>
        </w:tc>
      </w:tr>
      <w:tr w:rsidR="006F58EA" w:rsidRPr="00D97ED4" w14:paraId="5EE39EA7" w14:textId="77777777" w:rsidTr="00F9332C">
        <w:trPr>
          <w:trHeight w:val="505"/>
        </w:trPr>
        <w:tc>
          <w:tcPr>
            <w:tcW w:w="1985" w:type="dxa"/>
          </w:tcPr>
          <w:p w14:paraId="290D0ED6"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Rabbit monoclonal anti-pRIP3</w:t>
            </w:r>
          </w:p>
        </w:tc>
        <w:tc>
          <w:tcPr>
            <w:tcW w:w="3255" w:type="dxa"/>
          </w:tcPr>
          <w:p w14:paraId="74FEE2EF"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Cell signaling</w:t>
            </w:r>
          </w:p>
        </w:tc>
        <w:tc>
          <w:tcPr>
            <w:tcW w:w="3776" w:type="dxa"/>
          </w:tcPr>
          <w:p w14:paraId="7154D7B1"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 xml:space="preserve">No. </w:t>
            </w:r>
            <w:r w:rsidRPr="00523127">
              <w:rPr>
                <w:rFonts w:ascii="Times New Roman" w:hAnsi="Times New Roman" w:cs="Times New Roman"/>
                <w:szCs w:val="20"/>
              </w:rPr>
              <w:t>91702S</w:t>
            </w:r>
          </w:p>
        </w:tc>
      </w:tr>
      <w:tr w:rsidR="006F58EA" w:rsidRPr="00D97ED4" w14:paraId="3E326832" w14:textId="77777777" w:rsidTr="00F9332C">
        <w:trPr>
          <w:trHeight w:val="520"/>
        </w:trPr>
        <w:tc>
          <w:tcPr>
            <w:tcW w:w="1985" w:type="dxa"/>
          </w:tcPr>
          <w:p w14:paraId="5D4A6886"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lastRenderedPageBreak/>
              <w:t>Rabbit monoclonal anti-MLKL</w:t>
            </w:r>
          </w:p>
        </w:tc>
        <w:tc>
          <w:tcPr>
            <w:tcW w:w="3255" w:type="dxa"/>
          </w:tcPr>
          <w:p w14:paraId="0A98C030"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Cell signaling</w:t>
            </w:r>
          </w:p>
        </w:tc>
        <w:tc>
          <w:tcPr>
            <w:tcW w:w="3776" w:type="dxa"/>
          </w:tcPr>
          <w:p w14:paraId="2111AD4F"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 xml:space="preserve">No. </w:t>
            </w:r>
            <w:r w:rsidRPr="00523127">
              <w:rPr>
                <w:rFonts w:ascii="Times New Roman" w:hAnsi="Times New Roman" w:cs="Times New Roman"/>
                <w:szCs w:val="20"/>
              </w:rPr>
              <w:t>37705S</w:t>
            </w:r>
          </w:p>
        </w:tc>
      </w:tr>
      <w:tr w:rsidR="006F58EA" w:rsidRPr="00D97ED4" w14:paraId="1D96BF29" w14:textId="77777777" w:rsidTr="00F9332C">
        <w:trPr>
          <w:trHeight w:val="505"/>
        </w:trPr>
        <w:tc>
          <w:tcPr>
            <w:tcW w:w="1985" w:type="dxa"/>
          </w:tcPr>
          <w:p w14:paraId="2ED41E5B"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Rabbit monoclonal anti-</w:t>
            </w:r>
            <w:proofErr w:type="spellStart"/>
            <w:r w:rsidRPr="00523127">
              <w:rPr>
                <w:rFonts w:ascii="Times New Roman" w:hAnsi="Times New Roman" w:cs="Times New Roman"/>
                <w:szCs w:val="20"/>
              </w:rPr>
              <w:t>pMLKL</w:t>
            </w:r>
            <w:proofErr w:type="spellEnd"/>
          </w:p>
        </w:tc>
        <w:tc>
          <w:tcPr>
            <w:tcW w:w="3255" w:type="dxa"/>
          </w:tcPr>
          <w:p w14:paraId="1A9D5AE2"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Cell signaling</w:t>
            </w:r>
          </w:p>
        </w:tc>
        <w:tc>
          <w:tcPr>
            <w:tcW w:w="3776" w:type="dxa"/>
          </w:tcPr>
          <w:p w14:paraId="21B45111"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 xml:space="preserve">No. </w:t>
            </w:r>
            <w:r w:rsidRPr="00523127">
              <w:rPr>
                <w:rFonts w:ascii="Times New Roman" w:hAnsi="Times New Roman" w:cs="Times New Roman"/>
                <w:szCs w:val="20"/>
              </w:rPr>
              <w:t>37333S</w:t>
            </w:r>
          </w:p>
        </w:tc>
      </w:tr>
      <w:tr w:rsidR="006F58EA" w:rsidRPr="00D97ED4" w14:paraId="5D5E402E" w14:textId="77777777" w:rsidTr="00F9332C">
        <w:trPr>
          <w:trHeight w:val="505"/>
        </w:trPr>
        <w:tc>
          <w:tcPr>
            <w:tcW w:w="1985" w:type="dxa"/>
          </w:tcPr>
          <w:p w14:paraId="3B305466"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Rabbit monoclonal anti-</w:t>
            </w:r>
            <w:proofErr w:type="spellStart"/>
            <w:r w:rsidRPr="00523127">
              <w:rPr>
                <w:rFonts w:ascii="Times New Roman" w:hAnsi="Times New Roman" w:cs="Times New Roman"/>
                <w:szCs w:val="20"/>
              </w:rPr>
              <w:t>Bax</w:t>
            </w:r>
            <w:proofErr w:type="spellEnd"/>
          </w:p>
        </w:tc>
        <w:tc>
          <w:tcPr>
            <w:tcW w:w="3255" w:type="dxa"/>
          </w:tcPr>
          <w:p w14:paraId="482291FD"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Cell signaling</w:t>
            </w:r>
          </w:p>
        </w:tc>
        <w:tc>
          <w:tcPr>
            <w:tcW w:w="3776" w:type="dxa"/>
          </w:tcPr>
          <w:p w14:paraId="714774F1" w14:textId="77777777" w:rsidR="006F58EA" w:rsidRPr="00523127" w:rsidRDefault="006F58EA" w:rsidP="00F9332C">
            <w:pPr>
              <w:spacing w:beforeLines="100" w:before="240"/>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 xml:space="preserve">No. </w:t>
            </w:r>
            <w:r w:rsidRPr="00523127">
              <w:rPr>
                <w:rFonts w:ascii="Times New Roman" w:hAnsi="Times New Roman" w:cs="Times New Roman"/>
                <w:szCs w:val="20"/>
              </w:rPr>
              <w:t>2772S</w:t>
            </w:r>
          </w:p>
        </w:tc>
      </w:tr>
      <w:tr w:rsidR="006F58EA" w:rsidRPr="00D97ED4" w14:paraId="72C399EB" w14:textId="77777777" w:rsidTr="00F9332C">
        <w:trPr>
          <w:trHeight w:val="520"/>
        </w:trPr>
        <w:tc>
          <w:tcPr>
            <w:tcW w:w="1985" w:type="dxa"/>
          </w:tcPr>
          <w:p w14:paraId="03D0FDA8"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Rabbit monoclonal anti-STING</w:t>
            </w:r>
          </w:p>
        </w:tc>
        <w:tc>
          <w:tcPr>
            <w:tcW w:w="3255" w:type="dxa"/>
          </w:tcPr>
          <w:p w14:paraId="039FBA73"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Cell signaling</w:t>
            </w:r>
          </w:p>
        </w:tc>
        <w:tc>
          <w:tcPr>
            <w:tcW w:w="3776" w:type="dxa"/>
          </w:tcPr>
          <w:p w14:paraId="21C08BE5"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 xml:space="preserve">No. </w:t>
            </w:r>
            <w:r w:rsidRPr="00523127">
              <w:rPr>
                <w:rFonts w:ascii="Times New Roman" w:hAnsi="Times New Roman" w:cs="Times New Roman"/>
                <w:szCs w:val="20"/>
              </w:rPr>
              <w:t>13647S</w:t>
            </w:r>
          </w:p>
        </w:tc>
      </w:tr>
      <w:tr w:rsidR="006F58EA" w:rsidRPr="00D97ED4" w14:paraId="6DACE0C8" w14:textId="77777777" w:rsidTr="00F9332C">
        <w:trPr>
          <w:trHeight w:val="505"/>
        </w:trPr>
        <w:tc>
          <w:tcPr>
            <w:tcW w:w="1985" w:type="dxa"/>
          </w:tcPr>
          <w:p w14:paraId="54F4C262"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Mouse monoclonal anti-Caspase3</w:t>
            </w:r>
          </w:p>
        </w:tc>
        <w:tc>
          <w:tcPr>
            <w:tcW w:w="3255" w:type="dxa"/>
          </w:tcPr>
          <w:p w14:paraId="4CD206BD"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 xml:space="preserve">Santa </w:t>
            </w:r>
            <w:proofErr w:type="spellStart"/>
            <w:r w:rsidRPr="00523127">
              <w:rPr>
                <w:rFonts w:ascii="Times New Roman" w:hAnsi="Times New Roman" w:cs="Times New Roman"/>
                <w:szCs w:val="20"/>
              </w:rPr>
              <w:t>cruz</w:t>
            </w:r>
            <w:proofErr w:type="spellEnd"/>
          </w:p>
        </w:tc>
        <w:tc>
          <w:tcPr>
            <w:tcW w:w="3776" w:type="dxa"/>
          </w:tcPr>
          <w:p w14:paraId="30595209"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 xml:space="preserve">No. </w:t>
            </w:r>
            <w:r w:rsidRPr="00523127">
              <w:rPr>
                <w:rFonts w:ascii="Times New Roman" w:hAnsi="Times New Roman" w:cs="Times New Roman"/>
                <w:szCs w:val="20"/>
              </w:rPr>
              <w:t>sc-373730</w:t>
            </w:r>
          </w:p>
        </w:tc>
      </w:tr>
      <w:tr w:rsidR="006F58EA" w:rsidRPr="00D97ED4" w14:paraId="4C673514" w14:textId="77777777" w:rsidTr="00F9332C">
        <w:trPr>
          <w:trHeight w:val="505"/>
        </w:trPr>
        <w:tc>
          <w:tcPr>
            <w:tcW w:w="1985" w:type="dxa"/>
          </w:tcPr>
          <w:p w14:paraId="1C385DBB"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Mouse monoclonal anti-Bcl2</w:t>
            </w:r>
          </w:p>
        </w:tc>
        <w:tc>
          <w:tcPr>
            <w:tcW w:w="3255" w:type="dxa"/>
          </w:tcPr>
          <w:p w14:paraId="39709930"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 xml:space="preserve">Santa </w:t>
            </w:r>
            <w:proofErr w:type="spellStart"/>
            <w:r w:rsidRPr="00523127">
              <w:rPr>
                <w:rFonts w:ascii="Times New Roman" w:hAnsi="Times New Roman" w:cs="Times New Roman"/>
                <w:szCs w:val="20"/>
              </w:rPr>
              <w:t>cruz</w:t>
            </w:r>
            <w:proofErr w:type="spellEnd"/>
          </w:p>
        </w:tc>
        <w:tc>
          <w:tcPr>
            <w:tcW w:w="3776" w:type="dxa"/>
          </w:tcPr>
          <w:p w14:paraId="2FB1A081"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 xml:space="preserve">No. </w:t>
            </w:r>
            <w:r w:rsidRPr="00523127">
              <w:rPr>
                <w:rFonts w:ascii="Times New Roman" w:hAnsi="Times New Roman" w:cs="Times New Roman"/>
                <w:szCs w:val="20"/>
              </w:rPr>
              <w:t>sc-7382</w:t>
            </w:r>
          </w:p>
        </w:tc>
      </w:tr>
      <w:tr w:rsidR="006F58EA" w:rsidRPr="00D97ED4" w14:paraId="46F64375" w14:textId="77777777" w:rsidTr="00F9332C">
        <w:trPr>
          <w:trHeight w:val="505"/>
        </w:trPr>
        <w:tc>
          <w:tcPr>
            <w:tcW w:w="1985" w:type="dxa"/>
          </w:tcPr>
          <w:p w14:paraId="2E6C0D4B"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Mouse monoclonal anti-Tom40</w:t>
            </w:r>
          </w:p>
        </w:tc>
        <w:tc>
          <w:tcPr>
            <w:tcW w:w="3255" w:type="dxa"/>
          </w:tcPr>
          <w:p w14:paraId="0246C599"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 xml:space="preserve">Santa </w:t>
            </w:r>
            <w:proofErr w:type="spellStart"/>
            <w:r w:rsidRPr="00523127">
              <w:rPr>
                <w:rFonts w:ascii="Times New Roman" w:hAnsi="Times New Roman" w:cs="Times New Roman"/>
                <w:szCs w:val="20"/>
              </w:rPr>
              <w:t>cruz</w:t>
            </w:r>
            <w:proofErr w:type="spellEnd"/>
          </w:p>
        </w:tc>
        <w:tc>
          <w:tcPr>
            <w:tcW w:w="3776" w:type="dxa"/>
          </w:tcPr>
          <w:p w14:paraId="70173FC4"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 xml:space="preserve">No. </w:t>
            </w:r>
            <w:r w:rsidRPr="00523127">
              <w:rPr>
                <w:rFonts w:ascii="Times New Roman" w:hAnsi="Times New Roman" w:cs="Times New Roman"/>
                <w:szCs w:val="20"/>
              </w:rPr>
              <w:t>SC-365467</w:t>
            </w:r>
          </w:p>
        </w:tc>
      </w:tr>
      <w:tr w:rsidR="006F58EA" w:rsidRPr="00D97ED4" w14:paraId="366E12D6" w14:textId="77777777" w:rsidTr="00F9332C">
        <w:trPr>
          <w:trHeight w:val="505"/>
        </w:trPr>
        <w:tc>
          <w:tcPr>
            <w:tcW w:w="1985" w:type="dxa"/>
          </w:tcPr>
          <w:p w14:paraId="7086B6A5"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Mouse monoclonal anti-actin</w:t>
            </w:r>
          </w:p>
        </w:tc>
        <w:tc>
          <w:tcPr>
            <w:tcW w:w="3255" w:type="dxa"/>
          </w:tcPr>
          <w:p w14:paraId="7B19BB4B"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shd w:val="clear" w:color="auto" w:fill="FFFFFF"/>
              </w:rPr>
              <w:t>Sigma-Aldrich</w:t>
            </w:r>
          </w:p>
        </w:tc>
        <w:tc>
          <w:tcPr>
            <w:tcW w:w="3776" w:type="dxa"/>
          </w:tcPr>
          <w:p w14:paraId="2533270E"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 xml:space="preserve">No. </w:t>
            </w:r>
            <w:r w:rsidRPr="00523127">
              <w:rPr>
                <w:rFonts w:ascii="Times New Roman" w:hAnsi="Times New Roman" w:cs="Times New Roman"/>
                <w:szCs w:val="20"/>
              </w:rPr>
              <w:t>A5441</w:t>
            </w:r>
          </w:p>
        </w:tc>
      </w:tr>
      <w:tr w:rsidR="006F58EA" w:rsidRPr="00D97ED4" w14:paraId="127FCD24" w14:textId="77777777" w:rsidTr="00F9332C">
        <w:trPr>
          <w:trHeight w:val="505"/>
        </w:trPr>
        <w:tc>
          <w:tcPr>
            <w:tcW w:w="9016" w:type="dxa"/>
            <w:gridSpan w:val="3"/>
          </w:tcPr>
          <w:p w14:paraId="37D571E9"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
                <w:szCs w:val="20"/>
              </w:rPr>
              <w:t xml:space="preserve">Critical commercial assays </w:t>
            </w:r>
          </w:p>
        </w:tc>
      </w:tr>
      <w:tr w:rsidR="006F58EA" w:rsidRPr="00D97ED4" w14:paraId="35066DAE" w14:textId="77777777" w:rsidTr="00F9332C">
        <w:trPr>
          <w:trHeight w:val="505"/>
        </w:trPr>
        <w:tc>
          <w:tcPr>
            <w:tcW w:w="1985" w:type="dxa"/>
          </w:tcPr>
          <w:p w14:paraId="4BED9B38"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JC-1 (5,5',6,6'-tetrachloro-1,1',3,3'-tetraethylbenzimidazolylcarbocyanine iodide) mitochondrial membrane potential assay kit</w:t>
            </w:r>
          </w:p>
        </w:tc>
        <w:tc>
          <w:tcPr>
            <w:tcW w:w="3255" w:type="dxa"/>
          </w:tcPr>
          <w:p w14:paraId="75689592"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Cayman Chemical</w:t>
            </w:r>
          </w:p>
        </w:tc>
        <w:tc>
          <w:tcPr>
            <w:tcW w:w="3776" w:type="dxa"/>
          </w:tcPr>
          <w:p w14:paraId="483F0743"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NO. 10009908</w:t>
            </w:r>
          </w:p>
        </w:tc>
      </w:tr>
      <w:tr w:rsidR="006F58EA" w:rsidRPr="00D97ED4" w14:paraId="497FC1DF" w14:textId="77777777" w:rsidTr="00F9332C">
        <w:trPr>
          <w:trHeight w:val="505"/>
        </w:trPr>
        <w:tc>
          <w:tcPr>
            <w:tcW w:w="1985" w:type="dxa"/>
          </w:tcPr>
          <w:p w14:paraId="52AA8BF8" w14:textId="77777777" w:rsidR="006F58EA" w:rsidRPr="00523127" w:rsidRDefault="006F58EA" w:rsidP="00F9332C">
            <w:pPr>
              <w:spacing w:before="240" w:line="360" w:lineRule="auto"/>
              <w:rPr>
                <w:rFonts w:ascii="Times New Roman" w:eastAsia="한양신명조" w:hAnsi="Times New Roman" w:cs="Times New Roman"/>
                <w:bCs/>
                <w:szCs w:val="20"/>
              </w:rPr>
            </w:pPr>
            <w:proofErr w:type="spellStart"/>
            <w:r w:rsidRPr="00523127">
              <w:rPr>
                <w:rFonts w:ascii="Times New Roman" w:hAnsi="Times New Roman" w:cs="Times New Roman"/>
                <w:szCs w:val="20"/>
              </w:rPr>
              <w:t>MitoSox</w:t>
            </w:r>
            <w:proofErr w:type="spellEnd"/>
            <w:r w:rsidRPr="00523127">
              <w:rPr>
                <w:rFonts w:ascii="Times New Roman" w:hAnsi="Times New Roman" w:cs="Times New Roman"/>
                <w:szCs w:val="20"/>
              </w:rPr>
              <w:t xml:space="preserve">™ Red mitochondrial peroxide assay kit </w:t>
            </w:r>
          </w:p>
        </w:tc>
        <w:tc>
          <w:tcPr>
            <w:tcW w:w="3255" w:type="dxa"/>
          </w:tcPr>
          <w:p w14:paraId="73C8882D"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Invitrogen</w:t>
            </w:r>
          </w:p>
        </w:tc>
        <w:tc>
          <w:tcPr>
            <w:tcW w:w="3776" w:type="dxa"/>
          </w:tcPr>
          <w:p w14:paraId="6F1D1371"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NO. M36008</w:t>
            </w:r>
          </w:p>
        </w:tc>
      </w:tr>
      <w:tr w:rsidR="006F58EA" w:rsidRPr="00D97ED4" w14:paraId="09EDDC9B" w14:textId="77777777" w:rsidTr="00F9332C">
        <w:trPr>
          <w:trHeight w:val="505"/>
        </w:trPr>
        <w:tc>
          <w:tcPr>
            <w:tcW w:w="1985" w:type="dxa"/>
          </w:tcPr>
          <w:p w14:paraId="453D7089"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Quanti-LDH™ Cytotoxicity assay kit</w:t>
            </w:r>
          </w:p>
        </w:tc>
        <w:tc>
          <w:tcPr>
            <w:tcW w:w="3255" w:type="dxa"/>
          </w:tcPr>
          <w:p w14:paraId="61132085"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proofErr w:type="spellStart"/>
            <w:r w:rsidRPr="00523127">
              <w:rPr>
                <w:rFonts w:ascii="Times New Roman" w:hAnsi="Times New Roman" w:cs="Times New Roman"/>
                <w:szCs w:val="20"/>
              </w:rPr>
              <w:t>Biomax</w:t>
            </w:r>
            <w:proofErr w:type="spellEnd"/>
          </w:p>
        </w:tc>
        <w:tc>
          <w:tcPr>
            <w:tcW w:w="3776" w:type="dxa"/>
          </w:tcPr>
          <w:p w14:paraId="35D3659C"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NO. BCT-LDHP500</w:t>
            </w:r>
          </w:p>
        </w:tc>
      </w:tr>
      <w:tr w:rsidR="006F58EA" w:rsidRPr="00D97ED4" w14:paraId="482BDF37" w14:textId="77777777" w:rsidTr="00F9332C">
        <w:trPr>
          <w:trHeight w:val="505"/>
        </w:trPr>
        <w:tc>
          <w:tcPr>
            <w:tcW w:w="1985" w:type="dxa"/>
          </w:tcPr>
          <w:p w14:paraId="0534CC00" w14:textId="77777777" w:rsidR="006F58EA" w:rsidRPr="00523127" w:rsidRDefault="006F58EA" w:rsidP="00F9332C">
            <w:pPr>
              <w:spacing w:before="240" w:line="360" w:lineRule="auto"/>
              <w:rPr>
                <w:rFonts w:ascii="Times New Roman" w:eastAsia="한양신명조" w:hAnsi="Times New Roman" w:cs="Times New Roman"/>
                <w:bCs/>
                <w:szCs w:val="20"/>
              </w:rPr>
            </w:pPr>
            <w:proofErr w:type="spellStart"/>
            <w:r w:rsidRPr="00523127">
              <w:rPr>
                <w:rFonts w:ascii="Times New Roman" w:hAnsi="Times New Roman" w:cs="Times New Roman"/>
                <w:szCs w:val="20"/>
              </w:rPr>
              <w:lastRenderedPageBreak/>
              <w:t>MagMAX</w:t>
            </w:r>
            <w:proofErr w:type="spellEnd"/>
            <w:r w:rsidRPr="00523127">
              <w:rPr>
                <w:rFonts w:ascii="Times New Roman" w:hAnsi="Times New Roman" w:cs="Times New Roman"/>
                <w:szCs w:val="20"/>
              </w:rPr>
              <w:t xml:space="preserve"> Cell-Free DNA (cfDNA) Isolation </w:t>
            </w:r>
            <w:r w:rsidRPr="00523127">
              <w:rPr>
                <w:rFonts w:ascii="Times New Roman" w:eastAsia="맑은 고딕" w:hAnsi="Times New Roman" w:cs="Times New Roman"/>
                <w:szCs w:val="20"/>
              </w:rPr>
              <w:t>kit</w:t>
            </w:r>
          </w:p>
        </w:tc>
        <w:tc>
          <w:tcPr>
            <w:tcW w:w="3255" w:type="dxa"/>
          </w:tcPr>
          <w:p w14:paraId="5582DD7D"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맑은 고딕" w:hAnsi="Times New Roman" w:cs="Times New Roman"/>
                <w:szCs w:val="20"/>
              </w:rPr>
              <w:t>Invitrogen</w:t>
            </w:r>
          </w:p>
        </w:tc>
        <w:tc>
          <w:tcPr>
            <w:tcW w:w="3776" w:type="dxa"/>
          </w:tcPr>
          <w:p w14:paraId="1877D4D0"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NO. A29319</w:t>
            </w:r>
          </w:p>
        </w:tc>
      </w:tr>
      <w:tr w:rsidR="006F58EA" w:rsidRPr="00D97ED4" w14:paraId="38B6C80B" w14:textId="77777777" w:rsidTr="00F9332C">
        <w:trPr>
          <w:trHeight w:val="505"/>
        </w:trPr>
        <w:tc>
          <w:tcPr>
            <w:tcW w:w="1985" w:type="dxa"/>
          </w:tcPr>
          <w:p w14:paraId="561F2EE6"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eastAsia="맑은 고딕" w:hAnsi="Times New Roman" w:cs="Times New Roman"/>
                <w:szCs w:val="20"/>
              </w:rPr>
              <w:t>Hybrid-R RNA extraction kit</w:t>
            </w:r>
          </w:p>
        </w:tc>
        <w:tc>
          <w:tcPr>
            <w:tcW w:w="3255" w:type="dxa"/>
          </w:tcPr>
          <w:p w14:paraId="0557194E"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맑은 고딕" w:hAnsi="Times New Roman" w:cs="Times New Roman"/>
                <w:szCs w:val="20"/>
              </w:rPr>
              <w:t xml:space="preserve">Gene </w:t>
            </w:r>
            <w:r w:rsidRPr="00523127">
              <w:rPr>
                <w:rFonts w:ascii="Times New Roman" w:hAnsi="Times New Roman" w:cs="Times New Roman"/>
                <w:szCs w:val="20"/>
              </w:rPr>
              <w:t>All Biotechnology</w:t>
            </w:r>
          </w:p>
        </w:tc>
        <w:tc>
          <w:tcPr>
            <w:tcW w:w="3776" w:type="dxa"/>
          </w:tcPr>
          <w:p w14:paraId="79728074"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No. 305-101</w:t>
            </w:r>
          </w:p>
        </w:tc>
      </w:tr>
      <w:tr w:rsidR="006F58EA" w:rsidRPr="00D97ED4" w14:paraId="232D3607" w14:textId="77777777" w:rsidTr="00F9332C">
        <w:trPr>
          <w:trHeight w:val="505"/>
        </w:trPr>
        <w:tc>
          <w:tcPr>
            <w:tcW w:w="1985" w:type="dxa"/>
          </w:tcPr>
          <w:p w14:paraId="57252908"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Capacity cDNA Reverse Transcription Kit</w:t>
            </w:r>
          </w:p>
        </w:tc>
        <w:tc>
          <w:tcPr>
            <w:tcW w:w="3255" w:type="dxa"/>
          </w:tcPr>
          <w:p w14:paraId="47A40C58"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Biosystems</w:t>
            </w:r>
          </w:p>
        </w:tc>
        <w:tc>
          <w:tcPr>
            <w:tcW w:w="3776" w:type="dxa"/>
          </w:tcPr>
          <w:p w14:paraId="7B7A7025"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w:t>
            </w:r>
          </w:p>
        </w:tc>
      </w:tr>
      <w:tr w:rsidR="006F58EA" w:rsidRPr="00D97ED4" w14:paraId="59424ABB" w14:textId="77777777" w:rsidTr="00F9332C">
        <w:trPr>
          <w:trHeight w:val="505"/>
        </w:trPr>
        <w:tc>
          <w:tcPr>
            <w:tcW w:w="1985" w:type="dxa"/>
          </w:tcPr>
          <w:p w14:paraId="187E6451"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BCA Protein Assay Kit</w:t>
            </w:r>
          </w:p>
        </w:tc>
        <w:tc>
          <w:tcPr>
            <w:tcW w:w="3255" w:type="dxa"/>
          </w:tcPr>
          <w:p w14:paraId="43DB2CA0"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proofErr w:type="spellStart"/>
            <w:r w:rsidRPr="00523127">
              <w:rPr>
                <w:rFonts w:ascii="Times New Roman" w:hAnsi="Times New Roman" w:cs="Times New Roman"/>
                <w:szCs w:val="20"/>
              </w:rPr>
              <w:t>Thermo</w:t>
            </w:r>
            <w:proofErr w:type="spellEnd"/>
            <w:r w:rsidRPr="00523127">
              <w:rPr>
                <w:rFonts w:ascii="Times New Roman" w:hAnsi="Times New Roman" w:cs="Times New Roman"/>
                <w:szCs w:val="20"/>
              </w:rPr>
              <w:t xml:space="preserve"> Fisher</w:t>
            </w:r>
          </w:p>
        </w:tc>
        <w:tc>
          <w:tcPr>
            <w:tcW w:w="3776" w:type="dxa"/>
          </w:tcPr>
          <w:p w14:paraId="4A4BCE9D"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NO. 23225</w:t>
            </w:r>
          </w:p>
        </w:tc>
      </w:tr>
      <w:tr w:rsidR="006F58EA" w:rsidRPr="00D97ED4" w14:paraId="4BF62C5B" w14:textId="77777777" w:rsidTr="00F9332C">
        <w:trPr>
          <w:trHeight w:val="505"/>
        </w:trPr>
        <w:tc>
          <w:tcPr>
            <w:tcW w:w="1985" w:type="dxa"/>
          </w:tcPr>
          <w:p w14:paraId="5F39BEC6"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Hematoxylin and eosin (H&amp;E) staining kit</w:t>
            </w:r>
          </w:p>
        </w:tc>
        <w:tc>
          <w:tcPr>
            <w:tcW w:w="3255" w:type="dxa"/>
          </w:tcPr>
          <w:p w14:paraId="45589FC6" w14:textId="77777777" w:rsidR="006F58EA" w:rsidRPr="00523127" w:rsidRDefault="006F58EA" w:rsidP="00F9332C">
            <w:pPr>
              <w:tabs>
                <w:tab w:val="left" w:pos="1060"/>
              </w:tabs>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kern w:val="0"/>
                <w:szCs w:val="20"/>
              </w:rPr>
              <w:t>Leica Biosystems</w:t>
            </w:r>
          </w:p>
        </w:tc>
        <w:tc>
          <w:tcPr>
            <w:tcW w:w="3776" w:type="dxa"/>
          </w:tcPr>
          <w:p w14:paraId="73F653B5"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kern w:val="0"/>
                <w:szCs w:val="20"/>
              </w:rPr>
              <w:t xml:space="preserve">NO. </w:t>
            </w:r>
            <w:r w:rsidRPr="00523127">
              <w:rPr>
                <w:rFonts w:ascii="Times New Roman" w:hAnsi="Times New Roman" w:cs="Times New Roman"/>
                <w:szCs w:val="20"/>
              </w:rPr>
              <w:t>3801698</w:t>
            </w:r>
          </w:p>
        </w:tc>
      </w:tr>
      <w:tr w:rsidR="006F58EA" w:rsidRPr="00D97ED4" w14:paraId="5B0627B9" w14:textId="77777777" w:rsidTr="00F9332C">
        <w:trPr>
          <w:trHeight w:val="505"/>
        </w:trPr>
        <w:tc>
          <w:tcPr>
            <w:tcW w:w="1985" w:type="dxa"/>
          </w:tcPr>
          <w:p w14:paraId="3E108496" w14:textId="77777777" w:rsidR="006F58EA" w:rsidRPr="00523127" w:rsidRDefault="006F58EA" w:rsidP="00F9332C">
            <w:pPr>
              <w:spacing w:before="240" w:line="360" w:lineRule="auto"/>
              <w:rPr>
                <w:rFonts w:ascii="Times New Roman" w:eastAsia="한양신명조" w:hAnsi="Times New Roman" w:cs="Times New Roman"/>
                <w:bCs/>
                <w:szCs w:val="20"/>
              </w:rPr>
            </w:pPr>
            <w:proofErr w:type="spellStart"/>
            <w:r w:rsidRPr="00523127">
              <w:rPr>
                <w:rFonts w:ascii="Times New Roman" w:hAnsi="Times New Roman" w:cs="Times New Roman"/>
                <w:szCs w:val="20"/>
              </w:rPr>
              <w:t>ApopTag</w:t>
            </w:r>
            <w:proofErr w:type="spellEnd"/>
            <w:r w:rsidRPr="00523127">
              <w:rPr>
                <w:rFonts w:ascii="Times New Roman" w:hAnsi="Times New Roman" w:cs="Times New Roman"/>
                <w:szCs w:val="20"/>
              </w:rPr>
              <w:t>® Plus Peroxidase in Situ apoptosis Kit</w:t>
            </w:r>
          </w:p>
        </w:tc>
        <w:tc>
          <w:tcPr>
            <w:tcW w:w="3255" w:type="dxa"/>
          </w:tcPr>
          <w:p w14:paraId="1ABB4D0E"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shd w:val="clear" w:color="auto" w:fill="FFFFFF"/>
              </w:rPr>
              <w:t>Millipore</w:t>
            </w:r>
          </w:p>
        </w:tc>
        <w:tc>
          <w:tcPr>
            <w:tcW w:w="3776" w:type="dxa"/>
          </w:tcPr>
          <w:p w14:paraId="1E87CE68"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NO. S7101</w:t>
            </w:r>
          </w:p>
        </w:tc>
      </w:tr>
      <w:tr w:rsidR="006F58EA" w:rsidRPr="00D97ED4" w14:paraId="0D267248" w14:textId="77777777" w:rsidTr="00F9332C">
        <w:trPr>
          <w:trHeight w:val="505"/>
        </w:trPr>
        <w:tc>
          <w:tcPr>
            <w:tcW w:w="1985" w:type="dxa"/>
          </w:tcPr>
          <w:p w14:paraId="162ECA0A"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 xml:space="preserve">Mouse TNF-alpha </w:t>
            </w:r>
            <w:proofErr w:type="spellStart"/>
            <w:r w:rsidRPr="00523127">
              <w:rPr>
                <w:rFonts w:ascii="Times New Roman" w:hAnsi="Times New Roman" w:cs="Times New Roman"/>
                <w:szCs w:val="20"/>
              </w:rPr>
              <w:t>DuoSet</w:t>
            </w:r>
            <w:proofErr w:type="spellEnd"/>
            <w:r w:rsidRPr="00523127">
              <w:rPr>
                <w:rFonts w:ascii="Times New Roman" w:hAnsi="Times New Roman" w:cs="Times New Roman"/>
                <w:szCs w:val="20"/>
              </w:rPr>
              <w:t xml:space="preserve"> </w:t>
            </w:r>
            <w:proofErr w:type="spellStart"/>
            <w:r w:rsidRPr="00523127">
              <w:rPr>
                <w:rFonts w:ascii="Times New Roman" w:hAnsi="Times New Roman" w:cs="Times New Roman"/>
                <w:szCs w:val="20"/>
              </w:rPr>
              <w:t>elisa</w:t>
            </w:r>
            <w:proofErr w:type="spellEnd"/>
            <w:r w:rsidRPr="00523127">
              <w:rPr>
                <w:rFonts w:ascii="Times New Roman" w:hAnsi="Times New Roman" w:cs="Times New Roman"/>
                <w:szCs w:val="20"/>
              </w:rPr>
              <w:t xml:space="preserve"> kit</w:t>
            </w:r>
          </w:p>
        </w:tc>
        <w:tc>
          <w:tcPr>
            <w:tcW w:w="3255" w:type="dxa"/>
          </w:tcPr>
          <w:p w14:paraId="1C098F57"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R&amp;D Systems</w:t>
            </w:r>
          </w:p>
        </w:tc>
        <w:tc>
          <w:tcPr>
            <w:tcW w:w="3776" w:type="dxa"/>
          </w:tcPr>
          <w:p w14:paraId="35CCCECE"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NO. DY410</w:t>
            </w:r>
          </w:p>
        </w:tc>
      </w:tr>
      <w:tr w:rsidR="006F58EA" w:rsidRPr="00D97ED4" w14:paraId="74378C15" w14:textId="77777777" w:rsidTr="00F9332C">
        <w:trPr>
          <w:trHeight w:val="505"/>
        </w:trPr>
        <w:tc>
          <w:tcPr>
            <w:tcW w:w="1985" w:type="dxa"/>
          </w:tcPr>
          <w:p w14:paraId="16FAE589"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 xml:space="preserve">Mouse IL-1 beta/IL-1F2 </w:t>
            </w:r>
            <w:proofErr w:type="spellStart"/>
            <w:r w:rsidRPr="00523127">
              <w:rPr>
                <w:rFonts w:ascii="Times New Roman" w:hAnsi="Times New Roman" w:cs="Times New Roman"/>
                <w:szCs w:val="20"/>
              </w:rPr>
              <w:t>DuoSet</w:t>
            </w:r>
            <w:proofErr w:type="spellEnd"/>
            <w:r w:rsidRPr="00523127">
              <w:rPr>
                <w:rFonts w:ascii="Times New Roman" w:hAnsi="Times New Roman" w:cs="Times New Roman"/>
                <w:szCs w:val="20"/>
              </w:rPr>
              <w:t xml:space="preserve"> </w:t>
            </w:r>
            <w:proofErr w:type="spellStart"/>
            <w:r w:rsidRPr="00523127">
              <w:rPr>
                <w:rFonts w:ascii="Times New Roman" w:hAnsi="Times New Roman" w:cs="Times New Roman"/>
                <w:szCs w:val="20"/>
              </w:rPr>
              <w:t>elisa</w:t>
            </w:r>
            <w:proofErr w:type="spellEnd"/>
            <w:r w:rsidRPr="00523127">
              <w:rPr>
                <w:rFonts w:ascii="Times New Roman" w:hAnsi="Times New Roman" w:cs="Times New Roman"/>
                <w:szCs w:val="20"/>
              </w:rPr>
              <w:t xml:space="preserve"> kit</w:t>
            </w:r>
          </w:p>
        </w:tc>
        <w:tc>
          <w:tcPr>
            <w:tcW w:w="3255" w:type="dxa"/>
          </w:tcPr>
          <w:p w14:paraId="32448725"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R&amp;D Systems</w:t>
            </w:r>
          </w:p>
        </w:tc>
        <w:tc>
          <w:tcPr>
            <w:tcW w:w="3776" w:type="dxa"/>
          </w:tcPr>
          <w:p w14:paraId="0A017022"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NO. DY401</w:t>
            </w:r>
          </w:p>
        </w:tc>
      </w:tr>
      <w:tr w:rsidR="006F58EA" w:rsidRPr="00D97ED4" w14:paraId="0CAC0CAE" w14:textId="77777777" w:rsidTr="00F9332C">
        <w:trPr>
          <w:trHeight w:val="505"/>
        </w:trPr>
        <w:tc>
          <w:tcPr>
            <w:tcW w:w="9016" w:type="dxa"/>
            <w:gridSpan w:val="3"/>
          </w:tcPr>
          <w:p w14:paraId="120609A0"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
                <w:szCs w:val="20"/>
              </w:rPr>
              <w:t>Chemicals and others</w:t>
            </w:r>
          </w:p>
        </w:tc>
      </w:tr>
      <w:tr w:rsidR="006F58EA" w:rsidRPr="00D97ED4" w14:paraId="3A3618D6" w14:textId="77777777" w:rsidTr="00F9332C">
        <w:trPr>
          <w:trHeight w:val="505"/>
        </w:trPr>
        <w:tc>
          <w:tcPr>
            <w:tcW w:w="1985" w:type="dxa"/>
          </w:tcPr>
          <w:p w14:paraId="3F6F229D" w14:textId="77777777" w:rsidR="006F58EA" w:rsidRPr="00523127" w:rsidRDefault="006F58EA" w:rsidP="00F9332C">
            <w:pPr>
              <w:spacing w:before="240" w:line="360" w:lineRule="auto"/>
              <w:rPr>
                <w:rFonts w:ascii="Times New Roman" w:eastAsia="한양신명조" w:hAnsi="Times New Roman" w:cs="Times New Roman"/>
                <w:bCs/>
                <w:szCs w:val="20"/>
              </w:rPr>
            </w:pPr>
            <w:proofErr w:type="spellStart"/>
            <w:r w:rsidRPr="00523127">
              <w:rPr>
                <w:rFonts w:ascii="Times New Roman" w:hAnsi="Times New Roman" w:cs="Times New Roman"/>
                <w:szCs w:val="20"/>
              </w:rPr>
              <w:t>RiboEx</w:t>
            </w:r>
            <w:proofErr w:type="spellEnd"/>
          </w:p>
        </w:tc>
        <w:tc>
          <w:tcPr>
            <w:tcW w:w="3255" w:type="dxa"/>
          </w:tcPr>
          <w:p w14:paraId="258FABBE"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맑은 고딕" w:hAnsi="Times New Roman" w:cs="Times New Roman"/>
                <w:szCs w:val="20"/>
              </w:rPr>
              <w:t xml:space="preserve">Gene </w:t>
            </w:r>
            <w:r w:rsidRPr="00523127">
              <w:rPr>
                <w:rFonts w:ascii="Times New Roman" w:hAnsi="Times New Roman" w:cs="Times New Roman"/>
                <w:szCs w:val="20"/>
              </w:rPr>
              <w:t>All Biotechnology</w:t>
            </w:r>
          </w:p>
        </w:tc>
        <w:tc>
          <w:tcPr>
            <w:tcW w:w="3776" w:type="dxa"/>
          </w:tcPr>
          <w:p w14:paraId="13BC4F2C"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No. 301-001</w:t>
            </w:r>
          </w:p>
        </w:tc>
      </w:tr>
      <w:tr w:rsidR="006F58EA" w:rsidRPr="00D97ED4" w14:paraId="16B2A8EC" w14:textId="77777777" w:rsidTr="00F9332C">
        <w:trPr>
          <w:trHeight w:val="505"/>
        </w:trPr>
        <w:tc>
          <w:tcPr>
            <w:tcW w:w="1985" w:type="dxa"/>
          </w:tcPr>
          <w:p w14:paraId="48639904"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eastAsia="맑은 고딕" w:hAnsi="Times New Roman" w:cs="Times New Roman"/>
                <w:szCs w:val="20"/>
              </w:rPr>
              <w:t>SYBR qPCR master mix</w:t>
            </w:r>
          </w:p>
        </w:tc>
        <w:tc>
          <w:tcPr>
            <w:tcW w:w="3255" w:type="dxa"/>
          </w:tcPr>
          <w:p w14:paraId="2FF20F09"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맑은 고딕" w:hAnsi="Times New Roman" w:cs="Times New Roman"/>
                <w:szCs w:val="20"/>
              </w:rPr>
              <w:t>TAKARA Bio</w:t>
            </w:r>
          </w:p>
        </w:tc>
        <w:tc>
          <w:tcPr>
            <w:tcW w:w="3776" w:type="dxa"/>
          </w:tcPr>
          <w:p w14:paraId="7437AB47"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NO. RR430A</w:t>
            </w:r>
          </w:p>
        </w:tc>
      </w:tr>
      <w:tr w:rsidR="006F58EA" w:rsidRPr="00D97ED4" w14:paraId="5CC1A5AC" w14:textId="77777777" w:rsidTr="00F9332C">
        <w:trPr>
          <w:trHeight w:val="505"/>
        </w:trPr>
        <w:tc>
          <w:tcPr>
            <w:tcW w:w="1985" w:type="dxa"/>
          </w:tcPr>
          <w:p w14:paraId="5F072F63"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eastAsia="맑은 고딕" w:hAnsi="Times New Roman" w:cs="Times New Roman"/>
                <w:szCs w:val="20"/>
              </w:rPr>
              <w:t>Lipofectamine® 3000</w:t>
            </w:r>
          </w:p>
        </w:tc>
        <w:tc>
          <w:tcPr>
            <w:tcW w:w="3255" w:type="dxa"/>
          </w:tcPr>
          <w:p w14:paraId="31B1D803"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proofErr w:type="spellStart"/>
            <w:r w:rsidRPr="00523127">
              <w:rPr>
                <w:rFonts w:ascii="Times New Roman" w:hAnsi="Times New Roman" w:cs="Times New Roman"/>
                <w:szCs w:val="20"/>
              </w:rPr>
              <w:t>Thermo</w:t>
            </w:r>
            <w:proofErr w:type="spellEnd"/>
            <w:r w:rsidRPr="00523127">
              <w:rPr>
                <w:rFonts w:ascii="Times New Roman" w:hAnsi="Times New Roman" w:cs="Times New Roman"/>
                <w:szCs w:val="20"/>
              </w:rPr>
              <w:t xml:space="preserve"> Fisher</w:t>
            </w:r>
          </w:p>
        </w:tc>
        <w:tc>
          <w:tcPr>
            <w:tcW w:w="3776" w:type="dxa"/>
          </w:tcPr>
          <w:p w14:paraId="0EB8A5E9"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NO. L3000001</w:t>
            </w:r>
          </w:p>
        </w:tc>
      </w:tr>
      <w:tr w:rsidR="006F58EA" w:rsidRPr="00D97ED4" w14:paraId="616CDA13" w14:textId="77777777" w:rsidTr="00F9332C">
        <w:trPr>
          <w:trHeight w:val="505"/>
        </w:trPr>
        <w:tc>
          <w:tcPr>
            <w:tcW w:w="1985" w:type="dxa"/>
          </w:tcPr>
          <w:p w14:paraId="0BFDA303"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RNase-free DNase I</w:t>
            </w:r>
          </w:p>
        </w:tc>
        <w:tc>
          <w:tcPr>
            <w:tcW w:w="3255" w:type="dxa"/>
          </w:tcPr>
          <w:p w14:paraId="1C63504E"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Promega</w:t>
            </w:r>
          </w:p>
        </w:tc>
        <w:tc>
          <w:tcPr>
            <w:tcW w:w="3776" w:type="dxa"/>
          </w:tcPr>
          <w:p w14:paraId="290C8C3D"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NO. PR-M6101</w:t>
            </w:r>
          </w:p>
        </w:tc>
      </w:tr>
      <w:tr w:rsidR="006F58EA" w:rsidRPr="00D97ED4" w14:paraId="3C892011" w14:textId="77777777" w:rsidTr="00F9332C">
        <w:trPr>
          <w:trHeight w:val="505"/>
        </w:trPr>
        <w:tc>
          <w:tcPr>
            <w:tcW w:w="1985" w:type="dxa"/>
          </w:tcPr>
          <w:p w14:paraId="27F6E38B"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eastAsia="Times New Roman Uni" w:hAnsi="Times New Roman" w:cs="Times New Roman"/>
                <w:szCs w:val="20"/>
              </w:rPr>
              <w:t>Ethanol</w:t>
            </w:r>
          </w:p>
        </w:tc>
        <w:tc>
          <w:tcPr>
            <w:tcW w:w="3255" w:type="dxa"/>
          </w:tcPr>
          <w:p w14:paraId="458420C4"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OCI</w:t>
            </w:r>
          </w:p>
        </w:tc>
        <w:tc>
          <w:tcPr>
            <w:tcW w:w="3776" w:type="dxa"/>
          </w:tcPr>
          <w:p w14:paraId="78E9CDCD"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NO. 041237</w:t>
            </w:r>
          </w:p>
        </w:tc>
      </w:tr>
      <w:tr w:rsidR="006F58EA" w:rsidRPr="00D97ED4" w14:paraId="6DD283F6" w14:textId="77777777" w:rsidTr="00F9332C">
        <w:trPr>
          <w:trHeight w:val="505"/>
        </w:trPr>
        <w:tc>
          <w:tcPr>
            <w:tcW w:w="1985" w:type="dxa"/>
          </w:tcPr>
          <w:p w14:paraId="73A009E9" w14:textId="77777777" w:rsidR="006F58EA" w:rsidRPr="00523127" w:rsidRDefault="006F58EA" w:rsidP="00F9332C">
            <w:pPr>
              <w:spacing w:before="240" w:line="360" w:lineRule="auto"/>
              <w:rPr>
                <w:rFonts w:ascii="Times New Roman" w:eastAsia="한양신명조" w:hAnsi="Times New Roman" w:cs="Times New Roman"/>
                <w:bCs/>
                <w:szCs w:val="20"/>
              </w:rPr>
            </w:pPr>
            <w:proofErr w:type="spellStart"/>
            <w:r w:rsidRPr="00523127">
              <w:rPr>
                <w:rFonts w:ascii="Times New Roman" w:hAnsi="Times New Roman" w:cs="Times New Roman"/>
                <w:szCs w:val="20"/>
              </w:rPr>
              <w:lastRenderedPageBreak/>
              <w:t>mito</w:t>
            </w:r>
            <w:proofErr w:type="spellEnd"/>
            <w:r w:rsidRPr="00523127">
              <w:rPr>
                <w:rFonts w:ascii="Times New Roman" w:hAnsi="Times New Roman" w:cs="Times New Roman"/>
                <w:szCs w:val="20"/>
              </w:rPr>
              <w:t>-TEMPO</w:t>
            </w:r>
          </w:p>
        </w:tc>
        <w:tc>
          <w:tcPr>
            <w:tcW w:w="3255" w:type="dxa"/>
          </w:tcPr>
          <w:p w14:paraId="5DA91266"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Sigma</w:t>
            </w:r>
          </w:p>
        </w:tc>
        <w:tc>
          <w:tcPr>
            <w:tcW w:w="3776" w:type="dxa"/>
          </w:tcPr>
          <w:p w14:paraId="3A33BC7B"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No. SML0737</w:t>
            </w:r>
          </w:p>
        </w:tc>
      </w:tr>
      <w:tr w:rsidR="006F58EA" w:rsidRPr="00D97ED4" w14:paraId="1C2DF771" w14:textId="77777777" w:rsidTr="00F9332C">
        <w:trPr>
          <w:trHeight w:val="505"/>
        </w:trPr>
        <w:tc>
          <w:tcPr>
            <w:tcW w:w="1985" w:type="dxa"/>
          </w:tcPr>
          <w:p w14:paraId="401D66EF"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Fetal bovine serum (FBS)</w:t>
            </w:r>
          </w:p>
        </w:tc>
        <w:tc>
          <w:tcPr>
            <w:tcW w:w="3255" w:type="dxa"/>
          </w:tcPr>
          <w:p w14:paraId="4302AE53"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Sigma</w:t>
            </w:r>
          </w:p>
        </w:tc>
        <w:tc>
          <w:tcPr>
            <w:tcW w:w="3776" w:type="dxa"/>
          </w:tcPr>
          <w:p w14:paraId="58E67547"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NO. 12003C</w:t>
            </w:r>
          </w:p>
        </w:tc>
      </w:tr>
      <w:tr w:rsidR="006F58EA" w:rsidRPr="00D97ED4" w14:paraId="7C439B87" w14:textId="77777777" w:rsidTr="00F9332C">
        <w:trPr>
          <w:trHeight w:val="505"/>
        </w:trPr>
        <w:tc>
          <w:tcPr>
            <w:tcW w:w="1985" w:type="dxa"/>
          </w:tcPr>
          <w:p w14:paraId="2A7A6AF1" w14:textId="77777777" w:rsidR="006F58EA" w:rsidRPr="00523127" w:rsidRDefault="006F58EA" w:rsidP="00F9332C">
            <w:pPr>
              <w:spacing w:before="240" w:line="360" w:lineRule="auto"/>
              <w:rPr>
                <w:rFonts w:ascii="Times New Roman" w:eastAsia="한양신명조" w:hAnsi="Times New Roman" w:cs="Times New Roman"/>
                <w:bCs/>
                <w:szCs w:val="20"/>
              </w:rPr>
            </w:pPr>
            <w:proofErr w:type="spellStart"/>
            <w:r w:rsidRPr="00523127">
              <w:rPr>
                <w:rFonts w:ascii="Times New Roman" w:hAnsi="Times New Roman" w:cs="Times New Roman"/>
                <w:szCs w:val="20"/>
              </w:rPr>
              <w:t>Zoletil</w:t>
            </w:r>
            <w:proofErr w:type="spellEnd"/>
          </w:p>
        </w:tc>
        <w:tc>
          <w:tcPr>
            <w:tcW w:w="3255" w:type="dxa"/>
          </w:tcPr>
          <w:p w14:paraId="35655E91"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proofErr w:type="spellStart"/>
            <w:r w:rsidRPr="00523127">
              <w:rPr>
                <w:rFonts w:ascii="Times New Roman" w:hAnsi="Times New Roman" w:cs="Times New Roman"/>
                <w:szCs w:val="20"/>
              </w:rPr>
              <w:t>Virbac</w:t>
            </w:r>
            <w:proofErr w:type="spellEnd"/>
          </w:p>
        </w:tc>
        <w:tc>
          <w:tcPr>
            <w:tcW w:w="3776" w:type="dxa"/>
          </w:tcPr>
          <w:p w14:paraId="0CE9B14D"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w:t>
            </w:r>
          </w:p>
        </w:tc>
      </w:tr>
      <w:tr w:rsidR="006F58EA" w:rsidRPr="00D97ED4" w14:paraId="53D93F7F" w14:textId="77777777" w:rsidTr="00F9332C">
        <w:trPr>
          <w:trHeight w:val="505"/>
        </w:trPr>
        <w:tc>
          <w:tcPr>
            <w:tcW w:w="1985" w:type="dxa"/>
          </w:tcPr>
          <w:p w14:paraId="48B291F6"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eastAsia="맑은 고딕" w:hAnsi="Times New Roman" w:cs="Times New Roman"/>
                <w:szCs w:val="20"/>
              </w:rPr>
              <w:t>EGTA</w:t>
            </w:r>
          </w:p>
        </w:tc>
        <w:tc>
          <w:tcPr>
            <w:tcW w:w="3255" w:type="dxa"/>
          </w:tcPr>
          <w:p w14:paraId="05967764"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맑은 고딕" w:hAnsi="Times New Roman" w:cs="Times New Roman"/>
                <w:szCs w:val="20"/>
              </w:rPr>
              <w:t>Sigma</w:t>
            </w:r>
          </w:p>
        </w:tc>
        <w:tc>
          <w:tcPr>
            <w:tcW w:w="3776" w:type="dxa"/>
          </w:tcPr>
          <w:p w14:paraId="786EF5D1"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맑은 고딕" w:hAnsi="Times New Roman" w:cs="Times New Roman"/>
                <w:szCs w:val="20"/>
              </w:rPr>
              <w:t>NO. 99590-86-0</w:t>
            </w:r>
          </w:p>
        </w:tc>
      </w:tr>
      <w:tr w:rsidR="006F58EA" w:rsidRPr="00D97ED4" w14:paraId="4C83593D" w14:textId="77777777" w:rsidTr="00F9332C">
        <w:trPr>
          <w:trHeight w:val="505"/>
        </w:trPr>
        <w:tc>
          <w:tcPr>
            <w:tcW w:w="1985" w:type="dxa"/>
          </w:tcPr>
          <w:p w14:paraId="5065CC9E"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eastAsia="맑은 고딕" w:hAnsi="Times New Roman" w:cs="Times New Roman"/>
                <w:szCs w:val="20"/>
              </w:rPr>
              <w:t>collagenase P</w:t>
            </w:r>
          </w:p>
        </w:tc>
        <w:tc>
          <w:tcPr>
            <w:tcW w:w="3255" w:type="dxa"/>
          </w:tcPr>
          <w:p w14:paraId="6C67AF4C"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맑은 고딕" w:hAnsi="Times New Roman" w:cs="Times New Roman"/>
                <w:szCs w:val="20"/>
              </w:rPr>
              <w:t>Roche</w:t>
            </w:r>
          </w:p>
        </w:tc>
        <w:tc>
          <w:tcPr>
            <w:tcW w:w="3776" w:type="dxa"/>
          </w:tcPr>
          <w:p w14:paraId="60BCF802"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맑은 고딕" w:hAnsi="Times New Roman" w:cs="Times New Roman"/>
                <w:szCs w:val="20"/>
              </w:rPr>
              <w:t xml:space="preserve">NO. </w:t>
            </w:r>
            <w:r w:rsidRPr="00523127">
              <w:rPr>
                <w:rFonts w:ascii="Times New Roman" w:eastAsia="한양신명조" w:hAnsi="Times New Roman" w:cs="Times New Roman"/>
                <w:bCs/>
                <w:szCs w:val="20"/>
              </w:rPr>
              <w:t>11215809103</w:t>
            </w:r>
          </w:p>
        </w:tc>
      </w:tr>
      <w:tr w:rsidR="006F58EA" w:rsidRPr="00D97ED4" w14:paraId="4FF23970" w14:textId="77777777" w:rsidTr="00F9332C">
        <w:trPr>
          <w:trHeight w:val="505"/>
        </w:trPr>
        <w:tc>
          <w:tcPr>
            <w:tcW w:w="1985" w:type="dxa"/>
          </w:tcPr>
          <w:p w14:paraId="6603644E"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eastAsia="한양신명조" w:hAnsi="Times New Roman" w:cs="Times New Roman"/>
                <w:szCs w:val="20"/>
              </w:rPr>
              <w:t>Cocaine</w:t>
            </w:r>
          </w:p>
        </w:tc>
        <w:tc>
          <w:tcPr>
            <w:tcW w:w="3255" w:type="dxa"/>
          </w:tcPr>
          <w:p w14:paraId="2B2BFACD"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szCs w:val="20"/>
              </w:rPr>
              <w:t>MacFarlan Smith Ltd</w:t>
            </w:r>
          </w:p>
        </w:tc>
        <w:tc>
          <w:tcPr>
            <w:tcW w:w="3776" w:type="dxa"/>
          </w:tcPr>
          <w:p w14:paraId="5141449E"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w:t>
            </w:r>
          </w:p>
        </w:tc>
      </w:tr>
      <w:tr w:rsidR="006F58EA" w:rsidRPr="00D97ED4" w14:paraId="79F805A4" w14:textId="77777777" w:rsidTr="00F9332C">
        <w:trPr>
          <w:trHeight w:val="505"/>
        </w:trPr>
        <w:tc>
          <w:tcPr>
            <w:tcW w:w="1985" w:type="dxa"/>
          </w:tcPr>
          <w:p w14:paraId="1A9267F0"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Dulbecco's Modified Eagle's Medium (DMEM)</w:t>
            </w:r>
          </w:p>
        </w:tc>
        <w:tc>
          <w:tcPr>
            <w:tcW w:w="3255" w:type="dxa"/>
          </w:tcPr>
          <w:p w14:paraId="7DAA2B64"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Corning</w:t>
            </w:r>
          </w:p>
        </w:tc>
        <w:tc>
          <w:tcPr>
            <w:tcW w:w="3776" w:type="dxa"/>
          </w:tcPr>
          <w:p w14:paraId="044F86EE"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NO. 10-013-CVRC</w:t>
            </w:r>
          </w:p>
        </w:tc>
      </w:tr>
      <w:tr w:rsidR="006F58EA" w:rsidRPr="00D97ED4" w14:paraId="2669C66C" w14:textId="77777777" w:rsidTr="00F9332C">
        <w:trPr>
          <w:trHeight w:val="505"/>
        </w:trPr>
        <w:tc>
          <w:tcPr>
            <w:tcW w:w="1985" w:type="dxa"/>
          </w:tcPr>
          <w:p w14:paraId="3AFD52B9"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M199 medium</w:t>
            </w:r>
          </w:p>
        </w:tc>
        <w:tc>
          <w:tcPr>
            <w:tcW w:w="3255" w:type="dxa"/>
          </w:tcPr>
          <w:p w14:paraId="235B5DA6"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Corning</w:t>
            </w:r>
          </w:p>
        </w:tc>
        <w:tc>
          <w:tcPr>
            <w:tcW w:w="3776" w:type="dxa"/>
          </w:tcPr>
          <w:p w14:paraId="03246600"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bookmarkStart w:id="3" w:name="_Hlk143691072"/>
            <w:r w:rsidRPr="00523127">
              <w:rPr>
                <w:rFonts w:ascii="Times New Roman" w:eastAsia="한양신명조" w:hAnsi="Times New Roman" w:cs="Times New Roman"/>
                <w:bCs/>
                <w:szCs w:val="20"/>
              </w:rPr>
              <w:t>NO. 10-060-CV</w:t>
            </w:r>
            <w:bookmarkEnd w:id="3"/>
          </w:p>
        </w:tc>
      </w:tr>
      <w:tr w:rsidR="006F58EA" w:rsidRPr="00D97ED4" w14:paraId="59ABDC16" w14:textId="77777777" w:rsidTr="00F9332C">
        <w:trPr>
          <w:trHeight w:val="505"/>
        </w:trPr>
        <w:tc>
          <w:tcPr>
            <w:tcW w:w="1985" w:type="dxa"/>
          </w:tcPr>
          <w:p w14:paraId="42EDEE76"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RPMI 1640</w:t>
            </w:r>
          </w:p>
        </w:tc>
        <w:tc>
          <w:tcPr>
            <w:tcW w:w="3255" w:type="dxa"/>
          </w:tcPr>
          <w:p w14:paraId="3CE1EB73"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Corning</w:t>
            </w:r>
          </w:p>
        </w:tc>
        <w:tc>
          <w:tcPr>
            <w:tcW w:w="3776" w:type="dxa"/>
          </w:tcPr>
          <w:p w14:paraId="421278AA"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bookmarkStart w:id="4" w:name="_Hlk143691242"/>
            <w:r w:rsidRPr="00523127">
              <w:rPr>
                <w:rFonts w:ascii="Times New Roman" w:eastAsia="한양신명조" w:hAnsi="Times New Roman" w:cs="Times New Roman"/>
                <w:bCs/>
                <w:szCs w:val="20"/>
              </w:rPr>
              <w:t>NO. 10-040-CV</w:t>
            </w:r>
            <w:bookmarkEnd w:id="4"/>
          </w:p>
        </w:tc>
      </w:tr>
      <w:tr w:rsidR="006F58EA" w:rsidRPr="00D97ED4" w14:paraId="3D0C103A" w14:textId="77777777" w:rsidTr="00F9332C">
        <w:trPr>
          <w:trHeight w:val="505"/>
        </w:trPr>
        <w:tc>
          <w:tcPr>
            <w:tcW w:w="1985" w:type="dxa"/>
          </w:tcPr>
          <w:p w14:paraId="31271907"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 xml:space="preserve">YMC-Pack Pro </w:t>
            </w:r>
            <w:proofErr w:type="spellStart"/>
            <w:r w:rsidRPr="00523127">
              <w:rPr>
                <w:rFonts w:ascii="Times New Roman" w:hAnsi="Times New Roman" w:cs="Times New Roman"/>
                <w:szCs w:val="20"/>
              </w:rPr>
              <w:t>J'Sphere</w:t>
            </w:r>
            <w:proofErr w:type="spellEnd"/>
            <w:r w:rsidRPr="00523127">
              <w:rPr>
                <w:rFonts w:ascii="Times New Roman" w:hAnsi="Times New Roman" w:cs="Times New Roman"/>
                <w:szCs w:val="20"/>
              </w:rPr>
              <w:t xml:space="preserve"> column</w:t>
            </w:r>
          </w:p>
        </w:tc>
        <w:tc>
          <w:tcPr>
            <w:tcW w:w="3255" w:type="dxa"/>
          </w:tcPr>
          <w:p w14:paraId="43F7DDA3"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YMC</w:t>
            </w:r>
          </w:p>
        </w:tc>
        <w:tc>
          <w:tcPr>
            <w:tcW w:w="3776" w:type="dxa"/>
          </w:tcPr>
          <w:p w14:paraId="16FE839E"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 xml:space="preserve">NO. </w:t>
            </w:r>
            <w:r w:rsidRPr="00523127">
              <w:rPr>
                <w:rFonts w:ascii="Times New Roman" w:hAnsi="Times New Roman" w:cs="Times New Roman"/>
                <w:szCs w:val="20"/>
              </w:rPr>
              <w:t>ODS-H80</w:t>
            </w:r>
          </w:p>
        </w:tc>
      </w:tr>
      <w:tr w:rsidR="006F58EA" w:rsidRPr="00D97ED4" w14:paraId="1E063780" w14:textId="77777777" w:rsidTr="00F9332C">
        <w:trPr>
          <w:trHeight w:val="505"/>
        </w:trPr>
        <w:tc>
          <w:tcPr>
            <w:tcW w:w="1985" w:type="dxa"/>
          </w:tcPr>
          <w:p w14:paraId="12D75405"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BEH Amide column</w:t>
            </w:r>
          </w:p>
        </w:tc>
        <w:tc>
          <w:tcPr>
            <w:tcW w:w="3255" w:type="dxa"/>
          </w:tcPr>
          <w:p w14:paraId="69BEFA36"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Waters</w:t>
            </w:r>
          </w:p>
        </w:tc>
        <w:tc>
          <w:tcPr>
            <w:tcW w:w="3776" w:type="dxa"/>
          </w:tcPr>
          <w:p w14:paraId="5E91E4DF"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NO. 186004802</w:t>
            </w:r>
          </w:p>
        </w:tc>
      </w:tr>
      <w:tr w:rsidR="006F58EA" w:rsidRPr="00D97ED4" w14:paraId="268C2456" w14:textId="77777777" w:rsidTr="00F9332C">
        <w:trPr>
          <w:trHeight w:val="505"/>
        </w:trPr>
        <w:tc>
          <w:tcPr>
            <w:tcW w:w="1985" w:type="dxa"/>
          </w:tcPr>
          <w:p w14:paraId="6F8BDFF8" w14:textId="77777777" w:rsidR="006F58EA" w:rsidRPr="00523127" w:rsidRDefault="006F58EA" w:rsidP="00F9332C">
            <w:pPr>
              <w:spacing w:before="240" w:line="360" w:lineRule="auto"/>
              <w:rPr>
                <w:rFonts w:ascii="Times New Roman" w:hAnsi="Times New Roman" w:cs="Times New Roman"/>
                <w:szCs w:val="20"/>
              </w:rPr>
            </w:pPr>
            <w:r w:rsidRPr="002E5D41">
              <w:rPr>
                <w:rFonts w:ascii="Times New Roman" w:hAnsi="Times New Roman" w:cs="Times New Roman"/>
                <w:szCs w:val="20"/>
              </w:rPr>
              <w:t xml:space="preserve">Pyridine </w:t>
            </w:r>
          </w:p>
        </w:tc>
        <w:tc>
          <w:tcPr>
            <w:tcW w:w="3255" w:type="dxa"/>
          </w:tcPr>
          <w:p w14:paraId="641C2F51" w14:textId="77777777" w:rsidR="006F58EA" w:rsidRPr="00523127" w:rsidRDefault="006F58EA" w:rsidP="00F9332C">
            <w:pPr>
              <w:spacing w:beforeLines="100" w:before="240" w:line="360" w:lineRule="auto"/>
              <w:jc w:val="left"/>
              <w:rPr>
                <w:rFonts w:ascii="Times New Roman" w:hAnsi="Times New Roman" w:cs="Times New Roman"/>
                <w:szCs w:val="20"/>
              </w:rPr>
            </w:pPr>
            <w:r>
              <w:rPr>
                <w:rFonts w:ascii="Times New Roman" w:hAnsi="Times New Roman" w:cs="Times New Roman"/>
                <w:szCs w:val="20"/>
              </w:rPr>
              <w:t>S</w:t>
            </w:r>
            <w:r w:rsidRPr="002E5D41">
              <w:rPr>
                <w:rFonts w:ascii="Times New Roman" w:hAnsi="Times New Roman" w:cs="Times New Roman"/>
                <w:szCs w:val="20"/>
              </w:rPr>
              <w:t>igma</w:t>
            </w:r>
          </w:p>
        </w:tc>
        <w:tc>
          <w:tcPr>
            <w:tcW w:w="3776" w:type="dxa"/>
          </w:tcPr>
          <w:p w14:paraId="28502AF1"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Pr>
                <w:rFonts w:ascii="Times New Roman" w:hAnsi="Times New Roman" w:cs="Times New Roman"/>
                <w:szCs w:val="20"/>
              </w:rPr>
              <w:t xml:space="preserve">NO. </w:t>
            </w:r>
            <w:r w:rsidRPr="002E5D41">
              <w:rPr>
                <w:rFonts w:ascii="Times New Roman" w:hAnsi="Times New Roman" w:cs="Times New Roman"/>
                <w:szCs w:val="20"/>
              </w:rPr>
              <w:t>270970-100ML</w:t>
            </w:r>
          </w:p>
        </w:tc>
      </w:tr>
      <w:tr w:rsidR="006F58EA" w:rsidRPr="00D97ED4" w14:paraId="7BD9FEA6" w14:textId="77777777" w:rsidTr="00F9332C">
        <w:trPr>
          <w:trHeight w:val="505"/>
        </w:trPr>
        <w:tc>
          <w:tcPr>
            <w:tcW w:w="1985" w:type="dxa"/>
          </w:tcPr>
          <w:p w14:paraId="695AC757" w14:textId="77777777" w:rsidR="006F58EA" w:rsidRPr="00523127" w:rsidRDefault="006F58EA" w:rsidP="00F9332C">
            <w:pPr>
              <w:spacing w:before="240" w:line="360" w:lineRule="auto"/>
              <w:rPr>
                <w:rFonts w:ascii="Times New Roman" w:hAnsi="Times New Roman" w:cs="Times New Roman"/>
                <w:szCs w:val="20"/>
              </w:rPr>
            </w:pPr>
            <w:r w:rsidRPr="002E5D41">
              <w:rPr>
                <w:rFonts w:ascii="Times New Roman" w:hAnsi="Times New Roman" w:cs="Times New Roman"/>
                <w:szCs w:val="20"/>
              </w:rPr>
              <w:t>p-</w:t>
            </w:r>
            <w:proofErr w:type="spellStart"/>
            <w:r w:rsidRPr="002E5D41">
              <w:rPr>
                <w:rFonts w:ascii="Times New Roman" w:hAnsi="Times New Roman" w:cs="Times New Roman"/>
                <w:szCs w:val="20"/>
              </w:rPr>
              <w:t>Toluenesulfonyl</w:t>
            </w:r>
            <w:proofErr w:type="spellEnd"/>
            <w:r w:rsidRPr="002E5D41">
              <w:rPr>
                <w:rFonts w:ascii="Times New Roman" w:hAnsi="Times New Roman" w:cs="Times New Roman"/>
                <w:szCs w:val="20"/>
              </w:rPr>
              <w:t xml:space="preserve"> chloride </w:t>
            </w:r>
          </w:p>
        </w:tc>
        <w:tc>
          <w:tcPr>
            <w:tcW w:w="3255" w:type="dxa"/>
          </w:tcPr>
          <w:p w14:paraId="5A9E351D" w14:textId="77777777" w:rsidR="006F58EA" w:rsidRPr="00523127" w:rsidRDefault="006F58EA" w:rsidP="00F9332C">
            <w:pPr>
              <w:spacing w:beforeLines="100" w:before="240" w:line="360" w:lineRule="auto"/>
              <w:jc w:val="left"/>
              <w:rPr>
                <w:rFonts w:ascii="Times New Roman" w:hAnsi="Times New Roman" w:cs="Times New Roman"/>
                <w:szCs w:val="20"/>
              </w:rPr>
            </w:pPr>
            <w:r>
              <w:rPr>
                <w:rFonts w:ascii="Times New Roman" w:hAnsi="Times New Roman" w:cs="Times New Roman"/>
                <w:szCs w:val="20"/>
              </w:rPr>
              <w:t>S</w:t>
            </w:r>
            <w:r w:rsidRPr="002E5D41">
              <w:rPr>
                <w:rFonts w:ascii="Times New Roman" w:hAnsi="Times New Roman" w:cs="Times New Roman"/>
                <w:szCs w:val="20"/>
              </w:rPr>
              <w:t>igma</w:t>
            </w:r>
          </w:p>
        </w:tc>
        <w:tc>
          <w:tcPr>
            <w:tcW w:w="3776" w:type="dxa"/>
          </w:tcPr>
          <w:p w14:paraId="02687194"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Pr>
                <w:rFonts w:ascii="Times New Roman" w:hAnsi="Times New Roman" w:cs="Times New Roman"/>
                <w:szCs w:val="20"/>
              </w:rPr>
              <w:t xml:space="preserve">NO. </w:t>
            </w:r>
            <w:r w:rsidRPr="002E5D41">
              <w:rPr>
                <w:rFonts w:ascii="Times New Roman" w:hAnsi="Times New Roman" w:cs="Times New Roman"/>
                <w:szCs w:val="20"/>
              </w:rPr>
              <w:t>240877-5G</w:t>
            </w:r>
          </w:p>
        </w:tc>
      </w:tr>
      <w:tr w:rsidR="006F58EA" w:rsidRPr="00D97ED4" w14:paraId="45530E9D" w14:textId="77777777" w:rsidTr="00F9332C">
        <w:trPr>
          <w:trHeight w:val="505"/>
        </w:trPr>
        <w:tc>
          <w:tcPr>
            <w:tcW w:w="9016" w:type="dxa"/>
            <w:gridSpan w:val="3"/>
          </w:tcPr>
          <w:p w14:paraId="750B15DF"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
                <w:szCs w:val="20"/>
              </w:rPr>
              <w:t>siRNA</w:t>
            </w:r>
          </w:p>
        </w:tc>
      </w:tr>
      <w:tr w:rsidR="006F58EA" w:rsidRPr="00D97ED4" w14:paraId="44D2A49C" w14:textId="77777777" w:rsidTr="00F9332C">
        <w:trPr>
          <w:trHeight w:val="505"/>
        </w:trPr>
        <w:tc>
          <w:tcPr>
            <w:tcW w:w="1985" w:type="dxa"/>
          </w:tcPr>
          <w:p w14:paraId="1E646797"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mouse scrambled siRNA</w:t>
            </w:r>
          </w:p>
        </w:tc>
        <w:tc>
          <w:tcPr>
            <w:tcW w:w="3255" w:type="dxa"/>
          </w:tcPr>
          <w:p w14:paraId="0CE6DB6F"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IDT</w:t>
            </w:r>
          </w:p>
        </w:tc>
        <w:tc>
          <w:tcPr>
            <w:tcW w:w="3776" w:type="dxa"/>
          </w:tcPr>
          <w:p w14:paraId="0F7CE10F"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51-01-08-03</w:t>
            </w:r>
          </w:p>
        </w:tc>
      </w:tr>
      <w:tr w:rsidR="006F58EA" w:rsidRPr="00D97ED4" w14:paraId="585F4177" w14:textId="77777777" w:rsidTr="00F9332C">
        <w:trPr>
          <w:trHeight w:val="505"/>
        </w:trPr>
        <w:tc>
          <w:tcPr>
            <w:tcW w:w="1985" w:type="dxa"/>
          </w:tcPr>
          <w:p w14:paraId="6001DC4C" w14:textId="77777777" w:rsidR="006F58EA" w:rsidRPr="00523127" w:rsidRDefault="006F58EA" w:rsidP="00F9332C">
            <w:pPr>
              <w:spacing w:before="240" w:line="360" w:lineRule="auto"/>
              <w:rPr>
                <w:rFonts w:ascii="Times New Roman" w:eastAsia="한양신명조" w:hAnsi="Times New Roman" w:cs="Times New Roman"/>
                <w:bCs/>
                <w:szCs w:val="20"/>
              </w:rPr>
            </w:pPr>
            <w:r w:rsidRPr="00523127">
              <w:rPr>
                <w:rFonts w:ascii="Times New Roman" w:hAnsi="Times New Roman" w:cs="Times New Roman"/>
                <w:szCs w:val="20"/>
              </w:rPr>
              <w:t>TNFR1 siRNA</w:t>
            </w:r>
          </w:p>
        </w:tc>
        <w:tc>
          <w:tcPr>
            <w:tcW w:w="3255" w:type="dxa"/>
          </w:tcPr>
          <w:p w14:paraId="426D3177"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hAnsi="Times New Roman" w:cs="Times New Roman"/>
                <w:szCs w:val="20"/>
              </w:rPr>
              <w:t>IDT</w:t>
            </w:r>
          </w:p>
        </w:tc>
        <w:tc>
          <w:tcPr>
            <w:tcW w:w="3776" w:type="dxa"/>
          </w:tcPr>
          <w:p w14:paraId="720F849C"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Cross-Reacting Transcript (NM_013693, NM_001278601)</w:t>
            </w:r>
          </w:p>
        </w:tc>
      </w:tr>
      <w:tr w:rsidR="006F58EA" w:rsidRPr="00D97ED4" w14:paraId="7894D500" w14:textId="77777777" w:rsidTr="00F9332C">
        <w:trPr>
          <w:trHeight w:val="505"/>
        </w:trPr>
        <w:tc>
          <w:tcPr>
            <w:tcW w:w="1985" w:type="dxa"/>
          </w:tcPr>
          <w:p w14:paraId="595F688B" w14:textId="77777777" w:rsidR="006F58EA" w:rsidRPr="00523127" w:rsidRDefault="006F58EA" w:rsidP="00F9332C">
            <w:pPr>
              <w:spacing w:before="240" w:line="360" w:lineRule="auto"/>
              <w:rPr>
                <w:rFonts w:ascii="Times New Roman" w:eastAsia="맑은 고딕" w:hAnsi="Times New Roman" w:cs="Times New Roman"/>
                <w:szCs w:val="20"/>
              </w:rPr>
            </w:pPr>
            <w:r w:rsidRPr="00523127">
              <w:rPr>
                <w:rFonts w:ascii="Times New Roman" w:eastAsia="한양신명조" w:hAnsi="Times New Roman" w:cs="Times New Roman"/>
                <w:b/>
                <w:szCs w:val="20"/>
              </w:rPr>
              <w:t xml:space="preserve">Models: Animals </w:t>
            </w:r>
          </w:p>
        </w:tc>
        <w:tc>
          <w:tcPr>
            <w:tcW w:w="3255" w:type="dxa"/>
          </w:tcPr>
          <w:p w14:paraId="3C3A6F11" w14:textId="77777777" w:rsidR="006F58EA" w:rsidRPr="00523127" w:rsidRDefault="006F58EA" w:rsidP="00F9332C">
            <w:pPr>
              <w:spacing w:beforeLines="100" w:before="240" w:line="360" w:lineRule="auto"/>
              <w:jc w:val="left"/>
              <w:rPr>
                <w:rFonts w:ascii="Times New Roman" w:hAnsi="Times New Roman" w:cs="Times New Roman"/>
                <w:szCs w:val="20"/>
              </w:rPr>
            </w:pPr>
          </w:p>
        </w:tc>
        <w:tc>
          <w:tcPr>
            <w:tcW w:w="3776" w:type="dxa"/>
          </w:tcPr>
          <w:p w14:paraId="28C3BF76"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p>
        </w:tc>
      </w:tr>
      <w:tr w:rsidR="006F58EA" w:rsidRPr="00D97ED4" w14:paraId="5BC61D04" w14:textId="77777777" w:rsidTr="00F9332C">
        <w:trPr>
          <w:trHeight w:val="505"/>
        </w:trPr>
        <w:tc>
          <w:tcPr>
            <w:tcW w:w="1985" w:type="dxa"/>
          </w:tcPr>
          <w:p w14:paraId="00BC579E" w14:textId="77777777" w:rsidR="006F58EA" w:rsidRPr="00523127" w:rsidRDefault="006F58EA" w:rsidP="00F9332C">
            <w:pPr>
              <w:spacing w:before="240" w:line="360" w:lineRule="auto"/>
              <w:rPr>
                <w:rFonts w:ascii="Times New Roman" w:eastAsia="맑은 고딕" w:hAnsi="Times New Roman" w:cs="Times New Roman"/>
                <w:szCs w:val="20"/>
              </w:rPr>
            </w:pPr>
            <w:r w:rsidRPr="00523127">
              <w:rPr>
                <w:rFonts w:ascii="Times New Roman" w:eastAsia="한양신명조" w:hAnsi="Times New Roman" w:cs="Times New Roman"/>
                <w:szCs w:val="20"/>
              </w:rPr>
              <w:t>Marmosets</w:t>
            </w:r>
          </w:p>
        </w:tc>
        <w:tc>
          <w:tcPr>
            <w:tcW w:w="3255" w:type="dxa"/>
          </w:tcPr>
          <w:p w14:paraId="5479EA31" w14:textId="77777777" w:rsidR="006F58EA" w:rsidRPr="00523127" w:rsidRDefault="006F58EA" w:rsidP="00F9332C">
            <w:pPr>
              <w:spacing w:beforeLines="100" w:before="240" w:line="360" w:lineRule="auto"/>
              <w:jc w:val="left"/>
              <w:rPr>
                <w:rFonts w:ascii="Times New Roman" w:hAnsi="Times New Roman" w:cs="Times New Roman"/>
                <w:szCs w:val="20"/>
              </w:rPr>
            </w:pPr>
            <w:proofErr w:type="spellStart"/>
            <w:r w:rsidRPr="00523127">
              <w:rPr>
                <w:rFonts w:ascii="Times New Roman" w:eastAsia="한양신명조" w:hAnsi="Times New Roman" w:cs="Times New Roman"/>
                <w:szCs w:val="20"/>
              </w:rPr>
              <w:t>Osong</w:t>
            </w:r>
            <w:proofErr w:type="spellEnd"/>
            <w:r w:rsidRPr="00523127">
              <w:rPr>
                <w:rFonts w:ascii="Times New Roman" w:eastAsia="한양신명조" w:hAnsi="Times New Roman" w:cs="Times New Roman"/>
                <w:szCs w:val="20"/>
              </w:rPr>
              <w:t xml:space="preserve"> Medical Innovation </w:t>
            </w:r>
            <w:r w:rsidRPr="00523127">
              <w:rPr>
                <w:rFonts w:ascii="Times New Roman" w:eastAsia="한양신명조" w:hAnsi="Times New Roman" w:cs="Times New Roman"/>
                <w:szCs w:val="20"/>
              </w:rPr>
              <w:lastRenderedPageBreak/>
              <w:t>Foundation (</w:t>
            </w:r>
            <w:proofErr w:type="spellStart"/>
            <w:r w:rsidRPr="00523127">
              <w:rPr>
                <w:rFonts w:ascii="Times New Roman" w:eastAsia="한양신명조" w:hAnsi="Times New Roman" w:cs="Times New Roman"/>
                <w:szCs w:val="20"/>
              </w:rPr>
              <w:t>Chungbuk</w:t>
            </w:r>
            <w:proofErr w:type="spellEnd"/>
            <w:r w:rsidRPr="00523127">
              <w:rPr>
                <w:rFonts w:ascii="Times New Roman" w:eastAsia="한양신명조" w:hAnsi="Times New Roman" w:cs="Times New Roman"/>
                <w:szCs w:val="20"/>
              </w:rPr>
              <w:t>, Republic of Korea)</w:t>
            </w:r>
          </w:p>
        </w:tc>
        <w:tc>
          <w:tcPr>
            <w:tcW w:w="3776" w:type="dxa"/>
          </w:tcPr>
          <w:p w14:paraId="641A3091"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i/>
                <w:szCs w:val="20"/>
              </w:rPr>
              <w:lastRenderedPageBreak/>
              <w:t>Callithrix jacchus</w:t>
            </w:r>
          </w:p>
        </w:tc>
      </w:tr>
      <w:tr w:rsidR="006F58EA" w:rsidRPr="00D97ED4" w14:paraId="62C23420" w14:textId="77777777" w:rsidTr="00F9332C">
        <w:trPr>
          <w:trHeight w:val="505"/>
        </w:trPr>
        <w:tc>
          <w:tcPr>
            <w:tcW w:w="1985" w:type="dxa"/>
          </w:tcPr>
          <w:p w14:paraId="5A540356" w14:textId="77777777" w:rsidR="006F58EA" w:rsidRPr="00523127" w:rsidRDefault="006F58EA" w:rsidP="00F9332C">
            <w:pPr>
              <w:spacing w:before="240" w:line="360" w:lineRule="auto"/>
              <w:rPr>
                <w:rFonts w:ascii="Times New Roman" w:eastAsia="맑은 고딕" w:hAnsi="Times New Roman" w:cs="Times New Roman"/>
                <w:szCs w:val="20"/>
              </w:rPr>
            </w:pPr>
            <w:r w:rsidRPr="00523127">
              <w:rPr>
                <w:rFonts w:ascii="Times New Roman" w:eastAsia="한양신명조" w:hAnsi="Times New Roman" w:cs="Times New Roman"/>
                <w:bCs/>
                <w:szCs w:val="20"/>
              </w:rPr>
              <w:t>Mice</w:t>
            </w:r>
          </w:p>
        </w:tc>
        <w:tc>
          <w:tcPr>
            <w:tcW w:w="3255" w:type="dxa"/>
          </w:tcPr>
          <w:p w14:paraId="6410CEC2" w14:textId="77777777" w:rsidR="006F58EA" w:rsidRPr="00523127" w:rsidRDefault="006F58EA" w:rsidP="00F9332C">
            <w:pPr>
              <w:spacing w:beforeLines="100" w:before="240" w:line="360" w:lineRule="auto"/>
              <w:jc w:val="left"/>
              <w:rPr>
                <w:rFonts w:ascii="Times New Roman" w:hAnsi="Times New Roman" w:cs="Times New Roman"/>
                <w:szCs w:val="20"/>
              </w:rPr>
            </w:pPr>
            <w:proofErr w:type="spellStart"/>
            <w:r w:rsidRPr="00523127">
              <w:rPr>
                <w:rFonts w:ascii="Times New Roman" w:eastAsia="Times New Roman Uni" w:hAnsi="Times New Roman" w:cs="Times New Roman"/>
                <w:szCs w:val="20"/>
              </w:rPr>
              <w:t>Samtako</w:t>
            </w:r>
            <w:proofErr w:type="spellEnd"/>
            <w:r w:rsidRPr="00523127">
              <w:rPr>
                <w:rFonts w:ascii="Times New Roman" w:eastAsia="Times New Roman Uni" w:hAnsi="Times New Roman" w:cs="Times New Roman"/>
                <w:szCs w:val="20"/>
              </w:rPr>
              <w:t xml:space="preserve"> Bio</w:t>
            </w:r>
          </w:p>
        </w:tc>
        <w:tc>
          <w:tcPr>
            <w:tcW w:w="3776" w:type="dxa"/>
          </w:tcPr>
          <w:p w14:paraId="73D8E47B"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Times New Roman Uni" w:hAnsi="Times New Roman" w:cs="Times New Roman"/>
                <w:szCs w:val="20"/>
              </w:rPr>
              <w:t>C57BL/6J</w:t>
            </w:r>
          </w:p>
        </w:tc>
      </w:tr>
      <w:tr w:rsidR="006F58EA" w:rsidRPr="00D97ED4" w14:paraId="6C8923BC" w14:textId="77777777" w:rsidTr="00F9332C">
        <w:trPr>
          <w:trHeight w:val="505"/>
        </w:trPr>
        <w:tc>
          <w:tcPr>
            <w:tcW w:w="1985" w:type="dxa"/>
          </w:tcPr>
          <w:p w14:paraId="4F5689C3" w14:textId="77777777" w:rsidR="006F58EA" w:rsidRPr="00523127" w:rsidRDefault="006F58EA" w:rsidP="00F9332C">
            <w:pPr>
              <w:spacing w:before="240" w:line="360" w:lineRule="auto"/>
              <w:rPr>
                <w:rFonts w:ascii="Times New Roman" w:eastAsia="맑은 고딕" w:hAnsi="Times New Roman" w:cs="Times New Roman"/>
                <w:szCs w:val="20"/>
              </w:rPr>
            </w:pPr>
            <w:proofErr w:type="gramStart"/>
            <w:r w:rsidRPr="00523127">
              <w:rPr>
                <w:rFonts w:ascii="Times New Roman" w:eastAsia="한양신명조" w:hAnsi="Times New Roman" w:cs="Times New Roman"/>
                <w:szCs w:val="20"/>
              </w:rPr>
              <w:t>Marmosets</w:t>
            </w:r>
            <w:proofErr w:type="gramEnd"/>
            <w:r w:rsidRPr="00523127">
              <w:rPr>
                <w:rFonts w:ascii="Times New Roman" w:eastAsia="한양신명조" w:hAnsi="Times New Roman" w:cs="Times New Roman"/>
                <w:szCs w:val="20"/>
              </w:rPr>
              <w:t xml:space="preserve"> breeding/maintenance feed</w:t>
            </w:r>
          </w:p>
        </w:tc>
        <w:tc>
          <w:tcPr>
            <w:tcW w:w="3255" w:type="dxa"/>
          </w:tcPr>
          <w:p w14:paraId="45EFEB63" w14:textId="77777777" w:rsidR="006F58EA" w:rsidRPr="00523127" w:rsidRDefault="006F58EA" w:rsidP="00F9332C">
            <w:pPr>
              <w:spacing w:beforeLines="100" w:before="240" w:line="360" w:lineRule="auto"/>
              <w:jc w:val="left"/>
              <w:rPr>
                <w:rFonts w:ascii="Times New Roman" w:hAnsi="Times New Roman" w:cs="Times New Roman"/>
                <w:szCs w:val="20"/>
              </w:rPr>
            </w:pPr>
            <w:proofErr w:type="spellStart"/>
            <w:r w:rsidRPr="00523127">
              <w:rPr>
                <w:rFonts w:ascii="Times New Roman" w:eastAsia="한양신명조" w:hAnsi="Times New Roman" w:cs="Times New Roman"/>
                <w:szCs w:val="20"/>
              </w:rPr>
              <w:t>Altromin</w:t>
            </w:r>
            <w:proofErr w:type="spellEnd"/>
          </w:p>
        </w:tc>
        <w:tc>
          <w:tcPr>
            <w:tcW w:w="3776" w:type="dxa"/>
          </w:tcPr>
          <w:p w14:paraId="2025FDDF"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szCs w:val="20"/>
              </w:rPr>
              <w:t>No. 0630</w:t>
            </w:r>
          </w:p>
        </w:tc>
      </w:tr>
      <w:tr w:rsidR="006F58EA" w:rsidRPr="00D97ED4" w14:paraId="757A4ABF" w14:textId="77777777" w:rsidTr="00F9332C">
        <w:trPr>
          <w:trHeight w:val="60"/>
        </w:trPr>
        <w:tc>
          <w:tcPr>
            <w:tcW w:w="1985" w:type="dxa"/>
          </w:tcPr>
          <w:p w14:paraId="642CC753" w14:textId="77777777" w:rsidR="006F58EA" w:rsidRPr="00523127" w:rsidRDefault="006F58EA" w:rsidP="00F9332C">
            <w:pPr>
              <w:spacing w:before="240" w:line="360" w:lineRule="auto"/>
              <w:rPr>
                <w:rFonts w:ascii="Times New Roman" w:eastAsia="맑은 고딕" w:hAnsi="Times New Roman" w:cs="Times New Roman"/>
                <w:szCs w:val="20"/>
              </w:rPr>
            </w:pPr>
            <w:r>
              <w:rPr>
                <w:rFonts w:ascii="Times New Roman" w:eastAsia="Times New Roman Uni" w:hAnsi="Times New Roman" w:cs="Times New Roman"/>
                <w:szCs w:val="20"/>
              </w:rPr>
              <w:t>N</w:t>
            </w:r>
            <w:r w:rsidRPr="003E28E8">
              <w:rPr>
                <w:rFonts w:ascii="Times New Roman" w:eastAsia="Times New Roman Uni" w:hAnsi="Times New Roman" w:cs="Times New Roman"/>
                <w:szCs w:val="20"/>
              </w:rPr>
              <w:t>ormal rat pellet diet</w:t>
            </w:r>
          </w:p>
        </w:tc>
        <w:tc>
          <w:tcPr>
            <w:tcW w:w="3255" w:type="dxa"/>
          </w:tcPr>
          <w:p w14:paraId="24E7A7E0" w14:textId="77777777" w:rsidR="006F58EA" w:rsidRPr="00523127" w:rsidRDefault="006F58EA" w:rsidP="00F9332C">
            <w:pPr>
              <w:spacing w:beforeLines="100" w:before="240" w:line="360" w:lineRule="auto"/>
              <w:jc w:val="left"/>
              <w:rPr>
                <w:rFonts w:ascii="Times New Roman" w:hAnsi="Times New Roman" w:cs="Times New Roman"/>
                <w:szCs w:val="20"/>
              </w:rPr>
            </w:pPr>
            <w:r w:rsidRPr="003E28E8">
              <w:rPr>
                <w:rFonts w:ascii="Times New Roman" w:eastAsia="Times New Roman Uni" w:hAnsi="Times New Roman" w:cs="Times New Roman"/>
                <w:szCs w:val="20"/>
              </w:rPr>
              <w:t>DYET</w:t>
            </w:r>
          </w:p>
        </w:tc>
        <w:tc>
          <w:tcPr>
            <w:tcW w:w="3776" w:type="dxa"/>
          </w:tcPr>
          <w:p w14:paraId="6620055A"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3E28E8">
              <w:rPr>
                <w:rFonts w:ascii="Times New Roman" w:eastAsia="Times New Roman Uni" w:hAnsi="Times New Roman" w:cs="Times New Roman"/>
                <w:szCs w:val="20"/>
              </w:rPr>
              <w:t>NO. 710027</w:t>
            </w:r>
          </w:p>
        </w:tc>
      </w:tr>
      <w:tr w:rsidR="006F58EA" w:rsidRPr="00D97ED4" w14:paraId="67E4FBD8" w14:textId="77777777" w:rsidTr="00F9332C">
        <w:trPr>
          <w:trHeight w:val="505"/>
        </w:trPr>
        <w:tc>
          <w:tcPr>
            <w:tcW w:w="1985" w:type="dxa"/>
          </w:tcPr>
          <w:p w14:paraId="6F9287A8" w14:textId="77777777" w:rsidR="006F58EA" w:rsidRPr="00523127" w:rsidRDefault="006F58EA" w:rsidP="00F9332C">
            <w:pPr>
              <w:spacing w:before="240" w:line="360" w:lineRule="auto"/>
              <w:rPr>
                <w:rFonts w:ascii="Times New Roman" w:eastAsia="Times New Roman Uni" w:hAnsi="Times New Roman" w:cs="Times New Roman"/>
                <w:szCs w:val="20"/>
              </w:rPr>
            </w:pPr>
            <w:r>
              <w:rPr>
                <w:rFonts w:ascii="Times New Roman" w:eastAsia="Times New Roman Uni" w:hAnsi="Times New Roman" w:cs="Times New Roman"/>
                <w:szCs w:val="20"/>
              </w:rPr>
              <w:t>E</w:t>
            </w:r>
            <w:r w:rsidRPr="003E28E8">
              <w:rPr>
                <w:rFonts w:ascii="Times New Roman" w:eastAsia="Times New Roman Uni" w:hAnsi="Times New Roman" w:cs="Times New Roman"/>
                <w:szCs w:val="20"/>
              </w:rPr>
              <w:t>thanol rat diet</w:t>
            </w:r>
          </w:p>
        </w:tc>
        <w:tc>
          <w:tcPr>
            <w:tcW w:w="3255" w:type="dxa"/>
          </w:tcPr>
          <w:p w14:paraId="636B250D" w14:textId="77777777" w:rsidR="006F58EA" w:rsidRPr="00523127" w:rsidRDefault="006F58EA" w:rsidP="00F9332C">
            <w:pPr>
              <w:spacing w:beforeLines="100" w:before="240" w:line="360" w:lineRule="auto"/>
              <w:jc w:val="left"/>
              <w:rPr>
                <w:rFonts w:ascii="Times New Roman" w:eastAsia="Times New Roman Uni" w:hAnsi="Times New Roman" w:cs="Times New Roman"/>
                <w:szCs w:val="20"/>
              </w:rPr>
            </w:pPr>
            <w:r w:rsidRPr="003E28E8">
              <w:rPr>
                <w:rFonts w:ascii="Times New Roman" w:eastAsia="Times New Roman Uni" w:hAnsi="Times New Roman" w:cs="Times New Roman"/>
                <w:szCs w:val="20"/>
              </w:rPr>
              <w:t>DYET</w:t>
            </w:r>
          </w:p>
        </w:tc>
        <w:tc>
          <w:tcPr>
            <w:tcW w:w="3776" w:type="dxa"/>
          </w:tcPr>
          <w:p w14:paraId="207948A7" w14:textId="77777777" w:rsidR="006F58EA" w:rsidRPr="00523127" w:rsidRDefault="006F58EA" w:rsidP="00F9332C">
            <w:pPr>
              <w:spacing w:beforeLines="100" w:before="240" w:line="360" w:lineRule="auto"/>
              <w:jc w:val="left"/>
              <w:rPr>
                <w:rFonts w:ascii="Times New Roman" w:eastAsia="Times New Roman Uni" w:hAnsi="Times New Roman" w:cs="Times New Roman"/>
                <w:szCs w:val="20"/>
              </w:rPr>
            </w:pPr>
            <w:r w:rsidRPr="003E28E8">
              <w:rPr>
                <w:rFonts w:ascii="Times New Roman" w:eastAsia="Times New Roman Uni" w:hAnsi="Times New Roman" w:cs="Times New Roman"/>
                <w:szCs w:val="20"/>
              </w:rPr>
              <w:t>NO. 710260</w:t>
            </w:r>
          </w:p>
        </w:tc>
      </w:tr>
      <w:tr w:rsidR="006F58EA" w:rsidRPr="00D97ED4" w14:paraId="16724D6D" w14:textId="77777777" w:rsidTr="00F9332C">
        <w:trPr>
          <w:trHeight w:val="505"/>
        </w:trPr>
        <w:tc>
          <w:tcPr>
            <w:tcW w:w="9016" w:type="dxa"/>
            <w:gridSpan w:val="3"/>
          </w:tcPr>
          <w:p w14:paraId="569E6AC1"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
                <w:szCs w:val="20"/>
              </w:rPr>
              <w:t>Models: Cell lines Experimental</w:t>
            </w:r>
          </w:p>
        </w:tc>
      </w:tr>
      <w:tr w:rsidR="006F58EA" w:rsidRPr="00D97ED4" w14:paraId="2AF1A2D7" w14:textId="77777777" w:rsidTr="00F9332C">
        <w:trPr>
          <w:trHeight w:val="505"/>
        </w:trPr>
        <w:tc>
          <w:tcPr>
            <w:tcW w:w="1985" w:type="dxa"/>
          </w:tcPr>
          <w:p w14:paraId="3A1103DF" w14:textId="77777777" w:rsidR="006F58EA" w:rsidRPr="00523127" w:rsidRDefault="006F58EA" w:rsidP="00F9332C">
            <w:pPr>
              <w:spacing w:before="240" w:line="360" w:lineRule="auto"/>
              <w:rPr>
                <w:rFonts w:ascii="Times New Roman" w:eastAsia="맑은 고딕" w:hAnsi="Times New Roman" w:cs="Times New Roman"/>
                <w:szCs w:val="20"/>
              </w:rPr>
            </w:pPr>
            <w:r w:rsidRPr="00523127">
              <w:rPr>
                <w:rFonts w:ascii="Times New Roman" w:hAnsi="Times New Roman" w:cs="Times New Roman"/>
                <w:szCs w:val="20"/>
              </w:rPr>
              <w:t>Immortalized mouse Kupffer cells</w:t>
            </w:r>
          </w:p>
        </w:tc>
        <w:tc>
          <w:tcPr>
            <w:tcW w:w="3255" w:type="dxa"/>
          </w:tcPr>
          <w:p w14:paraId="39CE6179" w14:textId="77777777" w:rsidR="006F58EA" w:rsidRPr="00523127" w:rsidRDefault="006F58EA" w:rsidP="00F9332C">
            <w:pPr>
              <w:spacing w:beforeLines="100" w:before="240" w:line="360" w:lineRule="auto"/>
              <w:jc w:val="left"/>
              <w:rPr>
                <w:rFonts w:ascii="Times New Roman" w:hAnsi="Times New Roman" w:cs="Times New Roman"/>
                <w:szCs w:val="20"/>
              </w:rPr>
            </w:pPr>
            <w:r w:rsidRPr="00523127">
              <w:rPr>
                <w:rFonts w:ascii="Times New Roman" w:hAnsi="Times New Roman" w:cs="Times New Roman"/>
                <w:szCs w:val="20"/>
                <w:shd w:val="clear" w:color="auto" w:fill="FFFFFF"/>
              </w:rPr>
              <w:t>Sigma-Aldrich</w:t>
            </w:r>
          </w:p>
        </w:tc>
        <w:tc>
          <w:tcPr>
            <w:tcW w:w="3776" w:type="dxa"/>
          </w:tcPr>
          <w:p w14:paraId="3D7E222B"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NO. SCC119</w:t>
            </w:r>
          </w:p>
        </w:tc>
      </w:tr>
      <w:tr w:rsidR="006F58EA" w:rsidRPr="00D97ED4" w14:paraId="7AF16C1E" w14:textId="77777777" w:rsidTr="00F9332C">
        <w:trPr>
          <w:trHeight w:val="505"/>
        </w:trPr>
        <w:tc>
          <w:tcPr>
            <w:tcW w:w="1985" w:type="dxa"/>
          </w:tcPr>
          <w:p w14:paraId="1300D612" w14:textId="77777777" w:rsidR="006F58EA" w:rsidRPr="00523127" w:rsidRDefault="006F58EA" w:rsidP="00F9332C">
            <w:pPr>
              <w:spacing w:before="240" w:line="360" w:lineRule="auto"/>
              <w:rPr>
                <w:rFonts w:ascii="Times New Roman" w:eastAsia="맑은 고딕" w:hAnsi="Times New Roman" w:cs="Times New Roman"/>
                <w:szCs w:val="20"/>
              </w:rPr>
            </w:pPr>
            <w:r w:rsidRPr="00523127">
              <w:rPr>
                <w:rFonts w:ascii="Times New Roman" w:hAnsi="Times New Roman" w:cs="Times New Roman"/>
                <w:szCs w:val="20"/>
              </w:rPr>
              <w:t>Hep3B</w:t>
            </w:r>
          </w:p>
        </w:tc>
        <w:tc>
          <w:tcPr>
            <w:tcW w:w="3255" w:type="dxa"/>
          </w:tcPr>
          <w:p w14:paraId="22211A5A" w14:textId="77777777" w:rsidR="006F58EA" w:rsidRPr="00523127" w:rsidRDefault="006F58EA" w:rsidP="00F9332C">
            <w:pPr>
              <w:spacing w:beforeLines="100" w:before="240" w:line="360" w:lineRule="auto"/>
              <w:jc w:val="left"/>
              <w:rPr>
                <w:rFonts w:ascii="Times New Roman" w:hAnsi="Times New Roman" w:cs="Times New Roman"/>
                <w:szCs w:val="20"/>
              </w:rPr>
            </w:pPr>
            <w:r w:rsidRPr="00523127">
              <w:rPr>
                <w:rFonts w:ascii="Times New Roman" w:hAnsi="Times New Roman" w:cs="Times New Roman"/>
                <w:szCs w:val="20"/>
              </w:rPr>
              <w:t>ATCC</w:t>
            </w:r>
          </w:p>
        </w:tc>
        <w:tc>
          <w:tcPr>
            <w:tcW w:w="3776" w:type="dxa"/>
          </w:tcPr>
          <w:p w14:paraId="6AFCAFCE"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Cs/>
                <w:szCs w:val="20"/>
              </w:rPr>
              <w:t>NO. HB-8064</w:t>
            </w:r>
          </w:p>
        </w:tc>
      </w:tr>
      <w:tr w:rsidR="006F58EA" w:rsidRPr="00D97ED4" w14:paraId="5E53CB70" w14:textId="77777777" w:rsidTr="00F9332C">
        <w:trPr>
          <w:trHeight w:val="505"/>
        </w:trPr>
        <w:tc>
          <w:tcPr>
            <w:tcW w:w="9016" w:type="dxa"/>
            <w:gridSpan w:val="3"/>
          </w:tcPr>
          <w:p w14:paraId="1ACDA586" w14:textId="77777777" w:rsidR="006F58EA" w:rsidRPr="00523127" w:rsidRDefault="006F58EA" w:rsidP="00F9332C">
            <w:pPr>
              <w:spacing w:beforeLines="100" w:before="240" w:line="360" w:lineRule="auto"/>
              <w:jc w:val="left"/>
              <w:rPr>
                <w:rFonts w:ascii="Times New Roman" w:eastAsia="한양신명조" w:hAnsi="Times New Roman" w:cs="Times New Roman"/>
                <w:bCs/>
                <w:szCs w:val="20"/>
              </w:rPr>
            </w:pPr>
            <w:r w:rsidRPr="00523127">
              <w:rPr>
                <w:rFonts w:ascii="Times New Roman" w:eastAsia="한양신명조" w:hAnsi="Times New Roman" w:cs="Times New Roman"/>
                <w:b/>
                <w:szCs w:val="20"/>
              </w:rPr>
              <w:t>Software and algorithms Other</w:t>
            </w:r>
          </w:p>
        </w:tc>
      </w:tr>
      <w:tr w:rsidR="006F58EA" w:rsidRPr="00D97ED4" w14:paraId="1C7AD664" w14:textId="77777777" w:rsidTr="00F9332C">
        <w:trPr>
          <w:trHeight w:val="505"/>
        </w:trPr>
        <w:tc>
          <w:tcPr>
            <w:tcW w:w="1985" w:type="dxa"/>
          </w:tcPr>
          <w:p w14:paraId="4FB065A6" w14:textId="77777777" w:rsidR="006F58EA" w:rsidRPr="00523127" w:rsidRDefault="006F58EA" w:rsidP="00F9332C">
            <w:pPr>
              <w:spacing w:before="240" w:line="360" w:lineRule="auto"/>
              <w:rPr>
                <w:rFonts w:ascii="Times New Roman" w:eastAsia="맑은 고딕" w:hAnsi="Times New Roman" w:cs="Times New Roman"/>
                <w:szCs w:val="20"/>
              </w:rPr>
            </w:pPr>
            <w:r w:rsidRPr="00523127">
              <w:rPr>
                <w:rFonts w:ascii="Times New Roman" w:eastAsia="맑은 고딕" w:hAnsi="Times New Roman" w:cs="Times New Roman"/>
                <w:szCs w:val="20"/>
              </w:rPr>
              <w:t>CFX Connect Real-Time PCR Detection System</w:t>
            </w:r>
          </w:p>
        </w:tc>
        <w:tc>
          <w:tcPr>
            <w:tcW w:w="3255" w:type="dxa"/>
          </w:tcPr>
          <w:p w14:paraId="3D38629A" w14:textId="77777777" w:rsidR="006F58EA" w:rsidRPr="00523127" w:rsidRDefault="006F58EA" w:rsidP="00F9332C">
            <w:pPr>
              <w:spacing w:beforeLines="100" w:before="240" w:line="360" w:lineRule="auto"/>
              <w:jc w:val="left"/>
              <w:rPr>
                <w:rFonts w:ascii="Times New Roman" w:hAnsi="Times New Roman" w:cs="Times New Roman"/>
                <w:szCs w:val="20"/>
              </w:rPr>
            </w:pPr>
            <w:r w:rsidRPr="00523127">
              <w:rPr>
                <w:rFonts w:ascii="Times New Roman" w:eastAsia="맑은 고딕" w:hAnsi="Times New Roman" w:cs="Times New Roman"/>
                <w:szCs w:val="20"/>
              </w:rPr>
              <w:t>Bio-Rad</w:t>
            </w:r>
          </w:p>
        </w:tc>
        <w:tc>
          <w:tcPr>
            <w:tcW w:w="3776" w:type="dxa"/>
          </w:tcPr>
          <w:p w14:paraId="372B8ADB" w14:textId="77777777" w:rsidR="006F58EA" w:rsidRPr="00523127" w:rsidRDefault="00000000" w:rsidP="00F9332C">
            <w:pPr>
              <w:spacing w:beforeLines="100" w:before="240" w:line="360" w:lineRule="auto"/>
              <w:jc w:val="left"/>
              <w:rPr>
                <w:rFonts w:ascii="Times New Roman" w:eastAsia="한양신명조" w:hAnsi="Times New Roman" w:cs="Times New Roman"/>
                <w:bCs/>
                <w:szCs w:val="20"/>
              </w:rPr>
            </w:pPr>
            <w:hyperlink r:id="rId11" w:history="1">
              <w:r w:rsidR="006F58EA" w:rsidRPr="006049D2">
                <w:rPr>
                  <w:rStyle w:val="a8"/>
                  <w:rFonts w:ascii="Times New Roman" w:eastAsia="한양신명조" w:hAnsi="Times New Roman" w:cs="Times New Roman"/>
                  <w:bCs/>
                  <w:szCs w:val="20"/>
                </w:rPr>
                <w:t>https://www.bio-rad.com/</w:t>
              </w:r>
            </w:hyperlink>
          </w:p>
        </w:tc>
      </w:tr>
      <w:tr w:rsidR="006F58EA" w:rsidRPr="00D97ED4" w14:paraId="545EFD40" w14:textId="77777777" w:rsidTr="00F9332C">
        <w:trPr>
          <w:trHeight w:val="505"/>
        </w:trPr>
        <w:tc>
          <w:tcPr>
            <w:tcW w:w="1985" w:type="dxa"/>
          </w:tcPr>
          <w:p w14:paraId="2F7F8435" w14:textId="77777777" w:rsidR="006F58EA" w:rsidRPr="00523127" w:rsidRDefault="006F58EA" w:rsidP="00F9332C">
            <w:pPr>
              <w:spacing w:before="240" w:line="360" w:lineRule="auto"/>
              <w:rPr>
                <w:rFonts w:ascii="Times New Roman" w:eastAsia="맑은 고딕" w:hAnsi="Times New Roman" w:cs="Times New Roman"/>
                <w:szCs w:val="20"/>
              </w:rPr>
            </w:pPr>
            <w:proofErr w:type="spellStart"/>
            <w:r w:rsidRPr="00523127">
              <w:rPr>
                <w:rFonts w:ascii="Times New Roman" w:hAnsi="Times New Roman" w:cs="Times New Roman"/>
                <w:szCs w:val="20"/>
              </w:rPr>
              <w:t>MultiQuant</w:t>
            </w:r>
            <w:proofErr w:type="spellEnd"/>
            <w:r w:rsidRPr="00523127">
              <w:rPr>
                <w:rFonts w:ascii="Times New Roman" w:hAnsi="Times New Roman" w:cs="Times New Roman"/>
                <w:szCs w:val="20"/>
              </w:rPr>
              <w:t xml:space="preserve"> 3.0 and </w:t>
            </w:r>
            <w:proofErr w:type="spellStart"/>
            <w:r w:rsidRPr="00523127">
              <w:rPr>
                <w:rFonts w:ascii="Times New Roman" w:hAnsi="Times New Roman" w:cs="Times New Roman"/>
                <w:szCs w:val="20"/>
              </w:rPr>
              <w:t>MarkerView</w:t>
            </w:r>
            <w:proofErr w:type="spellEnd"/>
            <w:r w:rsidRPr="00523127">
              <w:rPr>
                <w:rFonts w:ascii="Times New Roman" w:hAnsi="Times New Roman" w:cs="Times New Roman"/>
                <w:szCs w:val="20"/>
              </w:rPr>
              <w:t xml:space="preserve"> 1.3 software</w:t>
            </w:r>
          </w:p>
        </w:tc>
        <w:tc>
          <w:tcPr>
            <w:tcW w:w="3255" w:type="dxa"/>
          </w:tcPr>
          <w:p w14:paraId="49FFC2D7" w14:textId="77777777" w:rsidR="006F58EA" w:rsidRPr="00523127" w:rsidRDefault="006F58EA" w:rsidP="00F9332C">
            <w:pPr>
              <w:spacing w:beforeLines="100" w:before="240" w:line="360" w:lineRule="auto"/>
              <w:jc w:val="left"/>
              <w:rPr>
                <w:rFonts w:ascii="Times New Roman" w:hAnsi="Times New Roman" w:cs="Times New Roman"/>
                <w:szCs w:val="20"/>
              </w:rPr>
            </w:pPr>
            <w:r w:rsidRPr="00523127">
              <w:rPr>
                <w:rFonts w:ascii="Times New Roman" w:hAnsi="Times New Roman" w:cs="Times New Roman"/>
                <w:szCs w:val="20"/>
              </w:rPr>
              <w:t>SCIEX</w:t>
            </w:r>
          </w:p>
        </w:tc>
        <w:tc>
          <w:tcPr>
            <w:tcW w:w="3776" w:type="dxa"/>
          </w:tcPr>
          <w:p w14:paraId="73E286EC" w14:textId="77777777" w:rsidR="006F58EA" w:rsidRPr="00523127" w:rsidRDefault="00000000" w:rsidP="00F9332C">
            <w:pPr>
              <w:spacing w:beforeLines="100" w:before="240" w:line="360" w:lineRule="auto"/>
              <w:jc w:val="left"/>
              <w:rPr>
                <w:rFonts w:ascii="Times New Roman" w:eastAsia="한양신명조" w:hAnsi="Times New Roman" w:cs="Times New Roman"/>
                <w:bCs/>
                <w:szCs w:val="20"/>
              </w:rPr>
            </w:pPr>
            <w:hyperlink r:id="rId12" w:history="1">
              <w:r w:rsidR="006F58EA" w:rsidRPr="006049D2">
                <w:rPr>
                  <w:rStyle w:val="a8"/>
                  <w:rFonts w:ascii="Times New Roman" w:eastAsia="한양신명조" w:hAnsi="Times New Roman" w:cs="Times New Roman"/>
                  <w:bCs/>
                  <w:szCs w:val="20"/>
                </w:rPr>
                <w:t>https://sciex.com/</w:t>
              </w:r>
            </w:hyperlink>
          </w:p>
        </w:tc>
      </w:tr>
      <w:tr w:rsidR="006F58EA" w:rsidRPr="00D97ED4" w14:paraId="25E20984" w14:textId="77777777" w:rsidTr="00F9332C">
        <w:trPr>
          <w:trHeight w:val="505"/>
        </w:trPr>
        <w:tc>
          <w:tcPr>
            <w:tcW w:w="1985" w:type="dxa"/>
          </w:tcPr>
          <w:p w14:paraId="5B266148" w14:textId="77777777" w:rsidR="006F58EA" w:rsidRPr="00523127" w:rsidRDefault="006F58EA" w:rsidP="00F9332C">
            <w:pPr>
              <w:spacing w:before="240" w:line="360" w:lineRule="auto"/>
              <w:rPr>
                <w:rFonts w:ascii="Times New Roman" w:eastAsia="맑은 고딕" w:hAnsi="Times New Roman" w:cs="Times New Roman"/>
                <w:szCs w:val="20"/>
              </w:rPr>
            </w:pPr>
            <w:r w:rsidRPr="00523127">
              <w:rPr>
                <w:rFonts w:ascii="Times New Roman" w:hAnsi="Times New Roman" w:cs="Times New Roman"/>
                <w:szCs w:val="20"/>
              </w:rPr>
              <w:t>GraphPad Prism 8 software</w:t>
            </w:r>
          </w:p>
        </w:tc>
        <w:tc>
          <w:tcPr>
            <w:tcW w:w="3255" w:type="dxa"/>
          </w:tcPr>
          <w:p w14:paraId="6A6EE99C" w14:textId="77777777" w:rsidR="006F58EA" w:rsidRPr="00523127" w:rsidRDefault="006F58EA" w:rsidP="00F9332C">
            <w:pPr>
              <w:spacing w:beforeLines="100" w:before="240" w:line="360" w:lineRule="auto"/>
              <w:jc w:val="left"/>
              <w:rPr>
                <w:rFonts w:ascii="Times New Roman" w:hAnsi="Times New Roman" w:cs="Times New Roman"/>
                <w:szCs w:val="20"/>
              </w:rPr>
            </w:pPr>
            <w:r w:rsidRPr="00523127">
              <w:rPr>
                <w:rFonts w:ascii="Times New Roman" w:hAnsi="Times New Roman" w:cs="Times New Roman"/>
                <w:szCs w:val="20"/>
              </w:rPr>
              <w:t>GraphPad Software</w:t>
            </w:r>
          </w:p>
        </w:tc>
        <w:tc>
          <w:tcPr>
            <w:tcW w:w="3776" w:type="dxa"/>
          </w:tcPr>
          <w:p w14:paraId="3C04F970" w14:textId="77777777" w:rsidR="006F58EA" w:rsidRPr="00523127" w:rsidRDefault="00000000" w:rsidP="00F9332C">
            <w:pPr>
              <w:spacing w:beforeLines="100" w:before="240" w:line="360" w:lineRule="auto"/>
              <w:jc w:val="left"/>
              <w:rPr>
                <w:rFonts w:ascii="Times New Roman" w:eastAsia="한양신명조" w:hAnsi="Times New Roman" w:cs="Times New Roman"/>
                <w:bCs/>
                <w:szCs w:val="20"/>
              </w:rPr>
            </w:pPr>
            <w:hyperlink r:id="rId13" w:history="1">
              <w:r w:rsidR="006F58EA" w:rsidRPr="006049D2">
                <w:rPr>
                  <w:rStyle w:val="a8"/>
                  <w:rFonts w:ascii="Times New Roman" w:eastAsia="한양신명조" w:hAnsi="Times New Roman" w:cs="Times New Roman"/>
                  <w:bCs/>
                  <w:szCs w:val="20"/>
                </w:rPr>
                <w:t>https://www.graphpad.com/</w:t>
              </w:r>
            </w:hyperlink>
          </w:p>
        </w:tc>
      </w:tr>
      <w:tr w:rsidR="006F58EA" w:rsidRPr="00D97ED4" w14:paraId="0A4942A8" w14:textId="77777777" w:rsidTr="00F9332C">
        <w:trPr>
          <w:trHeight w:val="505"/>
        </w:trPr>
        <w:tc>
          <w:tcPr>
            <w:tcW w:w="1985" w:type="dxa"/>
          </w:tcPr>
          <w:p w14:paraId="6B93DFE5" w14:textId="77777777" w:rsidR="006F58EA" w:rsidRPr="00523127" w:rsidRDefault="006F58EA" w:rsidP="00F9332C">
            <w:pPr>
              <w:spacing w:before="240" w:line="360" w:lineRule="auto"/>
              <w:rPr>
                <w:rFonts w:ascii="Times New Roman" w:eastAsia="맑은 고딕" w:hAnsi="Times New Roman" w:cs="Times New Roman"/>
                <w:szCs w:val="20"/>
              </w:rPr>
            </w:pPr>
            <w:r w:rsidRPr="00523127">
              <w:rPr>
                <w:rFonts w:ascii="Times New Roman" w:hAnsi="Times New Roman" w:cs="Times New Roman"/>
                <w:color w:val="2E2E2E"/>
                <w:szCs w:val="20"/>
              </w:rPr>
              <w:t>Graphical abstract</w:t>
            </w:r>
          </w:p>
        </w:tc>
        <w:tc>
          <w:tcPr>
            <w:tcW w:w="3255" w:type="dxa"/>
          </w:tcPr>
          <w:p w14:paraId="23015751" w14:textId="77777777" w:rsidR="006F58EA" w:rsidRPr="00523127" w:rsidRDefault="006F58EA" w:rsidP="00F9332C">
            <w:pPr>
              <w:spacing w:beforeLines="100" w:before="240" w:line="360" w:lineRule="auto"/>
              <w:jc w:val="left"/>
              <w:rPr>
                <w:rFonts w:ascii="Times New Roman" w:hAnsi="Times New Roman" w:cs="Times New Roman"/>
                <w:szCs w:val="20"/>
              </w:rPr>
            </w:pPr>
            <w:proofErr w:type="spellStart"/>
            <w:r w:rsidRPr="00523127">
              <w:rPr>
                <w:rFonts w:ascii="Times New Roman" w:hAnsi="Times New Roman" w:cs="Times New Roman"/>
                <w:szCs w:val="20"/>
              </w:rPr>
              <w:t>Biorender</w:t>
            </w:r>
            <w:proofErr w:type="spellEnd"/>
          </w:p>
        </w:tc>
        <w:tc>
          <w:tcPr>
            <w:tcW w:w="3776" w:type="dxa"/>
          </w:tcPr>
          <w:p w14:paraId="057F9379" w14:textId="77777777" w:rsidR="006F58EA" w:rsidRPr="00523127" w:rsidRDefault="00000000" w:rsidP="00F9332C">
            <w:pPr>
              <w:spacing w:beforeLines="100" w:before="240" w:line="360" w:lineRule="auto"/>
              <w:jc w:val="left"/>
              <w:rPr>
                <w:rFonts w:ascii="Times New Roman" w:eastAsia="한양신명조" w:hAnsi="Times New Roman" w:cs="Times New Roman"/>
                <w:bCs/>
                <w:szCs w:val="20"/>
              </w:rPr>
            </w:pPr>
            <w:hyperlink r:id="rId14" w:history="1">
              <w:r w:rsidR="006F58EA" w:rsidRPr="00523127">
                <w:rPr>
                  <w:rStyle w:val="a8"/>
                  <w:rFonts w:ascii="Times New Roman" w:hAnsi="Times New Roman" w:cs="Times New Roman"/>
                  <w:szCs w:val="20"/>
                </w:rPr>
                <w:t>http://Biorender.com</w:t>
              </w:r>
            </w:hyperlink>
            <w:r w:rsidR="006F58EA" w:rsidRPr="00523127">
              <w:rPr>
                <w:rFonts w:ascii="Times New Roman" w:hAnsi="Times New Roman" w:cs="Times New Roman"/>
                <w:color w:val="2E2E2E"/>
                <w:szCs w:val="20"/>
              </w:rPr>
              <w:t>.</w:t>
            </w:r>
          </w:p>
        </w:tc>
      </w:tr>
    </w:tbl>
    <w:p w14:paraId="3B0AF2F2" w14:textId="77777777" w:rsidR="00E9799A" w:rsidRDefault="00E9799A" w:rsidP="00AB0675">
      <w:pPr>
        <w:spacing w:line="360" w:lineRule="auto"/>
        <w:rPr>
          <w:rFonts w:ascii="Times New Roman" w:eastAsia="한양신명조" w:hAnsi="Times New Roman" w:cs="Times New Roman"/>
          <w:b/>
          <w:szCs w:val="18"/>
        </w:rPr>
      </w:pPr>
    </w:p>
    <w:p w14:paraId="24A30DC0" w14:textId="172E082D" w:rsidR="006F58EA" w:rsidRPr="00D97ED4" w:rsidRDefault="006F58EA" w:rsidP="006F58EA">
      <w:pPr>
        <w:spacing w:line="360" w:lineRule="auto"/>
        <w:rPr>
          <w:rFonts w:ascii="Times New Roman" w:eastAsia="한양신명조" w:hAnsi="Times New Roman" w:cs="Times New Roman"/>
          <w:b/>
          <w:szCs w:val="18"/>
        </w:rPr>
      </w:pPr>
      <w:r>
        <w:rPr>
          <w:rFonts w:ascii="Times New Roman" w:eastAsia="한양신명조" w:hAnsi="Times New Roman" w:cs="Times New Roman" w:hint="eastAsia"/>
          <w:b/>
          <w:sz w:val="24"/>
          <w:szCs w:val="24"/>
        </w:rPr>
        <w:t>T</w:t>
      </w:r>
      <w:r>
        <w:rPr>
          <w:rFonts w:ascii="Times New Roman" w:eastAsia="한양신명조" w:hAnsi="Times New Roman" w:cs="Times New Roman"/>
          <w:b/>
          <w:sz w:val="24"/>
          <w:szCs w:val="24"/>
        </w:rPr>
        <w:t>able S</w:t>
      </w:r>
      <w:r w:rsidR="00816448">
        <w:rPr>
          <w:rFonts w:ascii="Times New Roman" w:eastAsia="한양신명조" w:hAnsi="Times New Roman" w:cs="Times New Roman"/>
          <w:b/>
          <w:sz w:val="24"/>
          <w:szCs w:val="24"/>
        </w:rPr>
        <w:t>2</w:t>
      </w:r>
      <w:r>
        <w:rPr>
          <w:rFonts w:ascii="Times New Roman" w:eastAsia="한양신명조" w:hAnsi="Times New Roman" w:cs="Times New Roman"/>
          <w:b/>
          <w:sz w:val="24"/>
          <w:szCs w:val="24"/>
        </w:rPr>
        <w:t xml:space="preserve">. </w:t>
      </w:r>
      <w:r>
        <w:rPr>
          <w:rFonts w:ascii="Times New Roman" w:eastAsia="한양신명조" w:hAnsi="Times New Roman" w:cs="Times New Roman"/>
          <w:bCs/>
          <w:sz w:val="24"/>
          <w:szCs w:val="24"/>
        </w:rPr>
        <w:t>T</w:t>
      </w:r>
      <w:r w:rsidRPr="006F58EA">
        <w:rPr>
          <w:rFonts w:ascii="Times New Roman" w:eastAsia="한양신명조" w:hAnsi="Times New Roman" w:cs="Times New Roman"/>
          <w:bCs/>
          <w:sz w:val="24"/>
          <w:szCs w:val="24"/>
        </w:rPr>
        <w:t>he primer sequence of RNAs. Related to Qualitative RT-PCR analysis</w:t>
      </w:r>
      <w:r>
        <w:rPr>
          <w:rFonts w:ascii="Times New Roman" w:eastAsia="한양신명조" w:hAnsi="Times New Roman" w:cs="Times New Roman"/>
          <w:bCs/>
          <w:sz w:val="24"/>
          <w:szCs w:val="24"/>
        </w:rPr>
        <w:t>.</w:t>
      </w:r>
    </w:p>
    <w:tbl>
      <w:tblPr>
        <w:tblStyle w:val="af0"/>
        <w:tblW w:w="901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3"/>
        <w:gridCol w:w="3827"/>
        <w:gridCol w:w="3776"/>
      </w:tblGrid>
      <w:tr w:rsidR="006F58EA" w:rsidRPr="00D97ED4" w14:paraId="7502C520" w14:textId="77777777" w:rsidTr="00F9332C">
        <w:trPr>
          <w:trHeight w:val="661"/>
        </w:trPr>
        <w:tc>
          <w:tcPr>
            <w:tcW w:w="1413" w:type="dxa"/>
            <w:tcBorders>
              <w:top w:val="single" w:sz="4" w:space="0" w:color="auto"/>
              <w:bottom w:val="single" w:sz="4" w:space="0" w:color="auto"/>
            </w:tcBorders>
            <w:shd w:val="clear" w:color="auto" w:fill="auto"/>
          </w:tcPr>
          <w:p w14:paraId="1E53378C" w14:textId="77777777" w:rsidR="006F58EA" w:rsidRPr="00D97ED4" w:rsidRDefault="006F58EA" w:rsidP="00F9332C">
            <w:pPr>
              <w:spacing w:before="120" w:afterLines="50" w:after="120" w:line="276" w:lineRule="auto"/>
              <w:jc w:val="center"/>
              <w:rPr>
                <w:rFonts w:ascii="Times New Roman" w:eastAsia="한양신명조" w:hAnsi="Times New Roman" w:cs="Times New Roman"/>
                <w:b/>
                <w:sz w:val="28"/>
                <w:szCs w:val="30"/>
              </w:rPr>
            </w:pPr>
            <w:r w:rsidRPr="00D97ED4">
              <w:rPr>
                <w:rFonts w:ascii="Times New Roman" w:eastAsia="한양신명조" w:hAnsi="Times New Roman" w:cs="Times New Roman"/>
                <w:b/>
                <w:sz w:val="28"/>
                <w:szCs w:val="30"/>
              </w:rPr>
              <w:t>Gene</w:t>
            </w:r>
            <w:r>
              <w:rPr>
                <w:rFonts w:ascii="Times New Roman" w:eastAsia="한양신명조" w:hAnsi="Times New Roman" w:cs="Times New Roman"/>
                <w:b/>
                <w:sz w:val="28"/>
                <w:szCs w:val="30"/>
              </w:rPr>
              <w:t xml:space="preserve"> name</w:t>
            </w:r>
          </w:p>
        </w:tc>
        <w:tc>
          <w:tcPr>
            <w:tcW w:w="3827" w:type="dxa"/>
            <w:tcBorders>
              <w:top w:val="single" w:sz="4" w:space="0" w:color="auto"/>
              <w:bottom w:val="single" w:sz="4" w:space="0" w:color="auto"/>
            </w:tcBorders>
            <w:shd w:val="clear" w:color="auto" w:fill="auto"/>
          </w:tcPr>
          <w:p w14:paraId="7986C38F" w14:textId="77777777" w:rsidR="006F58EA" w:rsidRPr="00D97ED4" w:rsidRDefault="006F58EA" w:rsidP="00F9332C">
            <w:pPr>
              <w:spacing w:before="120" w:afterLines="50" w:after="120" w:line="276" w:lineRule="auto"/>
              <w:jc w:val="center"/>
              <w:rPr>
                <w:rFonts w:ascii="Times New Roman" w:eastAsia="한양신명조" w:hAnsi="Times New Roman" w:cs="Times New Roman"/>
                <w:b/>
                <w:sz w:val="28"/>
                <w:szCs w:val="30"/>
              </w:rPr>
            </w:pPr>
            <w:r w:rsidRPr="00D97ED4">
              <w:rPr>
                <w:rFonts w:ascii="Times New Roman" w:eastAsia="한양신명조" w:hAnsi="Times New Roman" w:cs="Times New Roman"/>
                <w:b/>
                <w:sz w:val="28"/>
                <w:szCs w:val="30"/>
              </w:rPr>
              <w:t>Forward</w:t>
            </w:r>
          </w:p>
        </w:tc>
        <w:tc>
          <w:tcPr>
            <w:tcW w:w="3776" w:type="dxa"/>
            <w:tcBorders>
              <w:top w:val="single" w:sz="4" w:space="0" w:color="auto"/>
              <w:bottom w:val="single" w:sz="4" w:space="0" w:color="auto"/>
            </w:tcBorders>
            <w:shd w:val="clear" w:color="auto" w:fill="auto"/>
          </w:tcPr>
          <w:p w14:paraId="42092CA6" w14:textId="77777777" w:rsidR="006F58EA" w:rsidRPr="00D97ED4" w:rsidRDefault="006F58EA" w:rsidP="00F9332C">
            <w:pPr>
              <w:spacing w:before="120" w:afterLines="50" w:after="120" w:line="276" w:lineRule="auto"/>
              <w:jc w:val="center"/>
              <w:rPr>
                <w:rFonts w:ascii="Times New Roman" w:eastAsia="한양신명조" w:hAnsi="Times New Roman" w:cs="Times New Roman"/>
                <w:b/>
                <w:sz w:val="28"/>
                <w:szCs w:val="30"/>
              </w:rPr>
            </w:pPr>
            <w:r w:rsidRPr="00D97ED4">
              <w:rPr>
                <w:rFonts w:ascii="Times New Roman" w:eastAsia="한양신명조" w:hAnsi="Times New Roman" w:cs="Times New Roman"/>
                <w:b/>
                <w:sz w:val="28"/>
                <w:szCs w:val="30"/>
              </w:rPr>
              <w:t>Reverse</w:t>
            </w:r>
          </w:p>
        </w:tc>
      </w:tr>
      <w:tr w:rsidR="006F58EA" w:rsidRPr="00D97ED4" w14:paraId="1828FBA3" w14:textId="77777777" w:rsidTr="00F9332C">
        <w:trPr>
          <w:trHeight w:val="505"/>
        </w:trPr>
        <w:tc>
          <w:tcPr>
            <w:tcW w:w="1413" w:type="dxa"/>
            <w:tcBorders>
              <w:top w:val="single" w:sz="4" w:space="0" w:color="auto"/>
            </w:tcBorders>
          </w:tcPr>
          <w:p w14:paraId="06516140" w14:textId="77777777" w:rsidR="006F58EA" w:rsidRPr="00D97ED4" w:rsidRDefault="006F58EA" w:rsidP="00F9332C">
            <w:pPr>
              <w:spacing w:line="360" w:lineRule="auto"/>
              <w:jc w:val="center"/>
              <w:rPr>
                <w:rFonts w:ascii="Times New Roman" w:eastAsia="한양신명조" w:hAnsi="Times New Roman" w:cs="Times New Roman"/>
                <w:b/>
                <w:sz w:val="24"/>
                <w:szCs w:val="30"/>
              </w:rPr>
            </w:pPr>
            <w:r w:rsidRPr="00D97ED4">
              <w:rPr>
                <w:rFonts w:ascii="Times New Roman" w:eastAsia="한양신명조" w:hAnsi="Times New Roman" w:cs="Times New Roman"/>
                <w:b/>
                <w:sz w:val="18"/>
                <w:szCs w:val="30"/>
              </w:rPr>
              <w:lastRenderedPageBreak/>
              <w:t>Mouse GAPDH</w:t>
            </w:r>
          </w:p>
        </w:tc>
        <w:tc>
          <w:tcPr>
            <w:tcW w:w="3827" w:type="dxa"/>
            <w:tcBorders>
              <w:top w:val="single" w:sz="4" w:space="0" w:color="auto"/>
            </w:tcBorders>
          </w:tcPr>
          <w:p w14:paraId="7B0C9B34"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30"/>
              </w:rPr>
            </w:pPr>
            <w:r w:rsidRPr="008F46C1">
              <w:rPr>
                <w:rFonts w:ascii="Times New Roman" w:eastAsia="한양신명조" w:hAnsi="Times New Roman" w:cs="Times New Roman"/>
                <w:b/>
                <w:sz w:val="18"/>
                <w:szCs w:val="18"/>
                <w:shd w:val="clear" w:color="auto" w:fill="FFFFFF"/>
              </w:rPr>
              <w:t>ACGGCAAATTCAACGGCCACAG</w:t>
            </w:r>
          </w:p>
        </w:tc>
        <w:tc>
          <w:tcPr>
            <w:tcW w:w="3776" w:type="dxa"/>
            <w:tcBorders>
              <w:top w:val="single" w:sz="4" w:space="0" w:color="auto"/>
            </w:tcBorders>
          </w:tcPr>
          <w:p w14:paraId="2DAB1A9E"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30"/>
              </w:rPr>
            </w:pPr>
            <w:r w:rsidRPr="008F46C1">
              <w:rPr>
                <w:rFonts w:ascii="Times New Roman" w:eastAsia="한양신명조" w:hAnsi="Times New Roman" w:cs="Times New Roman"/>
                <w:b/>
                <w:sz w:val="18"/>
                <w:szCs w:val="18"/>
                <w:shd w:val="clear" w:color="auto" w:fill="FFFFFF"/>
              </w:rPr>
              <w:t>AGACTCCACGACATACTCAGCAC</w:t>
            </w:r>
          </w:p>
        </w:tc>
      </w:tr>
      <w:tr w:rsidR="006F58EA" w:rsidRPr="00D97ED4" w14:paraId="31DB253F" w14:textId="77777777" w:rsidTr="00F9332C">
        <w:trPr>
          <w:trHeight w:val="505"/>
        </w:trPr>
        <w:tc>
          <w:tcPr>
            <w:tcW w:w="1413" w:type="dxa"/>
          </w:tcPr>
          <w:p w14:paraId="774A66B1" w14:textId="77777777" w:rsidR="006F58EA"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 xml:space="preserve">Mouse </w:t>
            </w:r>
          </w:p>
          <w:p w14:paraId="7C528344" w14:textId="77777777" w:rsidR="006F58EA" w:rsidRPr="00D97ED4"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TNF-α</w:t>
            </w:r>
          </w:p>
        </w:tc>
        <w:tc>
          <w:tcPr>
            <w:tcW w:w="3827" w:type="dxa"/>
          </w:tcPr>
          <w:p w14:paraId="0482C85C"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8F46C1">
              <w:rPr>
                <w:rFonts w:ascii="Times New Roman" w:eastAsia="한양신명조" w:hAnsi="Times New Roman" w:cs="Times New Roman"/>
                <w:b/>
                <w:sz w:val="18"/>
                <w:szCs w:val="18"/>
                <w:shd w:val="clear" w:color="auto" w:fill="FFFFFF"/>
              </w:rPr>
              <w:t>AGGGTCTGGGCCATAGAACT</w:t>
            </w:r>
          </w:p>
        </w:tc>
        <w:tc>
          <w:tcPr>
            <w:tcW w:w="3776" w:type="dxa"/>
          </w:tcPr>
          <w:p w14:paraId="284D2041"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8F46C1">
              <w:rPr>
                <w:rFonts w:ascii="Times New Roman" w:eastAsia="한양신명조" w:hAnsi="Times New Roman" w:cs="Times New Roman"/>
                <w:b/>
                <w:sz w:val="18"/>
                <w:szCs w:val="18"/>
                <w:shd w:val="clear" w:color="auto" w:fill="FFFFFF"/>
              </w:rPr>
              <w:t>CCACCACGCTCTTCTTGTCTA</w:t>
            </w:r>
          </w:p>
        </w:tc>
      </w:tr>
      <w:tr w:rsidR="006F58EA" w:rsidRPr="00D97ED4" w14:paraId="6DCDF921" w14:textId="77777777" w:rsidTr="00F9332C">
        <w:trPr>
          <w:trHeight w:val="520"/>
        </w:trPr>
        <w:tc>
          <w:tcPr>
            <w:tcW w:w="1413" w:type="dxa"/>
          </w:tcPr>
          <w:p w14:paraId="3F30AE3D" w14:textId="77777777" w:rsidR="006F58EA"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 xml:space="preserve">Mouse </w:t>
            </w:r>
          </w:p>
          <w:p w14:paraId="49993785" w14:textId="77777777" w:rsidR="006F58EA" w:rsidRPr="00D97ED4"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IL</w:t>
            </w:r>
            <w:r>
              <w:rPr>
                <w:rFonts w:ascii="Times New Roman" w:eastAsia="한양신명조" w:hAnsi="Times New Roman" w:cs="Times New Roman"/>
                <w:b/>
                <w:sz w:val="18"/>
                <w:szCs w:val="18"/>
              </w:rPr>
              <w:t>-</w:t>
            </w:r>
            <w:r w:rsidRPr="00D97ED4">
              <w:rPr>
                <w:rFonts w:ascii="Times New Roman" w:eastAsia="한양신명조" w:hAnsi="Times New Roman" w:cs="Times New Roman"/>
                <w:b/>
                <w:sz w:val="18"/>
                <w:szCs w:val="18"/>
              </w:rPr>
              <w:t>1β</w:t>
            </w:r>
          </w:p>
        </w:tc>
        <w:tc>
          <w:tcPr>
            <w:tcW w:w="3827" w:type="dxa"/>
          </w:tcPr>
          <w:p w14:paraId="15F3CF99"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8F46C1">
              <w:rPr>
                <w:rFonts w:ascii="Times New Roman" w:eastAsia="한양신명조" w:hAnsi="Times New Roman" w:cs="Times New Roman"/>
                <w:b/>
                <w:sz w:val="18"/>
                <w:szCs w:val="18"/>
                <w:shd w:val="clear" w:color="auto" w:fill="FFFFFF"/>
              </w:rPr>
              <w:t>CTCGCAGCAGCACATCAACAAG</w:t>
            </w:r>
          </w:p>
        </w:tc>
        <w:tc>
          <w:tcPr>
            <w:tcW w:w="3776" w:type="dxa"/>
          </w:tcPr>
          <w:p w14:paraId="456FD1BC"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8F46C1">
              <w:rPr>
                <w:rFonts w:ascii="Times New Roman" w:eastAsia="한양신명조" w:hAnsi="Times New Roman" w:cs="Times New Roman"/>
                <w:b/>
                <w:sz w:val="18"/>
                <w:szCs w:val="18"/>
                <w:shd w:val="clear" w:color="auto" w:fill="FFFFFF"/>
              </w:rPr>
              <w:t>CCACGGGAAAGACACAGGTAGC</w:t>
            </w:r>
          </w:p>
        </w:tc>
      </w:tr>
      <w:tr w:rsidR="006F58EA" w:rsidRPr="00D97ED4" w14:paraId="0EEB4968" w14:textId="77777777" w:rsidTr="00F9332C">
        <w:trPr>
          <w:trHeight w:val="505"/>
        </w:trPr>
        <w:tc>
          <w:tcPr>
            <w:tcW w:w="1413" w:type="dxa"/>
          </w:tcPr>
          <w:p w14:paraId="11DB4D0B" w14:textId="77777777" w:rsidR="006F58EA"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 xml:space="preserve">Mouse </w:t>
            </w:r>
          </w:p>
          <w:p w14:paraId="252761C2" w14:textId="77777777" w:rsidR="006F58EA" w:rsidRPr="00D97ED4"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IL</w:t>
            </w:r>
            <w:r>
              <w:rPr>
                <w:rFonts w:ascii="Times New Roman" w:eastAsia="한양신명조" w:hAnsi="Times New Roman" w:cs="Times New Roman"/>
                <w:b/>
                <w:sz w:val="18"/>
                <w:szCs w:val="18"/>
              </w:rPr>
              <w:t>-</w:t>
            </w:r>
            <w:r w:rsidRPr="00D97ED4">
              <w:rPr>
                <w:rFonts w:ascii="Times New Roman" w:eastAsia="한양신명조" w:hAnsi="Times New Roman" w:cs="Times New Roman"/>
                <w:b/>
                <w:sz w:val="18"/>
                <w:szCs w:val="18"/>
              </w:rPr>
              <w:t>6</w:t>
            </w:r>
          </w:p>
        </w:tc>
        <w:tc>
          <w:tcPr>
            <w:tcW w:w="3827" w:type="dxa"/>
          </w:tcPr>
          <w:p w14:paraId="72DE233E"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8F46C1">
              <w:rPr>
                <w:rFonts w:ascii="Times New Roman" w:eastAsia="한양신명조" w:hAnsi="Times New Roman" w:cs="Times New Roman"/>
                <w:b/>
                <w:sz w:val="18"/>
                <w:szCs w:val="18"/>
                <w:shd w:val="clear" w:color="auto" w:fill="FFFFFF"/>
              </w:rPr>
              <w:t>ACAAAGCCAGAGTCCTTCAGAGAG</w:t>
            </w:r>
          </w:p>
        </w:tc>
        <w:tc>
          <w:tcPr>
            <w:tcW w:w="3776" w:type="dxa"/>
          </w:tcPr>
          <w:p w14:paraId="4EFB0493"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8F46C1">
              <w:rPr>
                <w:rFonts w:ascii="Times New Roman" w:eastAsia="한양신명조" w:hAnsi="Times New Roman" w:cs="Times New Roman"/>
                <w:b/>
                <w:sz w:val="18"/>
                <w:szCs w:val="18"/>
                <w:shd w:val="clear" w:color="auto" w:fill="FFFFFF"/>
              </w:rPr>
              <w:t>TTGGATGGTCTTGGTCCTTAGCC</w:t>
            </w:r>
          </w:p>
        </w:tc>
      </w:tr>
      <w:tr w:rsidR="006F58EA" w:rsidRPr="00D97ED4" w14:paraId="6D208613" w14:textId="77777777" w:rsidTr="00F9332C">
        <w:trPr>
          <w:trHeight w:val="505"/>
        </w:trPr>
        <w:tc>
          <w:tcPr>
            <w:tcW w:w="1413" w:type="dxa"/>
          </w:tcPr>
          <w:p w14:paraId="736BD1A0" w14:textId="77777777" w:rsidR="006F58EA"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 xml:space="preserve">Mouse </w:t>
            </w:r>
          </w:p>
          <w:p w14:paraId="0A55E5D5" w14:textId="77777777" w:rsidR="006F58EA" w:rsidRPr="00D97ED4"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CCL2</w:t>
            </w:r>
          </w:p>
        </w:tc>
        <w:tc>
          <w:tcPr>
            <w:tcW w:w="3827" w:type="dxa"/>
          </w:tcPr>
          <w:p w14:paraId="1C5ED5DA"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8F46C1">
              <w:rPr>
                <w:rFonts w:ascii="Times New Roman" w:eastAsia="한양신명조" w:hAnsi="Times New Roman" w:cs="Times New Roman"/>
                <w:b/>
                <w:sz w:val="18"/>
                <w:szCs w:val="18"/>
                <w:shd w:val="clear" w:color="auto" w:fill="FFFFFF"/>
              </w:rPr>
              <w:t>ATTGGGATCATCTTGCTGGT</w:t>
            </w:r>
          </w:p>
        </w:tc>
        <w:tc>
          <w:tcPr>
            <w:tcW w:w="3776" w:type="dxa"/>
          </w:tcPr>
          <w:p w14:paraId="7D3ECBE2"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8F46C1">
              <w:rPr>
                <w:rFonts w:ascii="Times New Roman" w:eastAsia="한양신명조" w:hAnsi="Times New Roman" w:cs="Times New Roman"/>
                <w:b/>
                <w:sz w:val="18"/>
                <w:szCs w:val="18"/>
                <w:shd w:val="clear" w:color="auto" w:fill="FFFFFF"/>
              </w:rPr>
              <w:t>CCTGCTGTTCACAGTTGCC</w:t>
            </w:r>
          </w:p>
        </w:tc>
      </w:tr>
      <w:tr w:rsidR="006F58EA" w:rsidRPr="00D97ED4" w14:paraId="6F2F00CA" w14:textId="77777777" w:rsidTr="00F9332C">
        <w:trPr>
          <w:trHeight w:val="520"/>
        </w:trPr>
        <w:tc>
          <w:tcPr>
            <w:tcW w:w="1413" w:type="dxa"/>
          </w:tcPr>
          <w:p w14:paraId="13C4732D" w14:textId="77777777" w:rsidR="006F58EA"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 xml:space="preserve">Mouse </w:t>
            </w:r>
          </w:p>
          <w:p w14:paraId="72834AF4" w14:textId="77777777" w:rsidR="006F58EA" w:rsidRPr="00D97ED4"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CCL3</w:t>
            </w:r>
          </w:p>
        </w:tc>
        <w:tc>
          <w:tcPr>
            <w:tcW w:w="3827" w:type="dxa"/>
          </w:tcPr>
          <w:p w14:paraId="31DF6907"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TCCCAGCCAGGTGTCATTTTCC</w:t>
            </w:r>
          </w:p>
        </w:tc>
        <w:tc>
          <w:tcPr>
            <w:tcW w:w="3776" w:type="dxa"/>
          </w:tcPr>
          <w:p w14:paraId="62CD0B15"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CAGTTCCAGGTCAGTGATGTATTCTTG</w:t>
            </w:r>
          </w:p>
        </w:tc>
      </w:tr>
      <w:tr w:rsidR="006F58EA" w:rsidRPr="00D97ED4" w14:paraId="72427E4A" w14:textId="77777777" w:rsidTr="00F9332C">
        <w:trPr>
          <w:trHeight w:val="505"/>
        </w:trPr>
        <w:tc>
          <w:tcPr>
            <w:tcW w:w="1413" w:type="dxa"/>
          </w:tcPr>
          <w:p w14:paraId="793E2F41" w14:textId="77777777" w:rsidR="006F58EA"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 xml:space="preserve">Mouse </w:t>
            </w:r>
          </w:p>
          <w:p w14:paraId="61A7C3C7" w14:textId="77777777" w:rsidR="006F58EA" w:rsidRPr="00D97ED4"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IFN-α</w:t>
            </w:r>
          </w:p>
        </w:tc>
        <w:tc>
          <w:tcPr>
            <w:tcW w:w="3827" w:type="dxa"/>
          </w:tcPr>
          <w:p w14:paraId="7C0E8A2C"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ACCTTGTACTTCTGACGGCTGAG</w:t>
            </w:r>
          </w:p>
        </w:tc>
        <w:tc>
          <w:tcPr>
            <w:tcW w:w="3776" w:type="dxa"/>
          </w:tcPr>
          <w:p w14:paraId="54D7B4DE"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CGAGTCCTGGCTGGTCTGTG</w:t>
            </w:r>
          </w:p>
        </w:tc>
      </w:tr>
      <w:tr w:rsidR="006F58EA" w:rsidRPr="00D97ED4" w14:paraId="0938F644" w14:textId="77777777" w:rsidTr="00F9332C">
        <w:trPr>
          <w:trHeight w:val="520"/>
        </w:trPr>
        <w:tc>
          <w:tcPr>
            <w:tcW w:w="1413" w:type="dxa"/>
          </w:tcPr>
          <w:p w14:paraId="7BF3CE52" w14:textId="77777777" w:rsidR="006F58EA"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 xml:space="preserve">Mouse </w:t>
            </w:r>
          </w:p>
          <w:p w14:paraId="533F204A" w14:textId="77777777" w:rsidR="006F58EA" w:rsidRPr="00D97ED4"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IFN-β</w:t>
            </w:r>
          </w:p>
        </w:tc>
        <w:tc>
          <w:tcPr>
            <w:tcW w:w="3827" w:type="dxa"/>
          </w:tcPr>
          <w:p w14:paraId="37C6A481"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ACAGCCCTCTCCATCAACTATAAGC</w:t>
            </w:r>
          </w:p>
        </w:tc>
        <w:tc>
          <w:tcPr>
            <w:tcW w:w="3776" w:type="dxa"/>
          </w:tcPr>
          <w:p w14:paraId="5AA1B8BC"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GCATCTTCTCCGTCATCTCCATAGG</w:t>
            </w:r>
          </w:p>
        </w:tc>
      </w:tr>
      <w:tr w:rsidR="006F58EA" w:rsidRPr="00D97ED4" w14:paraId="198D7749" w14:textId="77777777" w:rsidTr="00F9332C">
        <w:trPr>
          <w:trHeight w:val="505"/>
        </w:trPr>
        <w:tc>
          <w:tcPr>
            <w:tcW w:w="1413" w:type="dxa"/>
          </w:tcPr>
          <w:p w14:paraId="694C4CBE" w14:textId="77777777" w:rsidR="006F58EA"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 xml:space="preserve">Mouse </w:t>
            </w:r>
          </w:p>
          <w:p w14:paraId="2F28FE26" w14:textId="77777777" w:rsidR="006F58EA" w:rsidRPr="00D97ED4" w:rsidRDefault="006F58EA" w:rsidP="00F9332C">
            <w:pPr>
              <w:spacing w:line="360" w:lineRule="auto"/>
              <w:jc w:val="center"/>
              <w:rPr>
                <w:rFonts w:ascii="Times New Roman" w:eastAsia="한양신명조" w:hAnsi="Times New Roman" w:cs="Times New Roman"/>
                <w:b/>
                <w:sz w:val="18"/>
                <w:szCs w:val="18"/>
              </w:rPr>
            </w:pPr>
            <w:r>
              <w:rPr>
                <w:rFonts w:ascii="Times New Roman" w:eastAsia="한양신명조" w:hAnsi="Times New Roman" w:cs="Times New Roman"/>
                <w:b/>
                <w:sz w:val="18"/>
                <w:szCs w:val="18"/>
              </w:rPr>
              <w:t>RIP</w:t>
            </w:r>
            <w:r w:rsidRPr="00D97ED4">
              <w:rPr>
                <w:rFonts w:ascii="Times New Roman" w:eastAsia="한양신명조" w:hAnsi="Times New Roman" w:cs="Times New Roman"/>
                <w:b/>
                <w:sz w:val="18"/>
                <w:szCs w:val="18"/>
              </w:rPr>
              <w:t>1</w:t>
            </w:r>
          </w:p>
        </w:tc>
        <w:tc>
          <w:tcPr>
            <w:tcW w:w="3827" w:type="dxa"/>
          </w:tcPr>
          <w:p w14:paraId="52AACB93"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CAGCCAAATCAAAGTGC</w:t>
            </w:r>
          </w:p>
        </w:tc>
        <w:tc>
          <w:tcPr>
            <w:tcW w:w="3776" w:type="dxa"/>
          </w:tcPr>
          <w:p w14:paraId="7D50A316"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GGTGTTAGCGAAGACGG</w:t>
            </w:r>
          </w:p>
        </w:tc>
      </w:tr>
      <w:tr w:rsidR="006F58EA" w:rsidRPr="00D97ED4" w14:paraId="582F942B" w14:textId="77777777" w:rsidTr="00F9332C">
        <w:trPr>
          <w:trHeight w:val="505"/>
        </w:trPr>
        <w:tc>
          <w:tcPr>
            <w:tcW w:w="1413" w:type="dxa"/>
          </w:tcPr>
          <w:p w14:paraId="6325DB66" w14:textId="77777777" w:rsidR="006F58EA"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 xml:space="preserve">Mouse </w:t>
            </w:r>
          </w:p>
          <w:p w14:paraId="3E5EB484" w14:textId="77777777" w:rsidR="006F58EA" w:rsidRPr="00D97ED4" w:rsidRDefault="006F58EA" w:rsidP="00F9332C">
            <w:pPr>
              <w:spacing w:line="360" w:lineRule="auto"/>
              <w:jc w:val="center"/>
              <w:rPr>
                <w:rFonts w:ascii="Times New Roman" w:eastAsia="한양신명조" w:hAnsi="Times New Roman" w:cs="Times New Roman"/>
                <w:b/>
                <w:sz w:val="18"/>
                <w:szCs w:val="18"/>
              </w:rPr>
            </w:pPr>
            <w:r>
              <w:rPr>
                <w:rFonts w:ascii="Times New Roman" w:eastAsia="한양신명조" w:hAnsi="Times New Roman" w:cs="Times New Roman"/>
                <w:b/>
                <w:sz w:val="18"/>
                <w:szCs w:val="18"/>
              </w:rPr>
              <w:t>RIP</w:t>
            </w:r>
            <w:r w:rsidRPr="00D97ED4">
              <w:rPr>
                <w:rFonts w:ascii="Times New Roman" w:eastAsia="한양신명조" w:hAnsi="Times New Roman" w:cs="Times New Roman"/>
                <w:b/>
                <w:sz w:val="18"/>
                <w:szCs w:val="18"/>
              </w:rPr>
              <w:t>3</w:t>
            </w:r>
          </w:p>
        </w:tc>
        <w:tc>
          <w:tcPr>
            <w:tcW w:w="3827" w:type="dxa"/>
          </w:tcPr>
          <w:p w14:paraId="52400B56"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GGGACCTCAAGCCCTCTAAC</w:t>
            </w:r>
          </w:p>
        </w:tc>
        <w:tc>
          <w:tcPr>
            <w:tcW w:w="3776" w:type="dxa"/>
          </w:tcPr>
          <w:p w14:paraId="7DFFC4D8"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CTGGGTCCAAGTACGCTAGG</w:t>
            </w:r>
          </w:p>
        </w:tc>
      </w:tr>
      <w:tr w:rsidR="006F58EA" w:rsidRPr="00D97ED4" w14:paraId="7CA31FBC" w14:textId="77777777" w:rsidTr="00F9332C">
        <w:trPr>
          <w:trHeight w:val="520"/>
        </w:trPr>
        <w:tc>
          <w:tcPr>
            <w:tcW w:w="1413" w:type="dxa"/>
          </w:tcPr>
          <w:p w14:paraId="34541FA5" w14:textId="77777777" w:rsidR="006F58EA"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 xml:space="preserve">Mouse </w:t>
            </w:r>
          </w:p>
          <w:p w14:paraId="1A4ED79B" w14:textId="77777777" w:rsidR="006F58EA" w:rsidRPr="00D97ED4"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TNFR1</w:t>
            </w:r>
          </w:p>
        </w:tc>
        <w:tc>
          <w:tcPr>
            <w:tcW w:w="3827" w:type="dxa"/>
          </w:tcPr>
          <w:p w14:paraId="5DB226E7"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GCTGGAGATGCAGAACGGGC</w:t>
            </w:r>
          </w:p>
        </w:tc>
        <w:tc>
          <w:tcPr>
            <w:tcW w:w="3776" w:type="dxa"/>
          </w:tcPr>
          <w:p w14:paraId="168B64B5"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ACGAGGGGGCGGGATTTCTC</w:t>
            </w:r>
          </w:p>
        </w:tc>
      </w:tr>
      <w:tr w:rsidR="006F58EA" w:rsidRPr="00D97ED4" w14:paraId="58E8C5E5" w14:textId="77777777" w:rsidTr="00F9332C">
        <w:trPr>
          <w:trHeight w:val="505"/>
        </w:trPr>
        <w:tc>
          <w:tcPr>
            <w:tcW w:w="1413" w:type="dxa"/>
          </w:tcPr>
          <w:p w14:paraId="1905610A" w14:textId="77777777" w:rsidR="006F58EA" w:rsidRPr="00D97ED4"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Marmoset GAPDH</w:t>
            </w:r>
          </w:p>
        </w:tc>
        <w:tc>
          <w:tcPr>
            <w:tcW w:w="3827" w:type="dxa"/>
          </w:tcPr>
          <w:p w14:paraId="7E688C47"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TCGGAGTCAACGGATTTGGTC</w:t>
            </w:r>
          </w:p>
        </w:tc>
        <w:tc>
          <w:tcPr>
            <w:tcW w:w="3776" w:type="dxa"/>
          </w:tcPr>
          <w:p w14:paraId="0BDA8339"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TTCCCGTTCTCAGCCTTGAC</w:t>
            </w:r>
          </w:p>
        </w:tc>
      </w:tr>
      <w:tr w:rsidR="006F58EA" w:rsidRPr="00D97ED4" w14:paraId="3B32EE7E" w14:textId="77777777" w:rsidTr="00F9332C">
        <w:trPr>
          <w:trHeight w:val="505"/>
        </w:trPr>
        <w:tc>
          <w:tcPr>
            <w:tcW w:w="1413" w:type="dxa"/>
          </w:tcPr>
          <w:p w14:paraId="74FCD820" w14:textId="77777777" w:rsidR="006F58EA"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 xml:space="preserve">Marmoset </w:t>
            </w:r>
          </w:p>
          <w:p w14:paraId="22FC4015" w14:textId="77777777" w:rsidR="006F58EA" w:rsidRPr="00D97ED4"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IL</w:t>
            </w:r>
            <w:r>
              <w:rPr>
                <w:rFonts w:ascii="Times New Roman" w:eastAsia="한양신명조" w:hAnsi="Times New Roman" w:cs="Times New Roman"/>
                <w:b/>
                <w:sz w:val="18"/>
                <w:szCs w:val="18"/>
              </w:rPr>
              <w:t>-</w:t>
            </w:r>
            <w:r w:rsidRPr="00D97ED4">
              <w:rPr>
                <w:rFonts w:ascii="Times New Roman" w:eastAsia="한양신명조" w:hAnsi="Times New Roman" w:cs="Times New Roman"/>
                <w:b/>
                <w:sz w:val="18"/>
                <w:szCs w:val="18"/>
              </w:rPr>
              <w:t>1β</w:t>
            </w:r>
          </w:p>
        </w:tc>
        <w:tc>
          <w:tcPr>
            <w:tcW w:w="3827" w:type="dxa"/>
          </w:tcPr>
          <w:p w14:paraId="4233343B"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TGCACCTGTACGATCCCTGAAC</w:t>
            </w:r>
          </w:p>
        </w:tc>
        <w:tc>
          <w:tcPr>
            <w:tcW w:w="3776" w:type="dxa"/>
          </w:tcPr>
          <w:p w14:paraId="416783AA" w14:textId="77777777" w:rsidR="006F58EA" w:rsidRPr="00D97ED4" w:rsidRDefault="006F58EA" w:rsidP="00F9332C">
            <w:pPr>
              <w:spacing w:beforeLines="100" w:before="240"/>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TTGCACAAAGGACATGGAGAACAC</w:t>
            </w:r>
          </w:p>
        </w:tc>
      </w:tr>
      <w:tr w:rsidR="006F58EA" w:rsidRPr="00D97ED4" w14:paraId="118B17DD" w14:textId="77777777" w:rsidTr="00F9332C">
        <w:trPr>
          <w:trHeight w:val="520"/>
        </w:trPr>
        <w:tc>
          <w:tcPr>
            <w:tcW w:w="1413" w:type="dxa"/>
          </w:tcPr>
          <w:p w14:paraId="2BF43A88" w14:textId="77777777" w:rsidR="006F58EA"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Marmos</w:t>
            </w:r>
            <w:r>
              <w:rPr>
                <w:rFonts w:ascii="Times New Roman" w:eastAsia="한양신명조" w:hAnsi="Times New Roman" w:cs="Times New Roman"/>
                <w:b/>
                <w:sz w:val="18"/>
                <w:szCs w:val="18"/>
              </w:rPr>
              <w:t>e</w:t>
            </w:r>
            <w:r w:rsidRPr="00D97ED4">
              <w:rPr>
                <w:rFonts w:ascii="Times New Roman" w:eastAsia="한양신명조" w:hAnsi="Times New Roman" w:cs="Times New Roman"/>
                <w:b/>
                <w:sz w:val="18"/>
                <w:szCs w:val="18"/>
              </w:rPr>
              <w:t xml:space="preserve">t </w:t>
            </w:r>
          </w:p>
          <w:p w14:paraId="53763651" w14:textId="77777777" w:rsidR="006F58EA" w:rsidRPr="00D97ED4"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IL</w:t>
            </w:r>
            <w:r>
              <w:rPr>
                <w:rFonts w:ascii="Times New Roman" w:eastAsia="한양신명조" w:hAnsi="Times New Roman" w:cs="Times New Roman"/>
                <w:b/>
                <w:sz w:val="18"/>
                <w:szCs w:val="18"/>
              </w:rPr>
              <w:t>-</w:t>
            </w:r>
            <w:r w:rsidRPr="00D97ED4">
              <w:rPr>
                <w:rFonts w:ascii="Times New Roman" w:eastAsia="한양신명조" w:hAnsi="Times New Roman" w:cs="Times New Roman"/>
                <w:b/>
                <w:sz w:val="18"/>
                <w:szCs w:val="18"/>
              </w:rPr>
              <w:t>6</w:t>
            </w:r>
          </w:p>
        </w:tc>
        <w:tc>
          <w:tcPr>
            <w:tcW w:w="3827" w:type="dxa"/>
          </w:tcPr>
          <w:p w14:paraId="790EA321"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GATTCAATGAGGAGACTTGCC</w:t>
            </w:r>
          </w:p>
        </w:tc>
        <w:tc>
          <w:tcPr>
            <w:tcW w:w="3776" w:type="dxa"/>
          </w:tcPr>
          <w:p w14:paraId="419523CC"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TGTTCTGGAGGTACTCTAGGTA</w:t>
            </w:r>
          </w:p>
        </w:tc>
      </w:tr>
      <w:tr w:rsidR="006F58EA" w:rsidRPr="00D97ED4" w14:paraId="38DF1979" w14:textId="77777777" w:rsidTr="00F9332C">
        <w:trPr>
          <w:trHeight w:val="505"/>
        </w:trPr>
        <w:tc>
          <w:tcPr>
            <w:tcW w:w="1413" w:type="dxa"/>
          </w:tcPr>
          <w:p w14:paraId="201F2917" w14:textId="77777777" w:rsidR="006F58EA" w:rsidRPr="00D97ED4" w:rsidRDefault="006F58EA" w:rsidP="00F9332C">
            <w:pPr>
              <w:spacing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Marmoset TNF-α</w:t>
            </w:r>
          </w:p>
        </w:tc>
        <w:tc>
          <w:tcPr>
            <w:tcW w:w="3827" w:type="dxa"/>
          </w:tcPr>
          <w:p w14:paraId="66782CD9"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AGCCTGTAGCCCATGTTGTAG</w:t>
            </w:r>
          </w:p>
        </w:tc>
        <w:tc>
          <w:tcPr>
            <w:tcW w:w="3776" w:type="dxa"/>
          </w:tcPr>
          <w:p w14:paraId="2B5D6457"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sidRPr="00D97ED4">
              <w:rPr>
                <w:rFonts w:ascii="Times New Roman" w:eastAsia="한양신명조" w:hAnsi="Times New Roman" w:cs="Times New Roman"/>
                <w:b/>
                <w:sz w:val="18"/>
                <w:szCs w:val="18"/>
              </w:rPr>
              <w:t>CTCTCAGCTCCACGCCATTG</w:t>
            </w:r>
          </w:p>
        </w:tc>
      </w:tr>
      <w:tr w:rsidR="006F58EA" w:rsidRPr="00D97ED4" w14:paraId="726D76F7" w14:textId="77777777" w:rsidTr="00F9332C">
        <w:trPr>
          <w:trHeight w:val="505"/>
        </w:trPr>
        <w:tc>
          <w:tcPr>
            <w:tcW w:w="1413" w:type="dxa"/>
          </w:tcPr>
          <w:p w14:paraId="61E115D1" w14:textId="77777777" w:rsidR="006F58EA" w:rsidRDefault="006F58EA" w:rsidP="00F9332C">
            <w:pPr>
              <w:spacing w:line="360" w:lineRule="auto"/>
              <w:jc w:val="center"/>
              <w:rPr>
                <w:rFonts w:ascii="Times New Roman" w:eastAsia="한양신명조" w:hAnsi="Times New Roman" w:cs="Times New Roman"/>
                <w:b/>
                <w:sz w:val="18"/>
                <w:szCs w:val="18"/>
              </w:rPr>
            </w:pPr>
            <w:r>
              <w:rPr>
                <w:rFonts w:ascii="Times New Roman" w:eastAsia="한양신명조" w:hAnsi="Times New Roman" w:cs="Times New Roman"/>
                <w:b/>
                <w:sz w:val="18"/>
                <w:szCs w:val="18"/>
              </w:rPr>
              <w:t>Mouse</w:t>
            </w:r>
          </w:p>
          <w:p w14:paraId="130ECB1F" w14:textId="77777777" w:rsidR="006F58EA" w:rsidRPr="00D97ED4" w:rsidRDefault="006F58EA" w:rsidP="00F9332C">
            <w:pPr>
              <w:spacing w:line="360" w:lineRule="auto"/>
              <w:jc w:val="center"/>
              <w:rPr>
                <w:rFonts w:ascii="Times New Roman" w:eastAsia="한양신명조" w:hAnsi="Times New Roman" w:cs="Times New Roman"/>
                <w:b/>
                <w:sz w:val="18"/>
                <w:szCs w:val="18"/>
              </w:rPr>
            </w:pPr>
            <w:proofErr w:type="spellStart"/>
            <w:r>
              <w:rPr>
                <w:rFonts w:ascii="Times New Roman" w:eastAsia="한양신명조" w:hAnsi="Times New Roman" w:cs="Times New Roman"/>
                <w:b/>
                <w:sz w:val="18"/>
                <w:szCs w:val="18"/>
              </w:rPr>
              <w:t>mtDNA</w:t>
            </w:r>
            <w:proofErr w:type="spellEnd"/>
            <w:r>
              <w:rPr>
                <w:rFonts w:ascii="Times New Roman" w:eastAsia="한양신명조" w:hAnsi="Times New Roman" w:cs="Times New Roman"/>
                <w:b/>
                <w:sz w:val="18"/>
                <w:szCs w:val="18"/>
              </w:rPr>
              <w:t xml:space="preserve"> (ND1)</w:t>
            </w:r>
          </w:p>
        </w:tc>
        <w:tc>
          <w:tcPr>
            <w:tcW w:w="3827" w:type="dxa"/>
          </w:tcPr>
          <w:p w14:paraId="39930FB9"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Pr>
                <w:rFonts w:ascii="Times New Roman" w:eastAsia="한양신명조" w:hAnsi="Times New Roman" w:cs="Times New Roman" w:hint="eastAsia"/>
                <w:b/>
                <w:sz w:val="18"/>
                <w:szCs w:val="18"/>
              </w:rPr>
              <w:t>C</w:t>
            </w:r>
            <w:r>
              <w:rPr>
                <w:rFonts w:ascii="Times New Roman" w:eastAsia="한양신명조" w:hAnsi="Times New Roman" w:cs="Times New Roman"/>
                <w:b/>
                <w:sz w:val="18"/>
                <w:szCs w:val="18"/>
              </w:rPr>
              <w:t>TAGCAGAAACAAACCGGGC</w:t>
            </w:r>
          </w:p>
        </w:tc>
        <w:tc>
          <w:tcPr>
            <w:tcW w:w="3776" w:type="dxa"/>
          </w:tcPr>
          <w:p w14:paraId="59CEED2B"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Pr>
                <w:rFonts w:ascii="Times New Roman" w:eastAsia="한양신명조" w:hAnsi="Times New Roman" w:cs="Times New Roman" w:hint="eastAsia"/>
                <w:b/>
                <w:sz w:val="18"/>
                <w:szCs w:val="18"/>
              </w:rPr>
              <w:t>C</w:t>
            </w:r>
            <w:r>
              <w:rPr>
                <w:rFonts w:ascii="Times New Roman" w:eastAsia="한양신명조" w:hAnsi="Times New Roman" w:cs="Times New Roman"/>
                <w:b/>
                <w:sz w:val="18"/>
                <w:szCs w:val="18"/>
              </w:rPr>
              <w:t>CGGCTGCGTATTCTACGTT</w:t>
            </w:r>
          </w:p>
        </w:tc>
      </w:tr>
      <w:tr w:rsidR="006F58EA" w:rsidRPr="00D97ED4" w14:paraId="2CD9E63C" w14:textId="77777777" w:rsidTr="00F9332C">
        <w:trPr>
          <w:trHeight w:val="505"/>
        </w:trPr>
        <w:tc>
          <w:tcPr>
            <w:tcW w:w="1413" w:type="dxa"/>
          </w:tcPr>
          <w:p w14:paraId="6C79D498" w14:textId="77777777" w:rsidR="006F58EA" w:rsidRDefault="006F58EA" w:rsidP="00F9332C">
            <w:pPr>
              <w:spacing w:line="360" w:lineRule="auto"/>
              <w:jc w:val="center"/>
              <w:rPr>
                <w:rFonts w:ascii="Times New Roman" w:eastAsia="한양신명조" w:hAnsi="Times New Roman" w:cs="Times New Roman"/>
                <w:b/>
                <w:sz w:val="18"/>
                <w:szCs w:val="18"/>
              </w:rPr>
            </w:pPr>
            <w:r>
              <w:rPr>
                <w:rFonts w:ascii="Times New Roman" w:eastAsia="한양신명조" w:hAnsi="Times New Roman" w:cs="Times New Roman" w:hint="eastAsia"/>
                <w:b/>
                <w:sz w:val="18"/>
                <w:szCs w:val="18"/>
              </w:rPr>
              <w:t>M</w:t>
            </w:r>
            <w:r>
              <w:rPr>
                <w:rFonts w:ascii="Times New Roman" w:eastAsia="한양신명조" w:hAnsi="Times New Roman" w:cs="Times New Roman"/>
                <w:b/>
                <w:sz w:val="18"/>
                <w:szCs w:val="18"/>
              </w:rPr>
              <w:t>ouse</w:t>
            </w:r>
          </w:p>
          <w:p w14:paraId="18DDB698" w14:textId="77777777" w:rsidR="006F58EA" w:rsidRPr="00D97ED4" w:rsidRDefault="006F58EA" w:rsidP="00F9332C">
            <w:pPr>
              <w:spacing w:line="360" w:lineRule="auto"/>
              <w:jc w:val="center"/>
              <w:rPr>
                <w:rFonts w:ascii="Times New Roman" w:eastAsia="한양신명조" w:hAnsi="Times New Roman" w:cs="Times New Roman"/>
                <w:b/>
                <w:sz w:val="18"/>
                <w:szCs w:val="18"/>
              </w:rPr>
            </w:pPr>
            <w:proofErr w:type="spellStart"/>
            <w:r>
              <w:rPr>
                <w:rFonts w:ascii="Times New Roman" w:eastAsia="한양신명조" w:hAnsi="Times New Roman" w:cs="Times New Roman"/>
                <w:b/>
                <w:sz w:val="18"/>
                <w:szCs w:val="18"/>
              </w:rPr>
              <w:t>nuclearDNA</w:t>
            </w:r>
            <w:proofErr w:type="spellEnd"/>
            <w:r>
              <w:rPr>
                <w:rFonts w:ascii="Times New Roman" w:eastAsia="한양신명조" w:hAnsi="Times New Roman" w:cs="Times New Roman"/>
                <w:b/>
                <w:sz w:val="18"/>
                <w:szCs w:val="18"/>
              </w:rPr>
              <w:t xml:space="preserve"> (HK2)</w:t>
            </w:r>
          </w:p>
        </w:tc>
        <w:tc>
          <w:tcPr>
            <w:tcW w:w="3827" w:type="dxa"/>
          </w:tcPr>
          <w:p w14:paraId="0CB2A3F0"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Pr>
                <w:rFonts w:ascii="Times New Roman" w:eastAsia="한양신명조" w:hAnsi="Times New Roman" w:cs="Times New Roman" w:hint="eastAsia"/>
                <w:b/>
                <w:sz w:val="18"/>
                <w:szCs w:val="18"/>
              </w:rPr>
              <w:t>G</w:t>
            </w:r>
            <w:r>
              <w:rPr>
                <w:rFonts w:ascii="Times New Roman" w:eastAsia="한양신명조" w:hAnsi="Times New Roman" w:cs="Times New Roman"/>
                <w:b/>
                <w:sz w:val="18"/>
                <w:szCs w:val="18"/>
              </w:rPr>
              <w:t>CCAGCCTCTCCTGATTTTAGTGT</w:t>
            </w:r>
          </w:p>
        </w:tc>
        <w:tc>
          <w:tcPr>
            <w:tcW w:w="3776" w:type="dxa"/>
          </w:tcPr>
          <w:p w14:paraId="3C47E2F0" w14:textId="77777777" w:rsidR="006F58EA" w:rsidRPr="00D97ED4" w:rsidRDefault="006F58EA" w:rsidP="00F9332C">
            <w:pPr>
              <w:spacing w:beforeLines="100" w:before="240" w:line="360" w:lineRule="auto"/>
              <w:jc w:val="center"/>
              <w:rPr>
                <w:rFonts w:ascii="Times New Roman" w:eastAsia="한양신명조" w:hAnsi="Times New Roman" w:cs="Times New Roman"/>
                <w:b/>
                <w:sz w:val="18"/>
                <w:szCs w:val="18"/>
              </w:rPr>
            </w:pPr>
            <w:r>
              <w:rPr>
                <w:rFonts w:ascii="Times New Roman" w:eastAsia="한양신명조" w:hAnsi="Times New Roman" w:cs="Times New Roman" w:hint="eastAsia"/>
                <w:b/>
                <w:sz w:val="18"/>
                <w:szCs w:val="18"/>
              </w:rPr>
              <w:t>G</w:t>
            </w:r>
            <w:r>
              <w:rPr>
                <w:rFonts w:ascii="Times New Roman" w:eastAsia="한양신명조" w:hAnsi="Times New Roman" w:cs="Times New Roman"/>
                <w:b/>
                <w:sz w:val="18"/>
                <w:szCs w:val="18"/>
              </w:rPr>
              <w:t>GGAACACAAAAGACCTCTTCTGG</w:t>
            </w:r>
          </w:p>
        </w:tc>
      </w:tr>
    </w:tbl>
    <w:p w14:paraId="40F9722B" w14:textId="77777777" w:rsidR="00E9799A" w:rsidRDefault="00E9799A" w:rsidP="00AB0675">
      <w:pPr>
        <w:spacing w:line="360" w:lineRule="auto"/>
        <w:rPr>
          <w:rFonts w:ascii="Times New Roman" w:eastAsia="한양신명조" w:hAnsi="Times New Roman" w:cs="Times New Roman"/>
          <w:b/>
          <w:szCs w:val="18"/>
        </w:rPr>
      </w:pPr>
    </w:p>
    <w:p w14:paraId="0B5DE97D" w14:textId="77777777" w:rsidR="00E9799A" w:rsidRDefault="00E9799A" w:rsidP="00AB0675">
      <w:pPr>
        <w:spacing w:line="360" w:lineRule="auto"/>
        <w:rPr>
          <w:rFonts w:ascii="Times New Roman" w:eastAsia="한양신명조" w:hAnsi="Times New Roman" w:cs="Times New Roman"/>
          <w:b/>
          <w:szCs w:val="18"/>
        </w:rPr>
      </w:pPr>
    </w:p>
    <w:p w14:paraId="38BA3C9F" w14:textId="77777777" w:rsidR="00E9799A" w:rsidRDefault="00E9799A" w:rsidP="00AB0675">
      <w:pPr>
        <w:spacing w:line="360" w:lineRule="auto"/>
        <w:rPr>
          <w:rFonts w:ascii="Times New Roman" w:eastAsia="한양신명조" w:hAnsi="Times New Roman" w:cs="Times New Roman"/>
          <w:b/>
          <w:szCs w:val="18"/>
        </w:rPr>
      </w:pPr>
    </w:p>
    <w:p w14:paraId="332037D9" w14:textId="77777777" w:rsidR="00E9799A" w:rsidRDefault="00E9799A" w:rsidP="00AB0675">
      <w:pPr>
        <w:spacing w:line="360" w:lineRule="auto"/>
        <w:rPr>
          <w:rFonts w:ascii="Times New Roman" w:eastAsia="한양신명조" w:hAnsi="Times New Roman" w:cs="Times New Roman"/>
          <w:b/>
          <w:szCs w:val="18"/>
        </w:rPr>
      </w:pPr>
    </w:p>
    <w:p w14:paraId="28431DC9" w14:textId="77777777" w:rsidR="00E9799A" w:rsidRDefault="00E9799A" w:rsidP="00AB0675">
      <w:pPr>
        <w:spacing w:line="360" w:lineRule="auto"/>
        <w:rPr>
          <w:rFonts w:ascii="Times New Roman" w:eastAsia="한양신명조" w:hAnsi="Times New Roman" w:cs="Times New Roman"/>
          <w:b/>
          <w:szCs w:val="18"/>
        </w:rPr>
      </w:pPr>
    </w:p>
    <w:p w14:paraId="23284F76" w14:textId="77777777" w:rsidR="00E9799A" w:rsidRDefault="00E9799A" w:rsidP="00AB0675">
      <w:pPr>
        <w:spacing w:line="360" w:lineRule="auto"/>
        <w:rPr>
          <w:rFonts w:ascii="Times New Roman" w:eastAsia="한양신명조" w:hAnsi="Times New Roman" w:cs="Times New Roman"/>
          <w:b/>
          <w:szCs w:val="18"/>
        </w:rPr>
      </w:pPr>
    </w:p>
    <w:p w14:paraId="4B06A4D3" w14:textId="77777777" w:rsidR="00E9799A" w:rsidRDefault="00E9799A" w:rsidP="00AB0675">
      <w:pPr>
        <w:spacing w:line="360" w:lineRule="auto"/>
        <w:rPr>
          <w:rFonts w:ascii="Times New Roman" w:eastAsia="한양신명조" w:hAnsi="Times New Roman" w:cs="Times New Roman"/>
          <w:b/>
          <w:szCs w:val="18"/>
        </w:rPr>
      </w:pPr>
    </w:p>
    <w:p w14:paraId="3D51273E" w14:textId="77777777" w:rsidR="00E9799A" w:rsidRDefault="00E9799A" w:rsidP="00AB0675">
      <w:pPr>
        <w:spacing w:line="360" w:lineRule="auto"/>
        <w:rPr>
          <w:rFonts w:ascii="Times New Roman" w:eastAsia="한양신명조" w:hAnsi="Times New Roman" w:cs="Times New Roman"/>
          <w:b/>
          <w:szCs w:val="18"/>
        </w:rPr>
      </w:pPr>
    </w:p>
    <w:p w14:paraId="619644C0" w14:textId="77777777" w:rsidR="00E9799A" w:rsidRDefault="00E9799A" w:rsidP="00AB0675">
      <w:pPr>
        <w:spacing w:line="360" w:lineRule="auto"/>
        <w:rPr>
          <w:rFonts w:ascii="Times New Roman" w:eastAsia="한양신명조" w:hAnsi="Times New Roman" w:cs="Times New Roman"/>
          <w:b/>
          <w:szCs w:val="18"/>
        </w:rPr>
      </w:pPr>
    </w:p>
    <w:p w14:paraId="750DF6DD" w14:textId="77777777" w:rsidR="00E9799A" w:rsidRDefault="00E9799A" w:rsidP="00AB0675">
      <w:pPr>
        <w:spacing w:line="360" w:lineRule="auto"/>
        <w:rPr>
          <w:rFonts w:ascii="Times New Roman" w:eastAsia="한양신명조" w:hAnsi="Times New Roman" w:cs="Times New Roman"/>
          <w:b/>
          <w:szCs w:val="18"/>
        </w:rPr>
      </w:pPr>
    </w:p>
    <w:p w14:paraId="150DCBF8" w14:textId="77777777" w:rsidR="00E9799A" w:rsidRDefault="00E9799A" w:rsidP="00AB0675">
      <w:pPr>
        <w:spacing w:line="360" w:lineRule="auto"/>
        <w:rPr>
          <w:rFonts w:ascii="Times New Roman" w:eastAsia="한양신명조" w:hAnsi="Times New Roman" w:cs="Times New Roman"/>
          <w:b/>
          <w:szCs w:val="18"/>
        </w:rPr>
      </w:pPr>
    </w:p>
    <w:p w14:paraId="0FFAB09E" w14:textId="77777777" w:rsidR="00E9799A" w:rsidRDefault="00E9799A" w:rsidP="00AB0675">
      <w:pPr>
        <w:spacing w:line="360" w:lineRule="auto"/>
        <w:rPr>
          <w:rFonts w:ascii="Times New Roman" w:eastAsia="한양신명조" w:hAnsi="Times New Roman" w:cs="Times New Roman"/>
          <w:b/>
          <w:szCs w:val="18"/>
        </w:rPr>
      </w:pPr>
    </w:p>
    <w:p w14:paraId="009CD61E" w14:textId="05CA6310" w:rsidR="00285A4F" w:rsidRDefault="00285A4F" w:rsidP="00FC0675">
      <w:pPr>
        <w:spacing w:line="360" w:lineRule="auto"/>
        <w:rPr>
          <w:rFonts w:ascii="Times New Roman" w:hAnsi="Times New Roman" w:cs="Times New Roman"/>
          <w:b/>
          <w:bCs/>
          <w:sz w:val="22"/>
        </w:rPr>
      </w:pPr>
      <w:r>
        <w:rPr>
          <w:noProof/>
        </w:rPr>
        <w:drawing>
          <wp:inline distT="0" distB="0" distL="0" distR="0" wp14:anchorId="35ADF21A" wp14:editId="65BA9D3D">
            <wp:extent cx="5731510" cy="3489960"/>
            <wp:effectExtent l="0" t="0" r="2540" b="0"/>
            <wp:docPr id="1365903112" name="그림 2" descr="텍스트, 도표, 평면도, 기술 도면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903112" name="그림 2" descr="텍스트, 도표, 평면도, 기술 도면이(가) 표시된 사진&#10;&#10;자동 생성된 설명"/>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11310" b="26278"/>
                    <a:stretch/>
                  </pic:blipFill>
                  <pic:spPr bwMode="auto">
                    <a:xfrm>
                      <a:off x="0" y="0"/>
                      <a:ext cx="5731510" cy="3489960"/>
                    </a:xfrm>
                    <a:prstGeom prst="rect">
                      <a:avLst/>
                    </a:prstGeom>
                    <a:noFill/>
                    <a:ln>
                      <a:noFill/>
                    </a:ln>
                    <a:extLst>
                      <a:ext uri="{53640926-AAD7-44D8-BBD7-CCE9431645EC}">
                        <a14:shadowObscured xmlns:a14="http://schemas.microsoft.com/office/drawing/2010/main"/>
                      </a:ext>
                    </a:extLst>
                  </pic:spPr>
                </pic:pic>
              </a:graphicData>
            </a:graphic>
          </wp:inline>
        </w:drawing>
      </w:r>
    </w:p>
    <w:p w14:paraId="47F211B3" w14:textId="5BFC6104" w:rsidR="00AB0675" w:rsidRPr="006F58EA" w:rsidRDefault="006F58EA" w:rsidP="00FC0675">
      <w:pPr>
        <w:spacing w:line="360" w:lineRule="auto"/>
        <w:rPr>
          <w:rFonts w:ascii="Times New Roman" w:hAnsi="Times New Roman" w:cs="Times New Roman"/>
          <w:b/>
          <w:bCs/>
          <w:sz w:val="24"/>
          <w:szCs w:val="24"/>
        </w:rPr>
      </w:pPr>
      <w:r w:rsidRPr="006F58EA">
        <w:rPr>
          <w:rFonts w:ascii="Times New Roman" w:hAnsi="Times New Roman" w:cs="Times New Roman"/>
          <w:b/>
          <w:bCs/>
          <w:sz w:val="24"/>
          <w:szCs w:val="24"/>
        </w:rPr>
        <w:t>Figure S1</w:t>
      </w:r>
      <w:r w:rsidR="00DA3608" w:rsidRPr="006F58EA">
        <w:rPr>
          <w:rFonts w:ascii="Times New Roman" w:hAnsi="Times New Roman" w:cs="Times New Roman"/>
          <w:b/>
          <w:bCs/>
          <w:sz w:val="24"/>
          <w:szCs w:val="24"/>
        </w:rPr>
        <w:t>. </w:t>
      </w:r>
      <w:r w:rsidR="00DA3608" w:rsidRPr="006F58EA">
        <w:rPr>
          <w:rFonts w:ascii="Times New Roman" w:hAnsi="Times New Roman" w:cs="Times New Roman"/>
          <w:sz w:val="24"/>
          <w:szCs w:val="24"/>
        </w:rPr>
        <w:t>Hippuric acid (HA) calibration</w:t>
      </w:r>
      <w:r w:rsidR="00816448">
        <w:rPr>
          <w:rFonts w:ascii="Times New Roman" w:hAnsi="Times New Roman" w:cs="Times New Roman"/>
          <w:sz w:val="24"/>
          <w:szCs w:val="24"/>
        </w:rPr>
        <w:t>.</w:t>
      </w:r>
    </w:p>
    <w:p w14:paraId="2C9DE2DC" w14:textId="43997E8E" w:rsidR="00AB0675" w:rsidRPr="006F58EA" w:rsidRDefault="00000000" w:rsidP="00FC0675">
      <w:pPr>
        <w:pStyle w:val="a10"/>
        <w:spacing w:line="360" w:lineRule="auto"/>
        <w:jc w:val="both"/>
        <w:rPr>
          <w:sz w:val="24"/>
          <w:szCs w:val="24"/>
        </w:rPr>
      </w:pPr>
      <w:r w:rsidRPr="006F58EA">
        <w:rPr>
          <w:sz w:val="24"/>
          <w:szCs w:val="24"/>
        </w:rPr>
        <w:t>To obtain linearity, working standards of HA in concentrations range (0, 12.5, 25, 50, and 100 µM) were prepared in an aqueous solution and analyzed at optimized chromatographic conditions to obtain determination coefficient R</w:t>
      </w:r>
      <w:r w:rsidRPr="006F58EA">
        <w:rPr>
          <w:sz w:val="24"/>
          <w:szCs w:val="24"/>
          <w:vertAlign w:val="superscript"/>
        </w:rPr>
        <w:t>2</w:t>
      </w:r>
      <w:r w:rsidRPr="006F58EA">
        <w:rPr>
          <w:sz w:val="24"/>
          <w:szCs w:val="24"/>
        </w:rPr>
        <w:t xml:space="preserve"> using a calibration curve of the analytes. (A) R</w:t>
      </w:r>
      <w:r w:rsidRPr="006F58EA">
        <w:rPr>
          <w:sz w:val="24"/>
          <w:szCs w:val="24"/>
          <w:vertAlign w:val="superscript"/>
        </w:rPr>
        <w:t>2</w:t>
      </w:r>
      <w:r w:rsidRPr="006F58EA">
        <w:rPr>
          <w:sz w:val="24"/>
          <w:szCs w:val="24"/>
        </w:rPr>
        <w:t xml:space="preserve"> = 0.9998, and (B) R</w:t>
      </w:r>
      <w:r w:rsidRPr="006F58EA">
        <w:rPr>
          <w:sz w:val="24"/>
          <w:szCs w:val="24"/>
          <w:vertAlign w:val="superscript"/>
        </w:rPr>
        <w:t xml:space="preserve">2 </w:t>
      </w:r>
      <w:r w:rsidRPr="006F58EA">
        <w:rPr>
          <w:sz w:val="24"/>
          <w:szCs w:val="24"/>
        </w:rPr>
        <w:t xml:space="preserve">= 0.9999. The standard solution was diluted with methanol. The internal standard was diluted in the RPMI 1640 </w:t>
      </w:r>
      <w:proofErr w:type="gramStart"/>
      <w:r w:rsidRPr="006F58EA">
        <w:rPr>
          <w:sz w:val="24"/>
          <w:szCs w:val="24"/>
        </w:rPr>
        <w:t>medium;</w:t>
      </w:r>
      <w:proofErr w:type="gramEnd"/>
      <w:r w:rsidRPr="006F58EA">
        <w:rPr>
          <w:sz w:val="24"/>
          <w:szCs w:val="24"/>
        </w:rPr>
        <w:t xml:space="preserve"> n =</w:t>
      </w:r>
      <w:r w:rsidRPr="006F58EA">
        <w:rPr>
          <w:rFonts w:eastAsia="맑은 고딕"/>
          <w:sz w:val="24"/>
          <w:szCs w:val="24"/>
          <w:shd w:val="clear" w:color="auto" w:fill="FFFFFF"/>
        </w:rPr>
        <w:t xml:space="preserve"> 3 per group.</w:t>
      </w:r>
    </w:p>
    <w:p w14:paraId="4014DBCD" w14:textId="77777777" w:rsidR="00AB0675" w:rsidRPr="006F58EA" w:rsidRDefault="00AB0675" w:rsidP="00AB0675">
      <w:pPr>
        <w:spacing w:line="360" w:lineRule="auto"/>
        <w:rPr>
          <w:rFonts w:ascii="Times New Roman" w:eastAsia="Times New Roman Uni" w:hAnsi="Times New Roman" w:cs="Times New Roman"/>
          <w:sz w:val="24"/>
          <w:szCs w:val="24"/>
        </w:rPr>
      </w:pPr>
    </w:p>
    <w:p w14:paraId="6831D5AF" w14:textId="505813DA" w:rsidR="00DA3608" w:rsidRPr="006F58EA" w:rsidRDefault="00285A4F" w:rsidP="00AB0675">
      <w:pPr>
        <w:spacing w:line="360" w:lineRule="auto"/>
        <w:rPr>
          <w:rFonts w:ascii="Times New Roman" w:eastAsia="Times New Roman Uni" w:hAnsi="Times New Roman" w:cs="Times New Roman"/>
          <w:sz w:val="24"/>
          <w:szCs w:val="24"/>
        </w:rPr>
      </w:pPr>
      <w:r w:rsidRPr="006F58EA">
        <w:rPr>
          <w:rFonts w:ascii="Times New Roman" w:hAnsi="Times New Roman" w:cs="Times New Roman"/>
          <w:noProof/>
          <w:sz w:val="24"/>
          <w:szCs w:val="24"/>
        </w:rPr>
        <w:drawing>
          <wp:inline distT="0" distB="0" distL="0" distR="0" wp14:anchorId="44A7977E" wp14:editId="6FAD4846">
            <wp:extent cx="5731510" cy="4556760"/>
            <wp:effectExtent l="0" t="0" r="2540" b="0"/>
            <wp:docPr id="1205628626" name="그림 3" descr="텍스트, 도표, 번호, 평행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628626" name="그림 3" descr="텍스트, 도표, 번호, 평행이(가) 표시된 사진&#10;&#10;자동 생성된 설명"/>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5808" b="2703"/>
                    <a:stretch/>
                  </pic:blipFill>
                  <pic:spPr bwMode="auto">
                    <a:xfrm>
                      <a:off x="0" y="0"/>
                      <a:ext cx="5731510" cy="4556760"/>
                    </a:xfrm>
                    <a:prstGeom prst="rect">
                      <a:avLst/>
                    </a:prstGeom>
                    <a:noFill/>
                    <a:ln>
                      <a:noFill/>
                    </a:ln>
                    <a:extLst>
                      <a:ext uri="{53640926-AAD7-44D8-BBD7-CCE9431645EC}">
                        <a14:shadowObscured xmlns:a14="http://schemas.microsoft.com/office/drawing/2010/main"/>
                      </a:ext>
                    </a:extLst>
                  </pic:spPr>
                </pic:pic>
              </a:graphicData>
            </a:graphic>
          </wp:inline>
        </w:drawing>
      </w:r>
    </w:p>
    <w:p w14:paraId="7B41250E" w14:textId="5B1C900B" w:rsidR="00AB0675" w:rsidRPr="006F58EA" w:rsidRDefault="006F58EA" w:rsidP="00FC0675">
      <w:pPr>
        <w:pStyle w:val="a10"/>
        <w:spacing w:line="360" w:lineRule="auto"/>
        <w:jc w:val="both"/>
        <w:rPr>
          <w:sz w:val="24"/>
          <w:szCs w:val="24"/>
        </w:rPr>
      </w:pPr>
      <w:r w:rsidRPr="006F58EA">
        <w:rPr>
          <w:b/>
          <w:bCs/>
          <w:sz w:val="24"/>
          <w:szCs w:val="24"/>
        </w:rPr>
        <w:t>Figure S</w:t>
      </w:r>
      <w:r>
        <w:rPr>
          <w:b/>
          <w:bCs/>
          <w:sz w:val="24"/>
          <w:szCs w:val="24"/>
        </w:rPr>
        <w:t>2</w:t>
      </w:r>
      <w:r w:rsidRPr="006F58EA">
        <w:rPr>
          <w:b/>
          <w:bCs/>
          <w:sz w:val="24"/>
          <w:szCs w:val="24"/>
        </w:rPr>
        <w:t>. </w:t>
      </w:r>
      <w:r w:rsidRPr="006F58EA">
        <w:rPr>
          <w:sz w:val="24"/>
          <w:szCs w:val="24"/>
        </w:rPr>
        <w:t>HA measurement accuracy</w:t>
      </w:r>
      <w:r w:rsidR="00816448">
        <w:rPr>
          <w:sz w:val="24"/>
          <w:szCs w:val="24"/>
        </w:rPr>
        <w:t>.</w:t>
      </w:r>
    </w:p>
    <w:p w14:paraId="0D378545" w14:textId="63276C66" w:rsidR="00AB0675" w:rsidRPr="006F58EA" w:rsidRDefault="00000000" w:rsidP="00FC0675">
      <w:pPr>
        <w:pStyle w:val="a10"/>
        <w:spacing w:line="360" w:lineRule="auto"/>
        <w:jc w:val="both"/>
        <w:rPr>
          <w:sz w:val="24"/>
          <w:szCs w:val="24"/>
        </w:rPr>
      </w:pPr>
      <w:r w:rsidRPr="006F58EA">
        <w:rPr>
          <w:sz w:val="24"/>
          <w:szCs w:val="24"/>
        </w:rPr>
        <w:t>Accuracy in the analysis methods refers to the closeness between the expected and observed values. This was determined by calculating the recovery (%) of the recovered analyte. (A) To evaluate the accuracy of the developed method, continuous analysis was performed using the developed method for three concentrations (6.25, 12.5, 25, 50, and 100 µM) of standard HA solution. The experimental data were statistically analyzed using the formula [Recovery (%) = (Peak area of internal standard / Peak area standard</w:t>
      </w:r>
      <w:r w:rsidR="002C6283" w:rsidRPr="006F58EA">
        <w:rPr>
          <w:sz w:val="24"/>
          <w:szCs w:val="24"/>
        </w:rPr>
        <w:t>)</w:t>
      </w:r>
      <w:r w:rsidRPr="006F58EA">
        <w:rPr>
          <w:sz w:val="24"/>
          <w:szCs w:val="24"/>
        </w:rPr>
        <w:t xml:space="preserve"> × 100] to determine the recovery rate and validity of the developed method; n =</w:t>
      </w:r>
      <w:r w:rsidRPr="006F58EA">
        <w:rPr>
          <w:rFonts w:eastAsia="맑은 고딕"/>
          <w:sz w:val="24"/>
          <w:szCs w:val="24"/>
          <w:shd w:val="clear" w:color="auto" w:fill="FFFFFF"/>
        </w:rPr>
        <w:t xml:space="preserve"> 3 per group. </w:t>
      </w:r>
      <w:r w:rsidRPr="006F58EA">
        <w:rPr>
          <w:sz w:val="24"/>
          <w:szCs w:val="24"/>
        </w:rPr>
        <w:t xml:space="preserve">The average recovery rate was within 80–120%. Overall average recovery rate (%):89.24. </w:t>
      </w:r>
      <w:r w:rsidR="00367F56" w:rsidRPr="006F58EA">
        <w:rPr>
          <w:sz w:val="24"/>
          <w:szCs w:val="24"/>
        </w:rPr>
        <w:t>(B) HA (0~500μM) was added, and absorbance was measured at 570nm after 2 minutes using p-Toluene sulfonyl chloride colorimetric assay; n =</w:t>
      </w:r>
      <w:r w:rsidR="00367F56" w:rsidRPr="006F58EA">
        <w:rPr>
          <w:rFonts w:eastAsia="맑은 고딕"/>
          <w:sz w:val="24"/>
          <w:szCs w:val="24"/>
          <w:shd w:val="clear" w:color="auto" w:fill="FFFFFF"/>
        </w:rPr>
        <w:t xml:space="preserve"> 3 per group,</w:t>
      </w:r>
      <w:r w:rsidR="00367F56" w:rsidRPr="006F58EA">
        <w:rPr>
          <w:sz w:val="24"/>
          <w:szCs w:val="24"/>
        </w:rPr>
        <w:t xml:space="preserve"> R</w:t>
      </w:r>
      <w:r w:rsidR="00367F56" w:rsidRPr="006F58EA">
        <w:rPr>
          <w:sz w:val="24"/>
          <w:szCs w:val="24"/>
          <w:vertAlign w:val="superscript"/>
        </w:rPr>
        <w:t>2</w:t>
      </w:r>
      <w:r w:rsidR="00367F56" w:rsidRPr="006F58EA">
        <w:rPr>
          <w:sz w:val="24"/>
          <w:szCs w:val="24"/>
        </w:rPr>
        <w:t xml:space="preserve"> = 0.9518.</w:t>
      </w:r>
    </w:p>
    <w:p w14:paraId="761083CF" w14:textId="52FA82DF" w:rsidR="008920C1" w:rsidRPr="006F58EA" w:rsidRDefault="008920C1" w:rsidP="00FC0675">
      <w:pPr>
        <w:pStyle w:val="a10"/>
        <w:spacing w:line="360" w:lineRule="auto"/>
        <w:jc w:val="both"/>
        <w:rPr>
          <w:sz w:val="24"/>
          <w:szCs w:val="24"/>
        </w:rPr>
      </w:pPr>
      <w:r w:rsidRPr="006F58EA">
        <w:rPr>
          <w:noProof/>
          <w:sz w:val="24"/>
          <w:szCs w:val="24"/>
        </w:rPr>
        <w:lastRenderedPageBreak/>
        <w:drawing>
          <wp:inline distT="0" distB="0" distL="0" distR="0" wp14:anchorId="03BF0843" wp14:editId="42896908">
            <wp:extent cx="1676400" cy="1417320"/>
            <wp:effectExtent l="0" t="0" r="0" b="0"/>
            <wp:docPr id="819541925" name="그림 3" descr="스케치, 그림,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541925" name="그림 3" descr="스케치, 그림, 디자인이(가) 표시된 사진&#10;&#10;자동 생성된 설명"/>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19895" r="70751" b="54759"/>
                    <a:stretch/>
                  </pic:blipFill>
                  <pic:spPr bwMode="auto">
                    <a:xfrm>
                      <a:off x="0" y="0"/>
                      <a:ext cx="1676400" cy="1417320"/>
                    </a:xfrm>
                    <a:prstGeom prst="rect">
                      <a:avLst/>
                    </a:prstGeom>
                    <a:noFill/>
                    <a:ln>
                      <a:noFill/>
                    </a:ln>
                    <a:extLst>
                      <a:ext uri="{53640926-AAD7-44D8-BBD7-CCE9431645EC}">
                        <a14:shadowObscured xmlns:a14="http://schemas.microsoft.com/office/drawing/2010/main"/>
                      </a:ext>
                    </a:extLst>
                  </pic:spPr>
                </pic:pic>
              </a:graphicData>
            </a:graphic>
          </wp:inline>
        </w:drawing>
      </w:r>
    </w:p>
    <w:p w14:paraId="56760B44" w14:textId="2A269CE2" w:rsidR="008920C1" w:rsidRPr="006F58EA" w:rsidRDefault="00816448" w:rsidP="008920C1">
      <w:pPr>
        <w:pStyle w:val="a10"/>
        <w:spacing w:line="360" w:lineRule="auto"/>
        <w:jc w:val="both"/>
        <w:rPr>
          <w:sz w:val="24"/>
          <w:szCs w:val="24"/>
        </w:rPr>
      </w:pPr>
      <w:r w:rsidRPr="006F58EA">
        <w:rPr>
          <w:b/>
          <w:bCs/>
          <w:sz w:val="24"/>
          <w:szCs w:val="24"/>
        </w:rPr>
        <w:t>Figure S</w:t>
      </w:r>
      <w:r>
        <w:rPr>
          <w:b/>
          <w:bCs/>
          <w:sz w:val="24"/>
          <w:szCs w:val="24"/>
        </w:rPr>
        <w:t>3</w:t>
      </w:r>
      <w:r w:rsidRPr="006F58EA">
        <w:rPr>
          <w:b/>
          <w:bCs/>
          <w:sz w:val="24"/>
          <w:szCs w:val="24"/>
        </w:rPr>
        <w:t>. </w:t>
      </w:r>
      <w:r w:rsidR="008920C1" w:rsidRPr="006F58EA">
        <w:rPr>
          <w:sz w:val="24"/>
          <w:szCs w:val="24"/>
        </w:rPr>
        <w:t xml:space="preserve">Conditioned medium cultured in </w:t>
      </w:r>
      <w:proofErr w:type="spellStart"/>
      <w:r w:rsidR="008920C1" w:rsidRPr="006F58EA">
        <w:rPr>
          <w:sz w:val="24"/>
          <w:szCs w:val="24"/>
        </w:rPr>
        <w:t>ImKCs</w:t>
      </w:r>
      <w:proofErr w:type="spellEnd"/>
      <w:r w:rsidR="008920C1" w:rsidRPr="006F58EA">
        <w:rPr>
          <w:sz w:val="24"/>
          <w:szCs w:val="24"/>
        </w:rPr>
        <w:t xml:space="preserve"> has no effect on hepatocyte cytotoxicity.</w:t>
      </w:r>
    </w:p>
    <w:p w14:paraId="705D69D4" w14:textId="4A3717A6" w:rsidR="00AB0675" w:rsidRPr="00816448" w:rsidRDefault="008920C1" w:rsidP="00816448">
      <w:pPr>
        <w:pStyle w:val="a3"/>
        <w:numPr>
          <w:ilvl w:val="0"/>
          <w:numId w:val="41"/>
        </w:numPr>
        <w:spacing w:line="360" w:lineRule="auto"/>
        <w:ind w:leftChars="0"/>
        <w:rPr>
          <w:rFonts w:ascii="Times New Roman" w:eastAsia="Times New Roman Uni" w:hAnsi="Times New Roman" w:cs="Times New Roman"/>
          <w:sz w:val="24"/>
          <w:szCs w:val="24"/>
        </w:rPr>
      </w:pPr>
      <w:r w:rsidRPr="00816448">
        <w:rPr>
          <w:rFonts w:ascii="Times New Roman" w:eastAsia="Times New Roman Uni" w:hAnsi="Times New Roman" w:cs="Times New Roman"/>
          <w:sz w:val="24"/>
          <w:szCs w:val="24"/>
        </w:rPr>
        <w:t>Hep3B cells were treated for 0, 1, 2, and 3 days with KC-derived CM. Cytotoxicity was measured using lactate dehydrogenase (LDH) assay via microplate leader; n = 3 per group.</w:t>
      </w:r>
    </w:p>
    <w:p w14:paraId="23C1506C" w14:textId="77777777" w:rsidR="00816448" w:rsidRDefault="00816448" w:rsidP="00816448">
      <w:pPr>
        <w:spacing w:line="360" w:lineRule="auto"/>
        <w:rPr>
          <w:rFonts w:ascii="Times New Roman" w:eastAsia="Times New Roman Uni" w:hAnsi="Times New Roman" w:cs="Times New Roman"/>
          <w:sz w:val="24"/>
          <w:szCs w:val="24"/>
        </w:rPr>
      </w:pPr>
    </w:p>
    <w:p w14:paraId="2F276BD2" w14:textId="77777777" w:rsidR="00816448" w:rsidRDefault="00816448" w:rsidP="00816448">
      <w:pPr>
        <w:spacing w:line="360" w:lineRule="auto"/>
        <w:rPr>
          <w:rFonts w:ascii="Times New Roman" w:eastAsia="Times New Roman Uni" w:hAnsi="Times New Roman" w:cs="Times New Roman"/>
          <w:sz w:val="24"/>
          <w:szCs w:val="24"/>
        </w:rPr>
      </w:pPr>
    </w:p>
    <w:p w14:paraId="02A897E8" w14:textId="77777777" w:rsidR="00816448" w:rsidRDefault="00816448" w:rsidP="00816448">
      <w:pPr>
        <w:spacing w:line="360" w:lineRule="auto"/>
        <w:rPr>
          <w:rFonts w:ascii="Times New Roman" w:eastAsia="Times New Roman Uni" w:hAnsi="Times New Roman" w:cs="Times New Roman"/>
          <w:sz w:val="24"/>
          <w:szCs w:val="24"/>
        </w:rPr>
      </w:pPr>
    </w:p>
    <w:p w14:paraId="3DF16DE4" w14:textId="77777777" w:rsidR="00816448" w:rsidRDefault="00816448" w:rsidP="00816448">
      <w:pPr>
        <w:spacing w:line="360" w:lineRule="auto"/>
        <w:rPr>
          <w:rFonts w:ascii="Times New Roman" w:eastAsia="Times New Roman Uni" w:hAnsi="Times New Roman" w:cs="Times New Roman"/>
          <w:sz w:val="24"/>
          <w:szCs w:val="24"/>
        </w:rPr>
      </w:pPr>
    </w:p>
    <w:p w14:paraId="2AFF8218" w14:textId="77777777" w:rsidR="00816448" w:rsidRDefault="00816448" w:rsidP="00816448">
      <w:pPr>
        <w:spacing w:line="360" w:lineRule="auto"/>
        <w:rPr>
          <w:rFonts w:ascii="Times New Roman" w:eastAsia="Times New Roman Uni" w:hAnsi="Times New Roman" w:cs="Times New Roman"/>
          <w:sz w:val="24"/>
          <w:szCs w:val="24"/>
        </w:rPr>
      </w:pPr>
    </w:p>
    <w:p w14:paraId="41969E8A" w14:textId="77777777" w:rsidR="00816448" w:rsidRDefault="00816448" w:rsidP="00816448">
      <w:pPr>
        <w:spacing w:line="360" w:lineRule="auto"/>
        <w:rPr>
          <w:rFonts w:ascii="Times New Roman" w:eastAsia="Times New Roman Uni" w:hAnsi="Times New Roman" w:cs="Times New Roman"/>
          <w:sz w:val="24"/>
          <w:szCs w:val="24"/>
        </w:rPr>
      </w:pPr>
    </w:p>
    <w:p w14:paraId="0446BBA6" w14:textId="77777777" w:rsidR="00816448" w:rsidRDefault="00816448" w:rsidP="00816448">
      <w:pPr>
        <w:spacing w:line="360" w:lineRule="auto"/>
        <w:rPr>
          <w:rFonts w:ascii="Times New Roman" w:eastAsia="Times New Roman Uni" w:hAnsi="Times New Roman" w:cs="Times New Roman"/>
          <w:sz w:val="24"/>
          <w:szCs w:val="24"/>
        </w:rPr>
      </w:pPr>
    </w:p>
    <w:p w14:paraId="26A228A7" w14:textId="77777777" w:rsidR="00816448" w:rsidRDefault="00816448" w:rsidP="00816448">
      <w:pPr>
        <w:spacing w:line="360" w:lineRule="auto"/>
        <w:rPr>
          <w:rFonts w:ascii="Times New Roman" w:eastAsia="Times New Roman Uni" w:hAnsi="Times New Roman" w:cs="Times New Roman"/>
          <w:sz w:val="24"/>
          <w:szCs w:val="24"/>
        </w:rPr>
      </w:pPr>
    </w:p>
    <w:p w14:paraId="7BFC14E5" w14:textId="77777777" w:rsidR="00816448" w:rsidRDefault="00816448" w:rsidP="00816448">
      <w:pPr>
        <w:spacing w:line="360" w:lineRule="auto"/>
        <w:rPr>
          <w:rFonts w:ascii="Times New Roman" w:eastAsia="Times New Roman Uni" w:hAnsi="Times New Roman" w:cs="Times New Roman"/>
          <w:sz w:val="24"/>
          <w:szCs w:val="24"/>
        </w:rPr>
      </w:pPr>
    </w:p>
    <w:p w14:paraId="60F0D636" w14:textId="77777777" w:rsidR="00816448" w:rsidRPr="00816448" w:rsidRDefault="00816448" w:rsidP="00816448">
      <w:pPr>
        <w:spacing w:line="360" w:lineRule="auto"/>
        <w:rPr>
          <w:rFonts w:ascii="Times New Roman" w:eastAsia="Times New Roman Uni" w:hAnsi="Times New Roman" w:cs="Times New Roman"/>
          <w:sz w:val="24"/>
          <w:szCs w:val="24"/>
        </w:rPr>
      </w:pPr>
    </w:p>
    <w:p w14:paraId="55826D0C" w14:textId="1ADF21A8" w:rsidR="00DA3608" w:rsidRPr="006F58EA" w:rsidRDefault="008920C1" w:rsidP="00AB0675">
      <w:pPr>
        <w:spacing w:line="360" w:lineRule="auto"/>
        <w:rPr>
          <w:rFonts w:ascii="Times New Roman" w:eastAsia="Times New Roman Uni" w:hAnsi="Times New Roman" w:cs="Times New Roman"/>
          <w:sz w:val="24"/>
          <w:szCs w:val="24"/>
        </w:rPr>
      </w:pPr>
      <w:r w:rsidRPr="006F58EA">
        <w:rPr>
          <w:rFonts w:ascii="Times New Roman" w:hAnsi="Times New Roman" w:cs="Times New Roman"/>
          <w:noProof/>
          <w:sz w:val="24"/>
          <w:szCs w:val="24"/>
        </w:rPr>
        <w:lastRenderedPageBreak/>
        <w:drawing>
          <wp:inline distT="0" distB="0" distL="0" distR="0" wp14:anchorId="528A3559" wp14:editId="6BE81C0F">
            <wp:extent cx="5731510" cy="3611880"/>
            <wp:effectExtent l="0" t="0" r="2540" b="7620"/>
            <wp:docPr id="1998133161" name="그림 2" descr="텍스트, 도표, 평면도, 기술 도면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133161" name="그림 2" descr="텍스트, 도표, 평면도, 기술 도면이(가) 표시된 사진&#10;&#10;자동 생성된 설명"/>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20304" b="15104"/>
                    <a:stretch/>
                  </pic:blipFill>
                  <pic:spPr bwMode="auto">
                    <a:xfrm>
                      <a:off x="0" y="0"/>
                      <a:ext cx="5731510" cy="3611880"/>
                    </a:xfrm>
                    <a:prstGeom prst="rect">
                      <a:avLst/>
                    </a:prstGeom>
                    <a:noFill/>
                    <a:ln>
                      <a:noFill/>
                    </a:ln>
                    <a:extLst>
                      <a:ext uri="{53640926-AAD7-44D8-BBD7-CCE9431645EC}">
                        <a14:shadowObscured xmlns:a14="http://schemas.microsoft.com/office/drawing/2010/main"/>
                      </a:ext>
                    </a:extLst>
                  </pic:spPr>
                </pic:pic>
              </a:graphicData>
            </a:graphic>
          </wp:inline>
        </w:drawing>
      </w:r>
    </w:p>
    <w:bookmarkEnd w:id="0"/>
    <w:p w14:paraId="42C1BF50" w14:textId="658F4C4E" w:rsidR="00BC7118" w:rsidRPr="006F58EA" w:rsidRDefault="00816448" w:rsidP="00BC7118">
      <w:pPr>
        <w:pStyle w:val="a10"/>
        <w:spacing w:line="360" w:lineRule="auto"/>
        <w:jc w:val="both"/>
        <w:rPr>
          <w:sz w:val="24"/>
          <w:szCs w:val="24"/>
        </w:rPr>
      </w:pPr>
      <w:r w:rsidRPr="006F58EA">
        <w:rPr>
          <w:b/>
          <w:bCs/>
          <w:sz w:val="24"/>
          <w:szCs w:val="24"/>
        </w:rPr>
        <w:t>Figure S</w:t>
      </w:r>
      <w:r>
        <w:rPr>
          <w:b/>
          <w:bCs/>
          <w:sz w:val="24"/>
          <w:szCs w:val="24"/>
        </w:rPr>
        <w:t>4</w:t>
      </w:r>
      <w:r w:rsidR="00BC7118" w:rsidRPr="006F58EA">
        <w:rPr>
          <w:b/>
          <w:bCs/>
          <w:sz w:val="24"/>
          <w:szCs w:val="24"/>
        </w:rPr>
        <w:t>. </w:t>
      </w:r>
      <w:r w:rsidR="00BC7118" w:rsidRPr="006F58EA">
        <w:rPr>
          <w:sz w:val="24"/>
          <w:szCs w:val="24"/>
        </w:rPr>
        <w:t>Cocaine indirectly affects liver cells.</w:t>
      </w:r>
    </w:p>
    <w:p w14:paraId="2F9BFA39" w14:textId="033A3AA2" w:rsidR="0061756A" w:rsidRPr="006F58EA" w:rsidRDefault="00BC7118" w:rsidP="0077579E">
      <w:pPr>
        <w:spacing w:line="360" w:lineRule="auto"/>
        <w:rPr>
          <w:rFonts w:ascii="Times New Roman" w:eastAsia="Times New Roman Uni" w:hAnsi="Times New Roman" w:cs="Times New Roman"/>
          <w:sz w:val="24"/>
          <w:szCs w:val="24"/>
        </w:rPr>
      </w:pPr>
      <w:r w:rsidRPr="006F58EA">
        <w:rPr>
          <w:rFonts w:ascii="Times New Roman" w:eastAsia="Times New Roman Uni" w:hAnsi="Times New Roman" w:cs="Times New Roman"/>
          <w:sz w:val="24"/>
          <w:szCs w:val="24"/>
        </w:rPr>
        <w:t>(</w:t>
      </w:r>
      <w:r w:rsidR="008920C1" w:rsidRPr="006F58EA">
        <w:rPr>
          <w:rFonts w:ascii="Times New Roman" w:eastAsia="Times New Roman Uni" w:hAnsi="Times New Roman" w:cs="Times New Roman"/>
          <w:sz w:val="24"/>
          <w:szCs w:val="24"/>
        </w:rPr>
        <w:t>A</w:t>
      </w:r>
      <w:r w:rsidRPr="006F58EA">
        <w:rPr>
          <w:rFonts w:ascii="Times New Roman" w:eastAsia="Times New Roman Uni" w:hAnsi="Times New Roman" w:cs="Times New Roman"/>
          <w:sz w:val="24"/>
          <w:szCs w:val="24"/>
        </w:rPr>
        <w:t xml:space="preserve">) Hep3B cells were treated with various concentrations (62.5, 125, 250, 500, and 1000 </w:t>
      </w:r>
      <w:r w:rsidRPr="006F58EA">
        <w:rPr>
          <w:rFonts w:ascii="Times New Roman" w:hAnsi="Times New Roman" w:cs="Times New Roman"/>
          <w:sz w:val="24"/>
          <w:szCs w:val="24"/>
        </w:rPr>
        <w:t>µ</w:t>
      </w:r>
      <w:r w:rsidRPr="006F58EA">
        <w:rPr>
          <w:rFonts w:ascii="Times New Roman" w:eastAsia="Times New Roman Uni" w:hAnsi="Times New Roman" w:cs="Times New Roman"/>
          <w:sz w:val="24"/>
          <w:szCs w:val="24"/>
        </w:rPr>
        <w:t>M) of cocaine for 24 h. Cytotoxicity was determined by measuring lactate dehydrogenase (LDH) levels; n =</w:t>
      </w:r>
      <w:r w:rsidRPr="006F58EA">
        <w:rPr>
          <w:rFonts w:ascii="Times New Roman" w:eastAsia="맑은 고딕" w:hAnsi="Times New Roman" w:cs="Times New Roman"/>
          <w:sz w:val="24"/>
          <w:szCs w:val="24"/>
          <w:shd w:val="clear" w:color="auto" w:fill="FFFFFF"/>
        </w:rPr>
        <w:t xml:space="preserve"> 3 per group.</w:t>
      </w:r>
      <w:r w:rsidRPr="006F58EA">
        <w:rPr>
          <w:rFonts w:ascii="Times New Roman" w:eastAsia="Times New Roman Uni" w:hAnsi="Times New Roman" w:cs="Times New Roman"/>
          <w:sz w:val="24"/>
          <w:szCs w:val="24"/>
        </w:rPr>
        <w:t xml:space="preserve"> (</w:t>
      </w:r>
      <w:r w:rsidR="008920C1" w:rsidRPr="006F58EA">
        <w:rPr>
          <w:rFonts w:ascii="Times New Roman" w:eastAsia="Times New Roman Uni" w:hAnsi="Times New Roman" w:cs="Times New Roman"/>
          <w:sz w:val="24"/>
          <w:szCs w:val="24"/>
        </w:rPr>
        <w:t>B</w:t>
      </w:r>
      <w:r w:rsidRPr="006F58EA">
        <w:rPr>
          <w:rFonts w:ascii="Times New Roman" w:eastAsia="Times New Roman Uni" w:hAnsi="Times New Roman" w:cs="Times New Roman"/>
          <w:sz w:val="24"/>
          <w:szCs w:val="24"/>
        </w:rPr>
        <w:t xml:space="preserve">) The mitochondrial membrane potential was determined using JC-1 staining of Hep3B cells. The red-to-green fluorescence ratio was used to quantify the mitochondrial membrane potential. Hep3B cells were treated with various concentrations (62.5, 250, 1000 µM) of 24 h. </w:t>
      </w:r>
      <w:r w:rsidRPr="006F58EA">
        <w:rPr>
          <w:rFonts w:ascii="Times New Roman" w:eastAsia="맑은 고딕" w:hAnsi="Times New Roman" w:cs="Times New Roman"/>
          <w:i/>
          <w:iCs/>
          <w:sz w:val="24"/>
          <w:szCs w:val="24"/>
          <w:shd w:val="clear" w:color="auto" w:fill="FFFFFF"/>
        </w:rPr>
        <w:t xml:space="preserve">n </w:t>
      </w:r>
      <w:r w:rsidRPr="006F58EA">
        <w:rPr>
          <w:rFonts w:ascii="Times New Roman" w:eastAsia="맑은 고딕" w:hAnsi="Times New Roman" w:cs="Times New Roman"/>
          <w:sz w:val="24"/>
          <w:szCs w:val="24"/>
          <w:shd w:val="clear" w:color="auto" w:fill="FFFFFF"/>
        </w:rPr>
        <w:t>= 3 per group.</w:t>
      </w:r>
      <w:r w:rsidRPr="006F58EA">
        <w:rPr>
          <w:rFonts w:ascii="Times New Roman" w:eastAsia="Times New Roman Uni" w:hAnsi="Times New Roman" w:cs="Times New Roman"/>
          <w:sz w:val="24"/>
          <w:szCs w:val="24"/>
        </w:rPr>
        <w:t xml:space="preserve"> (</w:t>
      </w:r>
      <w:r w:rsidR="008920C1" w:rsidRPr="006F58EA">
        <w:rPr>
          <w:rFonts w:ascii="Times New Roman" w:eastAsia="Times New Roman Uni" w:hAnsi="Times New Roman" w:cs="Times New Roman"/>
          <w:sz w:val="24"/>
          <w:szCs w:val="24"/>
        </w:rPr>
        <w:t>C</w:t>
      </w:r>
      <w:r w:rsidRPr="006F58EA">
        <w:rPr>
          <w:rFonts w:ascii="Times New Roman" w:eastAsia="Times New Roman Uni" w:hAnsi="Times New Roman" w:cs="Times New Roman"/>
          <w:sz w:val="24"/>
          <w:szCs w:val="24"/>
        </w:rPr>
        <w:t xml:space="preserve">) </w:t>
      </w:r>
      <w:proofErr w:type="spellStart"/>
      <w:r w:rsidRPr="006F58EA">
        <w:rPr>
          <w:rFonts w:ascii="Times New Roman" w:eastAsia="Times New Roman Uni" w:hAnsi="Times New Roman" w:cs="Times New Roman"/>
          <w:sz w:val="24"/>
          <w:szCs w:val="24"/>
        </w:rPr>
        <w:t>MitoSOX</w:t>
      </w:r>
      <w:proofErr w:type="spellEnd"/>
      <w:r w:rsidRPr="006F58EA">
        <w:rPr>
          <w:rFonts w:ascii="Times New Roman" w:eastAsia="Times New Roman Uni" w:hAnsi="Times New Roman" w:cs="Times New Roman"/>
          <w:sz w:val="24"/>
          <w:szCs w:val="24"/>
        </w:rPr>
        <w:t xml:space="preserve"> levels in Hep3B cells after treatment with various concentrations (62.5, 250, 1000 µM) of cocaine for 24 h; n =</w:t>
      </w:r>
      <w:r w:rsidRPr="006F58EA">
        <w:rPr>
          <w:rFonts w:ascii="Times New Roman" w:eastAsia="맑은 고딕" w:hAnsi="Times New Roman" w:cs="Times New Roman"/>
          <w:sz w:val="24"/>
          <w:szCs w:val="24"/>
          <w:shd w:val="clear" w:color="auto" w:fill="FFFFFF"/>
        </w:rPr>
        <w:t xml:space="preserve"> 3 per group.</w:t>
      </w:r>
      <w:r w:rsidRPr="006F58EA">
        <w:rPr>
          <w:rFonts w:ascii="Times New Roman" w:eastAsia="Times New Roman Uni" w:hAnsi="Times New Roman" w:cs="Times New Roman"/>
          <w:sz w:val="24"/>
          <w:szCs w:val="24"/>
        </w:rPr>
        <w:t xml:space="preserve"> (</w:t>
      </w:r>
      <w:r w:rsidR="008920C1" w:rsidRPr="006F58EA">
        <w:rPr>
          <w:rFonts w:ascii="Times New Roman" w:eastAsia="Times New Roman Uni" w:hAnsi="Times New Roman" w:cs="Times New Roman"/>
          <w:sz w:val="24"/>
          <w:szCs w:val="24"/>
        </w:rPr>
        <w:t>D</w:t>
      </w:r>
      <w:r w:rsidRPr="006F58EA">
        <w:rPr>
          <w:rFonts w:ascii="Times New Roman" w:eastAsia="Times New Roman Uni" w:hAnsi="Times New Roman" w:cs="Times New Roman"/>
          <w:sz w:val="24"/>
          <w:szCs w:val="24"/>
        </w:rPr>
        <w:t>)</w:t>
      </w:r>
      <w:r w:rsidRPr="006F58EA">
        <w:rPr>
          <w:rFonts w:ascii="Times New Roman" w:hAnsi="Times New Roman" w:cs="Times New Roman"/>
          <w:sz w:val="24"/>
          <w:szCs w:val="24"/>
        </w:rPr>
        <w:t xml:space="preserve"> </w:t>
      </w:r>
      <w:r w:rsidRPr="006F58EA">
        <w:rPr>
          <w:rFonts w:ascii="Times New Roman" w:eastAsia="Times New Roman Uni" w:hAnsi="Times New Roman" w:cs="Times New Roman"/>
          <w:sz w:val="24"/>
          <w:szCs w:val="24"/>
        </w:rPr>
        <w:t xml:space="preserve">Hep3B cells were transfected with the </w:t>
      </w:r>
      <w:proofErr w:type="spellStart"/>
      <w:r w:rsidRPr="006F58EA">
        <w:rPr>
          <w:rFonts w:ascii="Times New Roman" w:eastAsia="Times New Roman Uni" w:hAnsi="Times New Roman" w:cs="Times New Roman"/>
          <w:sz w:val="24"/>
          <w:szCs w:val="24"/>
        </w:rPr>
        <w:t>pLVX</w:t>
      </w:r>
      <w:proofErr w:type="spellEnd"/>
      <w:r w:rsidRPr="006F58EA">
        <w:rPr>
          <w:rFonts w:ascii="Times New Roman" w:eastAsia="Times New Roman Uni" w:hAnsi="Times New Roman" w:cs="Times New Roman"/>
          <w:sz w:val="24"/>
          <w:szCs w:val="24"/>
        </w:rPr>
        <w:t>-puro-mt-</w:t>
      </w:r>
      <w:proofErr w:type="spellStart"/>
      <w:r w:rsidRPr="006F58EA">
        <w:rPr>
          <w:rFonts w:ascii="Times New Roman" w:eastAsia="Times New Roman Uni" w:hAnsi="Times New Roman" w:cs="Times New Roman"/>
          <w:sz w:val="24"/>
          <w:szCs w:val="24"/>
        </w:rPr>
        <w:t>Keima</w:t>
      </w:r>
      <w:proofErr w:type="spellEnd"/>
      <w:r w:rsidRPr="006F58EA">
        <w:rPr>
          <w:rFonts w:ascii="Times New Roman" w:eastAsia="Times New Roman Uni" w:hAnsi="Times New Roman" w:cs="Times New Roman"/>
          <w:sz w:val="24"/>
          <w:szCs w:val="24"/>
        </w:rPr>
        <w:t xml:space="preserve"> vector. Analysis of mt-</w:t>
      </w:r>
      <w:proofErr w:type="spellStart"/>
      <w:r w:rsidRPr="006F58EA">
        <w:rPr>
          <w:rFonts w:ascii="Times New Roman" w:eastAsia="Times New Roman Uni" w:hAnsi="Times New Roman" w:cs="Times New Roman"/>
          <w:sz w:val="24"/>
          <w:szCs w:val="24"/>
        </w:rPr>
        <w:t>Keima</w:t>
      </w:r>
      <w:proofErr w:type="spellEnd"/>
      <w:r w:rsidRPr="006F58EA">
        <w:rPr>
          <w:rFonts w:ascii="Times New Roman" w:eastAsia="Times New Roman Uni" w:hAnsi="Times New Roman" w:cs="Times New Roman"/>
          <w:sz w:val="24"/>
          <w:szCs w:val="24"/>
        </w:rPr>
        <w:t xml:space="preserve"> cells treated with various concentrations (62.5, 250, 1000 µM) of cocaine for 24 h. Mitophagy was quantified using flow cytometry. The excitation wavelengths were 586 nm in neutral and 440 nm in acidic environments. All data are presented as mean ± SEM.</w:t>
      </w:r>
      <w:bookmarkEnd w:id="1"/>
      <w:bookmarkEnd w:id="2"/>
    </w:p>
    <w:p w14:paraId="7A68CC95" w14:textId="405FEBAE" w:rsidR="00E9799A" w:rsidRPr="006F58EA" w:rsidRDefault="008409A8" w:rsidP="0077579E">
      <w:pPr>
        <w:spacing w:line="360" w:lineRule="auto"/>
        <w:rPr>
          <w:rFonts w:ascii="Times New Roman" w:eastAsia="Times New Roman Uni" w:hAnsi="Times New Roman" w:cs="Times New Roman"/>
          <w:sz w:val="24"/>
          <w:szCs w:val="24"/>
        </w:rPr>
      </w:pPr>
      <w:r w:rsidRPr="006F58EA">
        <w:rPr>
          <w:rFonts w:ascii="Times New Roman" w:hAnsi="Times New Roman" w:cs="Times New Roman"/>
          <w:noProof/>
          <w:sz w:val="24"/>
          <w:szCs w:val="24"/>
        </w:rPr>
        <w:lastRenderedPageBreak/>
        <w:drawing>
          <wp:inline distT="0" distB="0" distL="0" distR="0" wp14:anchorId="3AE153B1" wp14:editId="40A87EDE">
            <wp:extent cx="5731510" cy="2987040"/>
            <wp:effectExtent l="0" t="0" r="2540" b="3810"/>
            <wp:docPr id="1101888649" name="그림 4" descr="텍스트, 스크린샷, 도표, 평면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888649" name="그림 4" descr="텍스트, 스크린샷, 도표, 평면도이(가) 표시된 사진&#10;&#10;자동 생성된 설명"/>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19623" b="26959"/>
                    <a:stretch/>
                  </pic:blipFill>
                  <pic:spPr bwMode="auto">
                    <a:xfrm>
                      <a:off x="0" y="0"/>
                      <a:ext cx="5731510" cy="2987040"/>
                    </a:xfrm>
                    <a:prstGeom prst="rect">
                      <a:avLst/>
                    </a:prstGeom>
                    <a:noFill/>
                    <a:ln>
                      <a:noFill/>
                    </a:ln>
                    <a:extLst>
                      <a:ext uri="{53640926-AAD7-44D8-BBD7-CCE9431645EC}">
                        <a14:shadowObscured xmlns:a14="http://schemas.microsoft.com/office/drawing/2010/main"/>
                      </a:ext>
                    </a:extLst>
                  </pic:spPr>
                </pic:pic>
              </a:graphicData>
            </a:graphic>
          </wp:inline>
        </w:drawing>
      </w:r>
    </w:p>
    <w:p w14:paraId="281B7182" w14:textId="0C572370" w:rsidR="008409A8" w:rsidRPr="006F58EA" w:rsidRDefault="00816448" w:rsidP="008409A8">
      <w:pPr>
        <w:pStyle w:val="a10"/>
        <w:spacing w:line="360" w:lineRule="auto"/>
        <w:jc w:val="both"/>
        <w:rPr>
          <w:sz w:val="24"/>
          <w:szCs w:val="24"/>
        </w:rPr>
      </w:pPr>
      <w:r w:rsidRPr="006F58EA">
        <w:rPr>
          <w:b/>
          <w:bCs/>
          <w:sz w:val="24"/>
          <w:szCs w:val="24"/>
        </w:rPr>
        <w:t>Figure S</w:t>
      </w:r>
      <w:r>
        <w:rPr>
          <w:b/>
          <w:bCs/>
          <w:sz w:val="24"/>
          <w:szCs w:val="24"/>
        </w:rPr>
        <w:t>5</w:t>
      </w:r>
      <w:r w:rsidR="008409A8" w:rsidRPr="006F58EA">
        <w:rPr>
          <w:b/>
          <w:bCs/>
          <w:sz w:val="24"/>
          <w:szCs w:val="24"/>
        </w:rPr>
        <w:t>. </w:t>
      </w:r>
      <w:r w:rsidR="008409A8" w:rsidRPr="006F58EA">
        <w:rPr>
          <w:sz w:val="24"/>
          <w:szCs w:val="24"/>
        </w:rPr>
        <w:t>Alcohol induces hepatocyte damage.</w:t>
      </w:r>
    </w:p>
    <w:p w14:paraId="3FDE581A" w14:textId="77777777" w:rsidR="008409A8" w:rsidRPr="006F58EA" w:rsidRDefault="008409A8" w:rsidP="008409A8">
      <w:pPr>
        <w:pStyle w:val="a10"/>
        <w:spacing w:line="360" w:lineRule="auto"/>
        <w:jc w:val="both"/>
        <w:rPr>
          <w:rFonts w:eastAsia="Times New Roman Uni"/>
          <w:sz w:val="24"/>
          <w:szCs w:val="24"/>
        </w:rPr>
      </w:pPr>
      <w:r w:rsidRPr="006F58EA">
        <w:rPr>
          <w:rFonts w:eastAsia="Times New Roman Uni"/>
          <w:sz w:val="24"/>
          <w:szCs w:val="24"/>
        </w:rPr>
        <w:t>(A) Hep3B cells were treated with various concentrations (50 and 100 mM) of ethanol for 24 h. Cytotoxicity was assessed by measuring LDH levels; n =</w:t>
      </w:r>
      <w:r w:rsidRPr="006F58EA">
        <w:rPr>
          <w:rFonts w:eastAsia="맑은 고딕"/>
          <w:sz w:val="24"/>
          <w:szCs w:val="24"/>
          <w:shd w:val="clear" w:color="auto" w:fill="FFFFFF"/>
        </w:rPr>
        <w:t xml:space="preserve"> 3 per group.</w:t>
      </w:r>
      <w:r w:rsidRPr="006F58EA">
        <w:rPr>
          <w:rFonts w:eastAsia="Times New Roman Uni"/>
          <w:sz w:val="24"/>
          <w:szCs w:val="24"/>
        </w:rPr>
        <w:t xml:space="preserve"> (B) The mitochondrial membrane potential was determined using JC-1 staining of Hep3B cells. The red-to-green fluorescence ratio was used to quantify the mitochondrial membrane potential. Hep3B cells were treated with ethanol (50 mM) for 24 h (</w:t>
      </w:r>
      <w:r w:rsidRPr="006F58EA">
        <w:rPr>
          <w:rFonts w:eastAsia="맑은 고딕"/>
          <w:i/>
          <w:iCs/>
          <w:sz w:val="24"/>
          <w:szCs w:val="24"/>
          <w:shd w:val="clear" w:color="auto" w:fill="FFFFFF"/>
        </w:rPr>
        <w:t xml:space="preserve">n </w:t>
      </w:r>
      <w:r w:rsidRPr="006F58EA">
        <w:rPr>
          <w:rFonts w:eastAsia="맑은 고딕"/>
          <w:sz w:val="24"/>
          <w:szCs w:val="24"/>
          <w:shd w:val="clear" w:color="auto" w:fill="FFFFFF"/>
        </w:rPr>
        <w:t>= 3 per group</w:t>
      </w:r>
      <w:r w:rsidRPr="006F58EA">
        <w:rPr>
          <w:rFonts w:eastAsia="맑은 고딕"/>
          <w:sz w:val="24"/>
          <w:szCs w:val="24"/>
        </w:rPr>
        <w:t>).</w:t>
      </w:r>
      <w:r w:rsidRPr="006F58EA">
        <w:rPr>
          <w:rFonts w:eastAsia="Times New Roman Uni"/>
          <w:sz w:val="24"/>
          <w:szCs w:val="24"/>
        </w:rPr>
        <w:t xml:space="preserve"> (C) </w:t>
      </w:r>
      <w:r w:rsidRPr="006F58EA">
        <w:rPr>
          <w:rFonts w:eastAsia="Times New Roman Uni"/>
          <w:color w:val="auto"/>
          <w:sz w:val="24"/>
          <w:szCs w:val="24"/>
        </w:rPr>
        <w:t>TIM23 expression analyzed using western blotting; n =</w:t>
      </w:r>
      <w:r w:rsidRPr="006F58EA">
        <w:rPr>
          <w:rFonts w:eastAsia="맑은 고딕"/>
          <w:sz w:val="24"/>
          <w:szCs w:val="24"/>
          <w:shd w:val="clear" w:color="auto" w:fill="FFFFFF"/>
        </w:rPr>
        <w:t xml:space="preserve"> 3 per group.</w:t>
      </w:r>
      <w:r w:rsidRPr="006F58EA">
        <w:rPr>
          <w:rFonts w:eastAsia="Times New Roman Uni"/>
          <w:sz w:val="24"/>
          <w:szCs w:val="24"/>
        </w:rPr>
        <w:t xml:space="preserve"> (D) The </w:t>
      </w:r>
      <w:proofErr w:type="spellStart"/>
      <w:r w:rsidRPr="006F58EA">
        <w:rPr>
          <w:rFonts w:eastAsia="Times New Roman Uni"/>
          <w:sz w:val="24"/>
          <w:szCs w:val="24"/>
        </w:rPr>
        <w:t>MitoSOX</w:t>
      </w:r>
      <w:proofErr w:type="spellEnd"/>
      <w:r w:rsidRPr="006F58EA">
        <w:rPr>
          <w:rFonts w:eastAsia="Times New Roman Uni"/>
          <w:sz w:val="24"/>
          <w:szCs w:val="24"/>
        </w:rPr>
        <w:t xml:space="preserve"> levels were measured in Hep3B cells treated with ethanol (50 mM) for 24 h; n =</w:t>
      </w:r>
      <w:r w:rsidRPr="006F58EA">
        <w:rPr>
          <w:rFonts w:eastAsia="맑은 고딕"/>
          <w:sz w:val="24"/>
          <w:szCs w:val="24"/>
          <w:shd w:val="clear" w:color="auto" w:fill="FFFFFF"/>
        </w:rPr>
        <w:t xml:space="preserve"> 3 per group.</w:t>
      </w:r>
      <w:r w:rsidRPr="006F58EA">
        <w:rPr>
          <w:rFonts w:eastAsia="Times New Roman Uni"/>
          <w:sz w:val="24"/>
          <w:szCs w:val="24"/>
        </w:rPr>
        <w:t xml:space="preserve"> (E) </w:t>
      </w:r>
      <w:r w:rsidRPr="006F58EA">
        <w:rPr>
          <w:rFonts w:eastAsia="Times New Roman Uni"/>
          <w:color w:val="auto"/>
          <w:sz w:val="24"/>
          <w:szCs w:val="24"/>
        </w:rPr>
        <w:t>MLKL phosphorylation assessed using western blot analysis; n =</w:t>
      </w:r>
      <w:r w:rsidRPr="006F58EA">
        <w:rPr>
          <w:rFonts w:eastAsia="맑은 고딕"/>
          <w:sz w:val="24"/>
          <w:szCs w:val="24"/>
          <w:shd w:val="clear" w:color="auto" w:fill="FFFFFF"/>
        </w:rPr>
        <w:t xml:space="preserve"> 2 per group</w:t>
      </w:r>
      <w:r w:rsidRPr="006F58EA">
        <w:rPr>
          <w:rFonts w:eastAsia="Times New Roman Uni"/>
          <w:sz w:val="24"/>
          <w:szCs w:val="24"/>
        </w:rPr>
        <w:t xml:space="preserve">. </w:t>
      </w:r>
      <w:r w:rsidRPr="006F58EA">
        <w:rPr>
          <w:rFonts w:eastAsia="Times New Roman Uni"/>
          <w:color w:val="auto"/>
          <w:sz w:val="24"/>
          <w:szCs w:val="24"/>
        </w:rPr>
        <w:t xml:space="preserve">All data are presented as mean ± SEM. * </w:t>
      </w:r>
      <w:r w:rsidRPr="006F58EA">
        <w:rPr>
          <w:rFonts w:eastAsia="Times New Roman Uni"/>
          <w:i/>
          <w:iCs/>
          <w:color w:val="auto"/>
          <w:sz w:val="24"/>
          <w:szCs w:val="24"/>
        </w:rPr>
        <w:t>p</w:t>
      </w:r>
      <w:r w:rsidRPr="006F58EA">
        <w:rPr>
          <w:rFonts w:eastAsia="Times New Roman Uni"/>
          <w:color w:val="auto"/>
          <w:sz w:val="24"/>
          <w:szCs w:val="24"/>
        </w:rPr>
        <w:t xml:space="preserve"> &lt; 0.05, ** </w:t>
      </w:r>
      <w:r w:rsidRPr="006F58EA">
        <w:rPr>
          <w:rFonts w:eastAsia="Times New Roman Uni"/>
          <w:i/>
          <w:iCs/>
          <w:color w:val="auto"/>
          <w:sz w:val="24"/>
          <w:szCs w:val="24"/>
        </w:rPr>
        <w:t>p</w:t>
      </w:r>
      <w:r w:rsidRPr="006F58EA">
        <w:rPr>
          <w:rFonts w:eastAsia="Times New Roman Uni"/>
          <w:color w:val="auto"/>
          <w:sz w:val="24"/>
          <w:szCs w:val="24"/>
        </w:rPr>
        <w:t xml:space="preserve"> &lt; 0.01, *** </w:t>
      </w:r>
      <w:r w:rsidRPr="006F58EA">
        <w:rPr>
          <w:rFonts w:eastAsia="Times New Roman Uni"/>
          <w:i/>
          <w:iCs/>
          <w:color w:val="auto"/>
          <w:sz w:val="24"/>
          <w:szCs w:val="24"/>
        </w:rPr>
        <w:t>p</w:t>
      </w:r>
      <w:r w:rsidRPr="006F58EA">
        <w:rPr>
          <w:rFonts w:eastAsia="Times New Roman Uni"/>
          <w:color w:val="auto"/>
          <w:sz w:val="24"/>
          <w:szCs w:val="24"/>
        </w:rPr>
        <w:t xml:space="preserve"> &lt; 0.001, **** </w:t>
      </w:r>
      <w:r w:rsidRPr="006F58EA">
        <w:rPr>
          <w:rFonts w:eastAsia="Times New Roman Uni"/>
          <w:i/>
          <w:iCs/>
          <w:color w:val="auto"/>
          <w:sz w:val="24"/>
          <w:szCs w:val="24"/>
        </w:rPr>
        <w:t>p</w:t>
      </w:r>
      <w:r w:rsidRPr="006F58EA">
        <w:rPr>
          <w:rFonts w:eastAsia="Times New Roman Uni"/>
          <w:color w:val="auto"/>
          <w:sz w:val="24"/>
          <w:szCs w:val="24"/>
        </w:rPr>
        <w:t xml:space="preserve"> &lt; 0.0001.</w:t>
      </w:r>
    </w:p>
    <w:p w14:paraId="765F55F9" w14:textId="77777777" w:rsidR="00E9799A" w:rsidRDefault="00E9799A" w:rsidP="0077579E">
      <w:pPr>
        <w:spacing w:line="360" w:lineRule="auto"/>
        <w:rPr>
          <w:rFonts w:ascii="Times New Roman" w:eastAsia="Times New Roman Uni" w:hAnsi="Times New Roman" w:cs="Times New Roman"/>
          <w:sz w:val="22"/>
        </w:rPr>
      </w:pPr>
    </w:p>
    <w:p w14:paraId="5088BAF2" w14:textId="6E41951F" w:rsidR="00E9799A" w:rsidRDefault="00E9799A" w:rsidP="00E9799A">
      <w:pPr>
        <w:spacing w:line="360" w:lineRule="auto"/>
        <w:rPr>
          <w:rFonts w:ascii="Times New Roman" w:eastAsia="한양신명조" w:hAnsi="Times New Roman" w:cs="Times New Roman"/>
          <w:b/>
          <w:szCs w:val="18"/>
        </w:rPr>
      </w:pPr>
    </w:p>
    <w:p w14:paraId="026CA578" w14:textId="77777777" w:rsidR="00285A4F" w:rsidRDefault="00285A4F" w:rsidP="00E9799A">
      <w:pPr>
        <w:spacing w:line="360" w:lineRule="auto"/>
        <w:rPr>
          <w:rFonts w:ascii="Times New Roman" w:eastAsia="한양신명조" w:hAnsi="Times New Roman" w:cs="Times New Roman"/>
          <w:b/>
          <w:szCs w:val="18"/>
        </w:rPr>
      </w:pPr>
    </w:p>
    <w:p w14:paraId="3BDD5DBF" w14:textId="77777777" w:rsidR="00285A4F" w:rsidRDefault="00285A4F" w:rsidP="00E9799A">
      <w:pPr>
        <w:spacing w:line="360" w:lineRule="auto"/>
        <w:rPr>
          <w:rFonts w:ascii="Times New Roman" w:eastAsia="한양신명조" w:hAnsi="Times New Roman" w:cs="Times New Roman"/>
          <w:b/>
          <w:szCs w:val="18"/>
        </w:rPr>
      </w:pPr>
    </w:p>
    <w:p w14:paraId="1A025F98" w14:textId="77777777" w:rsidR="00E503BC" w:rsidRDefault="00E503BC" w:rsidP="00E9799A">
      <w:pPr>
        <w:spacing w:line="360" w:lineRule="auto"/>
        <w:rPr>
          <w:rFonts w:ascii="Times New Roman" w:eastAsia="한양신명조" w:hAnsi="Times New Roman" w:cs="Times New Roman"/>
          <w:b/>
          <w:szCs w:val="18"/>
        </w:rPr>
      </w:pPr>
    </w:p>
    <w:p w14:paraId="3C9114FA" w14:textId="77777777" w:rsidR="00541E1C" w:rsidRDefault="00541E1C" w:rsidP="00541E1C">
      <w:pPr>
        <w:spacing w:line="360" w:lineRule="auto"/>
        <w:rPr>
          <w:rFonts w:ascii="Times New Roman" w:eastAsia="Times New Roman Uni" w:hAnsi="Times New Roman" w:cs="Times New Roman"/>
          <w:sz w:val="22"/>
        </w:rPr>
      </w:pPr>
    </w:p>
    <w:p w14:paraId="690FA76F" w14:textId="77777777" w:rsidR="00541E1C" w:rsidRDefault="00541E1C" w:rsidP="00E9799A">
      <w:pPr>
        <w:spacing w:line="360" w:lineRule="auto"/>
        <w:rPr>
          <w:rFonts w:ascii="Times New Roman" w:eastAsia="한양신명조" w:hAnsi="Times New Roman" w:cs="Times New Roman"/>
          <w:b/>
          <w:szCs w:val="18"/>
        </w:rPr>
      </w:pPr>
    </w:p>
    <w:sectPr w:rsidR="00541E1C" w:rsidSect="00445EAF">
      <w:footerReference w:type="default" r:id="rId20"/>
      <w:pgSz w:w="11906" w:h="16838"/>
      <w:pgMar w:top="1701" w:right="1440" w:bottom="1440" w:left="1440" w:header="851" w:footer="992" w:gutter="0"/>
      <w:lnNumType w:countBy="1" w:restart="continuous"/>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F80FD5" w14:textId="77777777" w:rsidR="00445EAF" w:rsidRDefault="00445EAF" w:rsidP="00ED61F5">
      <w:pPr>
        <w:spacing w:after="0" w:line="240" w:lineRule="auto"/>
      </w:pPr>
      <w:r>
        <w:separator/>
      </w:r>
    </w:p>
  </w:endnote>
  <w:endnote w:type="continuationSeparator" w:id="0">
    <w:p w14:paraId="06A37DAC" w14:textId="77777777" w:rsidR="00445EAF" w:rsidRDefault="00445EAF" w:rsidP="00ED61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imes New Roman Uni">
    <w:altName w:val="맑은 고딕"/>
    <w:panose1 w:val="02020603050405020304"/>
    <w:charset w:val="81"/>
    <w:family w:val="roman"/>
    <w:pitch w:val="variable"/>
    <w:sig w:usb0="B334AAFF" w:usb1="F9DFFFFF" w:usb2="0000003E" w:usb3="00000000" w:csb0="001F01FF" w:csb1="00000000"/>
  </w:font>
  <w:font w:name="굴림">
    <w:altName w:val="Gulim"/>
    <w:panose1 w:val="020B0600000101010101"/>
    <w:charset w:val="81"/>
    <w:family w:val="modern"/>
    <w:pitch w:val="variable"/>
    <w:sig w:usb0="B00002AF" w:usb1="69D77CFB" w:usb2="00000030" w:usb3="00000000" w:csb0="0008009F" w:csb1="00000000"/>
  </w:font>
  <w:font w:name="굴림체">
    <w:panose1 w:val="020B0609000101010101"/>
    <w:charset w:val="81"/>
    <w:family w:val="modern"/>
    <w:pitch w:val="fixed"/>
    <w:sig w:usb0="B00002AF" w:usb1="69D77CFB" w:usb2="00000030" w:usb3="00000000" w:csb0="0008009F" w:csb1="00000000"/>
  </w:font>
  <w:font w:name="한양신명조">
    <w:altName w:val="맑은 고딕"/>
    <w:panose1 w:val="00000000000000000000"/>
    <w:charset w:val="81"/>
    <w:family w:val="roman"/>
    <w:notTrueType/>
    <w:pitch w:val="default"/>
    <w:sig w:usb0="00000001"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6204869"/>
      <w:docPartObj>
        <w:docPartGallery w:val="Page Numbers (Bottom of Page)"/>
        <w:docPartUnique/>
      </w:docPartObj>
    </w:sdtPr>
    <w:sdtContent>
      <w:p w14:paraId="7CC70C16" w14:textId="4C02B976" w:rsidR="0099314D" w:rsidRDefault="0099314D">
        <w:pPr>
          <w:pStyle w:val="a7"/>
          <w:jc w:val="center"/>
        </w:pPr>
        <w:r>
          <w:fldChar w:fldCharType="begin"/>
        </w:r>
        <w:r>
          <w:instrText>PAGE   \* MERGEFORMAT</w:instrText>
        </w:r>
        <w:r>
          <w:fldChar w:fldCharType="separate"/>
        </w:r>
        <w:r>
          <w:rPr>
            <w:lang w:val="ko-KR"/>
          </w:rPr>
          <w:t>2</w:t>
        </w:r>
        <w:r>
          <w:fldChar w:fldCharType="end"/>
        </w:r>
      </w:p>
    </w:sdtContent>
  </w:sdt>
  <w:p w14:paraId="191FEAC3" w14:textId="77777777" w:rsidR="0099314D" w:rsidRDefault="0099314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F55A50" w14:textId="77777777" w:rsidR="00445EAF" w:rsidRDefault="00445EAF" w:rsidP="00ED61F5">
      <w:pPr>
        <w:spacing w:after="0" w:line="240" w:lineRule="auto"/>
      </w:pPr>
      <w:r>
        <w:separator/>
      </w:r>
    </w:p>
  </w:footnote>
  <w:footnote w:type="continuationSeparator" w:id="0">
    <w:p w14:paraId="6A7FA095" w14:textId="77777777" w:rsidR="00445EAF" w:rsidRDefault="00445EAF" w:rsidP="00ED61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11867"/>
    <w:multiLevelType w:val="hybridMultilevel"/>
    <w:tmpl w:val="2460D7F8"/>
    <w:lvl w:ilvl="0" w:tplc="CADA8316">
      <w:start w:val="1"/>
      <w:numFmt w:val="decimal"/>
      <w:lvlText w:val="%1."/>
      <w:lvlJc w:val="left"/>
      <w:pPr>
        <w:ind w:left="1920" w:hanging="360"/>
      </w:pPr>
      <w:rPr>
        <w:rFonts w:hint="default"/>
      </w:rPr>
    </w:lvl>
    <w:lvl w:ilvl="1" w:tplc="42FE56E4" w:tentative="1">
      <w:start w:val="1"/>
      <w:numFmt w:val="upperLetter"/>
      <w:lvlText w:val="%2."/>
      <w:lvlJc w:val="left"/>
      <w:pPr>
        <w:ind w:left="2360" w:hanging="400"/>
      </w:pPr>
    </w:lvl>
    <w:lvl w:ilvl="2" w:tplc="F2CE7480" w:tentative="1">
      <w:start w:val="1"/>
      <w:numFmt w:val="lowerRoman"/>
      <w:lvlText w:val="%3."/>
      <w:lvlJc w:val="right"/>
      <w:pPr>
        <w:ind w:left="2760" w:hanging="400"/>
      </w:pPr>
    </w:lvl>
    <w:lvl w:ilvl="3" w:tplc="D02232EE" w:tentative="1">
      <w:start w:val="1"/>
      <w:numFmt w:val="decimal"/>
      <w:lvlText w:val="%4."/>
      <w:lvlJc w:val="left"/>
      <w:pPr>
        <w:ind w:left="3160" w:hanging="400"/>
      </w:pPr>
    </w:lvl>
    <w:lvl w:ilvl="4" w:tplc="30DE45F2" w:tentative="1">
      <w:start w:val="1"/>
      <w:numFmt w:val="upperLetter"/>
      <w:lvlText w:val="%5."/>
      <w:lvlJc w:val="left"/>
      <w:pPr>
        <w:ind w:left="3560" w:hanging="400"/>
      </w:pPr>
    </w:lvl>
    <w:lvl w:ilvl="5" w:tplc="C508516A" w:tentative="1">
      <w:start w:val="1"/>
      <w:numFmt w:val="lowerRoman"/>
      <w:lvlText w:val="%6."/>
      <w:lvlJc w:val="right"/>
      <w:pPr>
        <w:ind w:left="3960" w:hanging="400"/>
      </w:pPr>
    </w:lvl>
    <w:lvl w:ilvl="6" w:tplc="CB0E93AA" w:tentative="1">
      <w:start w:val="1"/>
      <w:numFmt w:val="decimal"/>
      <w:lvlText w:val="%7."/>
      <w:lvlJc w:val="left"/>
      <w:pPr>
        <w:ind w:left="4360" w:hanging="400"/>
      </w:pPr>
    </w:lvl>
    <w:lvl w:ilvl="7" w:tplc="88FE115E" w:tentative="1">
      <w:start w:val="1"/>
      <w:numFmt w:val="upperLetter"/>
      <w:lvlText w:val="%8."/>
      <w:lvlJc w:val="left"/>
      <w:pPr>
        <w:ind w:left="4760" w:hanging="400"/>
      </w:pPr>
    </w:lvl>
    <w:lvl w:ilvl="8" w:tplc="91D4D602" w:tentative="1">
      <w:start w:val="1"/>
      <w:numFmt w:val="lowerRoman"/>
      <w:lvlText w:val="%9."/>
      <w:lvlJc w:val="right"/>
      <w:pPr>
        <w:ind w:left="5160" w:hanging="400"/>
      </w:pPr>
    </w:lvl>
  </w:abstractNum>
  <w:abstractNum w:abstractNumId="1" w15:restartNumberingAfterBreak="0">
    <w:nsid w:val="020C30FB"/>
    <w:multiLevelType w:val="multilevel"/>
    <w:tmpl w:val="7930C65C"/>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0475345B"/>
    <w:multiLevelType w:val="hybridMultilevel"/>
    <w:tmpl w:val="D8F2495C"/>
    <w:lvl w:ilvl="0" w:tplc="580ACC1E">
      <w:start w:val="1"/>
      <w:numFmt w:val="bullet"/>
      <w:lvlText w:val=""/>
      <w:lvlJc w:val="left"/>
      <w:pPr>
        <w:ind w:left="760" w:hanging="360"/>
      </w:pPr>
      <w:rPr>
        <w:rFonts w:ascii="Wingdings" w:eastAsiaTheme="minorEastAsia" w:hAnsi="Wingdings" w:cstheme="minorBidi" w:hint="default"/>
      </w:rPr>
    </w:lvl>
    <w:lvl w:ilvl="1" w:tplc="5008B158" w:tentative="1">
      <w:start w:val="1"/>
      <w:numFmt w:val="bullet"/>
      <w:lvlText w:val=""/>
      <w:lvlJc w:val="left"/>
      <w:pPr>
        <w:ind w:left="1200" w:hanging="400"/>
      </w:pPr>
      <w:rPr>
        <w:rFonts w:ascii="Wingdings" w:hAnsi="Wingdings" w:hint="default"/>
      </w:rPr>
    </w:lvl>
    <w:lvl w:ilvl="2" w:tplc="0C30F018" w:tentative="1">
      <w:start w:val="1"/>
      <w:numFmt w:val="bullet"/>
      <w:lvlText w:val=""/>
      <w:lvlJc w:val="left"/>
      <w:pPr>
        <w:ind w:left="1600" w:hanging="400"/>
      </w:pPr>
      <w:rPr>
        <w:rFonts w:ascii="Wingdings" w:hAnsi="Wingdings" w:hint="default"/>
      </w:rPr>
    </w:lvl>
    <w:lvl w:ilvl="3" w:tplc="6CAC6BA0" w:tentative="1">
      <w:start w:val="1"/>
      <w:numFmt w:val="bullet"/>
      <w:lvlText w:val=""/>
      <w:lvlJc w:val="left"/>
      <w:pPr>
        <w:ind w:left="2000" w:hanging="400"/>
      </w:pPr>
      <w:rPr>
        <w:rFonts w:ascii="Wingdings" w:hAnsi="Wingdings" w:hint="default"/>
      </w:rPr>
    </w:lvl>
    <w:lvl w:ilvl="4" w:tplc="6EB80E86" w:tentative="1">
      <w:start w:val="1"/>
      <w:numFmt w:val="bullet"/>
      <w:lvlText w:val=""/>
      <w:lvlJc w:val="left"/>
      <w:pPr>
        <w:ind w:left="2400" w:hanging="400"/>
      </w:pPr>
      <w:rPr>
        <w:rFonts w:ascii="Wingdings" w:hAnsi="Wingdings" w:hint="default"/>
      </w:rPr>
    </w:lvl>
    <w:lvl w:ilvl="5" w:tplc="68FCF694" w:tentative="1">
      <w:start w:val="1"/>
      <w:numFmt w:val="bullet"/>
      <w:lvlText w:val=""/>
      <w:lvlJc w:val="left"/>
      <w:pPr>
        <w:ind w:left="2800" w:hanging="400"/>
      </w:pPr>
      <w:rPr>
        <w:rFonts w:ascii="Wingdings" w:hAnsi="Wingdings" w:hint="default"/>
      </w:rPr>
    </w:lvl>
    <w:lvl w:ilvl="6" w:tplc="0EBED978" w:tentative="1">
      <w:start w:val="1"/>
      <w:numFmt w:val="bullet"/>
      <w:lvlText w:val=""/>
      <w:lvlJc w:val="left"/>
      <w:pPr>
        <w:ind w:left="3200" w:hanging="400"/>
      </w:pPr>
      <w:rPr>
        <w:rFonts w:ascii="Wingdings" w:hAnsi="Wingdings" w:hint="default"/>
      </w:rPr>
    </w:lvl>
    <w:lvl w:ilvl="7" w:tplc="52668F94" w:tentative="1">
      <w:start w:val="1"/>
      <w:numFmt w:val="bullet"/>
      <w:lvlText w:val=""/>
      <w:lvlJc w:val="left"/>
      <w:pPr>
        <w:ind w:left="3600" w:hanging="400"/>
      </w:pPr>
      <w:rPr>
        <w:rFonts w:ascii="Wingdings" w:hAnsi="Wingdings" w:hint="default"/>
      </w:rPr>
    </w:lvl>
    <w:lvl w:ilvl="8" w:tplc="B77EF7EE" w:tentative="1">
      <w:start w:val="1"/>
      <w:numFmt w:val="bullet"/>
      <w:lvlText w:val=""/>
      <w:lvlJc w:val="left"/>
      <w:pPr>
        <w:ind w:left="4000" w:hanging="400"/>
      </w:pPr>
      <w:rPr>
        <w:rFonts w:ascii="Wingdings" w:hAnsi="Wingdings" w:hint="default"/>
      </w:rPr>
    </w:lvl>
  </w:abstractNum>
  <w:abstractNum w:abstractNumId="3" w15:restartNumberingAfterBreak="0">
    <w:nsid w:val="04974234"/>
    <w:multiLevelType w:val="multilevel"/>
    <w:tmpl w:val="255A5EBA"/>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A1F0A42"/>
    <w:multiLevelType w:val="hybridMultilevel"/>
    <w:tmpl w:val="01FEB12A"/>
    <w:lvl w:ilvl="0" w:tplc="EE6EA180">
      <w:start w:val="2"/>
      <w:numFmt w:val="decimal"/>
      <w:lvlText w:val="%1."/>
      <w:lvlJc w:val="left"/>
      <w:pPr>
        <w:ind w:left="720" w:hanging="360"/>
      </w:pPr>
      <w:rPr>
        <w:rFonts w:hint="default"/>
      </w:rPr>
    </w:lvl>
    <w:lvl w:ilvl="1" w:tplc="46105EDC">
      <w:start w:val="1"/>
      <w:numFmt w:val="upperLetter"/>
      <w:lvlText w:val="%2."/>
      <w:lvlJc w:val="left"/>
      <w:pPr>
        <w:ind w:left="1160" w:hanging="400"/>
      </w:pPr>
    </w:lvl>
    <w:lvl w:ilvl="2" w:tplc="84368746" w:tentative="1">
      <w:start w:val="1"/>
      <w:numFmt w:val="lowerRoman"/>
      <w:lvlText w:val="%3."/>
      <w:lvlJc w:val="right"/>
      <w:pPr>
        <w:ind w:left="1560" w:hanging="400"/>
      </w:pPr>
    </w:lvl>
    <w:lvl w:ilvl="3" w:tplc="26CA77FC" w:tentative="1">
      <w:start w:val="1"/>
      <w:numFmt w:val="decimal"/>
      <w:lvlText w:val="%4."/>
      <w:lvlJc w:val="left"/>
      <w:pPr>
        <w:ind w:left="1960" w:hanging="400"/>
      </w:pPr>
    </w:lvl>
    <w:lvl w:ilvl="4" w:tplc="8D94F242" w:tentative="1">
      <w:start w:val="1"/>
      <w:numFmt w:val="upperLetter"/>
      <w:lvlText w:val="%5."/>
      <w:lvlJc w:val="left"/>
      <w:pPr>
        <w:ind w:left="2360" w:hanging="400"/>
      </w:pPr>
    </w:lvl>
    <w:lvl w:ilvl="5" w:tplc="7254A064" w:tentative="1">
      <w:start w:val="1"/>
      <w:numFmt w:val="lowerRoman"/>
      <w:lvlText w:val="%6."/>
      <w:lvlJc w:val="right"/>
      <w:pPr>
        <w:ind w:left="2760" w:hanging="400"/>
      </w:pPr>
    </w:lvl>
    <w:lvl w:ilvl="6" w:tplc="C4903B62" w:tentative="1">
      <w:start w:val="1"/>
      <w:numFmt w:val="decimal"/>
      <w:lvlText w:val="%7."/>
      <w:lvlJc w:val="left"/>
      <w:pPr>
        <w:ind w:left="3160" w:hanging="400"/>
      </w:pPr>
    </w:lvl>
    <w:lvl w:ilvl="7" w:tplc="92207080" w:tentative="1">
      <w:start w:val="1"/>
      <w:numFmt w:val="upperLetter"/>
      <w:lvlText w:val="%8."/>
      <w:lvlJc w:val="left"/>
      <w:pPr>
        <w:ind w:left="3560" w:hanging="400"/>
      </w:pPr>
    </w:lvl>
    <w:lvl w:ilvl="8" w:tplc="5D26F36E" w:tentative="1">
      <w:start w:val="1"/>
      <w:numFmt w:val="lowerRoman"/>
      <w:lvlText w:val="%9."/>
      <w:lvlJc w:val="right"/>
      <w:pPr>
        <w:ind w:left="3960" w:hanging="400"/>
      </w:pPr>
    </w:lvl>
  </w:abstractNum>
  <w:abstractNum w:abstractNumId="5" w15:restartNumberingAfterBreak="0">
    <w:nsid w:val="105C461C"/>
    <w:multiLevelType w:val="hybridMultilevel"/>
    <w:tmpl w:val="E01E9108"/>
    <w:lvl w:ilvl="0" w:tplc="83CCD17E">
      <w:start w:val="1"/>
      <w:numFmt w:val="bullet"/>
      <w:lvlText w:val=""/>
      <w:lvlJc w:val="left"/>
      <w:pPr>
        <w:ind w:left="1560" w:hanging="400"/>
      </w:pPr>
      <w:rPr>
        <w:rFonts w:ascii="Wingdings" w:hAnsi="Wingdings" w:hint="default"/>
      </w:rPr>
    </w:lvl>
    <w:lvl w:ilvl="1" w:tplc="52805582" w:tentative="1">
      <w:start w:val="1"/>
      <w:numFmt w:val="bullet"/>
      <w:lvlText w:val=""/>
      <w:lvlJc w:val="left"/>
      <w:pPr>
        <w:ind w:left="1960" w:hanging="400"/>
      </w:pPr>
      <w:rPr>
        <w:rFonts w:ascii="Wingdings" w:hAnsi="Wingdings" w:hint="default"/>
      </w:rPr>
    </w:lvl>
    <w:lvl w:ilvl="2" w:tplc="AEF43736" w:tentative="1">
      <w:start w:val="1"/>
      <w:numFmt w:val="bullet"/>
      <w:lvlText w:val=""/>
      <w:lvlJc w:val="left"/>
      <w:pPr>
        <w:ind w:left="2360" w:hanging="400"/>
      </w:pPr>
      <w:rPr>
        <w:rFonts w:ascii="Wingdings" w:hAnsi="Wingdings" w:hint="default"/>
      </w:rPr>
    </w:lvl>
    <w:lvl w:ilvl="3" w:tplc="9F121102" w:tentative="1">
      <w:start w:val="1"/>
      <w:numFmt w:val="bullet"/>
      <w:lvlText w:val=""/>
      <w:lvlJc w:val="left"/>
      <w:pPr>
        <w:ind w:left="2760" w:hanging="400"/>
      </w:pPr>
      <w:rPr>
        <w:rFonts w:ascii="Wingdings" w:hAnsi="Wingdings" w:hint="default"/>
      </w:rPr>
    </w:lvl>
    <w:lvl w:ilvl="4" w:tplc="D8945AF8" w:tentative="1">
      <w:start w:val="1"/>
      <w:numFmt w:val="bullet"/>
      <w:lvlText w:val=""/>
      <w:lvlJc w:val="left"/>
      <w:pPr>
        <w:ind w:left="3160" w:hanging="400"/>
      </w:pPr>
      <w:rPr>
        <w:rFonts w:ascii="Wingdings" w:hAnsi="Wingdings" w:hint="default"/>
      </w:rPr>
    </w:lvl>
    <w:lvl w:ilvl="5" w:tplc="78C45A68" w:tentative="1">
      <w:start w:val="1"/>
      <w:numFmt w:val="bullet"/>
      <w:lvlText w:val=""/>
      <w:lvlJc w:val="left"/>
      <w:pPr>
        <w:ind w:left="3560" w:hanging="400"/>
      </w:pPr>
      <w:rPr>
        <w:rFonts w:ascii="Wingdings" w:hAnsi="Wingdings" w:hint="default"/>
      </w:rPr>
    </w:lvl>
    <w:lvl w:ilvl="6" w:tplc="CB088E24" w:tentative="1">
      <w:start w:val="1"/>
      <w:numFmt w:val="bullet"/>
      <w:lvlText w:val=""/>
      <w:lvlJc w:val="left"/>
      <w:pPr>
        <w:ind w:left="3960" w:hanging="400"/>
      </w:pPr>
      <w:rPr>
        <w:rFonts w:ascii="Wingdings" w:hAnsi="Wingdings" w:hint="default"/>
      </w:rPr>
    </w:lvl>
    <w:lvl w:ilvl="7" w:tplc="7346A5D0" w:tentative="1">
      <w:start w:val="1"/>
      <w:numFmt w:val="bullet"/>
      <w:lvlText w:val=""/>
      <w:lvlJc w:val="left"/>
      <w:pPr>
        <w:ind w:left="4360" w:hanging="400"/>
      </w:pPr>
      <w:rPr>
        <w:rFonts w:ascii="Wingdings" w:hAnsi="Wingdings" w:hint="default"/>
      </w:rPr>
    </w:lvl>
    <w:lvl w:ilvl="8" w:tplc="B028A0F4" w:tentative="1">
      <w:start w:val="1"/>
      <w:numFmt w:val="bullet"/>
      <w:lvlText w:val=""/>
      <w:lvlJc w:val="left"/>
      <w:pPr>
        <w:ind w:left="4760" w:hanging="400"/>
      </w:pPr>
      <w:rPr>
        <w:rFonts w:ascii="Wingdings" w:hAnsi="Wingdings" w:hint="default"/>
      </w:rPr>
    </w:lvl>
  </w:abstractNum>
  <w:abstractNum w:abstractNumId="6" w15:restartNumberingAfterBreak="0">
    <w:nsid w:val="11C024BA"/>
    <w:multiLevelType w:val="multilevel"/>
    <w:tmpl w:val="3BA6BA20"/>
    <w:lvl w:ilvl="0">
      <w:start w:val="2"/>
      <w:numFmt w:val="decimal"/>
      <w:lvlText w:val="%1."/>
      <w:lvlJc w:val="left"/>
      <w:pPr>
        <w:ind w:left="0" w:firstLine="0"/>
      </w:pPr>
      <w:rPr>
        <w:rFonts w:hint="default"/>
      </w:rPr>
    </w:lvl>
    <w:lvl w:ilvl="1">
      <w:start w:val="6"/>
      <w:numFmt w:val="decimal"/>
      <w:lvlText w:val="%1.%2."/>
      <w:lvlJc w:val="left"/>
      <w:pPr>
        <w:ind w:left="0" w:firstLine="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360" w:hanging="36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3D80342"/>
    <w:multiLevelType w:val="multilevel"/>
    <w:tmpl w:val="C65C618C"/>
    <w:lvl w:ilvl="0">
      <w:start w:val="1"/>
      <w:numFmt w:val="decimal"/>
      <w:lvlText w:val="%1."/>
      <w:lvlJc w:val="left"/>
      <w:pPr>
        <w:ind w:left="760" w:hanging="360"/>
      </w:pPr>
      <w:rPr>
        <w:rFonts w:hint="default"/>
        <w:b/>
        <w:bCs/>
      </w:rPr>
    </w:lvl>
    <w:lvl w:ilvl="1">
      <w:start w:val="1"/>
      <w:numFmt w:val="decimal"/>
      <w:isLgl/>
      <w:lvlText w:val="%1.%2."/>
      <w:lvlJc w:val="left"/>
      <w:pPr>
        <w:ind w:left="1120" w:hanging="360"/>
      </w:pPr>
      <w:rPr>
        <w:rFonts w:hint="default"/>
      </w:rPr>
    </w:lvl>
    <w:lvl w:ilvl="2">
      <w:start w:val="1"/>
      <w:numFmt w:val="decimal"/>
      <w:isLgl/>
      <w:lvlText w:val="%1.%2.%3."/>
      <w:lvlJc w:val="left"/>
      <w:pPr>
        <w:ind w:left="1840" w:hanging="720"/>
      </w:pPr>
      <w:rPr>
        <w:rFonts w:hint="default"/>
      </w:rPr>
    </w:lvl>
    <w:lvl w:ilvl="3">
      <w:start w:val="1"/>
      <w:numFmt w:val="decimal"/>
      <w:isLgl/>
      <w:lvlText w:val="%1.%2.%3.%4."/>
      <w:lvlJc w:val="left"/>
      <w:pPr>
        <w:ind w:left="2200" w:hanging="720"/>
      </w:pPr>
      <w:rPr>
        <w:rFonts w:hint="default"/>
      </w:rPr>
    </w:lvl>
    <w:lvl w:ilvl="4">
      <w:start w:val="1"/>
      <w:numFmt w:val="decimal"/>
      <w:isLgl/>
      <w:lvlText w:val="%1.%2.%3.%4.%5."/>
      <w:lvlJc w:val="left"/>
      <w:pPr>
        <w:ind w:left="2920" w:hanging="1080"/>
      </w:pPr>
      <w:rPr>
        <w:rFonts w:hint="default"/>
      </w:rPr>
    </w:lvl>
    <w:lvl w:ilvl="5">
      <w:start w:val="1"/>
      <w:numFmt w:val="decimal"/>
      <w:isLgl/>
      <w:lvlText w:val="%1.%2.%3.%4.%5.%6."/>
      <w:lvlJc w:val="left"/>
      <w:pPr>
        <w:ind w:left="3280" w:hanging="1080"/>
      </w:pPr>
      <w:rPr>
        <w:rFonts w:hint="default"/>
      </w:rPr>
    </w:lvl>
    <w:lvl w:ilvl="6">
      <w:start w:val="1"/>
      <w:numFmt w:val="decimal"/>
      <w:isLgl/>
      <w:lvlText w:val="%1.%2.%3.%4.%5.%6.%7."/>
      <w:lvlJc w:val="left"/>
      <w:pPr>
        <w:ind w:left="4000" w:hanging="1440"/>
      </w:pPr>
      <w:rPr>
        <w:rFonts w:hint="default"/>
      </w:rPr>
    </w:lvl>
    <w:lvl w:ilvl="7">
      <w:start w:val="1"/>
      <w:numFmt w:val="decimal"/>
      <w:isLgl/>
      <w:lvlText w:val="%1.%2.%3.%4.%5.%6.%7.%8."/>
      <w:lvlJc w:val="left"/>
      <w:pPr>
        <w:ind w:left="4360" w:hanging="1440"/>
      </w:pPr>
      <w:rPr>
        <w:rFonts w:hint="default"/>
      </w:rPr>
    </w:lvl>
    <w:lvl w:ilvl="8">
      <w:start w:val="1"/>
      <w:numFmt w:val="decimal"/>
      <w:isLgl/>
      <w:lvlText w:val="%1.%2.%3.%4.%5.%6.%7.%8.%9."/>
      <w:lvlJc w:val="left"/>
      <w:pPr>
        <w:ind w:left="5080" w:hanging="1800"/>
      </w:pPr>
      <w:rPr>
        <w:rFonts w:hint="default"/>
      </w:rPr>
    </w:lvl>
  </w:abstractNum>
  <w:abstractNum w:abstractNumId="8" w15:restartNumberingAfterBreak="0">
    <w:nsid w:val="15371C0B"/>
    <w:multiLevelType w:val="hybridMultilevel"/>
    <w:tmpl w:val="2C005AB0"/>
    <w:lvl w:ilvl="0" w:tplc="9E6ACC1C">
      <w:start w:val="1"/>
      <w:numFmt w:val="decimal"/>
      <w:lvlText w:val="%1."/>
      <w:lvlJc w:val="left"/>
      <w:pPr>
        <w:ind w:left="1560" w:hanging="400"/>
      </w:pPr>
      <w:rPr>
        <w:rFonts w:hint="default"/>
      </w:rPr>
    </w:lvl>
    <w:lvl w:ilvl="1" w:tplc="0B7259BE" w:tentative="1">
      <w:start w:val="1"/>
      <w:numFmt w:val="bullet"/>
      <w:lvlText w:val=""/>
      <w:lvlJc w:val="left"/>
      <w:pPr>
        <w:ind w:left="1960" w:hanging="400"/>
      </w:pPr>
      <w:rPr>
        <w:rFonts w:ascii="Wingdings" w:hAnsi="Wingdings" w:hint="default"/>
      </w:rPr>
    </w:lvl>
    <w:lvl w:ilvl="2" w:tplc="620CD8B0" w:tentative="1">
      <w:start w:val="1"/>
      <w:numFmt w:val="bullet"/>
      <w:lvlText w:val=""/>
      <w:lvlJc w:val="left"/>
      <w:pPr>
        <w:ind w:left="2360" w:hanging="400"/>
      </w:pPr>
      <w:rPr>
        <w:rFonts w:ascii="Wingdings" w:hAnsi="Wingdings" w:hint="default"/>
      </w:rPr>
    </w:lvl>
    <w:lvl w:ilvl="3" w:tplc="6B6C82CC" w:tentative="1">
      <w:start w:val="1"/>
      <w:numFmt w:val="bullet"/>
      <w:lvlText w:val=""/>
      <w:lvlJc w:val="left"/>
      <w:pPr>
        <w:ind w:left="2760" w:hanging="400"/>
      </w:pPr>
      <w:rPr>
        <w:rFonts w:ascii="Wingdings" w:hAnsi="Wingdings" w:hint="default"/>
      </w:rPr>
    </w:lvl>
    <w:lvl w:ilvl="4" w:tplc="4FCA7DE4" w:tentative="1">
      <w:start w:val="1"/>
      <w:numFmt w:val="bullet"/>
      <w:lvlText w:val=""/>
      <w:lvlJc w:val="left"/>
      <w:pPr>
        <w:ind w:left="3160" w:hanging="400"/>
      </w:pPr>
      <w:rPr>
        <w:rFonts w:ascii="Wingdings" w:hAnsi="Wingdings" w:hint="default"/>
      </w:rPr>
    </w:lvl>
    <w:lvl w:ilvl="5" w:tplc="08B09F62" w:tentative="1">
      <w:start w:val="1"/>
      <w:numFmt w:val="bullet"/>
      <w:lvlText w:val=""/>
      <w:lvlJc w:val="left"/>
      <w:pPr>
        <w:ind w:left="3560" w:hanging="400"/>
      </w:pPr>
      <w:rPr>
        <w:rFonts w:ascii="Wingdings" w:hAnsi="Wingdings" w:hint="default"/>
      </w:rPr>
    </w:lvl>
    <w:lvl w:ilvl="6" w:tplc="E766E912" w:tentative="1">
      <w:start w:val="1"/>
      <w:numFmt w:val="bullet"/>
      <w:lvlText w:val=""/>
      <w:lvlJc w:val="left"/>
      <w:pPr>
        <w:ind w:left="3960" w:hanging="400"/>
      </w:pPr>
      <w:rPr>
        <w:rFonts w:ascii="Wingdings" w:hAnsi="Wingdings" w:hint="default"/>
      </w:rPr>
    </w:lvl>
    <w:lvl w:ilvl="7" w:tplc="EF180B74" w:tentative="1">
      <w:start w:val="1"/>
      <w:numFmt w:val="bullet"/>
      <w:lvlText w:val=""/>
      <w:lvlJc w:val="left"/>
      <w:pPr>
        <w:ind w:left="4360" w:hanging="400"/>
      </w:pPr>
      <w:rPr>
        <w:rFonts w:ascii="Wingdings" w:hAnsi="Wingdings" w:hint="default"/>
      </w:rPr>
    </w:lvl>
    <w:lvl w:ilvl="8" w:tplc="B78E6832" w:tentative="1">
      <w:start w:val="1"/>
      <w:numFmt w:val="bullet"/>
      <w:lvlText w:val=""/>
      <w:lvlJc w:val="left"/>
      <w:pPr>
        <w:ind w:left="4760" w:hanging="400"/>
      </w:pPr>
      <w:rPr>
        <w:rFonts w:ascii="Wingdings" w:hAnsi="Wingdings" w:hint="default"/>
      </w:rPr>
    </w:lvl>
  </w:abstractNum>
  <w:abstractNum w:abstractNumId="9" w15:restartNumberingAfterBreak="0">
    <w:nsid w:val="168A6DBF"/>
    <w:multiLevelType w:val="multilevel"/>
    <w:tmpl w:val="29E23D7A"/>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15:restartNumberingAfterBreak="0">
    <w:nsid w:val="18510E52"/>
    <w:multiLevelType w:val="multilevel"/>
    <w:tmpl w:val="33747560"/>
    <w:lvl w:ilvl="0">
      <w:start w:val="2"/>
      <w:numFmt w:val="decimal"/>
      <w:lvlText w:val="%1."/>
      <w:lvlJc w:val="left"/>
      <w:pPr>
        <w:ind w:left="360" w:hanging="360"/>
      </w:pPr>
      <w:rPr>
        <w:rFonts w:hint="default"/>
      </w:rPr>
    </w:lvl>
    <w:lvl w:ilvl="1">
      <w:start w:val="6"/>
      <w:numFmt w:val="decimal"/>
      <w:lvlText w:val="%1.%2."/>
      <w:lvlJc w:val="left"/>
      <w:pPr>
        <w:ind w:left="1160" w:hanging="360"/>
      </w:pPr>
      <w:rPr>
        <w:rFonts w:hint="default"/>
      </w:rPr>
    </w:lvl>
    <w:lvl w:ilvl="2">
      <w:start w:val="1"/>
      <w:numFmt w:val="decimal"/>
      <w:lvlText w:val="%1.%2.%3."/>
      <w:lvlJc w:val="left"/>
      <w:pPr>
        <w:ind w:left="2320" w:hanging="720"/>
      </w:pPr>
      <w:rPr>
        <w:rFonts w:hint="default"/>
      </w:rPr>
    </w:lvl>
    <w:lvl w:ilvl="3">
      <w:start w:val="1"/>
      <w:numFmt w:val="decimal"/>
      <w:lvlText w:val="%1.%2.%3.%4."/>
      <w:lvlJc w:val="left"/>
      <w:pPr>
        <w:ind w:left="3120" w:hanging="720"/>
      </w:pPr>
      <w:rPr>
        <w:rFonts w:hint="default"/>
      </w:rPr>
    </w:lvl>
    <w:lvl w:ilvl="4">
      <w:start w:val="1"/>
      <w:numFmt w:val="decimal"/>
      <w:lvlText w:val="%1.%2.%3.%4.%5."/>
      <w:lvlJc w:val="left"/>
      <w:pPr>
        <w:ind w:left="4280" w:hanging="1080"/>
      </w:pPr>
      <w:rPr>
        <w:rFonts w:hint="default"/>
      </w:rPr>
    </w:lvl>
    <w:lvl w:ilvl="5">
      <w:start w:val="1"/>
      <w:numFmt w:val="decimal"/>
      <w:lvlText w:val="%1.%2.%3.%4.%5.%6."/>
      <w:lvlJc w:val="left"/>
      <w:pPr>
        <w:ind w:left="5080" w:hanging="1080"/>
      </w:pPr>
      <w:rPr>
        <w:rFonts w:hint="default"/>
      </w:rPr>
    </w:lvl>
    <w:lvl w:ilvl="6">
      <w:start w:val="1"/>
      <w:numFmt w:val="decimal"/>
      <w:lvlText w:val="%1.%2.%3.%4.%5.%6.%7."/>
      <w:lvlJc w:val="left"/>
      <w:pPr>
        <w:ind w:left="6240" w:hanging="1440"/>
      </w:pPr>
      <w:rPr>
        <w:rFonts w:hint="default"/>
      </w:rPr>
    </w:lvl>
    <w:lvl w:ilvl="7">
      <w:start w:val="1"/>
      <w:numFmt w:val="decimal"/>
      <w:lvlText w:val="%1.%2.%3.%4.%5.%6.%7.%8."/>
      <w:lvlJc w:val="left"/>
      <w:pPr>
        <w:ind w:left="7040" w:hanging="1440"/>
      </w:pPr>
      <w:rPr>
        <w:rFonts w:hint="default"/>
      </w:rPr>
    </w:lvl>
    <w:lvl w:ilvl="8">
      <w:start w:val="1"/>
      <w:numFmt w:val="decimal"/>
      <w:lvlText w:val="%1.%2.%3.%4.%5.%6.%7.%8.%9."/>
      <w:lvlJc w:val="left"/>
      <w:pPr>
        <w:ind w:left="8200" w:hanging="1800"/>
      </w:pPr>
      <w:rPr>
        <w:rFonts w:hint="default"/>
      </w:rPr>
    </w:lvl>
  </w:abstractNum>
  <w:abstractNum w:abstractNumId="11" w15:restartNumberingAfterBreak="0">
    <w:nsid w:val="18ED7059"/>
    <w:multiLevelType w:val="multilevel"/>
    <w:tmpl w:val="8A86D48E"/>
    <w:lvl w:ilvl="0">
      <w:start w:val="3"/>
      <w:numFmt w:val="decimal"/>
      <w:lvlText w:val="%1."/>
      <w:lvlJc w:val="left"/>
      <w:pPr>
        <w:ind w:left="360" w:hanging="360"/>
      </w:pPr>
      <w:rPr>
        <w:rFonts w:eastAsiaTheme="majorHAnsi" w:hint="default"/>
        <w:i/>
        <w:sz w:val="22"/>
      </w:rPr>
    </w:lvl>
    <w:lvl w:ilvl="1">
      <w:start w:val="1"/>
      <w:numFmt w:val="decimal"/>
      <w:lvlText w:val="%1.%2."/>
      <w:lvlJc w:val="left"/>
      <w:pPr>
        <w:ind w:left="720" w:hanging="360"/>
      </w:pPr>
      <w:rPr>
        <w:rFonts w:eastAsiaTheme="majorHAnsi" w:hint="default"/>
        <w:i/>
        <w:sz w:val="22"/>
      </w:rPr>
    </w:lvl>
    <w:lvl w:ilvl="2">
      <w:start w:val="1"/>
      <w:numFmt w:val="decimal"/>
      <w:lvlText w:val="%1.%2.%3."/>
      <w:lvlJc w:val="left"/>
      <w:pPr>
        <w:ind w:left="1440" w:hanging="720"/>
      </w:pPr>
      <w:rPr>
        <w:rFonts w:eastAsiaTheme="majorHAnsi" w:hint="default"/>
        <w:i/>
        <w:sz w:val="22"/>
      </w:rPr>
    </w:lvl>
    <w:lvl w:ilvl="3">
      <w:start w:val="1"/>
      <w:numFmt w:val="decimal"/>
      <w:lvlText w:val="%1.%2.%3.%4."/>
      <w:lvlJc w:val="left"/>
      <w:pPr>
        <w:ind w:left="1800" w:hanging="720"/>
      </w:pPr>
      <w:rPr>
        <w:rFonts w:eastAsiaTheme="majorHAnsi" w:hint="default"/>
        <w:i/>
        <w:sz w:val="22"/>
      </w:rPr>
    </w:lvl>
    <w:lvl w:ilvl="4">
      <w:start w:val="1"/>
      <w:numFmt w:val="decimal"/>
      <w:lvlText w:val="%1.%2.%3.%4.%5."/>
      <w:lvlJc w:val="left"/>
      <w:pPr>
        <w:ind w:left="2520" w:hanging="1080"/>
      </w:pPr>
      <w:rPr>
        <w:rFonts w:eastAsiaTheme="majorHAnsi" w:hint="default"/>
        <w:i/>
        <w:sz w:val="22"/>
      </w:rPr>
    </w:lvl>
    <w:lvl w:ilvl="5">
      <w:start w:val="1"/>
      <w:numFmt w:val="decimal"/>
      <w:lvlText w:val="%1.%2.%3.%4.%5.%6."/>
      <w:lvlJc w:val="left"/>
      <w:pPr>
        <w:ind w:left="2880" w:hanging="1080"/>
      </w:pPr>
      <w:rPr>
        <w:rFonts w:eastAsiaTheme="majorHAnsi" w:hint="default"/>
        <w:i/>
        <w:sz w:val="22"/>
      </w:rPr>
    </w:lvl>
    <w:lvl w:ilvl="6">
      <w:start w:val="1"/>
      <w:numFmt w:val="decimal"/>
      <w:lvlText w:val="%1.%2.%3.%4.%5.%6.%7."/>
      <w:lvlJc w:val="left"/>
      <w:pPr>
        <w:ind w:left="3240" w:hanging="1080"/>
      </w:pPr>
      <w:rPr>
        <w:rFonts w:eastAsiaTheme="majorHAnsi" w:hint="default"/>
        <w:i/>
        <w:sz w:val="22"/>
      </w:rPr>
    </w:lvl>
    <w:lvl w:ilvl="7">
      <w:start w:val="1"/>
      <w:numFmt w:val="decimal"/>
      <w:lvlText w:val="%1.%2.%3.%4.%5.%6.%7.%8."/>
      <w:lvlJc w:val="left"/>
      <w:pPr>
        <w:ind w:left="3960" w:hanging="1440"/>
      </w:pPr>
      <w:rPr>
        <w:rFonts w:eastAsiaTheme="majorHAnsi" w:hint="default"/>
        <w:i/>
        <w:sz w:val="22"/>
      </w:rPr>
    </w:lvl>
    <w:lvl w:ilvl="8">
      <w:start w:val="1"/>
      <w:numFmt w:val="decimal"/>
      <w:lvlText w:val="%1.%2.%3.%4.%5.%6.%7.%8.%9."/>
      <w:lvlJc w:val="left"/>
      <w:pPr>
        <w:ind w:left="4320" w:hanging="1440"/>
      </w:pPr>
      <w:rPr>
        <w:rFonts w:eastAsiaTheme="majorHAnsi" w:hint="default"/>
        <w:i/>
        <w:sz w:val="22"/>
      </w:rPr>
    </w:lvl>
  </w:abstractNum>
  <w:abstractNum w:abstractNumId="12" w15:restartNumberingAfterBreak="0">
    <w:nsid w:val="19033D0F"/>
    <w:multiLevelType w:val="hybridMultilevel"/>
    <w:tmpl w:val="22069E1C"/>
    <w:lvl w:ilvl="0" w:tplc="1D9AE736">
      <w:start w:val="1"/>
      <w:numFmt w:val="bullet"/>
      <w:lvlText w:val="•"/>
      <w:lvlJc w:val="left"/>
      <w:pPr>
        <w:ind w:left="360" w:hanging="360"/>
      </w:pPr>
      <w:rPr>
        <w:rFonts w:ascii="Times New Roman Uni" w:eastAsia="Times New Roman Uni" w:hAnsi="Times New Roman Uni" w:cs="Times New Roman Uni" w:hint="eastAsia"/>
      </w:rPr>
    </w:lvl>
    <w:lvl w:ilvl="1" w:tplc="AA9EE922" w:tentative="1">
      <w:start w:val="1"/>
      <w:numFmt w:val="bullet"/>
      <w:lvlText w:val=""/>
      <w:lvlJc w:val="left"/>
      <w:pPr>
        <w:ind w:left="800" w:hanging="400"/>
      </w:pPr>
      <w:rPr>
        <w:rFonts w:ascii="Wingdings" w:hAnsi="Wingdings" w:hint="default"/>
      </w:rPr>
    </w:lvl>
    <w:lvl w:ilvl="2" w:tplc="6AD04282" w:tentative="1">
      <w:start w:val="1"/>
      <w:numFmt w:val="bullet"/>
      <w:lvlText w:val=""/>
      <w:lvlJc w:val="left"/>
      <w:pPr>
        <w:ind w:left="1200" w:hanging="400"/>
      </w:pPr>
      <w:rPr>
        <w:rFonts w:ascii="Wingdings" w:hAnsi="Wingdings" w:hint="default"/>
      </w:rPr>
    </w:lvl>
    <w:lvl w:ilvl="3" w:tplc="D930891A" w:tentative="1">
      <w:start w:val="1"/>
      <w:numFmt w:val="bullet"/>
      <w:lvlText w:val=""/>
      <w:lvlJc w:val="left"/>
      <w:pPr>
        <w:ind w:left="1600" w:hanging="400"/>
      </w:pPr>
      <w:rPr>
        <w:rFonts w:ascii="Wingdings" w:hAnsi="Wingdings" w:hint="default"/>
      </w:rPr>
    </w:lvl>
    <w:lvl w:ilvl="4" w:tplc="275A2BC2" w:tentative="1">
      <w:start w:val="1"/>
      <w:numFmt w:val="bullet"/>
      <w:lvlText w:val=""/>
      <w:lvlJc w:val="left"/>
      <w:pPr>
        <w:ind w:left="2000" w:hanging="400"/>
      </w:pPr>
      <w:rPr>
        <w:rFonts w:ascii="Wingdings" w:hAnsi="Wingdings" w:hint="default"/>
      </w:rPr>
    </w:lvl>
    <w:lvl w:ilvl="5" w:tplc="074E7690" w:tentative="1">
      <w:start w:val="1"/>
      <w:numFmt w:val="bullet"/>
      <w:lvlText w:val=""/>
      <w:lvlJc w:val="left"/>
      <w:pPr>
        <w:ind w:left="2400" w:hanging="400"/>
      </w:pPr>
      <w:rPr>
        <w:rFonts w:ascii="Wingdings" w:hAnsi="Wingdings" w:hint="default"/>
      </w:rPr>
    </w:lvl>
    <w:lvl w:ilvl="6" w:tplc="06D0D1BC" w:tentative="1">
      <w:start w:val="1"/>
      <w:numFmt w:val="bullet"/>
      <w:lvlText w:val=""/>
      <w:lvlJc w:val="left"/>
      <w:pPr>
        <w:ind w:left="2800" w:hanging="400"/>
      </w:pPr>
      <w:rPr>
        <w:rFonts w:ascii="Wingdings" w:hAnsi="Wingdings" w:hint="default"/>
      </w:rPr>
    </w:lvl>
    <w:lvl w:ilvl="7" w:tplc="CFE64896" w:tentative="1">
      <w:start w:val="1"/>
      <w:numFmt w:val="bullet"/>
      <w:lvlText w:val=""/>
      <w:lvlJc w:val="left"/>
      <w:pPr>
        <w:ind w:left="3200" w:hanging="400"/>
      </w:pPr>
      <w:rPr>
        <w:rFonts w:ascii="Wingdings" w:hAnsi="Wingdings" w:hint="default"/>
      </w:rPr>
    </w:lvl>
    <w:lvl w:ilvl="8" w:tplc="06ECFDAA" w:tentative="1">
      <w:start w:val="1"/>
      <w:numFmt w:val="bullet"/>
      <w:lvlText w:val=""/>
      <w:lvlJc w:val="left"/>
      <w:pPr>
        <w:ind w:left="3600" w:hanging="400"/>
      </w:pPr>
      <w:rPr>
        <w:rFonts w:ascii="Wingdings" w:hAnsi="Wingdings" w:hint="default"/>
      </w:rPr>
    </w:lvl>
  </w:abstractNum>
  <w:abstractNum w:abstractNumId="13" w15:restartNumberingAfterBreak="0">
    <w:nsid w:val="2081224C"/>
    <w:multiLevelType w:val="hybridMultilevel"/>
    <w:tmpl w:val="E17038FC"/>
    <w:lvl w:ilvl="0" w:tplc="7938B506">
      <w:start w:val="3"/>
      <w:numFmt w:val="decimal"/>
      <w:lvlText w:val="%1."/>
      <w:lvlJc w:val="left"/>
      <w:pPr>
        <w:ind w:left="760" w:hanging="360"/>
      </w:pPr>
      <w:rPr>
        <w:rFonts w:hint="default"/>
      </w:rPr>
    </w:lvl>
    <w:lvl w:ilvl="1" w:tplc="57EA0D96" w:tentative="1">
      <w:start w:val="1"/>
      <w:numFmt w:val="upperLetter"/>
      <w:lvlText w:val="%2."/>
      <w:lvlJc w:val="left"/>
      <w:pPr>
        <w:ind w:left="1200" w:hanging="400"/>
      </w:pPr>
    </w:lvl>
    <w:lvl w:ilvl="2" w:tplc="6E4CD062" w:tentative="1">
      <w:start w:val="1"/>
      <w:numFmt w:val="lowerRoman"/>
      <w:lvlText w:val="%3."/>
      <w:lvlJc w:val="right"/>
      <w:pPr>
        <w:ind w:left="1600" w:hanging="400"/>
      </w:pPr>
    </w:lvl>
    <w:lvl w:ilvl="3" w:tplc="D45AFF3E" w:tentative="1">
      <w:start w:val="1"/>
      <w:numFmt w:val="decimal"/>
      <w:lvlText w:val="%4."/>
      <w:lvlJc w:val="left"/>
      <w:pPr>
        <w:ind w:left="2000" w:hanging="400"/>
      </w:pPr>
    </w:lvl>
    <w:lvl w:ilvl="4" w:tplc="90EE7D3A" w:tentative="1">
      <w:start w:val="1"/>
      <w:numFmt w:val="upperLetter"/>
      <w:lvlText w:val="%5."/>
      <w:lvlJc w:val="left"/>
      <w:pPr>
        <w:ind w:left="2400" w:hanging="400"/>
      </w:pPr>
    </w:lvl>
    <w:lvl w:ilvl="5" w:tplc="A594A18A" w:tentative="1">
      <w:start w:val="1"/>
      <w:numFmt w:val="lowerRoman"/>
      <w:lvlText w:val="%6."/>
      <w:lvlJc w:val="right"/>
      <w:pPr>
        <w:ind w:left="2800" w:hanging="400"/>
      </w:pPr>
    </w:lvl>
    <w:lvl w:ilvl="6" w:tplc="CF1ABF90" w:tentative="1">
      <w:start w:val="1"/>
      <w:numFmt w:val="decimal"/>
      <w:lvlText w:val="%7."/>
      <w:lvlJc w:val="left"/>
      <w:pPr>
        <w:ind w:left="3200" w:hanging="400"/>
      </w:pPr>
    </w:lvl>
    <w:lvl w:ilvl="7" w:tplc="8F181B5C" w:tentative="1">
      <w:start w:val="1"/>
      <w:numFmt w:val="upperLetter"/>
      <w:lvlText w:val="%8."/>
      <w:lvlJc w:val="left"/>
      <w:pPr>
        <w:ind w:left="3600" w:hanging="400"/>
      </w:pPr>
    </w:lvl>
    <w:lvl w:ilvl="8" w:tplc="233ADD76" w:tentative="1">
      <w:start w:val="1"/>
      <w:numFmt w:val="lowerRoman"/>
      <w:lvlText w:val="%9."/>
      <w:lvlJc w:val="right"/>
      <w:pPr>
        <w:ind w:left="4000" w:hanging="400"/>
      </w:pPr>
    </w:lvl>
  </w:abstractNum>
  <w:abstractNum w:abstractNumId="14" w15:restartNumberingAfterBreak="0">
    <w:nsid w:val="27D7228E"/>
    <w:multiLevelType w:val="hybridMultilevel"/>
    <w:tmpl w:val="F0F0EA52"/>
    <w:lvl w:ilvl="0" w:tplc="517A3D3C">
      <w:start w:val="1"/>
      <w:numFmt w:val="decimal"/>
      <w:lvlText w:val="%1."/>
      <w:lvlJc w:val="left"/>
      <w:pPr>
        <w:ind w:left="760" w:hanging="360"/>
      </w:pPr>
      <w:rPr>
        <w:rFonts w:hint="default"/>
      </w:rPr>
    </w:lvl>
    <w:lvl w:ilvl="1" w:tplc="A7EA4C6E" w:tentative="1">
      <w:start w:val="1"/>
      <w:numFmt w:val="upperLetter"/>
      <w:lvlText w:val="%2."/>
      <w:lvlJc w:val="left"/>
      <w:pPr>
        <w:ind w:left="1200" w:hanging="400"/>
      </w:pPr>
    </w:lvl>
    <w:lvl w:ilvl="2" w:tplc="7A186EB8" w:tentative="1">
      <w:start w:val="1"/>
      <w:numFmt w:val="lowerRoman"/>
      <w:lvlText w:val="%3."/>
      <w:lvlJc w:val="right"/>
      <w:pPr>
        <w:ind w:left="1600" w:hanging="400"/>
      </w:pPr>
    </w:lvl>
    <w:lvl w:ilvl="3" w:tplc="040EEC24" w:tentative="1">
      <w:start w:val="1"/>
      <w:numFmt w:val="decimal"/>
      <w:lvlText w:val="%4."/>
      <w:lvlJc w:val="left"/>
      <w:pPr>
        <w:ind w:left="2000" w:hanging="400"/>
      </w:pPr>
    </w:lvl>
    <w:lvl w:ilvl="4" w:tplc="A6BAC5EE" w:tentative="1">
      <w:start w:val="1"/>
      <w:numFmt w:val="upperLetter"/>
      <w:lvlText w:val="%5."/>
      <w:lvlJc w:val="left"/>
      <w:pPr>
        <w:ind w:left="2400" w:hanging="400"/>
      </w:pPr>
    </w:lvl>
    <w:lvl w:ilvl="5" w:tplc="F0C097E8" w:tentative="1">
      <w:start w:val="1"/>
      <w:numFmt w:val="lowerRoman"/>
      <w:lvlText w:val="%6."/>
      <w:lvlJc w:val="right"/>
      <w:pPr>
        <w:ind w:left="2800" w:hanging="400"/>
      </w:pPr>
    </w:lvl>
    <w:lvl w:ilvl="6" w:tplc="2A06955A" w:tentative="1">
      <w:start w:val="1"/>
      <w:numFmt w:val="decimal"/>
      <w:lvlText w:val="%7."/>
      <w:lvlJc w:val="left"/>
      <w:pPr>
        <w:ind w:left="3200" w:hanging="400"/>
      </w:pPr>
    </w:lvl>
    <w:lvl w:ilvl="7" w:tplc="08CA7706" w:tentative="1">
      <w:start w:val="1"/>
      <w:numFmt w:val="upperLetter"/>
      <w:lvlText w:val="%8."/>
      <w:lvlJc w:val="left"/>
      <w:pPr>
        <w:ind w:left="3600" w:hanging="400"/>
      </w:pPr>
    </w:lvl>
    <w:lvl w:ilvl="8" w:tplc="B6F2DADE" w:tentative="1">
      <w:start w:val="1"/>
      <w:numFmt w:val="lowerRoman"/>
      <w:lvlText w:val="%9."/>
      <w:lvlJc w:val="right"/>
      <w:pPr>
        <w:ind w:left="4000" w:hanging="400"/>
      </w:pPr>
    </w:lvl>
  </w:abstractNum>
  <w:abstractNum w:abstractNumId="15" w15:restartNumberingAfterBreak="0">
    <w:nsid w:val="2DF70B65"/>
    <w:multiLevelType w:val="hybridMultilevel"/>
    <w:tmpl w:val="C9F8B806"/>
    <w:lvl w:ilvl="0" w:tplc="F9DC28A2">
      <w:start w:val="1"/>
      <w:numFmt w:val="decimal"/>
      <w:lvlText w:val="%1."/>
      <w:lvlJc w:val="left"/>
      <w:pPr>
        <w:ind w:left="880" w:hanging="440"/>
      </w:pPr>
    </w:lvl>
    <w:lvl w:ilvl="1" w:tplc="290C2714" w:tentative="1">
      <w:start w:val="1"/>
      <w:numFmt w:val="upperLetter"/>
      <w:lvlText w:val="%2."/>
      <w:lvlJc w:val="left"/>
      <w:pPr>
        <w:ind w:left="1320" w:hanging="440"/>
      </w:pPr>
    </w:lvl>
    <w:lvl w:ilvl="2" w:tplc="8D1E36FA" w:tentative="1">
      <w:start w:val="1"/>
      <w:numFmt w:val="lowerRoman"/>
      <w:lvlText w:val="%3."/>
      <w:lvlJc w:val="right"/>
      <w:pPr>
        <w:ind w:left="1760" w:hanging="440"/>
      </w:pPr>
    </w:lvl>
    <w:lvl w:ilvl="3" w:tplc="8228A618" w:tentative="1">
      <w:start w:val="1"/>
      <w:numFmt w:val="decimal"/>
      <w:lvlText w:val="%4."/>
      <w:lvlJc w:val="left"/>
      <w:pPr>
        <w:ind w:left="2200" w:hanging="440"/>
      </w:pPr>
    </w:lvl>
    <w:lvl w:ilvl="4" w:tplc="95E60250" w:tentative="1">
      <w:start w:val="1"/>
      <w:numFmt w:val="upperLetter"/>
      <w:lvlText w:val="%5."/>
      <w:lvlJc w:val="left"/>
      <w:pPr>
        <w:ind w:left="2640" w:hanging="440"/>
      </w:pPr>
    </w:lvl>
    <w:lvl w:ilvl="5" w:tplc="24D09890" w:tentative="1">
      <w:start w:val="1"/>
      <w:numFmt w:val="lowerRoman"/>
      <w:lvlText w:val="%6."/>
      <w:lvlJc w:val="right"/>
      <w:pPr>
        <w:ind w:left="3080" w:hanging="440"/>
      </w:pPr>
    </w:lvl>
    <w:lvl w:ilvl="6" w:tplc="53F8CE50" w:tentative="1">
      <w:start w:val="1"/>
      <w:numFmt w:val="decimal"/>
      <w:lvlText w:val="%7."/>
      <w:lvlJc w:val="left"/>
      <w:pPr>
        <w:ind w:left="3520" w:hanging="440"/>
      </w:pPr>
    </w:lvl>
    <w:lvl w:ilvl="7" w:tplc="4F04B6CE" w:tentative="1">
      <w:start w:val="1"/>
      <w:numFmt w:val="upperLetter"/>
      <w:lvlText w:val="%8."/>
      <w:lvlJc w:val="left"/>
      <w:pPr>
        <w:ind w:left="3960" w:hanging="440"/>
      </w:pPr>
    </w:lvl>
    <w:lvl w:ilvl="8" w:tplc="71541CF2" w:tentative="1">
      <w:start w:val="1"/>
      <w:numFmt w:val="lowerRoman"/>
      <w:lvlText w:val="%9."/>
      <w:lvlJc w:val="right"/>
      <w:pPr>
        <w:ind w:left="4400" w:hanging="440"/>
      </w:pPr>
    </w:lvl>
  </w:abstractNum>
  <w:abstractNum w:abstractNumId="16" w15:restartNumberingAfterBreak="0">
    <w:nsid w:val="32C56899"/>
    <w:multiLevelType w:val="multilevel"/>
    <w:tmpl w:val="ECF037A6"/>
    <w:lvl w:ilvl="0">
      <w:start w:val="3"/>
      <w:numFmt w:val="decimal"/>
      <w:lvlText w:val="%1"/>
      <w:lvlJc w:val="left"/>
      <w:pPr>
        <w:ind w:left="360" w:hanging="360"/>
      </w:pPr>
      <w:rPr>
        <w:rFonts w:hint="default"/>
      </w:rPr>
    </w:lvl>
    <w:lvl w:ilvl="1">
      <w:start w:val="1"/>
      <w:numFmt w:val="decimal"/>
      <w:lvlText w:val="%1.%2"/>
      <w:lvlJc w:val="left"/>
      <w:pPr>
        <w:ind w:left="760" w:hanging="360"/>
      </w:pPr>
      <w:rPr>
        <w:rFonts w:hint="default"/>
      </w:rPr>
    </w:lvl>
    <w:lvl w:ilvl="2">
      <w:start w:val="1"/>
      <w:numFmt w:val="decimal"/>
      <w:lvlText w:val="%1.%2.%3"/>
      <w:lvlJc w:val="left"/>
      <w:pPr>
        <w:ind w:left="1520" w:hanging="720"/>
      </w:pPr>
      <w:rPr>
        <w:rFonts w:hint="default"/>
      </w:rPr>
    </w:lvl>
    <w:lvl w:ilvl="3">
      <w:start w:val="1"/>
      <w:numFmt w:val="decimal"/>
      <w:lvlText w:val="%1.%2.%3.%4"/>
      <w:lvlJc w:val="left"/>
      <w:pPr>
        <w:ind w:left="1920" w:hanging="720"/>
      </w:pPr>
      <w:rPr>
        <w:rFonts w:hint="default"/>
      </w:rPr>
    </w:lvl>
    <w:lvl w:ilvl="4">
      <w:start w:val="1"/>
      <w:numFmt w:val="decimal"/>
      <w:lvlText w:val="%1.%2.%3.%4.%5"/>
      <w:lvlJc w:val="left"/>
      <w:pPr>
        <w:ind w:left="2680" w:hanging="1080"/>
      </w:pPr>
      <w:rPr>
        <w:rFonts w:hint="default"/>
      </w:rPr>
    </w:lvl>
    <w:lvl w:ilvl="5">
      <w:start w:val="1"/>
      <w:numFmt w:val="decimal"/>
      <w:lvlText w:val="%1.%2.%3.%4.%5.%6"/>
      <w:lvlJc w:val="left"/>
      <w:pPr>
        <w:ind w:left="3080" w:hanging="1080"/>
      </w:pPr>
      <w:rPr>
        <w:rFonts w:hint="default"/>
      </w:rPr>
    </w:lvl>
    <w:lvl w:ilvl="6">
      <w:start w:val="1"/>
      <w:numFmt w:val="decimal"/>
      <w:lvlText w:val="%1.%2.%3.%4.%5.%6.%7"/>
      <w:lvlJc w:val="left"/>
      <w:pPr>
        <w:ind w:left="3840" w:hanging="1440"/>
      </w:pPr>
      <w:rPr>
        <w:rFonts w:hint="default"/>
      </w:rPr>
    </w:lvl>
    <w:lvl w:ilvl="7">
      <w:start w:val="1"/>
      <w:numFmt w:val="decimal"/>
      <w:lvlText w:val="%1.%2.%3.%4.%5.%6.%7.%8"/>
      <w:lvlJc w:val="left"/>
      <w:pPr>
        <w:ind w:left="4240" w:hanging="1440"/>
      </w:pPr>
      <w:rPr>
        <w:rFonts w:hint="default"/>
      </w:rPr>
    </w:lvl>
    <w:lvl w:ilvl="8">
      <w:start w:val="1"/>
      <w:numFmt w:val="decimal"/>
      <w:lvlText w:val="%1.%2.%3.%4.%5.%6.%7.%8.%9"/>
      <w:lvlJc w:val="left"/>
      <w:pPr>
        <w:ind w:left="4640" w:hanging="1440"/>
      </w:pPr>
      <w:rPr>
        <w:rFonts w:hint="default"/>
      </w:rPr>
    </w:lvl>
  </w:abstractNum>
  <w:abstractNum w:abstractNumId="17" w15:restartNumberingAfterBreak="0">
    <w:nsid w:val="371B527D"/>
    <w:multiLevelType w:val="hybridMultilevel"/>
    <w:tmpl w:val="7612004C"/>
    <w:lvl w:ilvl="0" w:tplc="2696ABB4">
      <w:start w:val="1"/>
      <w:numFmt w:val="decimal"/>
      <w:lvlText w:val="%1."/>
      <w:lvlJc w:val="left"/>
      <w:pPr>
        <w:ind w:left="3600" w:hanging="400"/>
      </w:pPr>
    </w:lvl>
    <w:lvl w:ilvl="1" w:tplc="C0D685EE" w:tentative="1">
      <w:start w:val="1"/>
      <w:numFmt w:val="upperLetter"/>
      <w:lvlText w:val="%2."/>
      <w:lvlJc w:val="left"/>
      <w:pPr>
        <w:ind w:left="4000" w:hanging="400"/>
      </w:pPr>
    </w:lvl>
    <w:lvl w:ilvl="2" w:tplc="903A7BD2" w:tentative="1">
      <w:start w:val="1"/>
      <w:numFmt w:val="lowerRoman"/>
      <w:lvlText w:val="%3."/>
      <w:lvlJc w:val="right"/>
      <w:pPr>
        <w:ind w:left="4400" w:hanging="400"/>
      </w:pPr>
    </w:lvl>
    <w:lvl w:ilvl="3" w:tplc="AE92BD96" w:tentative="1">
      <w:start w:val="1"/>
      <w:numFmt w:val="decimal"/>
      <w:lvlText w:val="%4."/>
      <w:lvlJc w:val="left"/>
      <w:pPr>
        <w:ind w:left="4800" w:hanging="400"/>
      </w:pPr>
    </w:lvl>
    <w:lvl w:ilvl="4" w:tplc="9DF0AF18" w:tentative="1">
      <w:start w:val="1"/>
      <w:numFmt w:val="upperLetter"/>
      <w:lvlText w:val="%5."/>
      <w:lvlJc w:val="left"/>
      <w:pPr>
        <w:ind w:left="5200" w:hanging="400"/>
      </w:pPr>
    </w:lvl>
    <w:lvl w:ilvl="5" w:tplc="C2BAD234" w:tentative="1">
      <w:start w:val="1"/>
      <w:numFmt w:val="lowerRoman"/>
      <w:lvlText w:val="%6."/>
      <w:lvlJc w:val="right"/>
      <w:pPr>
        <w:ind w:left="5600" w:hanging="400"/>
      </w:pPr>
    </w:lvl>
    <w:lvl w:ilvl="6" w:tplc="97566CBA" w:tentative="1">
      <w:start w:val="1"/>
      <w:numFmt w:val="decimal"/>
      <w:lvlText w:val="%7."/>
      <w:lvlJc w:val="left"/>
      <w:pPr>
        <w:ind w:left="6000" w:hanging="400"/>
      </w:pPr>
    </w:lvl>
    <w:lvl w:ilvl="7" w:tplc="B980062E" w:tentative="1">
      <w:start w:val="1"/>
      <w:numFmt w:val="upperLetter"/>
      <w:lvlText w:val="%8."/>
      <w:lvlJc w:val="left"/>
      <w:pPr>
        <w:ind w:left="6400" w:hanging="400"/>
      </w:pPr>
    </w:lvl>
    <w:lvl w:ilvl="8" w:tplc="612C5294" w:tentative="1">
      <w:start w:val="1"/>
      <w:numFmt w:val="lowerRoman"/>
      <w:lvlText w:val="%9."/>
      <w:lvlJc w:val="right"/>
      <w:pPr>
        <w:ind w:left="6800" w:hanging="400"/>
      </w:pPr>
    </w:lvl>
  </w:abstractNum>
  <w:abstractNum w:abstractNumId="18" w15:restartNumberingAfterBreak="0">
    <w:nsid w:val="37FF6105"/>
    <w:multiLevelType w:val="hybridMultilevel"/>
    <w:tmpl w:val="6F0ED2BA"/>
    <w:lvl w:ilvl="0" w:tplc="04ACA560">
      <w:start w:val="1"/>
      <w:numFmt w:val="decimal"/>
      <w:lvlText w:val="%1."/>
      <w:lvlJc w:val="left"/>
      <w:pPr>
        <w:ind w:left="2360" w:hanging="400"/>
      </w:pPr>
    </w:lvl>
    <w:lvl w:ilvl="1" w:tplc="D21C2F1C" w:tentative="1">
      <w:start w:val="1"/>
      <w:numFmt w:val="upperLetter"/>
      <w:lvlText w:val="%2."/>
      <w:lvlJc w:val="left"/>
      <w:pPr>
        <w:ind w:left="2760" w:hanging="400"/>
      </w:pPr>
    </w:lvl>
    <w:lvl w:ilvl="2" w:tplc="BBDEBE90" w:tentative="1">
      <w:start w:val="1"/>
      <w:numFmt w:val="lowerRoman"/>
      <w:lvlText w:val="%3."/>
      <w:lvlJc w:val="right"/>
      <w:pPr>
        <w:ind w:left="3160" w:hanging="400"/>
      </w:pPr>
    </w:lvl>
    <w:lvl w:ilvl="3" w:tplc="176C0BEC" w:tentative="1">
      <w:start w:val="1"/>
      <w:numFmt w:val="decimal"/>
      <w:lvlText w:val="%4."/>
      <w:lvlJc w:val="left"/>
      <w:pPr>
        <w:ind w:left="3560" w:hanging="400"/>
      </w:pPr>
    </w:lvl>
    <w:lvl w:ilvl="4" w:tplc="D35ABC20" w:tentative="1">
      <w:start w:val="1"/>
      <w:numFmt w:val="upperLetter"/>
      <w:lvlText w:val="%5."/>
      <w:lvlJc w:val="left"/>
      <w:pPr>
        <w:ind w:left="3960" w:hanging="400"/>
      </w:pPr>
    </w:lvl>
    <w:lvl w:ilvl="5" w:tplc="B7B62EF6" w:tentative="1">
      <w:start w:val="1"/>
      <w:numFmt w:val="lowerRoman"/>
      <w:lvlText w:val="%6."/>
      <w:lvlJc w:val="right"/>
      <w:pPr>
        <w:ind w:left="4360" w:hanging="400"/>
      </w:pPr>
    </w:lvl>
    <w:lvl w:ilvl="6" w:tplc="F050CD98" w:tentative="1">
      <w:start w:val="1"/>
      <w:numFmt w:val="decimal"/>
      <w:lvlText w:val="%7."/>
      <w:lvlJc w:val="left"/>
      <w:pPr>
        <w:ind w:left="4760" w:hanging="400"/>
      </w:pPr>
    </w:lvl>
    <w:lvl w:ilvl="7" w:tplc="DB92175E" w:tentative="1">
      <w:start w:val="1"/>
      <w:numFmt w:val="upperLetter"/>
      <w:lvlText w:val="%8."/>
      <w:lvlJc w:val="left"/>
      <w:pPr>
        <w:ind w:left="5160" w:hanging="400"/>
      </w:pPr>
    </w:lvl>
    <w:lvl w:ilvl="8" w:tplc="DA5E039C" w:tentative="1">
      <w:start w:val="1"/>
      <w:numFmt w:val="lowerRoman"/>
      <w:lvlText w:val="%9."/>
      <w:lvlJc w:val="right"/>
      <w:pPr>
        <w:ind w:left="5560" w:hanging="400"/>
      </w:pPr>
    </w:lvl>
  </w:abstractNum>
  <w:abstractNum w:abstractNumId="19" w15:restartNumberingAfterBreak="0">
    <w:nsid w:val="3F7103A3"/>
    <w:multiLevelType w:val="hybridMultilevel"/>
    <w:tmpl w:val="4FB4465E"/>
    <w:lvl w:ilvl="0" w:tplc="9B941590">
      <w:start w:val="1"/>
      <w:numFmt w:val="decimal"/>
      <w:lvlText w:val="%1."/>
      <w:lvlJc w:val="left"/>
      <w:pPr>
        <w:ind w:left="760" w:hanging="360"/>
      </w:pPr>
      <w:rPr>
        <w:rFonts w:hint="default"/>
      </w:rPr>
    </w:lvl>
    <w:lvl w:ilvl="1" w:tplc="72163FA0" w:tentative="1">
      <w:start w:val="1"/>
      <w:numFmt w:val="upperLetter"/>
      <w:lvlText w:val="%2."/>
      <w:lvlJc w:val="left"/>
      <w:pPr>
        <w:ind w:left="1200" w:hanging="400"/>
      </w:pPr>
    </w:lvl>
    <w:lvl w:ilvl="2" w:tplc="5EB22B26" w:tentative="1">
      <w:start w:val="1"/>
      <w:numFmt w:val="lowerRoman"/>
      <w:lvlText w:val="%3."/>
      <w:lvlJc w:val="right"/>
      <w:pPr>
        <w:ind w:left="1600" w:hanging="400"/>
      </w:pPr>
    </w:lvl>
    <w:lvl w:ilvl="3" w:tplc="BE7E618A" w:tentative="1">
      <w:start w:val="1"/>
      <w:numFmt w:val="decimal"/>
      <w:lvlText w:val="%4."/>
      <w:lvlJc w:val="left"/>
      <w:pPr>
        <w:ind w:left="2000" w:hanging="400"/>
      </w:pPr>
    </w:lvl>
    <w:lvl w:ilvl="4" w:tplc="3EB28D90" w:tentative="1">
      <w:start w:val="1"/>
      <w:numFmt w:val="upperLetter"/>
      <w:lvlText w:val="%5."/>
      <w:lvlJc w:val="left"/>
      <w:pPr>
        <w:ind w:left="2400" w:hanging="400"/>
      </w:pPr>
    </w:lvl>
    <w:lvl w:ilvl="5" w:tplc="2E20D1BC" w:tentative="1">
      <w:start w:val="1"/>
      <w:numFmt w:val="lowerRoman"/>
      <w:lvlText w:val="%6."/>
      <w:lvlJc w:val="right"/>
      <w:pPr>
        <w:ind w:left="2800" w:hanging="400"/>
      </w:pPr>
    </w:lvl>
    <w:lvl w:ilvl="6" w:tplc="B028959E" w:tentative="1">
      <w:start w:val="1"/>
      <w:numFmt w:val="decimal"/>
      <w:lvlText w:val="%7."/>
      <w:lvlJc w:val="left"/>
      <w:pPr>
        <w:ind w:left="3200" w:hanging="400"/>
      </w:pPr>
    </w:lvl>
    <w:lvl w:ilvl="7" w:tplc="34005964" w:tentative="1">
      <w:start w:val="1"/>
      <w:numFmt w:val="upperLetter"/>
      <w:lvlText w:val="%8."/>
      <w:lvlJc w:val="left"/>
      <w:pPr>
        <w:ind w:left="3600" w:hanging="400"/>
      </w:pPr>
    </w:lvl>
    <w:lvl w:ilvl="8" w:tplc="CB8416AA" w:tentative="1">
      <w:start w:val="1"/>
      <w:numFmt w:val="lowerRoman"/>
      <w:lvlText w:val="%9."/>
      <w:lvlJc w:val="right"/>
      <w:pPr>
        <w:ind w:left="4000" w:hanging="400"/>
      </w:pPr>
    </w:lvl>
  </w:abstractNum>
  <w:abstractNum w:abstractNumId="20" w15:restartNumberingAfterBreak="0">
    <w:nsid w:val="401230C2"/>
    <w:multiLevelType w:val="hybridMultilevel"/>
    <w:tmpl w:val="99F82C30"/>
    <w:lvl w:ilvl="0" w:tplc="4630166A">
      <w:start w:val="1"/>
      <w:numFmt w:val="decimal"/>
      <w:lvlText w:val="%1."/>
      <w:lvlJc w:val="left"/>
      <w:pPr>
        <w:ind w:left="880" w:hanging="440"/>
      </w:pPr>
    </w:lvl>
    <w:lvl w:ilvl="1" w:tplc="5088C5CA" w:tentative="1">
      <w:start w:val="1"/>
      <w:numFmt w:val="upperLetter"/>
      <w:lvlText w:val="%2."/>
      <w:lvlJc w:val="left"/>
      <w:pPr>
        <w:ind w:left="1320" w:hanging="440"/>
      </w:pPr>
    </w:lvl>
    <w:lvl w:ilvl="2" w:tplc="481E1B68" w:tentative="1">
      <w:start w:val="1"/>
      <w:numFmt w:val="lowerRoman"/>
      <w:lvlText w:val="%3."/>
      <w:lvlJc w:val="right"/>
      <w:pPr>
        <w:ind w:left="1760" w:hanging="440"/>
      </w:pPr>
    </w:lvl>
    <w:lvl w:ilvl="3" w:tplc="D92619DA" w:tentative="1">
      <w:start w:val="1"/>
      <w:numFmt w:val="decimal"/>
      <w:lvlText w:val="%4."/>
      <w:lvlJc w:val="left"/>
      <w:pPr>
        <w:ind w:left="2200" w:hanging="440"/>
      </w:pPr>
    </w:lvl>
    <w:lvl w:ilvl="4" w:tplc="06BEE304" w:tentative="1">
      <w:start w:val="1"/>
      <w:numFmt w:val="upperLetter"/>
      <w:lvlText w:val="%5."/>
      <w:lvlJc w:val="left"/>
      <w:pPr>
        <w:ind w:left="2640" w:hanging="440"/>
      </w:pPr>
    </w:lvl>
    <w:lvl w:ilvl="5" w:tplc="CD944096" w:tentative="1">
      <w:start w:val="1"/>
      <w:numFmt w:val="lowerRoman"/>
      <w:lvlText w:val="%6."/>
      <w:lvlJc w:val="right"/>
      <w:pPr>
        <w:ind w:left="3080" w:hanging="440"/>
      </w:pPr>
    </w:lvl>
    <w:lvl w:ilvl="6" w:tplc="4FF00F60" w:tentative="1">
      <w:start w:val="1"/>
      <w:numFmt w:val="decimal"/>
      <w:lvlText w:val="%7."/>
      <w:lvlJc w:val="left"/>
      <w:pPr>
        <w:ind w:left="3520" w:hanging="440"/>
      </w:pPr>
    </w:lvl>
    <w:lvl w:ilvl="7" w:tplc="4F9EE48C" w:tentative="1">
      <w:start w:val="1"/>
      <w:numFmt w:val="upperLetter"/>
      <w:lvlText w:val="%8."/>
      <w:lvlJc w:val="left"/>
      <w:pPr>
        <w:ind w:left="3960" w:hanging="440"/>
      </w:pPr>
    </w:lvl>
    <w:lvl w:ilvl="8" w:tplc="69D0CBC6" w:tentative="1">
      <w:start w:val="1"/>
      <w:numFmt w:val="lowerRoman"/>
      <w:lvlText w:val="%9."/>
      <w:lvlJc w:val="right"/>
      <w:pPr>
        <w:ind w:left="4400" w:hanging="440"/>
      </w:pPr>
    </w:lvl>
  </w:abstractNum>
  <w:abstractNum w:abstractNumId="21" w15:restartNumberingAfterBreak="0">
    <w:nsid w:val="403C0B4A"/>
    <w:multiLevelType w:val="hybridMultilevel"/>
    <w:tmpl w:val="AB36DADA"/>
    <w:lvl w:ilvl="0" w:tplc="D7C643B6">
      <w:start w:val="1"/>
      <w:numFmt w:val="decimal"/>
      <w:lvlText w:val="%1."/>
      <w:lvlJc w:val="left"/>
      <w:pPr>
        <w:ind w:left="760" w:hanging="360"/>
      </w:pPr>
      <w:rPr>
        <w:rFonts w:hint="default"/>
      </w:rPr>
    </w:lvl>
    <w:lvl w:ilvl="1" w:tplc="1AE2A686" w:tentative="1">
      <w:start w:val="1"/>
      <w:numFmt w:val="upperLetter"/>
      <w:lvlText w:val="%2."/>
      <w:lvlJc w:val="left"/>
      <w:pPr>
        <w:ind w:left="1200" w:hanging="400"/>
      </w:pPr>
    </w:lvl>
    <w:lvl w:ilvl="2" w:tplc="FEDCE702" w:tentative="1">
      <w:start w:val="1"/>
      <w:numFmt w:val="lowerRoman"/>
      <w:lvlText w:val="%3."/>
      <w:lvlJc w:val="right"/>
      <w:pPr>
        <w:ind w:left="1600" w:hanging="400"/>
      </w:pPr>
    </w:lvl>
    <w:lvl w:ilvl="3" w:tplc="B482714A" w:tentative="1">
      <w:start w:val="1"/>
      <w:numFmt w:val="decimal"/>
      <w:lvlText w:val="%4."/>
      <w:lvlJc w:val="left"/>
      <w:pPr>
        <w:ind w:left="2000" w:hanging="400"/>
      </w:pPr>
    </w:lvl>
    <w:lvl w:ilvl="4" w:tplc="A3FEDDCE" w:tentative="1">
      <w:start w:val="1"/>
      <w:numFmt w:val="upperLetter"/>
      <w:lvlText w:val="%5."/>
      <w:lvlJc w:val="left"/>
      <w:pPr>
        <w:ind w:left="2400" w:hanging="400"/>
      </w:pPr>
    </w:lvl>
    <w:lvl w:ilvl="5" w:tplc="E17E4398" w:tentative="1">
      <w:start w:val="1"/>
      <w:numFmt w:val="lowerRoman"/>
      <w:lvlText w:val="%6."/>
      <w:lvlJc w:val="right"/>
      <w:pPr>
        <w:ind w:left="2800" w:hanging="400"/>
      </w:pPr>
    </w:lvl>
    <w:lvl w:ilvl="6" w:tplc="77C4F76E" w:tentative="1">
      <w:start w:val="1"/>
      <w:numFmt w:val="decimal"/>
      <w:lvlText w:val="%7."/>
      <w:lvlJc w:val="left"/>
      <w:pPr>
        <w:ind w:left="3200" w:hanging="400"/>
      </w:pPr>
    </w:lvl>
    <w:lvl w:ilvl="7" w:tplc="FE325570" w:tentative="1">
      <w:start w:val="1"/>
      <w:numFmt w:val="upperLetter"/>
      <w:lvlText w:val="%8."/>
      <w:lvlJc w:val="left"/>
      <w:pPr>
        <w:ind w:left="3600" w:hanging="400"/>
      </w:pPr>
    </w:lvl>
    <w:lvl w:ilvl="8" w:tplc="05EEE2A4" w:tentative="1">
      <w:start w:val="1"/>
      <w:numFmt w:val="lowerRoman"/>
      <w:lvlText w:val="%9."/>
      <w:lvlJc w:val="right"/>
      <w:pPr>
        <w:ind w:left="4000" w:hanging="400"/>
      </w:pPr>
    </w:lvl>
  </w:abstractNum>
  <w:abstractNum w:abstractNumId="22" w15:restartNumberingAfterBreak="0">
    <w:nsid w:val="43D571D5"/>
    <w:multiLevelType w:val="multilevel"/>
    <w:tmpl w:val="81040978"/>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474143AE"/>
    <w:multiLevelType w:val="hybridMultilevel"/>
    <w:tmpl w:val="E9CCE4E8"/>
    <w:lvl w:ilvl="0" w:tplc="842C0918">
      <w:start w:val="2"/>
      <w:numFmt w:val="decimal"/>
      <w:lvlText w:val="%1."/>
      <w:lvlJc w:val="left"/>
      <w:pPr>
        <w:ind w:left="1120" w:hanging="360"/>
      </w:pPr>
      <w:rPr>
        <w:rFonts w:hint="default"/>
      </w:rPr>
    </w:lvl>
    <w:lvl w:ilvl="1" w:tplc="2F649F46" w:tentative="1">
      <w:start w:val="1"/>
      <w:numFmt w:val="upperLetter"/>
      <w:lvlText w:val="%2."/>
      <w:lvlJc w:val="left"/>
      <w:pPr>
        <w:ind w:left="1560" w:hanging="400"/>
      </w:pPr>
    </w:lvl>
    <w:lvl w:ilvl="2" w:tplc="BDD08294" w:tentative="1">
      <w:start w:val="1"/>
      <w:numFmt w:val="lowerRoman"/>
      <w:lvlText w:val="%3."/>
      <w:lvlJc w:val="right"/>
      <w:pPr>
        <w:ind w:left="1960" w:hanging="400"/>
      </w:pPr>
    </w:lvl>
    <w:lvl w:ilvl="3" w:tplc="EF1A7384" w:tentative="1">
      <w:start w:val="1"/>
      <w:numFmt w:val="decimal"/>
      <w:lvlText w:val="%4."/>
      <w:lvlJc w:val="left"/>
      <w:pPr>
        <w:ind w:left="2360" w:hanging="400"/>
      </w:pPr>
    </w:lvl>
    <w:lvl w:ilvl="4" w:tplc="F2E00918" w:tentative="1">
      <w:start w:val="1"/>
      <w:numFmt w:val="upperLetter"/>
      <w:lvlText w:val="%5."/>
      <w:lvlJc w:val="left"/>
      <w:pPr>
        <w:ind w:left="2760" w:hanging="400"/>
      </w:pPr>
    </w:lvl>
    <w:lvl w:ilvl="5" w:tplc="21947EE4" w:tentative="1">
      <w:start w:val="1"/>
      <w:numFmt w:val="lowerRoman"/>
      <w:lvlText w:val="%6."/>
      <w:lvlJc w:val="right"/>
      <w:pPr>
        <w:ind w:left="3160" w:hanging="400"/>
      </w:pPr>
    </w:lvl>
    <w:lvl w:ilvl="6" w:tplc="96E8AF86" w:tentative="1">
      <w:start w:val="1"/>
      <w:numFmt w:val="decimal"/>
      <w:lvlText w:val="%7."/>
      <w:lvlJc w:val="left"/>
      <w:pPr>
        <w:ind w:left="3560" w:hanging="400"/>
      </w:pPr>
    </w:lvl>
    <w:lvl w:ilvl="7" w:tplc="4B9AAAFC" w:tentative="1">
      <w:start w:val="1"/>
      <w:numFmt w:val="upperLetter"/>
      <w:lvlText w:val="%8."/>
      <w:lvlJc w:val="left"/>
      <w:pPr>
        <w:ind w:left="3960" w:hanging="400"/>
      </w:pPr>
    </w:lvl>
    <w:lvl w:ilvl="8" w:tplc="0AEAFAD4" w:tentative="1">
      <w:start w:val="1"/>
      <w:numFmt w:val="lowerRoman"/>
      <w:lvlText w:val="%9."/>
      <w:lvlJc w:val="right"/>
      <w:pPr>
        <w:ind w:left="4360" w:hanging="400"/>
      </w:pPr>
    </w:lvl>
  </w:abstractNum>
  <w:abstractNum w:abstractNumId="24" w15:restartNumberingAfterBreak="0">
    <w:nsid w:val="50102ECF"/>
    <w:multiLevelType w:val="hybridMultilevel"/>
    <w:tmpl w:val="02582794"/>
    <w:lvl w:ilvl="0" w:tplc="643CB1B0">
      <w:start w:val="1"/>
      <w:numFmt w:val="decimal"/>
      <w:lvlText w:val="%1."/>
      <w:lvlJc w:val="left"/>
      <w:pPr>
        <w:ind w:left="760" w:hanging="360"/>
      </w:pPr>
      <w:rPr>
        <w:rFonts w:hint="default"/>
      </w:rPr>
    </w:lvl>
    <w:lvl w:ilvl="1" w:tplc="446438D0" w:tentative="1">
      <w:start w:val="1"/>
      <w:numFmt w:val="upperLetter"/>
      <w:lvlText w:val="%2."/>
      <w:lvlJc w:val="left"/>
      <w:pPr>
        <w:ind w:left="1200" w:hanging="400"/>
      </w:pPr>
    </w:lvl>
    <w:lvl w:ilvl="2" w:tplc="F3BACAD6" w:tentative="1">
      <w:start w:val="1"/>
      <w:numFmt w:val="lowerRoman"/>
      <w:lvlText w:val="%3."/>
      <w:lvlJc w:val="right"/>
      <w:pPr>
        <w:ind w:left="1600" w:hanging="400"/>
      </w:pPr>
    </w:lvl>
    <w:lvl w:ilvl="3" w:tplc="EFD67CEE" w:tentative="1">
      <w:start w:val="1"/>
      <w:numFmt w:val="decimal"/>
      <w:lvlText w:val="%4."/>
      <w:lvlJc w:val="left"/>
      <w:pPr>
        <w:ind w:left="2000" w:hanging="400"/>
      </w:pPr>
    </w:lvl>
    <w:lvl w:ilvl="4" w:tplc="49B662C8" w:tentative="1">
      <w:start w:val="1"/>
      <w:numFmt w:val="upperLetter"/>
      <w:lvlText w:val="%5."/>
      <w:lvlJc w:val="left"/>
      <w:pPr>
        <w:ind w:left="2400" w:hanging="400"/>
      </w:pPr>
    </w:lvl>
    <w:lvl w:ilvl="5" w:tplc="0BF41234" w:tentative="1">
      <w:start w:val="1"/>
      <w:numFmt w:val="lowerRoman"/>
      <w:lvlText w:val="%6."/>
      <w:lvlJc w:val="right"/>
      <w:pPr>
        <w:ind w:left="2800" w:hanging="400"/>
      </w:pPr>
    </w:lvl>
    <w:lvl w:ilvl="6" w:tplc="CCBC0042" w:tentative="1">
      <w:start w:val="1"/>
      <w:numFmt w:val="decimal"/>
      <w:lvlText w:val="%7."/>
      <w:lvlJc w:val="left"/>
      <w:pPr>
        <w:ind w:left="3200" w:hanging="400"/>
      </w:pPr>
    </w:lvl>
    <w:lvl w:ilvl="7" w:tplc="3BE8B4C4" w:tentative="1">
      <w:start w:val="1"/>
      <w:numFmt w:val="upperLetter"/>
      <w:lvlText w:val="%8."/>
      <w:lvlJc w:val="left"/>
      <w:pPr>
        <w:ind w:left="3600" w:hanging="400"/>
      </w:pPr>
    </w:lvl>
    <w:lvl w:ilvl="8" w:tplc="4E407066" w:tentative="1">
      <w:start w:val="1"/>
      <w:numFmt w:val="lowerRoman"/>
      <w:lvlText w:val="%9."/>
      <w:lvlJc w:val="right"/>
      <w:pPr>
        <w:ind w:left="4000" w:hanging="400"/>
      </w:pPr>
    </w:lvl>
  </w:abstractNum>
  <w:abstractNum w:abstractNumId="25" w15:restartNumberingAfterBreak="0">
    <w:nsid w:val="51335990"/>
    <w:multiLevelType w:val="multilevel"/>
    <w:tmpl w:val="55308844"/>
    <w:lvl w:ilvl="0">
      <w:start w:val="2"/>
      <w:numFmt w:val="decimal"/>
      <w:lvlText w:val="%1."/>
      <w:lvlJc w:val="left"/>
      <w:pPr>
        <w:ind w:left="360" w:hanging="360"/>
      </w:pPr>
      <w:rPr>
        <w:rFonts w:hint="default"/>
      </w:rPr>
    </w:lvl>
    <w:lvl w:ilvl="1">
      <w:start w:val="1"/>
      <w:numFmt w:val="decimal"/>
      <w:lvlText w:val="%1.%2."/>
      <w:lvlJc w:val="left"/>
      <w:pPr>
        <w:ind w:left="1160" w:hanging="360"/>
      </w:pPr>
      <w:rPr>
        <w:rFonts w:hint="default"/>
      </w:rPr>
    </w:lvl>
    <w:lvl w:ilvl="2">
      <w:start w:val="1"/>
      <w:numFmt w:val="decimal"/>
      <w:lvlText w:val="%1.%2.%3."/>
      <w:lvlJc w:val="left"/>
      <w:pPr>
        <w:ind w:left="2320" w:hanging="720"/>
      </w:pPr>
      <w:rPr>
        <w:rFonts w:hint="default"/>
      </w:rPr>
    </w:lvl>
    <w:lvl w:ilvl="3">
      <w:start w:val="1"/>
      <w:numFmt w:val="decimal"/>
      <w:lvlText w:val="%1.%2.%3.%4."/>
      <w:lvlJc w:val="left"/>
      <w:pPr>
        <w:ind w:left="3120" w:hanging="720"/>
      </w:pPr>
      <w:rPr>
        <w:rFonts w:hint="default"/>
      </w:rPr>
    </w:lvl>
    <w:lvl w:ilvl="4">
      <w:start w:val="1"/>
      <w:numFmt w:val="decimal"/>
      <w:lvlText w:val="%1.%2.%3.%4.%5."/>
      <w:lvlJc w:val="left"/>
      <w:pPr>
        <w:ind w:left="4280" w:hanging="1080"/>
      </w:pPr>
      <w:rPr>
        <w:rFonts w:hint="default"/>
      </w:rPr>
    </w:lvl>
    <w:lvl w:ilvl="5">
      <w:start w:val="1"/>
      <w:numFmt w:val="decimal"/>
      <w:lvlText w:val="%1.%2.%3.%4.%5.%6."/>
      <w:lvlJc w:val="left"/>
      <w:pPr>
        <w:ind w:left="5080" w:hanging="1080"/>
      </w:pPr>
      <w:rPr>
        <w:rFonts w:hint="default"/>
      </w:rPr>
    </w:lvl>
    <w:lvl w:ilvl="6">
      <w:start w:val="1"/>
      <w:numFmt w:val="decimal"/>
      <w:lvlText w:val="%1.%2.%3.%4.%5.%6.%7."/>
      <w:lvlJc w:val="left"/>
      <w:pPr>
        <w:ind w:left="6240" w:hanging="1440"/>
      </w:pPr>
      <w:rPr>
        <w:rFonts w:hint="default"/>
      </w:rPr>
    </w:lvl>
    <w:lvl w:ilvl="7">
      <w:start w:val="1"/>
      <w:numFmt w:val="decimal"/>
      <w:lvlText w:val="%1.%2.%3.%4.%5.%6.%7.%8."/>
      <w:lvlJc w:val="left"/>
      <w:pPr>
        <w:ind w:left="7040" w:hanging="1440"/>
      </w:pPr>
      <w:rPr>
        <w:rFonts w:hint="default"/>
      </w:rPr>
    </w:lvl>
    <w:lvl w:ilvl="8">
      <w:start w:val="1"/>
      <w:numFmt w:val="decimal"/>
      <w:lvlText w:val="%1.%2.%3.%4.%5.%6.%7.%8.%9."/>
      <w:lvlJc w:val="left"/>
      <w:pPr>
        <w:ind w:left="8200" w:hanging="1800"/>
      </w:pPr>
      <w:rPr>
        <w:rFonts w:hint="default"/>
      </w:rPr>
    </w:lvl>
  </w:abstractNum>
  <w:abstractNum w:abstractNumId="26" w15:restartNumberingAfterBreak="0">
    <w:nsid w:val="573D0E4B"/>
    <w:multiLevelType w:val="hybridMultilevel"/>
    <w:tmpl w:val="FD7661DE"/>
    <w:lvl w:ilvl="0" w:tplc="04569950">
      <w:start w:val="1"/>
      <w:numFmt w:val="decimal"/>
      <w:lvlText w:val="%1."/>
      <w:lvlJc w:val="left"/>
      <w:pPr>
        <w:ind w:left="2360" w:hanging="400"/>
      </w:pPr>
    </w:lvl>
    <w:lvl w:ilvl="1" w:tplc="357A03FE" w:tentative="1">
      <w:start w:val="1"/>
      <w:numFmt w:val="upperLetter"/>
      <w:lvlText w:val="%2."/>
      <w:lvlJc w:val="left"/>
      <w:pPr>
        <w:ind w:left="2760" w:hanging="400"/>
      </w:pPr>
    </w:lvl>
    <w:lvl w:ilvl="2" w:tplc="7B38B35A" w:tentative="1">
      <w:start w:val="1"/>
      <w:numFmt w:val="lowerRoman"/>
      <w:lvlText w:val="%3."/>
      <w:lvlJc w:val="right"/>
      <w:pPr>
        <w:ind w:left="3160" w:hanging="400"/>
      </w:pPr>
    </w:lvl>
    <w:lvl w:ilvl="3" w:tplc="0A9A15AA" w:tentative="1">
      <w:start w:val="1"/>
      <w:numFmt w:val="decimal"/>
      <w:lvlText w:val="%4."/>
      <w:lvlJc w:val="left"/>
      <w:pPr>
        <w:ind w:left="3560" w:hanging="400"/>
      </w:pPr>
    </w:lvl>
    <w:lvl w:ilvl="4" w:tplc="60BEDC1A" w:tentative="1">
      <w:start w:val="1"/>
      <w:numFmt w:val="upperLetter"/>
      <w:lvlText w:val="%5."/>
      <w:lvlJc w:val="left"/>
      <w:pPr>
        <w:ind w:left="3960" w:hanging="400"/>
      </w:pPr>
    </w:lvl>
    <w:lvl w:ilvl="5" w:tplc="6246AABC" w:tentative="1">
      <w:start w:val="1"/>
      <w:numFmt w:val="lowerRoman"/>
      <w:lvlText w:val="%6."/>
      <w:lvlJc w:val="right"/>
      <w:pPr>
        <w:ind w:left="4360" w:hanging="400"/>
      </w:pPr>
    </w:lvl>
    <w:lvl w:ilvl="6" w:tplc="99FCF5B6" w:tentative="1">
      <w:start w:val="1"/>
      <w:numFmt w:val="decimal"/>
      <w:lvlText w:val="%7."/>
      <w:lvlJc w:val="left"/>
      <w:pPr>
        <w:ind w:left="4760" w:hanging="400"/>
      </w:pPr>
    </w:lvl>
    <w:lvl w:ilvl="7" w:tplc="ED846442" w:tentative="1">
      <w:start w:val="1"/>
      <w:numFmt w:val="upperLetter"/>
      <w:lvlText w:val="%8."/>
      <w:lvlJc w:val="left"/>
      <w:pPr>
        <w:ind w:left="5160" w:hanging="400"/>
      </w:pPr>
    </w:lvl>
    <w:lvl w:ilvl="8" w:tplc="D160D9DE" w:tentative="1">
      <w:start w:val="1"/>
      <w:numFmt w:val="lowerRoman"/>
      <w:lvlText w:val="%9."/>
      <w:lvlJc w:val="right"/>
      <w:pPr>
        <w:ind w:left="5560" w:hanging="400"/>
      </w:pPr>
    </w:lvl>
  </w:abstractNum>
  <w:abstractNum w:abstractNumId="27" w15:restartNumberingAfterBreak="0">
    <w:nsid w:val="5A105FF7"/>
    <w:multiLevelType w:val="hybridMultilevel"/>
    <w:tmpl w:val="C0200C0C"/>
    <w:lvl w:ilvl="0" w:tplc="611E24E6">
      <w:start w:val="1"/>
      <w:numFmt w:val="decimal"/>
      <w:lvlText w:val="%1."/>
      <w:lvlJc w:val="left"/>
      <w:pPr>
        <w:ind w:left="880" w:hanging="440"/>
      </w:pPr>
    </w:lvl>
    <w:lvl w:ilvl="1" w:tplc="FCB8A578" w:tentative="1">
      <w:start w:val="1"/>
      <w:numFmt w:val="upperLetter"/>
      <w:lvlText w:val="%2."/>
      <w:lvlJc w:val="left"/>
      <w:pPr>
        <w:ind w:left="1320" w:hanging="440"/>
      </w:pPr>
    </w:lvl>
    <w:lvl w:ilvl="2" w:tplc="71765C00" w:tentative="1">
      <w:start w:val="1"/>
      <w:numFmt w:val="lowerRoman"/>
      <w:lvlText w:val="%3."/>
      <w:lvlJc w:val="right"/>
      <w:pPr>
        <w:ind w:left="1760" w:hanging="440"/>
      </w:pPr>
    </w:lvl>
    <w:lvl w:ilvl="3" w:tplc="0172C604" w:tentative="1">
      <w:start w:val="1"/>
      <w:numFmt w:val="decimal"/>
      <w:lvlText w:val="%4."/>
      <w:lvlJc w:val="left"/>
      <w:pPr>
        <w:ind w:left="2200" w:hanging="440"/>
      </w:pPr>
    </w:lvl>
    <w:lvl w:ilvl="4" w:tplc="15F6BF44" w:tentative="1">
      <w:start w:val="1"/>
      <w:numFmt w:val="upperLetter"/>
      <w:lvlText w:val="%5."/>
      <w:lvlJc w:val="left"/>
      <w:pPr>
        <w:ind w:left="2640" w:hanging="440"/>
      </w:pPr>
    </w:lvl>
    <w:lvl w:ilvl="5" w:tplc="1A7C87BE" w:tentative="1">
      <w:start w:val="1"/>
      <w:numFmt w:val="lowerRoman"/>
      <w:lvlText w:val="%6."/>
      <w:lvlJc w:val="right"/>
      <w:pPr>
        <w:ind w:left="3080" w:hanging="440"/>
      </w:pPr>
    </w:lvl>
    <w:lvl w:ilvl="6" w:tplc="F04A0A38" w:tentative="1">
      <w:start w:val="1"/>
      <w:numFmt w:val="decimal"/>
      <w:lvlText w:val="%7."/>
      <w:lvlJc w:val="left"/>
      <w:pPr>
        <w:ind w:left="3520" w:hanging="440"/>
      </w:pPr>
    </w:lvl>
    <w:lvl w:ilvl="7" w:tplc="8804A0A2" w:tentative="1">
      <w:start w:val="1"/>
      <w:numFmt w:val="upperLetter"/>
      <w:lvlText w:val="%8."/>
      <w:lvlJc w:val="left"/>
      <w:pPr>
        <w:ind w:left="3960" w:hanging="440"/>
      </w:pPr>
    </w:lvl>
    <w:lvl w:ilvl="8" w:tplc="F8BA7D2C" w:tentative="1">
      <w:start w:val="1"/>
      <w:numFmt w:val="lowerRoman"/>
      <w:lvlText w:val="%9."/>
      <w:lvlJc w:val="right"/>
      <w:pPr>
        <w:ind w:left="4400" w:hanging="440"/>
      </w:pPr>
    </w:lvl>
  </w:abstractNum>
  <w:abstractNum w:abstractNumId="28" w15:restartNumberingAfterBreak="0">
    <w:nsid w:val="5E356D31"/>
    <w:multiLevelType w:val="multilevel"/>
    <w:tmpl w:val="76D076D0"/>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60E15C17"/>
    <w:multiLevelType w:val="hybridMultilevel"/>
    <w:tmpl w:val="12687054"/>
    <w:lvl w:ilvl="0" w:tplc="1A1894A8">
      <w:start w:val="1"/>
      <w:numFmt w:val="decimal"/>
      <w:lvlText w:val="%1."/>
      <w:lvlJc w:val="left"/>
      <w:pPr>
        <w:ind w:left="360" w:hanging="360"/>
      </w:pPr>
      <w:rPr>
        <w:rFonts w:hint="default"/>
        <w:b/>
        <w:bCs/>
      </w:rPr>
    </w:lvl>
    <w:lvl w:ilvl="1" w:tplc="7382CDC8">
      <w:start w:val="1"/>
      <w:numFmt w:val="upperLetter"/>
      <w:lvlText w:val="%2."/>
      <w:lvlJc w:val="left"/>
      <w:pPr>
        <w:ind w:left="800" w:hanging="400"/>
      </w:pPr>
    </w:lvl>
    <w:lvl w:ilvl="2" w:tplc="101C816E" w:tentative="1">
      <w:start w:val="1"/>
      <w:numFmt w:val="lowerRoman"/>
      <w:lvlText w:val="%3."/>
      <w:lvlJc w:val="right"/>
      <w:pPr>
        <w:ind w:left="1200" w:hanging="400"/>
      </w:pPr>
    </w:lvl>
    <w:lvl w:ilvl="3" w:tplc="BCE8CB96" w:tentative="1">
      <w:start w:val="1"/>
      <w:numFmt w:val="decimal"/>
      <w:lvlText w:val="%4."/>
      <w:lvlJc w:val="left"/>
      <w:pPr>
        <w:ind w:left="1600" w:hanging="400"/>
      </w:pPr>
    </w:lvl>
    <w:lvl w:ilvl="4" w:tplc="BA746A32" w:tentative="1">
      <w:start w:val="1"/>
      <w:numFmt w:val="upperLetter"/>
      <w:lvlText w:val="%5."/>
      <w:lvlJc w:val="left"/>
      <w:pPr>
        <w:ind w:left="2000" w:hanging="400"/>
      </w:pPr>
    </w:lvl>
    <w:lvl w:ilvl="5" w:tplc="7E26F0E2" w:tentative="1">
      <w:start w:val="1"/>
      <w:numFmt w:val="lowerRoman"/>
      <w:lvlText w:val="%6."/>
      <w:lvlJc w:val="right"/>
      <w:pPr>
        <w:ind w:left="2400" w:hanging="400"/>
      </w:pPr>
    </w:lvl>
    <w:lvl w:ilvl="6" w:tplc="A20AE96A" w:tentative="1">
      <w:start w:val="1"/>
      <w:numFmt w:val="decimal"/>
      <w:lvlText w:val="%7."/>
      <w:lvlJc w:val="left"/>
      <w:pPr>
        <w:ind w:left="2800" w:hanging="400"/>
      </w:pPr>
    </w:lvl>
    <w:lvl w:ilvl="7" w:tplc="2A3CAD0E" w:tentative="1">
      <w:start w:val="1"/>
      <w:numFmt w:val="upperLetter"/>
      <w:lvlText w:val="%8."/>
      <w:lvlJc w:val="left"/>
      <w:pPr>
        <w:ind w:left="3200" w:hanging="400"/>
      </w:pPr>
    </w:lvl>
    <w:lvl w:ilvl="8" w:tplc="7586330E" w:tentative="1">
      <w:start w:val="1"/>
      <w:numFmt w:val="lowerRoman"/>
      <w:lvlText w:val="%9."/>
      <w:lvlJc w:val="right"/>
      <w:pPr>
        <w:ind w:left="3600" w:hanging="400"/>
      </w:pPr>
    </w:lvl>
  </w:abstractNum>
  <w:abstractNum w:abstractNumId="30" w15:restartNumberingAfterBreak="0">
    <w:nsid w:val="621F1874"/>
    <w:multiLevelType w:val="hybridMultilevel"/>
    <w:tmpl w:val="57560D90"/>
    <w:lvl w:ilvl="0" w:tplc="03147BC8">
      <w:start w:val="1"/>
      <w:numFmt w:val="bullet"/>
      <w:lvlText w:val="〮"/>
      <w:lvlJc w:val="left"/>
      <w:pPr>
        <w:ind w:left="880" w:hanging="440"/>
      </w:pPr>
      <w:rPr>
        <w:rFonts w:ascii="맑은 고딕" w:eastAsia="맑은 고딕" w:hAnsi="맑은 고딕" w:hint="eastAsia"/>
      </w:rPr>
    </w:lvl>
    <w:lvl w:ilvl="1" w:tplc="12383704" w:tentative="1">
      <w:start w:val="1"/>
      <w:numFmt w:val="bullet"/>
      <w:lvlText w:val=""/>
      <w:lvlJc w:val="left"/>
      <w:pPr>
        <w:ind w:left="1320" w:hanging="440"/>
      </w:pPr>
      <w:rPr>
        <w:rFonts w:ascii="Wingdings" w:hAnsi="Wingdings" w:hint="default"/>
      </w:rPr>
    </w:lvl>
    <w:lvl w:ilvl="2" w:tplc="252EA936" w:tentative="1">
      <w:start w:val="1"/>
      <w:numFmt w:val="bullet"/>
      <w:lvlText w:val=""/>
      <w:lvlJc w:val="left"/>
      <w:pPr>
        <w:ind w:left="1760" w:hanging="440"/>
      </w:pPr>
      <w:rPr>
        <w:rFonts w:ascii="Wingdings" w:hAnsi="Wingdings" w:hint="default"/>
      </w:rPr>
    </w:lvl>
    <w:lvl w:ilvl="3" w:tplc="2828D3B0" w:tentative="1">
      <w:start w:val="1"/>
      <w:numFmt w:val="bullet"/>
      <w:lvlText w:val=""/>
      <w:lvlJc w:val="left"/>
      <w:pPr>
        <w:ind w:left="2200" w:hanging="440"/>
      </w:pPr>
      <w:rPr>
        <w:rFonts w:ascii="Wingdings" w:hAnsi="Wingdings" w:hint="default"/>
      </w:rPr>
    </w:lvl>
    <w:lvl w:ilvl="4" w:tplc="C7B4CD70" w:tentative="1">
      <w:start w:val="1"/>
      <w:numFmt w:val="bullet"/>
      <w:lvlText w:val=""/>
      <w:lvlJc w:val="left"/>
      <w:pPr>
        <w:ind w:left="2640" w:hanging="440"/>
      </w:pPr>
      <w:rPr>
        <w:rFonts w:ascii="Wingdings" w:hAnsi="Wingdings" w:hint="default"/>
      </w:rPr>
    </w:lvl>
    <w:lvl w:ilvl="5" w:tplc="F8BE3F8A" w:tentative="1">
      <w:start w:val="1"/>
      <w:numFmt w:val="bullet"/>
      <w:lvlText w:val=""/>
      <w:lvlJc w:val="left"/>
      <w:pPr>
        <w:ind w:left="3080" w:hanging="440"/>
      </w:pPr>
      <w:rPr>
        <w:rFonts w:ascii="Wingdings" w:hAnsi="Wingdings" w:hint="default"/>
      </w:rPr>
    </w:lvl>
    <w:lvl w:ilvl="6" w:tplc="13FAC38E" w:tentative="1">
      <w:start w:val="1"/>
      <w:numFmt w:val="bullet"/>
      <w:lvlText w:val=""/>
      <w:lvlJc w:val="left"/>
      <w:pPr>
        <w:ind w:left="3520" w:hanging="440"/>
      </w:pPr>
      <w:rPr>
        <w:rFonts w:ascii="Wingdings" w:hAnsi="Wingdings" w:hint="default"/>
      </w:rPr>
    </w:lvl>
    <w:lvl w:ilvl="7" w:tplc="A8401F5A" w:tentative="1">
      <w:start w:val="1"/>
      <w:numFmt w:val="bullet"/>
      <w:lvlText w:val=""/>
      <w:lvlJc w:val="left"/>
      <w:pPr>
        <w:ind w:left="3960" w:hanging="440"/>
      </w:pPr>
      <w:rPr>
        <w:rFonts w:ascii="Wingdings" w:hAnsi="Wingdings" w:hint="default"/>
      </w:rPr>
    </w:lvl>
    <w:lvl w:ilvl="8" w:tplc="187EFC56" w:tentative="1">
      <w:start w:val="1"/>
      <w:numFmt w:val="bullet"/>
      <w:lvlText w:val=""/>
      <w:lvlJc w:val="left"/>
      <w:pPr>
        <w:ind w:left="4400" w:hanging="440"/>
      </w:pPr>
      <w:rPr>
        <w:rFonts w:ascii="Wingdings" w:hAnsi="Wingdings" w:hint="default"/>
      </w:rPr>
    </w:lvl>
  </w:abstractNum>
  <w:abstractNum w:abstractNumId="31" w15:restartNumberingAfterBreak="0">
    <w:nsid w:val="63D52BAB"/>
    <w:multiLevelType w:val="multilevel"/>
    <w:tmpl w:val="F572A604"/>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15:restartNumberingAfterBreak="0">
    <w:nsid w:val="64A25623"/>
    <w:multiLevelType w:val="multilevel"/>
    <w:tmpl w:val="6F3A74FA"/>
    <w:lvl w:ilvl="0">
      <w:start w:val="2"/>
      <w:numFmt w:val="decimal"/>
      <w:lvlText w:val="%1."/>
      <w:lvlJc w:val="left"/>
      <w:pPr>
        <w:ind w:left="0" w:firstLine="0"/>
      </w:pPr>
      <w:rPr>
        <w:rFonts w:hint="default"/>
      </w:rPr>
    </w:lvl>
    <w:lvl w:ilvl="1">
      <w:start w:val="5"/>
      <w:numFmt w:val="decimal"/>
      <w:lvlText w:val="%1.%2."/>
      <w:lvlJc w:val="left"/>
      <w:pPr>
        <w:ind w:left="0" w:firstLine="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360" w:hanging="36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6B2B2A21"/>
    <w:multiLevelType w:val="hybridMultilevel"/>
    <w:tmpl w:val="644E755A"/>
    <w:lvl w:ilvl="0" w:tplc="D0DE6F14">
      <w:start w:val="13"/>
      <w:numFmt w:val="decimal"/>
      <w:lvlText w:val="%1."/>
      <w:lvlJc w:val="left"/>
      <w:pPr>
        <w:ind w:left="760" w:hanging="360"/>
      </w:pPr>
      <w:rPr>
        <w:rFonts w:hint="default"/>
      </w:rPr>
    </w:lvl>
    <w:lvl w:ilvl="1" w:tplc="E9CCDB9E" w:tentative="1">
      <w:start w:val="1"/>
      <w:numFmt w:val="upperLetter"/>
      <w:lvlText w:val="%2."/>
      <w:lvlJc w:val="left"/>
      <w:pPr>
        <w:ind w:left="1200" w:hanging="400"/>
      </w:pPr>
    </w:lvl>
    <w:lvl w:ilvl="2" w:tplc="C828233E" w:tentative="1">
      <w:start w:val="1"/>
      <w:numFmt w:val="lowerRoman"/>
      <w:lvlText w:val="%3."/>
      <w:lvlJc w:val="right"/>
      <w:pPr>
        <w:ind w:left="1600" w:hanging="400"/>
      </w:pPr>
    </w:lvl>
    <w:lvl w:ilvl="3" w:tplc="6E4003AA" w:tentative="1">
      <w:start w:val="1"/>
      <w:numFmt w:val="decimal"/>
      <w:lvlText w:val="%4."/>
      <w:lvlJc w:val="left"/>
      <w:pPr>
        <w:ind w:left="2000" w:hanging="400"/>
      </w:pPr>
    </w:lvl>
    <w:lvl w:ilvl="4" w:tplc="F752CB0C" w:tentative="1">
      <w:start w:val="1"/>
      <w:numFmt w:val="upperLetter"/>
      <w:lvlText w:val="%5."/>
      <w:lvlJc w:val="left"/>
      <w:pPr>
        <w:ind w:left="2400" w:hanging="400"/>
      </w:pPr>
    </w:lvl>
    <w:lvl w:ilvl="5" w:tplc="2C8EB188" w:tentative="1">
      <w:start w:val="1"/>
      <w:numFmt w:val="lowerRoman"/>
      <w:lvlText w:val="%6."/>
      <w:lvlJc w:val="right"/>
      <w:pPr>
        <w:ind w:left="2800" w:hanging="400"/>
      </w:pPr>
    </w:lvl>
    <w:lvl w:ilvl="6" w:tplc="3DB6D0AE" w:tentative="1">
      <w:start w:val="1"/>
      <w:numFmt w:val="decimal"/>
      <w:lvlText w:val="%7."/>
      <w:lvlJc w:val="left"/>
      <w:pPr>
        <w:ind w:left="3200" w:hanging="400"/>
      </w:pPr>
    </w:lvl>
    <w:lvl w:ilvl="7" w:tplc="5D4E0080" w:tentative="1">
      <w:start w:val="1"/>
      <w:numFmt w:val="upperLetter"/>
      <w:lvlText w:val="%8."/>
      <w:lvlJc w:val="left"/>
      <w:pPr>
        <w:ind w:left="3600" w:hanging="400"/>
      </w:pPr>
    </w:lvl>
    <w:lvl w:ilvl="8" w:tplc="7F543934" w:tentative="1">
      <w:start w:val="1"/>
      <w:numFmt w:val="lowerRoman"/>
      <w:lvlText w:val="%9."/>
      <w:lvlJc w:val="right"/>
      <w:pPr>
        <w:ind w:left="4000" w:hanging="400"/>
      </w:pPr>
    </w:lvl>
  </w:abstractNum>
  <w:abstractNum w:abstractNumId="34" w15:restartNumberingAfterBreak="0">
    <w:nsid w:val="6C733D30"/>
    <w:multiLevelType w:val="hybridMultilevel"/>
    <w:tmpl w:val="92FC4A1E"/>
    <w:lvl w:ilvl="0" w:tplc="39560F96">
      <w:start w:val="1"/>
      <w:numFmt w:val="decimal"/>
      <w:lvlText w:val="%1."/>
      <w:lvlJc w:val="left"/>
      <w:pPr>
        <w:ind w:left="760" w:hanging="360"/>
      </w:pPr>
      <w:rPr>
        <w:rFonts w:hint="default"/>
      </w:rPr>
    </w:lvl>
    <w:lvl w:ilvl="1" w:tplc="5B10CDAC" w:tentative="1">
      <w:start w:val="1"/>
      <w:numFmt w:val="upperLetter"/>
      <w:lvlText w:val="%2."/>
      <w:lvlJc w:val="left"/>
      <w:pPr>
        <w:ind w:left="1200" w:hanging="400"/>
      </w:pPr>
    </w:lvl>
    <w:lvl w:ilvl="2" w:tplc="D690DD08" w:tentative="1">
      <w:start w:val="1"/>
      <w:numFmt w:val="lowerRoman"/>
      <w:lvlText w:val="%3."/>
      <w:lvlJc w:val="right"/>
      <w:pPr>
        <w:ind w:left="1600" w:hanging="400"/>
      </w:pPr>
    </w:lvl>
    <w:lvl w:ilvl="3" w:tplc="32D8FE92" w:tentative="1">
      <w:start w:val="1"/>
      <w:numFmt w:val="decimal"/>
      <w:lvlText w:val="%4."/>
      <w:lvlJc w:val="left"/>
      <w:pPr>
        <w:ind w:left="2000" w:hanging="400"/>
      </w:pPr>
    </w:lvl>
    <w:lvl w:ilvl="4" w:tplc="BFB04900" w:tentative="1">
      <w:start w:val="1"/>
      <w:numFmt w:val="upperLetter"/>
      <w:lvlText w:val="%5."/>
      <w:lvlJc w:val="left"/>
      <w:pPr>
        <w:ind w:left="2400" w:hanging="400"/>
      </w:pPr>
    </w:lvl>
    <w:lvl w:ilvl="5" w:tplc="F3768E62" w:tentative="1">
      <w:start w:val="1"/>
      <w:numFmt w:val="lowerRoman"/>
      <w:lvlText w:val="%6."/>
      <w:lvlJc w:val="right"/>
      <w:pPr>
        <w:ind w:left="2800" w:hanging="400"/>
      </w:pPr>
    </w:lvl>
    <w:lvl w:ilvl="6" w:tplc="D7463D04" w:tentative="1">
      <w:start w:val="1"/>
      <w:numFmt w:val="decimal"/>
      <w:lvlText w:val="%7."/>
      <w:lvlJc w:val="left"/>
      <w:pPr>
        <w:ind w:left="3200" w:hanging="400"/>
      </w:pPr>
    </w:lvl>
    <w:lvl w:ilvl="7" w:tplc="1DDE0D2A" w:tentative="1">
      <w:start w:val="1"/>
      <w:numFmt w:val="upperLetter"/>
      <w:lvlText w:val="%8."/>
      <w:lvlJc w:val="left"/>
      <w:pPr>
        <w:ind w:left="3600" w:hanging="400"/>
      </w:pPr>
    </w:lvl>
    <w:lvl w:ilvl="8" w:tplc="645A511E" w:tentative="1">
      <w:start w:val="1"/>
      <w:numFmt w:val="lowerRoman"/>
      <w:lvlText w:val="%9."/>
      <w:lvlJc w:val="right"/>
      <w:pPr>
        <w:ind w:left="4000" w:hanging="400"/>
      </w:pPr>
    </w:lvl>
  </w:abstractNum>
  <w:abstractNum w:abstractNumId="35" w15:restartNumberingAfterBreak="0">
    <w:nsid w:val="6F3C242B"/>
    <w:multiLevelType w:val="hybridMultilevel"/>
    <w:tmpl w:val="C61E1C2C"/>
    <w:lvl w:ilvl="0" w:tplc="931C3BDC">
      <w:start w:val="1"/>
      <w:numFmt w:val="upperLetter"/>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36" w15:restartNumberingAfterBreak="0">
    <w:nsid w:val="6FB24807"/>
    <w:multiLevelType w:val="hybridMultilevel"/>
    <w:tmpl w:val="2B887304"/>
    <w:lvl w:ilvl="0" w:tplc="79064FFA">
      <w:start w:val="1"/>
      <w:numFmt w:val="decimal"/>
      <w:lvlText w:val="%1."/>
      <w:lvlJc w:val="left"/>
      <w:pPr>
        <w:ind w:left="446" w:hanging="360"/>
      </w:pPr>
      <w:rPr>
        <w:rFonts w:hint="default"/>
      </w:rPr>
    </w:lvl>
    <w:lvl w:ilvl="1" w:tplc="B6AEE7B4" w:tentative="1">
      <w:start w:val="1"/>
      <w:numFmt w:val="upperLetter"/>
      <w:lvlText w:val="%2."/>
      <w:lvlJc w:val="left"/>
      <w:pPr>
        <w:ind w:left="886" w:hanging="400"/>
      </w:pPr>
    </w:lvl>
    <w:lvl w:ilvl="2" w:tplc="A4503110" w:tentative="1">
      <w:start w:val="1"/>
      <w:numFmt w:val="lowerRoman"/>
      <w:lvlText w:val="%3."/>
      <w:lvlJc w:val="right"/>
      <w:pPr>
        <w:ind w:left="1286" w:hanging="400"/>
      </w:pPr>
    </w:lvl>
    <w:lvl w:ilvl="3" w:tplc="B198C5EE" w:tentative="1">
      <w:start w:val="1"/>
      <w:numFmt w:val="decimal"/>
      <w:lvlText w:val="%4."/>
      <w:lvlJc w:val="left"/>
      <w:pPr>
        <w:ind w:left="1686" w:hanging="400"/>
      </w:pPr>
    </w:lvl>
    <w:lvl w:ilvl="4" w:tplc="C004FAF4" w:tentative="1">
      <w:start w:val="1"/>
      <w:numFmt w:val="upperLetter"/>
      <w:lvlText w:val="%5."/>
      <w:lvlJc w:val="left"/>
      <w:pPr>
        <w:ind w:left="2086" w:hanging="400"/>
      </w:pPr>
    </w:lvl>
    <w:lvl w:ilvl="5" w:tplc="158CFBF8" w:tentative="1">
      <w:start w:val="1"/>
      <w:numFmt w:val="lowerRoman"/>
      <w:lvlText w:val="%6."/>
      <w:lvlJc w:val="right"/>
      <w:pPr>
        <w:ind w:left="2486" w:hanging="400"/>
      </w:pPr>
    </w:lvl>
    <w:lvl w:ilvl="6" w:tplc="03AA0576" w:tentative="1">
      <w:start w:val="1"/>
      <w:numFmt w:val="decimal"/>
      <w:lvlText w:val="%7."/>
      <w:lvlJc w:val="left"/>
      <w:pPr>
        <w:ind w:left="2886" w:hanging="400"/>
      </w:pPr>
    </w:lvl>
    <w:lvl w:ilvl="7" w:tplc="C4B25A5A" w:tentative="1">
      <w:start w:val="1"/>
      <w:numFmt w:val="upperLetter"/>
      <w:lvlText w:val="%8."/>
      <w:lvlJc w:val="left"/>
      <w:pPr>
        <w:ind w:left="3286" w:hanging="400"/>
      </w:pPr>
    </w:lvl>
    <w:lvl w:ilvl="8" w:tplc="C8FE38B0" w:tentative="1">
      <w:start w:val="1"/>
      <w:numFmt w:val="lowerRoman"/>
      <w:lvlText w:val="%9."/>
      <w:lvlJc w:val="right"/>
      <w:pPr>
        <w:ind w:left="3686" w:hanging="400"/>
      </w:pPr>
    </w:lvl>
  </w:abstractNum>
  <w:abstractNum w:abstractNumId="37" w15:restartNumberingAfterBreak="0">
    <w:nsid w:val="738756EA"/>
    <w:multiLevelType w:val="hybridMultilevel"/>
    <w:tmpl w:val="F056B7CC"/>
    <w:lvl w:ilvl="0" w:tplc="53B24036">
      <w:start w:val="1"/>
      <w:numFmt w:val="decimal"/>
      <w:lvlText w:val="%1."/>
      <w:lvlJc w:val="left"/>
      <w:pPr>
        <w:ind w:left="760" w:hanging="360"/>
      </w:pPr>
      <w:rPr>
        <w:rFonts w:hint="default"/>
      </w:rPr>
    </w:lvl>
    <w:lvl w:ilvl="1" w:tplc="C246B16A" w:tentative="1">
      <w:start w:val="1"/>
      <w:numFmt w:val="upperLetter"/>
      <w:lvlText w:val="%2."/>
      <w:lvlJc w:val="left"/>
      <w:pPr>
        <w:ind w:left="1200" w:hanging="400"/>
      </w:pPr>
    </w:lvl>
    <w:lvl w:ilvl="2" w:tplc="C58AE2C4" w:tentative="1">
      <w:start w:val="1"/>
      <w:numFmt w:val="lowerRoman"/>
      <w:lvlText w:val="%3."/>
      <w:lvlJc w:val="right"/>
      <w:pPr>
        <w:ind w:left="1600" w:hanging="400"/>
      </w:pPr>
    </w:lvl>
    <w:lvl w:ilvl="3" w:tplc="37A8784E" w:tentative="1">
      <w:start w:val="1"/>
      <w:numFmt w:val="decimal"/>
      <w:lvlText w:val="%4."/>
      <w:lvlJc w:val="left"/>
      <w:pPr>
        <w:ind w:left="2000" w:hanging="400"/>
      </w:pPr>
    </w:lvl>
    <w:lvl w:ilvl="4" w:tplc="D3088CB4" w:tentative="1">
      <w:start w:val="1"/>
      <w:numFmt w:val="upperLetter"/>
      <w:lvlText w:val="%5."/>
      <w:lvlJc w:val="left"/>
      <w:pPr>
        <w:ind w:left="2400" w:hanging="400"/>
      </w:pPr>
    </w:lvl>
    <w:lvl w:ilvl="5" w:tplc="7378650E" w:tentative="1">
      <w:start w:val="1"/>
      <w:numFmt w:val="lowerRoman"/>
      <w:lvlText w:val="%6."/>
      <w:lvlJc w:val="right"/>
      <w:pPr>
        <w:ind w:left="2800" w:hanging="400"/>
      </w:pPr>
    </w:lvl>
    <w:lvl w:ilvl="6" w:tplc="6244687A" w:tentative="1">
      <w:start w:val="1"/>
      <w:numFmt w:val="decimal"/>
      <w:lvlText w:val="%7."/>
      <w:lvlJc w:val="left"/>
      <w:pPr>
        <w:ind w:left="3200" w:hanging="400"/>
      </w:pPr>
    </w:lvl>
    <w:lvl w:ilvl="7" w:tplc="A71E97FA" w:tentative="1">
      <w:start w:val="1"/>
      <w:numFmt w:val="upperLetter"/>
      <w:lvlText w:val="%8."/>
      <w:lvlJc w:val="left"/>
      <w:pPr>
        <w:ind w:left="3600" w:hanging="400"/>
      </w:pPr>
    </w:lvl>
    <w:lvl w:ilvl="8" w:tplc="017C317E" w:tentative="1">
      <w:start w:val="1"/>
      <w:numFmt w:val="lowerRoman"/>
      <w:lvlText w:val="%9."/>
      <w:lvlJc w:val="right"/>
      <w:pPr>
        <w:ind w:left="4000" w:hanging="400"/>
      </w:pPr>
    </w:lvl>
  </w:abstractNum>
  <w:abstractNum w:abstractNumId="38" w15:restartNumberingAfterBreak="0">
    <w:nsid w:val="76061BAF"/>
    <w:multiLevelType w:val="multilevel"/>
    <w:tmpl w:val="9A927184"/>
    <w:lvl w:ilvl="0">
      <w:start w:val="2"/>
      <w:numFmt w:val="decimal"/>
      <w:lvlText w:val="%1"/>
      <w:lvlJc w:val="left"/>
      <w:pPr>
        <w:ind w:left="360" w:hanging="360"/>
      </w:pPr>
      <w:rPr>
        <w:rFonts w:hint="default"/>
      </w:rPr>
    </w:lvl>
    <w:lvl w:ilvl="1">
      <w:start w:val="5"/>
      <w:numFmt w:val="decimal"/>
      <w:lvlText w:val="%1.%2"/>
      <w:lvlJc w:val="left"/>
      <w:pPr>
        <w:ind w:left="1160" w:hanging="360"/>
      </w:pPr>
      <w:rPr>
        <w:rFonts w:hint="default"/>
      </w:rPr>
    </w:lvl>
    <w:lvl w:ilvl="2">
      <w:start w:val="1"/>
      <w:numFmt w:val="decimal"/>
      <w:lvlText w:val="%1.%2.%3"/>
      <w:lvlJc w:val="left"/>
      <w:pPr>
        <w:ind w:left="2320" w:hanging="720"/>
      </w:pPr>
      <w:rPr>
        <w:rFonts w:hint="default"/>
      </w:rPr>
    </w:lvl>
    <w:lvl w:ilvl="3">
      <w:start w:val="1"/>
      <w:numFmt w:val="decimal"/>
      <w:lvlText w:val="%1.%2.%3.%4"/>
      <w:lvlJc w:val="left"/>
      <w:pPr>
        <w:ind w:left="3120" w:hanging="720"/>
      </w:pPr>
      <w:rPr>
        <w:rFonts w:hint="default"/>
      </w:rPr>
    </w:lvl>
    <w:lvl w:ilvl="4">
      <w:start w:val="1"/>
      <w:numFmt w:val="decimal"/>
      <w:lvlText w:val="%1.%2.%3.%4.%5"/>
      <w:lvlJc w:val="left"/>
      <w:pPr>
        <w:ind w:left="4280" w:hanging="1080"/>
      </w:pPr>
      <w:rPr>
        <w:rFonts w:hint="default"/>
      </w:rPr>
    </w:lvl>
    <w:lvl w:ilvl="5">
      <w:start w:val="1"/>
      <w:numFmt w:val="decimal"/>
      <w:lvlText w:val="%1.%2.%3.%4.%5.%6"/>
      <w:lvlJc w:val="left"/>
      <w:pPr>
        <w:ind w:left="5080" w:hanging="1080"/>
      </w:pPr>
      <w:rPr>
        <w:rFonts w:hint="default"/>
      </w:rPr>
    </w:lvl>
    <w:lvl w:ilvl="6">
      <w:start w:val="1"/>
      <w:numFmt w:val="decimal"/>
      <w:lvlText w:val="%1.%2.%3.%4.%5.%6.%7"/>
      <w:lvlJc w:val="left"/>
      <w:pPr>
        <w:ind w:left="6240" w:hanging="1440"/>
      </w:pPr>
      <w:rPr>
        <w:rFonts w:hint="default"/>
      </w:rPr>
    </w:lvl>
    <w:lvl w:ilvl="7">
      <w:start w:val="1"/>
      <w:numFmt w:val="decimal"/>
      <w:lvlText w:val="%1.%2.%3.%4.%5.%6.%7.%8"/>
      <w:lvlJc w:val="left"/>
      <w:pPr>
        <w:ind w:left="7040" w:hanging="1440"/>
      </w:pPr>
      <w:rPr>
        <w:rFonts w:hint="default"/>
      </w:rPr>
    </w:lvl>
    <w:lvl w:ilvl="8">
      <w:start w:val="1"/>
      <w:numFmt w:val="decimal"/>
      <w:lvlText w:val="%1.%2.%3.%4.%5.%6.%7.%8.%9"/>
      <w:lvlJc w:val="left"/>
      <w:pPr>
        <w:ind w:left="7840" w:hanging="1440"/>
      </w:pPr>
      <w:rPr>
        <w:rFonts w:hint="default"/>
      </w:rPr>
    </w:lvl>
  </w:abstractNum>
  <w:abstractNum w:abstractNumId="39" w15:restartNumberingAfterBreak="0">
    <w:nsid w:val="79161BD2"/>
    <w:multiLevelType w:val="hybridMultilevel"/>
    <w:tmpl w:val="D5523F68"/>
    <w:lvl w:ilvl="0" w:tplc="79B226C4">
      <w:start w:val="1"/>
      <w:numFmt w:val="decimal"/>
      <w:lvlText w:val="%1."/>
      <w:lvlJc w:val="left"/>
      <w:pPr>
        <w:ind w:left="720" w:hanging="360"/>
      </w:pPr>
      <w:rPr>
        <w:rFonts w:hint="default"/>
      </w:rPr>
    </w:lvl>
    <w:lvl w:ilvl="1" w:tplc="8EEEC2A4" w:tentative="1">
      <w:start w:val="1"/>
      <w:numFmt w:val="lowerLetter"/>
      <w:lvlText w:val="%2."/>
      <w:lvlJc w:val="left"/>
      <w:pPr>
        <w:ind w:left="1440" w:hanging="360"/>
      </w:pPr>
    </w:lvl>
    <w:lvl w:ilvl="2" w:tplc="C598F3CE" w:tentative="1">
      <w:start w:val="1"/>
      <w:numFmt w:val="lowerRoman"/>
      <w:lvlText w:val="%3."/>
      <w:lvlJc w:val="right"/>
      <w:pPr>
        <w:ind w:left="2160" w:hanging="180"/>
      </w:pPr>
    </w:lvl>
    <w:lvl w:ilvl="3" w:tplc="BC1E45AA" w:tentative="1">
      <w:start w:val="1"/>
      <w:numFmt w:val="decimal"/>
      <w:lvlText w:val="%4."/>
      <w:lvlJc w:val="left"/>
      <w:pPr>
        <w:ind w:left="2880" w:hanging="360"/>
      </w:pPr>
    </w:lvl>
    <w:lvl w:ilvl="4" w:tplc="EE20F04A" w:tentative="1">
      <w:start w:val="1"/>
      <w:numFmt w:val="lowerLetter"/>
      <w:lvlText w:val="%5."/>
      <w:lvlJc w:val="left"/>
      <w:pPr>
        <w:ind w:left="3600" w:hanging="360"/>
      </w:pPr>
    </w:lvl>
    <w:lvl w:ilvl="5" w:tplc="0B96CA18" w:tentative="1">
      <w:start w:val="1"/>
      <w:numFmt w:val="lowerRoman"/>
      <w:lvlText w:val="%6."/>
      <w:lvlJc w:val="right"/>
      <w:pPr>
        <w:ind w:left="4320" w:hanging="180"/>
      </w:pPr>
    </w:lvl>
    <w:lvl w:ilvl="6" w:tplc="9E18878E" w:tentative="1">
      <w:start w:val="1"/>
      <w:numFmt w:val="decimal"/>
      <w:lvlText w:val="%7."/>
      <w:lvlJc w:val="left"/>
      <w:pPr>
        <w:ind w:left="5040" w:hanging="360"/>
      </w:pPr>
    </w:lvl>
    <w:lvl w:ilvl="7" w:tplc="F2900FC2" w:tentative="1">
      <w:start w:val="1"/>
      <w:numFmt w:val="lowerLetter"/>
      <w:lvlText w:val="%8."/>
      <w:lvlJc w:val="left"/>
      <w:pPr>
        <w:ind w:left="5760" w:hanging="360"/>
      </w:pPr>
    </w:lvl>
    <w:lvl w:ilvl="8" w:tplc="F4B08612" w:tentative="1">
      <w:start w:val="1"/>
      <w:numFmt w:val="lowerRoman"/>
      <w:lvlText w:val="%9."/>
      <w:lvlJc w:val="right"/>
      <w:pPr>
        <w:ind w:left="6480" w:hanging="180"/>
      </w:pPr>
    </w:lvl>
  </w:abstractNum>
  <w:abstractNum w:abstractNumId="40" w15:restartNumberingAfterBreak="0">
    <w:nsid w:val="7C4372D4"/>
    <w:multiLevelType w:val="multilevel"/>
    <w:tmpl w:val="0B366E22"/>
    <w:lvl w:ilvl="0">
      <w:start w:val="2"/>
      <w:numFmt w:val="decimal"/>
      <w:lvlText w:val="%1"/>
      <w:lvlJc w:val="left"/>
      <w:pPr>
        <w:ind w:left="420" w:hanging="420"/>
      </w:pPr>
      <w:rPr>
        <w:rFonts w:hint="default"/>
      </w:rPr>
    </w:lvl>
    <w:lvl w:ilvl="1">
      <w:start w:val="12"/>
      <w:numFmt w:val="decimal"/>
      <w:lvlText w:val="%1.%2"/>
      <w:lvlJc w:val="left"/>
      <w:pPr>
        <w:ind w:left="1540" w:hanging="420"/>
      </w:pPr>
      <w:rPr>
        <w:rFonts w:hint="default"/>
      </w:rPr>
    </w:lvl>
    <w:lvl w:ilvl="2">
      <w:start w:val="1"/>
      <w:numFmt w:val="decimal"/>
      <w:lvlText w:val="%1.%2.%3"/>
      <w:lvlJc w:val="left"/>
      <w:pPr>
        <w:ind w:left="2960" w:hanging="720"/>
      </w:pPr>
      <w:rPr>
        <w:rFonts w:hint="default"/>
      </w:rPr>
    </w:lvl>
    <w:lvl w:ilvl="3">
      <w:start w:val="1"/>
      <w:numFmt w:val="decimal"/>
      <w:lvlText w:val="%1.%2.%3.%4"/>
      <w:lvlJc w:val="left"/>
      <w:pPr>
        <w:ind w:left="4080" w:hanging="720"/>
      </w:pPr>
      <w:rPr>
        <w:rFonts w:hint="default"/>
      </w:rPr>
    </w:lvl>
    <w:lvl w:ilvl="4">
      <w:start w:val="1"/>
      <w:numFmt w:val="decimal"/>
      <w:lvlText w:val="%1.%2.%3.%4.%5"/>
      <w:lvlJc w:val="left"/>
      <w:pPr>
        <w:ind w:left="5560" w:hanging="1080"/>
      </w:pPr>
      <w:rPr>
        <w:rFonts w:hint="default"/>
      </w:rPr>
    </w:lvl>
    <w:lvl w:ilvl="5">
      <w:start w:val="1"/>
      <w:numFmt w:val="decimal"/>
      <w:lvlText w:val="%1.%2.%3.%4.%5.%6"/>
      <w:lvlJc w:val="left"/>
      <w:pPr>
        <w:ind w:left="6680" w:hanging="1080"/>
      </w:pPr>
      <w:rPr>
        <w:rFonts w:hint="default"/>
      </w:rPr>
    </w:lvl>
    <w:lvl w:ilvl="6">
      <w:start w:val="1"/>
      <w:numFmt w:val="decimal"/>
      <w:lvlText w:val="%1.%2.%3.%4.%5.%6.%7"/>
      <w:lvlJc w:val="left"/>
      <w:pPr>
        <w:ind w:left="8160" w:hanging="1440"/>
      </w:pPr>
      <w:rPr>
        <w:rFonts w:hint="default"/>
      </w:rPr>
    </w:lvl>
    <w:lvl w:ilvl="7">
      <w:start w:val="1"/>
      <w:numFmt w:val="decimal"/>
      <w:lvlText w:val="%1.%2.%3.%4.%5.%6.%7.%8"/>
      <w:lvlJc w:val="left"/>
      <w:pPr>
        <w:ind w:left="9280" w:hanging="1440"/>
      </w:pPr>
      <w:rPr>
        <w:rFonts w:hint="default"/>
      </w:rPr>
    </w:lvl>
    <w:lvl w:ilvl="8">
      <w:start w:val="1"/>
      <w:numFmt w:val="decimal"/>
      <w:lvlText w:val="%1.%2.%3.%4.%5.%6.%7.%8.%9"/>
      <w:lvlJc w:val="left"/>
      <w:pPr>
        <w:ind w:left="10400" w:hanging="1440"/>
      </w:pPr>
      <w:rPr>
        <w:rFonts w:hint="default"/>
      </w:rPr>
    </w:lvl>
  </w:abstractNum>
  <w:num w:numId="1" w16cid:durableId="1667706967">
    <w:abstractNumId w:val="34"/>
  </w:num>
  <w:num w:numId="2" w16cid:durableId="1906866322">
    <w:abstractNumId w:val="2"/>
  </w:num>
  <w:num w:numId="3" w16cid:durableId="139156857">
    <w:abstractNumId w:val="19"/>
  </w:num>
  <w:num w:numId="4" w16cid:durableId="430931674">
    <w:abstractNumId w:val="5"/>
  </w:num>
  <w:num w:numId="5" w16cid:durableId="682172301">
    <w:abstractNumId w:val="0"/>
  </w:num>
  <w:num w:numId="6" w16cid:durableId="352340841">
    <w:abstractNumId w:val="8"/>
  </w:num>
  <w:num w:numId="7" w16cid:durableId="43143270">
    <w:abstractNumId w:val="13"/>
  </w:num>
  <w:num w:numId="8" w16cid:durableId="749817694">
    <w:abstractNumId w:val="18"/>
  </w:num>
  <w:num w:numId="9" w16cid:durableId="1497187836">
    <w:abstractNumId w:val="26"/>
  </w:num>
  <w:num w:numId="10" w16cid:durableId="954216878">
    <w:abstractNumId w:val="24"/>
  </w:num>
  <w:num w:numId="11" w16cid:durableId="772434506">
    <w:abstractNumId w:val="14"/>
  </w:num>
  <w:num w:numId="12" w16cid:durableId="957219006">
    <w:abstractNumId w:val="12"/>
  </w:num>
  <w:num w:numId="13" w16cid:durableId="2141338992">
    <w:abstractNumId w:val="36"/>
  </w:num>
  <w:num w:numId="14" w16cid:durableId="1814180338">
    <w:abstractNumId w:val="33"/>
  </w:num>
  <w:num w:numId="15" w16cid:durableId="1486972360">
    <w:abstractNumId w:val="7"/>
  </w:num>
  <w:num w:numId="16" w16cid:durableId="535048605">
    <w:abstractNumId w:val="23"/>
  </w:num>
  <w:num w:numId="17" w16cid:durableId="523060265">
    <w:abstractNumId w:val="40"/>
  </w:num>
  <w:num w:numId="18" w16cid:durableId="1194342679">
    <w:abstractNumId w:val="16"/>
  </w:num>
  <w:num w:numId="19" w16cid:durableId="1107503214">
    <w:abstractNumId w:val="21"/>
  </w:num>
  <w:num w:numId="20" w16cid:durableId="1788812600">
    <w:abstractNumId w:val="37"/>
  </w:num>
  <w:num w:numId="21" w16cid:durableId="1856920385">
    <w:abstractNumId w:val="17"/>
  </w:num>
  <w:num w:numId="22" w16cid:durableId="285742733">
    <w:abstractNumId w:val="29"/>
  </w:num>
  <w:num w:numId="23" w16cid:durableId="818155131">
    <w:abstractNumId w:val="25"/>
  </w:num>
  <w:num w:numId="24" w16cid:durableId="268784239">
    <w:abstractNumId w:val="1"/>
  </w:num>
  <w:num w:numId="25" w16cid:durableId="1168137153">
    <w:abstractNumId w:val="9"/>
  </w:num>
  <w:num w:numId="26" w16cid:durableId="1340694818">
    <w:abstractNumId w:val="28"/>
  </w:num>
  <w:num w:numId="27" w16cid:durableId="1789157213">
    <w:abstractNumId w:val="4"/>
  </w:num>
  <w:num w:numId="28" w16cid:durableId="986085560">
    <w:abstractNumId w:val="38"/>
  </w:num>
  <w:num w:numId="29" w16cid:durableId="155341718">
    <w:abstractNumId w:val="32"/>
  </w:num>
  <w:num w:numId="30" w16cid:durableId="1807770980">
    <w:abstractNumId w:val="10"/>
  </w:num>
  <w:num w:numId="31" w16cid:durableId="1567565046">
    <w:abstractNumId w:val="6"/>
  </w:num>
  <w:num w:numId="32" w16cid:durableId="735205149">
    <w:abstractNumId w:val="31"/>
  </w:num>
  <w:num w:numId="33" w16cid:durableId="355666862">
    <w:abstractNumId w:val="22"/>
  </w:num>
  <w:num w:numId="34" w16cid:durableId="1888832793">
    <w:abstractNumId w:val="11"/>
  </w:num>
  <w:num w:numId="35" w16cid:durableId="1319505523">
    <w:abstractNumId w:val="3"/>
  </w:num>
  <w:num w:numId="36" w16cid:durableId="569311642">
    <w:abstractNumId w:val="20"/>
  </w:num>
  <w:num w:numId="37" w16cid:durableId="501891706">
    <w:abstractNumId w:val="27"/>
  </w:num>
  <w:num w:numId="38" w16cid:durableId="1548681860">
    <w:abstractNumId w:val="15"/>
  </w:num>
  <w:num w:numId="39" w16cid:durableId="555622950">
    <w:abstractNumId w:val="30"/>
  </w:num>
  <w:num w:numId="40" w16cid:durableId="257371756">
    <w:abstractNumId w:val="39"/>
  </w:num>
  <w:num w:numId="41" w16cid:durableId="596401506">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DateAndTime/>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IwsDQ1sDQxMzYztjBV0lEKTi0uzszPAykwrQUApIKKyiwAAAA="/>
    <w:docVar w:name="EN.InstantFormat" w:val="&lt;ENInstantFormat&gt;&lt;Enabled&gt;1&lt;/Enabled&gt;&lt;ScanUnformatted&gt;1&lt;/ScanUnformatted&gt;&lt;ScanChanges&gt;1&lt;/ScanChanges&gt;&lt;Suspended&gt;0&lt;/Suspended&gt;&lt;/ENInstantFormat&gt;"/>
    <w:docVar w:name="EN.Layout" w:val="&lt;ENLayout&gt;&lt;Style&gt;Elsevier&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se9tee5tf99wrew0vovrta2p0t0wfz5fxsp&quot;&gt;My EndNote Library&lt;record-ids&gt;&lt;item&gt;705&lt;/item&gt;&lt;item&gt;706&lt;/item&gt;&lt;item&gt;707&lt;/item&gt;&lt;item&gt;708&lt;/item&gt;&lt;item&gt;709&lt;/item&gt;&lt;item&gt;710&lt;/item&gt;&lt;item&gt;711&lt;/item&gt;&lt;item&gt;714&lt;/item&gt;&lt;item&gt;715&lt;/item&gt;&lt;item&gt;716&lt;/item&gt;&lt;item&gt;717&lt;/item&gt;&lt;item&gt;718&lt;/item&gt;&lt;item&gt;720&lt;/item&gt;&lt;item&gt;721&lt;/item&gt;&lt;/record-ids&gt;&lt;/item&gt;&lt;/Libraries&gt;"/>
  </w:docVars>
  <w:rsids>
    <w:rsidRoot w:val="00525936"/>
    <w:rsid w:val="0000094C"/>
    <w:rsid w:val="00003879"/>
    <w:rsid w:val="000064FF"/>
    <w:rsid w:val="0000741B"/>
    <w:rsid w:val="000104DE"/>
    <w:rsid w:val="00011B27"/>
    <w:rsid w:val="00011FC7"/>
    <w:rsid w:val="000128D0"/>
    <w:rsid w:val="000129D8"/>
    <w:rsid w:val="00020961"/>
    <w:rsid w:val="00027587"/>
    <w:rsid w:val="00034F14"/>
    <w:rsid w:val="0003542A"/>
    <w:rsid w:val="000440C8"/>
    <w:rsid w:val="0004524C"/>
    <w:rsid w:val="0005469E"/>
    <w:rsid w:val="00055946"/>
    <w:rsid w:val="00057FDD"/>
    <w:rsid w:val="00062D84"/>
    <w:rsid w:val="0006445A"/>
    <w:rsid w:val="000657B0"/>
    <w:rsid w:val="00066860"/>
    <w:rsid w:val="00072794"/>
    <w:rsid w:val="0007345D"/>
    <w:rsid w:val="00073598"/>
    <w:rsid w:val="0007379C"/>
    <w:rsid w:val="00075A91"/>
    <w:rsid w:val="000863D5"/>
    <w:rsid w:val="000870CB"/>
    <w:rsid w:val="0008799A"/>
    <w:rsid w:val="00090D73"/>
    <w:rsid w:val="000A041F"/>
    <w:rsid w:val="000A15F6"/>
    <w:rsid w:val="000B2589"/>
    <w:rsid w:val="000B55B1"/>
    <w:rsid w:val="000C1460"/>
    <w:rsid w:val="000C3685"/>
    <w:rsid w:val="000C3CB3"/>
    <w:rsid w:val="000D0F67"/>
    <w:rsid w:val="000D235C"/>
    <w:rsid w:val="000D3583"/>
    <w:rsid w:val="000E003F"/>
    <w:rsid w:val="000E0EF7"/>
    <w:rsid w:val="000E2215"/>
    <w:rsid w:val="000E2523"/>
    <w:rsid w:val="000E2FA5"/>
    <w:rsid w:val="000E4005"/>
    <w:rsid w:val="000F6D16"/>
    <w:rsid w:val="00100038"/>
    <w:rsid w:val="00106E2A"/>
    <w:rsid w:val="001105A8"/>
    <w:rsid w:val="00110739"/>
    <w:rsid w:val="00113F08"/>
    <w:rsid w:val="00120112"/>
    <w:rsid w:val="00121AA4"/>
    <w:rsid w:val="001263D7"/>
    <w:rsid w:val="00127E20"/>
    <w:rsid w:val="001331CA"/>
    <w:rsid w:val="001368C8"/>
    <w:rsid w:val="001404B8"/>
    <w:rsid w:val="00142629"/>
    <w:rsid w:val="0014370F"/>
    <w:rsid w:val="00145408"/>
    <w:rsid w:val="0014779F"/>
    <w:rsid w:val="00147A26"/>
    <w:rsid w:val="0015396D"/>
    <w:rsid w:val="0016360D"/>
    <w:rsid w:val="001640E5"/>
    <w:rsid w:val="00164255"/>
    <w:rsid w:val="00165512"/>
    <w:rsid w:val="00174E9A"/>
    <w:rsid w:val="00176CF3"/>
    <w:rsid w:val="0018031E"/>
    <w:rsid w:val="001819C9"/>
    <w:rsid w:val="001917D6"/>
    <w:rsid w:val="001A0D4B"/>
    <w:rsid w:val="001A16FD"/>
    <w:rsid w:val="001A2EC9"/>
    <w:rsid w:val="001A4910"/>
    <w:rsid w:val="001A4DDA"/>
    <w:rsid w:val="001B11DE"/>
    <w:rsid w:val="001B1AE7"/>
    <w:rsid w:val="001B3881"/>
    <w:rsid w:val="001B55C4"/>
    <w:rsid w:val="001C1093"/>
    <w:rsid w:val="001C15AE"/>
    <w:rsid w:val="001C2920"/>
    <w:rsid w:val="001C2C12"/>
    <w:rsid w:val="001D114D"/>
    <w:rsid w:val="001D25F6"/>
    <w:rsid w:val="001D4DC0"/>
    <w:rsid w:val="001D53ED"/>
    <w:rsid w:val="001D7068"/>
    <w:rsid w:val="001E4C95"/>
    <w:rsid w:val="001E7C95"/>
    <w:rsid w:val="001F7487"/>
    <w:rsid w:val="001F7686"/>
    <w:rsid w:val="001F77B2"/>
    <w:rsid w:val="00201D60"/>
    <w:rsid w:val="002120EF"/>
    <w:rsid w:val="0021786C"/>
    <w:rsid w:val="002205D8"/>
    <w:rsid w:val="002271C6"/>
    <w:rsid w:val="00232429"/>
    <w:rsid w:val="00235782"/>
    <w:rsid w:val="002453B6"/>
    <w:rsid w:val="00247123"/>
    <w:rsid w:val="00251F49"/>
    <w:rsid w:val="00252FB5"/>
    <w:rsid w:val="00255234"/>
    <w:rsid w:val="0027267A"/>
    <w:rsid w:val="0027451E"/>
    <w:rsid w:val="00275DA4"/>
    <w:rsid w:val="002778C3"/>
    <w:rsid w:val="00277BE6"/>
    <w:rsid w:val="00277BE9"/>
    <w:rsid w:val="00285A4F"/>
    <w:rsid w:val="00291D57"/>
    <w:rsid w:val="00295FB0"/>
    <w:rsid w:val="00296F87"/>
    <w:rsid w:val="002A0218"/>
    <w:rsid w:val="002A1655"/>
    <w:rsid w:val="002A7B56"/>
    <w:rsid w:val="002B21A3"/>
    <w:rsid w:val="002B6C67"/>
    <w:rsid w:val="002C1B3A"/>
    <w:rsid w:val="002C613F"/>
    <w:rsid w:val="002C6283"/>
    <w:rsid w:val="002C6433"/>
    <w:rsid w:val="002C7E82"/>
    <w:rsid w:val="002D0C60"/>
    <w:rsid w:val="002D28A1"/>
    <w:rsid w:val="002D4432"/>
    <w:rsid w:val="002D5A2C"/>
    <w:rsid w:val="002D71E3"/>
    <w:rsid w:val="002D7DBB"/>
    <w:rsid w:val="002E09B3"/>
    <w:rsid w:val="002E3F1E"/>
    <w:rsid w:val="002E5995"/>
    <w:rsid w:val="002F24E3"/>
    <w:rsid w:val="002F366E"/>
    <w:rsid w:val="00300855"/>
    <w:rsid w:val="00301003"/>
    <w:rsid w:val="00301DEB"/>
    <w:rsid w:val="003045E2"/>
    <w:rsid w:val="00304994"/>
    <w:rsid w:val="00316301"/>
    <w:rsid w:val="00317A52"/>
    <w:rsid w:val="003232DC"/>
    <w:rsid w:val="00325790"/>
    <w:rsid w:val="00327185"/>
    <w:rsid w:val="003301BC"/>
    <w:rsid w:val="00332019"/>
    <w:rsid w:val="00340AE0"/>
    <w:rsid w:val="003415A6"/>
    <w:rsid w:val="003418C5"/>
    <w:rsid w:val="00343D83"/>
    <w:rsid w:val="00343EA1"/>
    <w:rsid w:val="003460A3"/>
    <w:rsid w:val="00347E74"/>
    <w:rsid w:val="00353BA0"/>
    <w:rsid w:val="0035472C"/>
    <w:rsid w:val="003560D8"/>
    <w:rsid w:val="00357364"/>
    <w:rsid w:val="00360477"/>
    <w:rsid w:val="00363ED4"/>
    <w:rsid w:val="00366499"/>
    <w:rsid w:val="00366569"/>
    <w:rsid w:val="00366B8B"/>
    <w:rsid w:val="00367962"/>
    <w:rsid w:val="00367F56"/>
    <w:rsid w:val="00373104"/>
    <w:rsid w:val="0037634E"/>
    <w:rsid w:val="0037715C"/>
    <w:rsid w:val="003846E2"/>
    <w:rsid w:val="003875D9"/>
    <w:rsid w:val="00392545"/>
    <w:rsid w:val="00392BC3"/>
    <w:rsid w:val="003937FC"/>
    <w:rsid w:val="003941BF"/>
    <w:rsid w:val="0039646C"/>
    <w:rsid w:val="003A2591"/>
    <w:rsid w:val="003B03F2"/>
    <w:rsid w:val="003B201D"/>
    <w:rsid w:val="003B2CAA"/>
    <w:rsid w:val="003B7C17"/>
    <w:rsid w:val="003C1C70"/>
    <w:rsid w:val="003C2E8D"/>
    <w:rsid w:val="003D7C05"/>
    <w:rsid w:val="003E042C"/>
    <w:rsid w:val="003E0EE8"/>
    <w:rsid w:val="003F074E"/>
    <w:rsid w:val="003F0A84"/>
    <w:rsid w:val="00400654"/>
    <w:rsid w:val="004006FE"/>
    <w:rsid w:val="00403501"/>
    <w:rsid w:val="0041061E"/>
    <w:rsid w:val="0041319D"/>
    <w:rsid w:val="00415657"/>
    <w:rsid w:val="004169F2"/>
    <w:rsid w:val="00421263"/>
    <w:rsid w:val="00421A2B"/>
    <w:rsid w:val="004274BD"/>
    <w:rsid w:val="00433287"/>
    <w:rsid w:val="00434567"/>
    <w:rsid w:val="00442274"/>
    <w:rsid w:val="00442818"/>
    <w:rsid w:val="00442D60"/>
    <w:rsid w:val="00444A75"/>
    <w:rsid w:val="00445EAF"/>
    <w:rsid w:val="00446279"/>
    <w:rsid w:val="00452943"/>
    <w:rsid w:val="00452B98"/>
    <w:rsid w:val="00457858"/>
    <w:rsid w:val="00457A2A"/>
    <w:rsid w:val="00462E7D"/>
    <w:rsid w:val="00472932"/>
    <w:rsid w:val="004736A4"/>
    <w:rsid w:val="00475604"/>
    <w:rsid w:val="0048329E"/>
    <w:rsid w:val="00483E5D"/>
    <w:rsid w:val="00486DDD"/>
    <w:rsid w:val="00487D51"/>
    <w:rsid w:val="00496AC5"/>
    <w:rsid w:val="004A3277"/>
    <w:rsid w:val="004B1C2F"/>
    <w:rsid w:val="004B32B0"/>
    <w:rsid w:val="004B4CBF"/>
    <w:rsid w:val="004B5DC7"/>
    <w:rsid w:val="004C0FCE"/>
    <w:rsid w:val="004C3C4B"/>
    <w:rsid w:val="004C3FB4"/>
    <w:rsid w:val="004D17DB"/>
    <w:rsid w:val="004D1E61"/>
    <w:rsid w:val="004D4028"/>
    <w:rsid w:val="004D5C61"/>
    <w:rsid w:val="004F0094"/>
    <w:rsid w:val="004F0634"/>
    <w:rsid w:val="004F245A"/>
    <w:rsid w:val="004F29F3"/>
    <w:rsid w:val="0050228A"/>
    <w:rsid w:val="00504994"/>
    <w:rsid w:val="00505E22"/>
    <w:rsid w:val="005064BD"/>
    <w:rsid w:val="00515DC4"/>
    <w:rsid w:val="00516CAA"/>
    <w:rsid w:val="00517A72"/>
    <w:rsid w:val="00517F3C"/>
    <w:rsid w:val="00520CC4"/>
    <w:rsid w:val="00520EF0"/>
    <w:rsid w:val="00525936"/>
    <w:rsid w:val="00527941"/>
    <w:rsid w:val="00527B7C"/>
    <w:rsid w:val="0053709D"/>
    <w:rsid w:val="00540DA9"/>
    <w:rsid w:val="0054148D"/>
    <w:rsid w:val="00541E1C"/>
    <w:rsid w:val="0054207E"/>
    <w:rsid w:val="0054785D"/>
    <w:rsid w:val="005506E0"/>
    <w:rsid w:val="00561923"/>
    <w:rsid w:val="00561AC9"/>
    <w:rsid w:val="005657BE"/>
    <w:rsid w:val="00566802"/>
    <w:rsid w:val="005669BA"/>
    <w:rsid w:val="00567AAF"/>
    <w:rsid w:val="00573669"/>
    <w:rsid w:val="005765C1"/>
    <w:rsid w:val="00576AA8"/>
    <w:rsid w:val="00577944"/>
    <w:rsid w:val="00582576"/>
    <w:rsid w:val="0058618A"/>
    <w:rsid w:val="00586DDF"/>
    <w:rsid w:val="00590705"/>
    <w:rsid w:val="00591976"/>
    <w:rsid w:val="005956F6"/>
    <w:rsid w:val="005959BA"/>
    <w:rsid w:val="005A1603"/>
    <w:rsid w:val="005A7D0D"/>
    <w:rsid w:val="005C0F6C"/>
    <w:rsid w:val="005C1B4D"/>
    <w:rsid w:val="005C2AA5"/>
    <w:rsid w:val="005C5CDF"/>
    <w:rsid w:val="005D0813"/>
    <w:rsid w:val="005D2665"/>
    <w:rsid w:val="005D4AE0"/>
    <w:rsid w:val="005D69D5"/>
    <w:rsid w:val="005E1104"/>
    <w:rsid w:val="005E3831"/>
    <w:rsid w:val="005E5B0A"/>
    <w:rsid w:val="00611478"/>
    <w:rsid w:val="00613BEC"/>
    <w:rsid w:val="006149CC"/>
    <w:rsid w:val="00614E8D"/>
    <w:rsid w:val="00616C5B"/>
    <w:rsid w:val="0061703F"/>
    <w:rsid w:val="0061756A"/>
    <w:rsid w:val="00617FB8"/>
    <w:rsid w:val="00626CC7"/>
    <w:rsid w:val="00627190"/>
    <w:rsid w:val="006304F0"/>
    <w:rsid w:val="00631624"/>
    <w:rsid w:val="0063635A"/>
    <w:rsid w:val="006367F5"/>
    <w:rsid w:val="006403EF"/>
    <w:rsid w:val="006406C7"/>
    <w:rsid w:val="00640E8E"/>
    <w:rsid w:val="0064153F"/>
    <w:rsid w:val="00651767"/>
    <w:rsid w:val="00651929"/>
    <w:rsid w:val="00652C51"/>
    <w:rsid w:val="00656332"/>
    <w:rsid w:val="006576FA"/>
    <w:rsid w:val="0066556F"/>
    <w:rsid w:val="00670E76"/>
    <w:rsid w:val="0067450C"/>
    <w:rsid w:val="00681BA3"/>
    <w:rsid w:val="006861DF"/>
    <w:rsid w:val="006915D5"/>
    <w:rsid w:val="006926F8"/>
    <w:rsid w:val="006930A8"/>
    <w:rsid w:val="0069616B"/>
    <w:rsid w:val="006B08F6"/>
    <w:rsid w:val="006B4130"/>
    <w:rsid w:val="006B6E15"/>
    <w:rsid w:val="006C0650"/>
    <w:rsid w:val="006C7030"/>
    <w:rsid w:val="006D148A"/>
    <w:rsid w:val="006D5F2D"/>
    <w:rsid w:val="006E1F77"/>
    <w:rsid w:val="006E2B1D"/>
    <w:rsid w:val="006E677F"/>
    <w:rsid w:val="006F48AB"/>
    <w:rsid w:val="006F58EA"/>
    <w:rsid w:val="0070418D"/>
    <w:rsid w:val="00714AC2"/>
    <w:rsid w:val="00715E1A"/>
    <w:rsid w:val="00720E6F"/>
    <w:rsid w:val="00724C07"/>
    <w:rsid w:val="00727535"/>
    <w:rsid w:val="0073095F"/>
    <w:rsid w:val="007309B5"/>
    <w:rsid w:val="0073444F"/>
    <w:rsid w:val="00741DE2"/>
    <w:rsid w:val="00742E57"/>
    <w:rsid w:val="00743A89"/>
    <w:rsid w:val="00744784"/>
    <w:rsid w:val="00752FBA"/>
    <w:rsid w:val="0075306C"/>
    <w:rsid w:val="007530EE"/>
    <w:rsid w:val="007567B9"/>
    <w:rsid w:val="0076048F"/>
    <w:rsid w:val="00760E6F"/>
    <w:rsid w:val="007646F4"/>
    <w:rsid w:val="007653BE"/>
    <w:rsid w:val="0076756E"/>
    <w:rsid w:val="007701C3"/>
    <w:rsid w:val="00771BB1"/>
    <w:rsid w:val="0077579E"/>
    <w:rsid w:val="007779E5"/>
    <w:rsid w:val="00777E2E"/>
    <w:rsid w:val="00780CAE"/>
    <w:rsid w:val="007856FC"/>
    <w:rsid w:val="00786BFB"/>
    <w:rsid w:val="00792633"/>
    <w:rsid w:val="00794CCD"/>
    <w:rsid w:val="007964AD"/>
    <w:rsid w:val="007967B0"/>
    <w:rsid w:val="007967C5"/>
    <w:rsid w:val="00796FFD"/>
    <w:rsid w:val="00797D2C"/>
    <w:rsid w:val="007B2F1A"/>
    <w:rsid w:val="007B6064"/>
    <w:rsid w:val="007B62DE"/>
    <w:rsid w:val="007B68C7"/>
    <w:rsid w:val="007C09C5"/>
    <w:rsid w:val="007C0C21"/>
    <w:rsid w:val="007C34DD"/>
    <w:rsid w:val="007C355E"/>
    <w:rsid w:val="007C4DC9"/>
    <w:rsid w:val="007C7C74"/>
    <w:rsid w:val="007D01C2"/>
    <w:rsid w:val="007D0C84"/>
    <w:rsid w:val="007D2009"/>
    <w:rsid w:val="007D398A"/>
    <w:rsid w:val="007D7596"/>
    <w:rsid w:val="007E3B98"/>
    <w:rsid w:val="007E4ADF"/>
    <w:rsid w:val="007F0303"/>
    <w:rsid w:val="007F0F29"/>
    <w:rsid w:val="008102C3"/>
    <w:rsid w:val="00811754"/>
    <w:rsid w:val="00816448"/>
    <w:rsid w:val="00820A14"/>
    <w:rsid w:val="0082108E"/>
    <w:rsid w:val="00831254"/>
    <w:rsid w:val="00834286"/>
    <w:rsid w:val="00835A0B"/>
    <w:rsid w:val="0083605A"/>
    <w:rsid w:val="00837AC6"/>
    <w:rsid w:val="008409A8"/>
    <w:rsid w:val="00842051"/>
    <w:rsid w:val="00842FC8"/>
    <w:rsid w:val="00845142"/>
    <w:rsid w:val="00845336"/>
    <w:rsid w:val="00845C4B"/>
    <w:rsid w:val="008472AF"/>
    <w:rsid w:val="0085187B"/>
    <w:rsid w:val="00852BD9"/>
    <w:rsid w:val="008549AE"/>
    <w:rsid w:val="0085527B"/>
    <w:rsid w:val="00861869"/>
    <w:rsid w:val="00874D0D"/>
    <w:rsid w:val="00884C27"/>
    <w:rsid w:val="008914DE"/>
    <w:rsid w:val="008920C1"/>
    <w:rsid w:val="00892307"/>
    <w:rsid w:val="008A09AF"/>
    <w:rsid w:val="008A3158"/>
    <w:rsid w:val="008A429C"/>
    <w:rsid w:val="008B4035"/>
    <w:rsid w:val="008B4792"/>
    <w:rsid w:val="008B4C50"/>
    <w:rsid w:val="008B538D"/>
    <w:rsid w:val="008B6C6D"/>
    <w:rsid w:val="008C01FF"/>
    <w:rsid w:val="008C09AD"/>
    <w:rsid w:val="008C1FE0"/>
    <w:rsid w:val="008D37DD"/>
    <w:rsid w:val="008E2134"/>
    <w:rsid w:val="008E48A0"/>
    <w:rsid w:val="008E549E"/>
    <w:rsid w:val="008E68B6"/>
    <w:rsid w:val="008F0107"/>
    <w:rsid w:val="008F0B7C"/>
    <w:rsid w:val="008F303E"/>
    <w:rsid w:val="008F46C1"/>
    <w:rsid w:val="00902E0D"/>
    <w:rsid w:val="00904E62"/>
    <w:rsid w:val="0090594F"/>
    <w:rsid w:val="00906842"/>
    <w:rsid w:val="00907DA0"/>
    <w:rsid w:val="009102BD"/>
    <w:rsid w:val="0091125A"/>
    <w:rsid w:val="0091396A"/>
    <w:rsid w:val="00923070"/>
    <w:rsid w:val="00933F39"/>
    <w:rsid w:val="0093458E"/>
    <w:rsid w:val="00937D12"/>
    <w:rsid w:val="00941346"/>
    <w:rsid w:val="00941BED"/>
    <w:rsid w:val="00943A3E"/>
    <w:rsid w:val="00945804"/>
    <w:rsid w:val="009474B1"/>
    <w:rsid w:val="009479BE"/>
    <w:rsid w:val="0095487A"/>
    <w:rsid w:val="009612B5"/>
    <w:rsid w:val="009669A0"/>
    <w:rsid w:val="009672C4"/>
    <w:rsid w:val="0097358A"/>
    <w:rsid w:val="00973D6C"/>
    <w:rsid w:val="009741D8"/>
    <w:rsid w:val="00976A9A"/>
    <w:rsid w:val="009772C3"/>
    <w:rsid w:val="00981147"/>
    <w:rsid w:val="00982A5C"/>
    <w:rsid w:val="009849F9"/>
    <w:rsid w:val="00987194"/>
    <w:rsid w:val="00993047"/>
    <w:rsid w:val="0099314D"/>
    <w:rsid w:val="009960C7"/>
    <w:rsid w:val="00997D31"/>
    <w:rsid w:val="00997E91"/>
    <w:rsid w:val="009A168F"/>
    <w:rsid w:val="009B332B"/>
    <w:rsid w:val="009B43FE"/>
    <w:rsid w:val="009C0EC9"/>
    <w:rsid w:val="009C31FC"/>
    <w:rsid w:val="009D1F2A"/>
    <w:rsid w:val="009D6100"/>
    <w:rsid w:val="009E0CEC"/>
    <w:rsid w:val="009E1BEE"/>
    <w:rsid w:val="009E61C4"/>
    <w:rsid w:val="009E6743"/>
    <w:rsid w:val="009E6ADD"/>
    <w:rsid w:val="009F04F1"/>
    <w:rsid w:val="009F09D3"/>
    <w:rsid w:val="009F0FD5"/>
    <w:rsid w:val="009F141B"/>
    <w:rsid w:val="009F1E25"/>
    <w:rsid w:val="009F30E5"/>
    <w:rsid w:val="009F4F10"/>
    <w:rsid w:val="009F5678"/>
    <w:rsid w:val="00A00897"/>
    <w:rsid w:val="00A01DAA"/>
    <w:rsid w:val="00A0399A"/>
    <w:rsid w:val="00A03ED3"/>
    <w:rsid w:val="00A0474A"/>
    <w:rsid w:val="00A116AE"/>
    <w:rsid w:val="00A13148"/>
    <w:rsid w:val="00A141E2"/>
    <w:rsid w:val="00A213F7"/>
    <w:rsid w:val="00A21C22"/>
    <w:rsid w:val="00A247BE"/>
    <w:rsid w:val="00A24F3D"/>
    <w:rsid w:val="00A25435"/>
    <w:rsid w:val="00A26CB5"/>
    <w:rsid w:val="00A271E0"/>
    <w:rsid w:val="00A3122C"/>
    <w:rsid w:val="00A3206E"/>
    <w:rsid w:val="00A36C63"/>
    <w:rsid w:val="00A407B2"/>
    <w:rsid w:val="00A43613"/>
    <w:rsid w:val="00A442F3"/>
    <w:rsid w:val="00A512CB"/>
    <w:rsid w:val="00A516E4"/>
    <w:rsid w:val="00A51D68"/>
    <w:rsid w:val="00A54C15"/>
    <w:rsid w:val="00A610A5"/>
    <w:rsid w:val="00A7164E"/>
    <w:rsid w:val="00A72B14"/>
    <w:rsid w:val="00A76ED2"/>
    <w:rsid w:val="00A777A6"/>
    <w:rsid w:val="00A83460"/>
    <w:rsid w:val="00A83C60"/>
    <w:rsid w:val="00A83D0D"/>
    <w:rsid w:val="00A861EA"/>
    <w:rsid w:val="00A94A15"/>
    <w:rsid w:val="00A954A7"/>
    <w:rsid w:val="00A97600"/>
    <w:rsid w:val="00AA026D"/>
    <w:rsid w:val="00AA399F"/>
    <w:rsid w:val="00AB0675"/>
    <w:rsid w:val="00AB1511"/>
    <w:rsid w:val="00AB2F6A"/>
    <w:rsid w:val="00AB780E"/>
    <w:rsid w:val="00AC32DD"/>
    <w:rsid w:val="00AC3BBB"/>
    <w:rsid w:val="00AD10FD"/>
    <w:rsid w:val="00AD4501"/>
    <w:rsid w:val="00AD4858"/>
    <w:rsid w:val="00AD51DC"/>
    <w:rsid w:val="00AD53CD"/>
    <w:rsid w:val="00AD7FC6"/>
    <w:rsid w:val="00AE28DF"/>
    <w:rsid w:val="00AE2909"/>
    <w:rsid w:val="00AF1261"/>
    <w:rsid w:val="00AF3984"/>
    <w:rsid w:val="00AF5758"/>
    <w:rsid w:val="00AF5942"/>
    <w:rsid w:val="00B002BF"/>
    <w:rsid w:val="00B0058A"/>
    <w:rsid w:val="00B01E5E"/>
    <w:rsid w:val="00B0285D"/>
    <w:rsid w:val="00B04C32"/>
    <w:rsid w:val="00B04E76"/>
    <w:rsid w:val="00B06DC4"/>
    <w:rsid w:val="00B12416"/>
    <w:rsid w:val="00B13274"/>
    <w:rsid w:val="00B20CEB"/>
    <w:rsid w:val="00B21F59"/>
    <w:rsid w:val="00B2649D"/>
    <w:rsid w:val="00B27EC0"/>
    <w:rsid w:val="00B31D81"/>
    <w:rsid w:val="00B350C7"/>
    <w:rsid w:val="00B36280"/>
    <w:rsid w:val="00B370B1"/>
    <w:rsid w:val="00B37A09"/>
    <w:rsid w:val="00B41908"/>
    <w:rsid w:val="00B47835"/>
    <w:rsid w:val="00B5029D"/>
    <w:rsid w:val="00B56365"/>
    <w:rsid w:val="00B56BE9"/>
    <w:rsid w:val="00B6079B"/>
    <w:rsid w:val="00B63304"/>
    <w:rsid w:val="00B70EC3"/>
    <w:rsid w:val="00B80C01"/>
    <w:rsid w:val="00B84351"/>
    <w:rsid w:val="00B93398"/>
    <w:rsid w:val="00B942F3"/>
    <w:rsid w:val="00B96760"/>
    <w:rsid w:val="00BA1262"/>
    <w:rsid w:val="00BC08AD"/>
    <w:rsid w:val="00BC3F22"/>
    <w:rsid w:val="00BC626E"/>
    <w:rsid w:val="00BC677B"/>
    <w:rsid w:val="00BC7118"/>
    <w:rsid w:val="00BD362D"/>
    <w:rsid w:val="00BD3B80"/>
    <w:rsid w:val="00BD435E"/>
    <w:rsid w:val="00BD6FC4"/>
    <w:rsid w:val="00BD7E59"/>
    <w:rsid w:val="00BE089D"/>
    <w:rsid w:val="00BE1837"/>
    <w:rsid w:val="00BE1FB9"/>
    <w:rsid w:val="00BE48E5"/>
    <w:rsid w:val="00BF1B6A"/>
    <w:rsid w:val="00BF4162"/>
    <w:rsid w:val="00BF51C0"/>
    <w:rsid w:val="00C03CFB"/>
    <w:rsid w:val="00C07673"/>
    <w:rsid w:val="00C105D0"/>
    <w:rsid w:val="00C16212"/>
    <w:rsid w:val="00C230A3"/>
    <w:rsid w:val="00C25687"/>
    <w:rsid w:val="00C45E53"/>
    <w:rsid w:val="00C52C5B"/>
    <w:rsid w:val="00C52D44"/>
    <w:rsid w:val="00C6451D"/>
    <w:rsid w:val="00C66D15"/>
    <w:rsid w:val="00C66E27"/>
    <w:rsid w:val="00C73027"/>
    <w:rsid w:val="00C75308"/>
    <w:rsid w:val="00C85F2F"/>
    <w:rsid w:val="00C862B7"/>
    <w:rsid w:val="00C86F9A"/>
    <w:rsid w:val="00C87A89"/>
    <w:rsid w:val="00C90455"/>
    <w:rsid w:val="00C92ABC"/>
    <w:rsid w:val="00C9380C"/>
    <w:rsid w:val="00C94204"/>
    <w:rsid w:val="00C9703D"/>
    <w:rsid w:val="00CA0B6A"/>
    <w:rsid w:val="00CA1192"/>
    <w:rsid w:val="00CA5FB2"/>
    <w:rsid w:val="00CB0F84"/>
    <w:rsid w:val="00CC07EE"/>
    <w:rsid w:val="00CC2480"/>
    <w:rsid w:val="00CC5445"/>
    <w:rsid w:val="00CC7B66"/>
    <w:rsid w:val="00CD0FAB"/>
    <w:rsid w:val="00CD2219"/>
    <w:rsid w:val="00CD40A3"/>
    <w:rsid w:val="00CE0547"/>
    <w:rsid w:val="00CE5759"/>
    <w:rsid w:val="00CF1EB3"/>
    <w:rsid w:val="00CF2604"/>
    <w:rsid w:val="00CF30B6"/>
    <w:rsid w:val="00CF34F1"/>
    <w:rsid w:val="00CF4971"/>
    <w:rsid w:val="00CF4CF2"/>
    <w:rsid w:val="00D016B0"/>
    <w:rsid w:val="00D02350"/>
    <w:rsid w:val="00D11FD2"/>
    <w:rsid w:val="00D1223C"/>
    <w:rsid w:val="00D126E0"/>
    <w:rsid w:val="00D13DF2"/>
    <w:rsid w:val="00D16C24"/>
    <w:rsid w:val="00D21527"/>
    <w:rsid w:val="00D23131"/>
    <w:rsid w:val="00D2358A"/>
    <w:rsid w:val="00D252FC"/>
    <w:rsid w:val="00D27916"/>
    <w:rsid w:val="00D30D61"/>
    <w:rsid w:val="00D3119D"/>
    <w:rsid w:val="00D351AB"/>
    <w:rsid w:val="00D3576B"/>
    <w:rsid w:val="00D35A0A"/>
    <w:rsid w:val="00D40675"/>
    <w:rsid w:val="00D454BB"/>
    <w:rsid w:val="00D4792D"/>
    <w:rsid w:val="00D53599"/>
    <w:rsid w:val="00D64DB2"/>
    <w:rsid w:val="00D7168E"/>
    <w:rsid w:val="00D731D7"/>
    <w:rsid w:val="00D752D6"/>
    <w:rsid w:val="00D80D42"/>
    <w:rsid w:val="00D81F71"/>
    <w:rsid w:val="00D82C73"/>
    <w:rsid w:val="00D83719"/>
    <w:rsid w:val="00D84FFD"/>
    <w:rsid w:val="00D8523D"/>
    <w:rsid w:val="00D860B1"/>
    <w:rsid w:val="00D93138"/>
    <w:rsid w:val="00D94519"/>
    <w:rsid w:val="00D97ED4"/>
    <w:rsid w:val="00DA1622"/>
    <w:rsid w:val="00DA3608"/>
    <w:rsid w:val="00DA420D"/>
    <w:rsid w:val="00DA6CB3"/>
    <w:rsid w:val="00DA766D"/>
    <w:rsid w:val="00DB6EE0"/>
    <w:rsid w:val="00DD12AA"/>
    <w:rsid w:val="00DD219F"/>
    <w:rsid w:val="00DD53FC"/>
    <w:rsid w:val="00DD60A1"/>
    <w:rsid w:val="00DD645A"/>
    <w:rsid w:val="00DE115F"/>
    <w:rsid w:val="00DF7A5B"/>
    <w:rsid w:val="00E05F52"/>
    <w:rsid w:val="00E07139"/>
    <w:rsid w:val="00E11C89"/>
    <w:rsid w:val="00E124CA"/>
    <w:rsid w:val="00E141CE"/>
    <w:rsid w:val="00E203D6"/>
    <w:rsid w:val="00E21779"/>
    <w:rsid w:val="00E2262E"/>
    <w:rsid w:val="00E23A9C"/>
    <w:rsid w:val="00E26E14"/>
    <w:rsid w:val="00E2786F"/>
    <w:rsid w:val="00E30567"/>
    <w:rsid w:val="00E315CE"/>
    <w:rsid w:val="00E40453"/>
    <w:rsid w:val="00E42A7A"/>
    <w:rsid w:val="00E42C0A"/>
    <w:rsid w:val="00E455CF"/>
    <w:rsid w:val="00E46278"/>
    <w:rsid w:val="00E503BC"/>
    <w:rsid w:val="00E66F4D"/>
    <w:rsid w:val="00E812FF"/>
    <w:rsid w:val="00E95A7E"/>
    <w:rsid w:val="00E95C42"/>
    <w:rsid w:val="00E968C8"/>
    <w:rsid w:val="00E9799A"/>
    <w:rsid w:val="00EA2BB3"/>
    <w:rsid w:val="00EA4769"/>
    <w:rsid w:val="00EA66D3"/>
    <w:rsid w:val="00EA6C8F"/>
    <w:rsid w:val="00EB00DD"/>
    <w:rsid w:val="00EB4252"/>
    <w:rsid w:val="00EB6846"/>
    <w:rsid w:val="00EC08B9"/>
    <w:rsid w:val="00EC2301"/>
    <w:rsid w:val="00EC37A5"/>
    <w:rsid w:val="00EC4EF7"/>
    <w:rsid w:val="00EC5592"/>
    <w:rsid w:val="00EC6ABE"/>
    <w:rsid w:val="00EC79C0"/>
    <w:rsid w:val="00ED10A5"/>
    <w:rsid w:val="00ED208E"/>
    <w:rsid w:val="00ED61F5"/>
    <w:rsid w:val="00ED7B8B"/>
    <w:rsid w:val="00ED7F73"/>
    <w:rsid w:val="00EE0D15"/>
    <w:rsid w:val="00EE0FF4"/>
    <w:rsid w:val="00EE4286"/>
    <w:rsid w:val="00EE595E"/>
    <w:rsid w:val="00EE7ACF"/>
    <w:rsid w:val="00EF6FBD"/>
    <w:rsid w:val="00F0021D"/>
    <w:rsid w:val="00F02419"/>
    <w:rsid w:val="00F02C98"/>
    <w:rsid w:val="00F06E03"/>
    <w:rsid w:val="00F12D5B"/>
    <w:rsid w:val="00F15853"/>
    <w:rsid w:val="00F17F33"/>
    <w:rsid w:val="00F21223"/>
    <w:rsid w:val="00F23386"/>
    <w:rsid w:val="00F248A6"/>
    <w:rsid w:val="00F25152"/>
    <w:rsid w:val="00F366F7"/>
    <w:rsid w:val="00F51EEE"/>
    <w:rsid w:val="00F571CE"/>
    <w:rsid w:val="00F57AAF"/>
    <w:rsid w:val="00F63B7B"/>
    <w:rsid w:val="00F65221"/>
    <w:rsid w:val="00F65DFC"/>
    <w:rsid w:val="00F6696B"/>
    <w:rsid w:val="00F67E01"/>
    <w:rsid w:val="00F7406C"/>
    <w:rsid w:val="00F80851"/>
    <w:rsid w:val="00F906C3"/>
    <w:rsid w:val="00F92FED"/>
    <w:rsid w:val="00F94974"/>
    <w:rsid w:val="00F9544C"/>
    <w:rsid w:val="00F96556"/>
    <w:rsid w:val="00FA2882"/>
    <w:rsid w:val="00FA4D74"/>
    <w:rsid w:val="00FA74B6"/>
    <w:rsid w:val="00FA7818"/>
    <w:rsid w:val="00FB26E1"/>
    <w:rsid w:val="00FB2E2E"/>
    <w:rsid w:val="00FC0675"/>
    <w:rsid w:val="00FC26BF"/>
    <w:rsid w:val="00FD0AA9"/>
    <w:rsid w:val="00FD0B48"/>
    <w:rsid w:val="00FE0AB3"/>
    <w:rsid w:val="00FE0CE7"/>
    <w:rsid w:val="00FE6149"/>
    <w:rsid w:val="00FE6A06"/>
    <w:rsid w:val="00FF282A"/>
    <w:rsid w:val="00FF5441"/>
    <w:rsid w:val="00FF7742"/>
    <w:rsid w:val="00FF7FBD"/>
    <w:rsid w:val="3DC0FE02"/>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A5349D"/>
  <w15:chartTrackingRefBased/>
  <w15:docId w15:val="{1538ADFB-F23F-4723-B03B-C6C29B02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70B1"/>
    <w:pPr>
      <w:widowControl w:val="0"/>
      <w:wordWrap w:val="0"/>
      <w:autoSpaceDE w:val="0"/>
      <w:autoSpaceDN w:val="0"/>
    </w:pPr>
  </w:style>
  <w:style w:type="paragraph" w:styleId="1">
    <w:name w:val="heading 1"/>
    <w:basedOn w:val="a"/>
    <w:next w:val="a"/>
    <w:link w:val="1Char"/>
    <w:uiPriority w:val="9"/>
    <w:qFormat/>
    <w:rsid w:val="001105A8"/>
    <w:pPr>
      <w:keepNext/>
      <w:outlineLvl w:val="0"/>
    </w:pPr>
    <w:rPr>
      <w:rFonts w:asciiTheme="majorHAnsi" w:eastAsiaTheme="majorEastAsia" w:hAnsiTheme="majorHAnsi" w:cstheme="majorBidi"/>
      <w:sz w:val="28"/>
      <w:szCs w:val="28"/>
    </w:rPr>
  </w:style>
  <w:style w:type="paragraph" w:styleId="2">
    <w:name w:val="heading 2"/>
    <w:basedOn w:val="a"/>
    <w:next w:val="a"/>
    <w:link w:val="2Char"/>
    <w:uiPriority w:val="9"/>
    <w:semiHidden/>
    <w:unhideWhenUsed/>
    <w:qFormat/>
    <w:rsid w:val="00CF2604"/>
    <w:pPr>
      <w:keepNext/>
      <w:outlineLvl w:val="1"/>
    </w:pPr>
    <w:rPr>
      <w:rFonts w:asciiTheme="majorHAnsi" w:eastAsiaTheme="majorEastAsia" w:hAnsiTheme="majorHAnsi" w:cstheme="majorBidi"/>
    </w:rPr>
  </w:style>
  <w:style w:type="paragraph" w:styleId="3">
    <w:name w:val="heading 3"/>
    <w:basedOn w:val="a"/>
    <w:next w:val="a"/>
    <w:link w:val="3Char"/>
    <w:uiPriority w:val="9"/>
    <w:semiHidden/>
    <w:unhideWhenUsed/>
    <w:qFormat/>
    <w:rsid w:val="00CF2604"/>
    <w:pPr>
      <w:keepNext/>
      <w:ind w:leftChars="300" w:left="300" w:hangingChars="200" w:hanging="2000"/>
      <w:outlineLvl w:val="2"/>
    </w:pPr>
    <w:rPr>
      <w:rFonts w:asciiTheme="majorHAnsi" w:eastAsiaTheme="majorEastAsia" w:hAnsiTheme="majorHAnsi" w:cstheme="majorBidi"/>
    </w:rPr>
  </w:style>
  <w:style w:type="paragraph" w:styleId="4">
    <w:name w:val="heading 4"/>
    <w:basedOn w:val="a"/>
    <w:link w:val="4Char"/>
    <w:uiPriority w:val="9"/>
    <w:qFormat/>
    <w:rsid w:val="00EE4286"/>
    <w:pPr>
      <w:widowControl/>
      <w:wordWrap/>
      <w:autoSpaceDE/>
      <w:autoSpaceDN/>
      <w:spacing w:before="100" w:beforeAutospacing="1" w:after="100" w:afterAutospacing="1" w:line="240" w:lineRule="auto"/>
      <w:jc w:val="left"/>
      <w:outlineLvl w:val="3"/>
    </w:pPr>
    <w:rPr>
      <w:rFonts w:ascii="굴림" w:eastAsia="굴림" w:hAnsi="굴림" w:cs="굴림"/>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25936"/>
    <w:pPr>
      <w:ind w:leftChars="400" w:left="800"/>
    </w:pPr>
  </w:style>
  <w:style w:type="paragraph" w:styleId="a4">
    <w:name w:val="No Spacing"/>
    <w:uiPriority w:val="1"/>
    <w:qFormat/>
    <w:rsid w:val="00277BE9"/>
    <w:pPr>
      <w:widowControl w:val="0"/>
      <w:wordWrap w:val="0"/>
      <w:autoSpaceDE w:val="0"/>
      <w:autoSpaceDN w:val="0"/>
      <w:spacing w:after="0" w:line="240" w:lineRule="auto"/>
    </w:pPr>
  </w:style>
  <w:style w:type="paragraph" w:customStyle="1" w:styleId="EndNoteBibliography">
    <w:name w:val="EndNote Bibliography"/>
    <w:basedOn w:val="a"/>
    <w:link w:val="EndNoteBibliographyChar"/>
    <w:rsid w:val="00251F49"/>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251F49"/>
    <w:rPr>
      <w:rFonts w:ascii="맑은 고딕" w:eastAsia="맑은 고딕" w:hAnsi="맑은 고딕"/>
      <w:noProof/>
    </w:rPr>
  </w:style>
  <w:style w:type="paragraph" w:styleId="HTML">
    <w:name w:val="HTML Preformatted"/>
    <w:basedOn w:val="a"/>
    <w:link w:val="HTMLChar"/>
    <w:uiPriority w:val="99"/>
    <w:semiHidden/>
    <w:unhideWhenUsed/>
    <w:rsid w:val="00EE0D1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굴림체" w:eastAsia="굴림체" w:hAnsi="굴림체" w:cs="굴림체"/>
      <w:kern w:val="0"/>
      <w:sz w:val="24"/>
      <w:szCs w:val="24"/>
    </w:rPr>
  </w:style>
  <w:style w:type="character" w:customStyle="1" w:styleId="HTMLChar">
    <w:name w:val="미리 서식이 지정된 HTML Char"/>
    <w:basedOn w:val="a0"/>
    <w:link w:val="HTML"/>
    <w:uiPriority w:val="99"/>
    <w:semiHidden/>
    <w:rsid w:val="00EE0D15"/>
    <w:rPr>
      <w:rFonts w:ascii="굴림체" w:eastAsia="굴림체" w:hAnsi="굴림체" w:cs="굴림체"/>
      <w:kern w:val="0"/>
      <w:sz w:val="24"/>
      <w:szCs w:val="24"/>
    </w:rPr>
  </w:style>
  <w:style w:type="character" w:customStyle="1" w:styleId="y2iqfc">
    <w:name w:val="y2iqfc"/>
    <w:basedOn w:val="a0"/>
    <w:rsid w:val="00EE0D15"/>
  </w:style>
  <w:style w:type="paragraph" w:styleId="a5">
    <w:name w:val="Title"/>
    <w:basedOn w:val="a"/>
    <w:next w:val="a"/>
    <w:link w:val="Char"/>
    <w:uiPriority w:val="10"/>
    <w:qFormat/>
    <w:rsid w:val="001D4DC0"/>
    <w:pPr>
      <w:spacing w:before="240" w:after="120"/>
      <w:jc w:val="center"/>
      <w:outlineLvl w:val="0"/>
    </w:pPr>
    <w:rPr>
      <w:rFonts w:asciiTheme="majorHAnsi" w:eastAsiaTheme="majorEastAsia" w:hAnsiTheme="majorHAnsi" w:cstheme="majorBidi"/>
      <w:b/>
      <w:bCs/>
      <w:sz w:val="32"/>
      <w:szCs w:val="32"/>
    </w:rPr>
  </w:style>
  <w:style w:type="character" w:customStyle="1" w:styleId="Char">
    <w:name w:val="제목 Char"/>
    <w:basedOn w:val="a0"/>
    <w:link w:val="a5"/>
    <w:uiPriority w:val="10"/>
    <w:rsid w:val="001D4DC0"/>
    <w:rPr>
      <w:rFonts w:asciiTheme="majorHAnsi" w:eastAsiaTheme="majorEastAsia" w:hAnsiTheme="majorHAnsi" w:cstheme="majorBidi"/>
      <w:b/>
      <w:bCs/>
      <w:sz w:val="32"/>
      <w:szCs w:val="32"/>
    </w:rPr>
  </w:style>
  <w:style w:type="paragraph" w:styleId="a6">
    <w:name w:val="header"/>
    <w:basedOn w:val="a"/>
    <w:link w:val="Char0"/>
    <w:uiPriority w:val="99"/>
    <w:unhideWhenUsed/>
    <w:rsid w:val="00A442F3"/>
    <w:pPr>
      <w:tabs>
        <w:tab w:val="center" w:pos="4513"/>
        <w:tab w:val="right" w:pos="9026"/>
      </w:tabs>
      <w:snapToGrid w:val="0"/>
    </w:pPr>
  </w:style>
  <w:style w:type="character" w:customStyle="1" w:styleId="Char0">
    <w:name w:val="머리글 Char"/>
    <w:basedOn w:val="a0"/>
    <w:link w:val="a6"/>
    <w:uiPriority w:val="99"/>
    <w:rsid w:val="00A442F3"/>
  </w:style>
  <w:style w:type="paragraph" w:styleId="a7">
    <w:name w:val="footer"/>
    <w:basedOn w:val="a"/>
    <w:link w:val="Char1"/>
    <w:uiPriority w:val="99"/>
    <w:unhideWhenUsed/>
    <w:rsid w:val="00A442F3"/>
    <w:pPr>
      <w:tabs>
        <w:tab w:val="center" w:pos="4513"/>
        <w:tab w:val="right" w:pos="9026"/>
      </w:tabs>
      <w:snapToGrid w:val="0"/>
    </w:pPr>
  </w:style>
  <w:style w:type="character" w:customStyle="1" w:styleId="Char1">
    <w:name w:val="바닥글 Char"/>
    <w:basedOn w:val="a0"/>
    <w:link w:val="a7"/>
    <w:uiPriority w:val="99"/>
    <w:rsid w:val="00A442F3"/>
  </w:style>
  <w:style w:type="paragraph" w:customStyle="1" w:styleId="EndNoteBibliographyTitle">
    <w:name w:val="EndNote Bibliography Title"/>
    <w:basedOn w:val="a"/>
    <w:link w:val="EndNoteBibliographyTitleChar"/>
    <w:rsid w:val="00FA7818"/>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FA7818"/>
    <w:rPr>
      <w:rFonts w:ascii="맑은 고딕" w:eastAsia="맑은 고딕" w:hAnsi="맑은 고딕"/>
      <w:noProof/>
    </w:rPr>
  </w:style>
  <w:style w:type="character" w:styleId="a8">
    <w:name w:val="Hyperlink"/>
    <w:basedOn w:val="a0"/>
    <w:uiPriority w:val="99"/>
    <w:semiHidden/>
    <w:unhideWhenUsed/>
    <w:rsid w:val="00504994"/>
    <w:rPr>
      <w:color w:val="0000FF"/>
      <w:u w:val="single"/>
    </w:rPr>
  </w:style>
  <w:style w:type="paragraph" w:styleId="a9">
    <w:name w:val="Revision"/>
    <w:hidden/>
    <w:uiPriority w:val="99"/>
    <w:semiHidden/>
    <w:rsid w:val="0066556F"/>
    <w:pPr>
      <w:spacing w:after="0" w:line="240" w:lineRule="auto"/>
      <w:jc w:val="left"/>
    </w:pPr>
  </w:style>
  <w:style w:type="character" w:styleId="aa">
    <w:name w:val="annotation reference"/>
    <w:basedOn w:val="a0"/>
    <w:uiPriority w:val="99"/>
    <w:semiHidden/>
    <w:unhideWhenUsed/>
    <w:rsid w:val="0066556F"/>
    <w:rPr>
      <w:sz w:val="18"/>
      <w:szCs w:val="18"/>
    </w:rPr>
  </w:style>
  <w:style w:type="paragraph" w:styleId="ab">
    <w:name w:val="annotation text"/>
    <w:aliases w:val=" 字元,Char11,Comment Text (US_Eng),字元"/>
    <w:basedOn w:val="a"/>
    <w:link w:val="Char2"/>
    <w:unhideWhenUsed/>
    <w:qFormat/>
    <w:rsid w:val="0066556F"/>
    <w:pPr>
      <w:jc w:val="left"/>
    </w:pPr>
  </w:style>
  <w:style w:type="character" w:customStyle="1" w:styleId="Char2">
    <w:name w:val="메모 텍스트 Char"/>
    <w:aliases w:val=" 字元 Char,Char11 Char,Comment Text (US_Eng) Char,字元 Char"/>
    <w:basedOn w:val="a0"/>
    <w:link w:val="ab"/>
    <w:qFormat/>
    <w:rsid w:val="0066556F"/>
  </w:style>
  <w:style w:type="paragraph" w:styleId="ac">
    <w:name w:val="annotation subject"/>
    <w:basedOn w:val="ab"/>
    <w:next w:val="ab"/>
    <w:link w:val="Char3"/>
    <w:uiPriority w:val="99"/>
    <w:semiHidden/>
    <w:unhideWhenUsed/>
    <w:rsid w:val="0066556F"/>
    <w:rPr>
      <w:b/>
      <w:bCs/>
    </w:rPr>
  </w:style>
  <w:style w:type="character" w:customStyle="1" w:styleId="Char3">
    <w:name w:val="메모 주제 Char"/>
    <w:basedOn w:val="Char2"/>
    <w:link w:val="ac"/>
    <w:uiPriority w:val="99"/>
    <w:semiHidden/>
    <w:rsid w:val="0066556F"/>
    <w:rPr>
      <w:b/>
      <w:bCs/>
    </w:rPr>
  </w:style>
  <w:style w:type="paragraph" w:styleId="ad">
    <w:name w:val="Balloon Text"/>
    <w:basedOn w:val="a"/>
    <w:link w:val="Char4"/>
    <w:uiPriority w:val="99"/>
    <w:semiHidden/>
    <w:unhideWhenUsed/>
    <w:rsid w:val="002D5A2C"/>
    <w:pPr>
      <w:spacing w:after="0" w:line="240" w:lineRule="auto"/>
    </w:pPr>
    <w:rPr>
      <w:rFonts w:asciiTheme="majorHAnsi" w:eastAsiaTheme="majorEastAsia" w:hAnsiTheme="majorHAnsi" w:cstheme="majorBidi"/>
      <w:sz w:val="18"/>
      <w:szCs w:val="18"/>
    </w:rPr>
  </w:style>
  <w:style w:type="character" w:customStyle="1" w:styleId="Char4">
    <w:name w:val="풍선 도움말 텍스트 Char"/>
    <w:basedOn w:val="a0"/>
    <w:link w:val="ad"/>
    <w:uiPriority w:val="99"/>
    <w:semiHidden/>
    <w:rsid w:val="002D5A2C"/>
    <w:rPr>
      <w:rFonts w:asciiTheme="majorHAnsi" w:eastAsiaTheme="majorEastAsia" w:hAnsiTheme="majorHAnsi" w:cstheme="majorBidi"/>
      <w:sz w:val="18"/>
      <w:szCs w:val="18"/>
    </w:rPr>
  </w:style>
  <w:style w:type="character" w:styleId="ae">
    <w:name w:val="Strong"/>
    <w:basedOn w:val="a0"/>
    <w:uiPriority w:val="22"/>
    <w:qFormat/>
    <w:rsid w:val="00780CAE"/>
    <w:rPr>
      <w:b/>
      <w:bCs/>
    </w:rPr>
  </w:style>
  <w:style w:type="character" w:customStyle="1" w:styleId="4Char">
    <w:name w:val="제목 4 Char"/>
    <w:basedOn w:val="a0"/>
    <w:link w:val="4"/>
    <w:uiPriority w:val="9"/>
    <w:rsid w:val="00EE4286"/>
    <w:rPr>
      <w:rFonts w:ascii="굴림" w:eastAsia="굴림" w:hAnsi="굴림" w:cs="굴림"/>
      <w:b/>
      <w:bCs/>
      <w:kern w:val="0"/>
      <w:sz w:val="24"/>
      <w:szCs w:val="24"/>
    </w:rPr>
  </w:style>
  <w:style w:type="character" w:styleId="af">
    <w:name w:val="Emphasis"/>
    <w:basedOn w:val="a0"/>
    <w:uiPriority w:val="20"/>
    <w:qFormat/>
    <w:rsid w:val="00BD3B80"/>
    <w:rPr>
      <w:i/>
      <w:iCs/>
    </w:rPr>
  </w:style>
  <w:style w:type="table" w:styleId="af0">
    <w:name w:val="Table Grid"/>
    <w:basedOn w:val="a1"/>
    <w:uiPriority w:val="39"/>
    <w:rsid w:val="00D454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제목 2 Char"/>
    <w:basedOn w:val="a0"/>
    <w:link w:val="2"/>
    <w:uiPriority w:val="9"/>
    <w:semiHidden/>
    <w:rsid w:val="00CF2604"/>
    <w:rPr>
      <w:rFonts w:asciiTheme="majorHAnsi" w:eastAsiaTheme="majorEastAsia" w:hAnsiTheme="majorHAnsi" w:cstheme="majorBidi"/>
    </w:rPr>
  </w:style>
  <w:style w:type="character" w:customStyle="1" w:styleId="3Char">
    <w:name w:val="제목 3 Char"/>
    <w:basedOn w:val="a0"/>
    <w:link w:val="3"/>
    <w:uiPriority w:val="9"/>
    <w:semiHidden/>
    <w:rsid w:val="00CF2604"/>
    <w:rPr>
      <w:rFonts w:asciiTheme="majorHAnsi" w:eastAsiaTheme="majorEastAsia" w:hAnsiTheme="majorHAnsi" w:cstheme="majorBidi"/>
    </w:rPr>
  </w:style>
  <w:style w:type="character" w:customStyle="1" w:styleId="1Char">
    <w:name w:val="제목 1 Char"/>
    <w:basedOn w:val="a0"/>
    <w:link w:val="1"/>
    <w:uiPriority w:val="9"/>
    <w:rsid w:val="001105A8"/>
    <w:rPr>
      <w:rFonts w:asciiTheme="majorHAnsi" w:eastAsiaTheme="majorEastAsia" w:hAnsiTheme="majorHAnsi" w:cstheme="majorBidi"/>
      <w:sz w:val="28"/>
      <w:szCs w:val="28"/>
    </w:rPr>
  </w:style>
  <w:style w:type="paragraph" w:customStyle="1" w:styleId="a10">
    <w:name w:val="a1"/>
    <w:basedOn w:val="a"/>
    <w:rsid w:val="00C9703D"/>
    <w:pPr>
      <w:widowControl/>
      <w:wordWrap/>
      <w:autoSpaceDE/>
      <w:autoSpaceDN/>
      <w:snapToGrid w:val="0"/>
      <w:spacing w:before="100" w:beforeAutospacing="1" w:after="100" w:afterAutospacing="1" w:line="240" w:lineRule="auto"/>
      <w:jc w:val="left"/>
      <w:textAlignment w:val="baseline"/>
    </w:pPr>
    <w:rPr>
      <w:rFonts w:ascii="Times New Roman" w:eastAsia="굴림" w:hAnsi="Times New Roman" w:cs="Times New Roman"/>
      <w:color w:val="000000"/>
      <w:kern w:val="0"/>
      <w:szCs w:val="20"/>
    </w:rPr>
  </w:style>
  <w:style w:type="paragraph" w:styleId="af1">
    <w:name w:val="Normal (Web)"/>
    <w:basedOn w:val="a"/>
    <w:uiPriority w:val="99"/>
    <w:semiHidden/>
    <w:unhideWhenUsed/>
    <w:rsid w:val="00A51D68"/>
    <w:pPr>
      <w:widowControl/>
      <w:wordWrap/>
      <w:autoSpaceDE/>
      <w:autoSpaceDN/>
      <w:spacing w:before="100" w:beforeAutospacing="1" w:after="100" w:afterAutospacing="1" w:line="240" w:lineRule="auto"/>
      <w:jc w:val="left"/>
    </w:pPr>
    <w:rPr>
      <w:rFonts w:ascii="Times New Roman" w:eastAsia="Times New Roman" w:hAnsi="Times New Roman" w:cs="Times New Roman"/>
      <w:kern w:val="0"/>
      <w:sz w:val="24"/>
      <w:szCs w:val="24"/>
      <w:lang w:val="en-IN" w:eastAsia="en-IN" w:bidi="he-IL"/>
    </w:rPr>
  </w:style>
  <w:style w:type="character" w:styleId="af2">
    <w:name w:val="FollowedHyperlink"/>
    <w:basedOn w:val="a0"/>
    <w:uiPriority w:val="99"/>
    <w:semiHidden/>
    <w:unhideWhenUsed/>
    <w:rsid w:val="0091396A"/>
    <w:rPr>
      <w:color w:val="954F72" w:themeColor="followedHyperlink"/>
      <w:u w:val="single"/>
    </w:rPr>
  </w:style>
  <w:style w:type="character" w:styleId="af3">
    <w:name w:val="line number"/>
    <w:basedOn w:val="a0"/>
    <w:uiPriority w:val="99"/>
    <w:semiHidden/>
    <w:unhideWhenUsed/>
    <w:rsid w:val="009931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602479">
      <w:bodyDiv w:val="1"/>
      <w:marLeft w:val="0"/>
      <w:marRight w:val="0"/>
      <w:marTop w:val="0"/>
      <w:marBottom w:val="0"/>
      <w:divBdr>
        <w:top w:val="none" w:sz="0" w:space="0" w:color="auto"/>
        <w:left w:val="none" w:sz="0" w:space="0" w:color="auto"/>
        <w:bottom w:val="none" w:sz="0" w:space="0" w:color="auto"/>
        <w:right w:val="none" w:sz="0" w:space="0" w:color="auto"/>
      </w:divBdr>
    </w:div>
    <w:div w:id="827136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raphpad.com/" TargetMode="External"/><Relationship Id="rId18" Type="http://schemas.openxmlformats.org/officeDocument/2006/relationships/image" Target="media/image4.tiff"/><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sciex.com/" TargetMode="External"/><Relationship Id="rId17" Type="http://schemas.openxmlformats.org/officeDocument/2006/relationships/image" Target="media/image3.tiff"/><Relationship Id="rId2" Type="http://schemas.openxmlformats.org/officeDocument/2006/relationships/customXml" Target="../customXml/item2.xml"/><Relationship Id="rId16" Type="http://schemas.openxmlformats.org/officeDocument/2006/relationships/image" Target="media/image2.tif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io-rad.com/" TargetMode="External"/><Relationship Id="rId5" Type="http://schemas.openxmlformats.org/officeDocument/2006/relationships/numbering" Target="numbering.xml"/><Relationship Id="rId15" Type="http://schemas.openxmlformats.org/officeDocument/2006/relationships/image" Target="media/image1.tiff"/><Relationship Id="rId10" Type="http://schemas.openxmlformats.org/officeDocument/2006/relationships/endnotes" Target="endnotes.xml"/><Relationship Id="rId19" Type="http://schemas.openxmlformats.org/officeDocument/2006/relationships/image" Target="media/image5.tif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Biorender.com" TargetMode="External"/><Relationship Id="rId22"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cd4fa47-c233-4436-a808-d6cad524b0b1" xsi:nil="true"/>
    <lcf76f155ced4ddcb4097134ff3c332f xmlns="afd37f4b-5e33-4258-aaa3-6c2048dcf259">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문서" ma:contentTypeID="0x010100E8DABCBE4D055C45BC0C7B469D31D29F" ma:contentTypeVersion="13" ma:contentTypeDescription="새 문서를 만듭니다." ma:contentTypeScope="" ma:versionID="ecfa40ecbae2c30190e4e02dd67eaf8a">
  <xsd:schema xmlns:xsd="http://www.w3.org/2001/XMLSchema" xmlns:xs="http://www.w3.org/2001/XMLSchema" xmlns:p="http://schemas.microsoft.com/office/2006/metadata/properties" xmlns:ns2="afd37f4b-5e33-4258-aaa3-6c2048dcf259" xmlns:ns3="8cd4fa47-c233-4436-a808-d6cad524b0b1" targetNamespace="http://schemas.microsoft.com/office/2006/metadata/properties" ma:root="true" ma:fieldsID="74dc2c2b39418a11e4ec477ae37ea1c3" ns2:_="" ns3:_="">
    <xsd:import namespace="afd37f4b-5e33-4258-aaa3-6c2048dcf259"/>
    <xsd:import namespace="8cd4fa47-c233-4436-a808-d6cad524b0b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d37f4b-5e33-4258-aaa3-6c2048dcf2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이미지 태그" ma:readOnly="false" ma:fieldId="{5cf76f15-5ced-4ddc-b409-7134ff3c332f}" ma:taxonomyMulti="true" ma:sspId="8c9c0dcf-c05a-4c53-85a3-b320510381f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d4fa47-c233-4436-a808-d6cad524b0b1"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35a74de6-2855-4766-a016-c784ba81137d}" ma:internalName="TaxCatchAll" ma:showField="CatchAllData" ma:web="8cd4fa47-c233-4436-a808-d6cad524b0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A8AD1A-19E6-4EF3-A057-D212CBD59AC1}">
  <ds:schemaRefs>
    <ds:schemaRef ds:uri="http://schemas.microsoft.com/sharepoint/v3/contenttype/forms"/>
  </ds:schemaRefs>
</ds:datastoreItem>
</file>

<file path=customXml/itemProps2.xml><?xml version="1.0" encoding="utf-8"?>
<ds:datastoreItem xmlns:ds="http://schemas.openxmlformats.org/officeDocument/2006/customXml" ds:itemID="{68BB99AF-DB62-460E-8DC9-781AF99C310A}">
  <ds:schemaRefs>
    <ds:schemaRef ds:uri="http://schemas.microsoft.com/office/2006/metadata/properties"/>
    <ds:schemaRef ds:uri="http://schemas.microsoft.com/office/infopath/2007/PartnerControls"/>
    <ds:schemaRef ds:uri="8cd4fa47-c233-4436-a808-d6cad524b0b1"/>
    <ds:schemaRef ds:uri="afd37f4b-5e33-4258-aaa3-6c2048dcf259"/>
  </ds:schemaRefs>
</ds:datastoreItem>
</file>

<file path=customXml/itemProps3.xml><?xml version="1.0" encoding="utf-8"?>
<ds:datastoreItem xmlns:ds="http://schemas.openxmlformats.org/officeDocument/2006/customXml" ds:itemID="{55C09CCE-8C7B-4D72-B3C3-A1BFFF68458A}">
  <ds:schemaRefs>
    <ds:schemaRef ds:uri="http://schemas.openxmlformats.org/officeDocument/2006/bibliography"/>
  </ds:schemaRefs>
</ds:datastoreItem>
</file>

<file path=customXml/itemProps4.xml><?xml version="1.0" encoding="utf-8"?>
<ds:datastoreItem xmlns:ds="http://schemas.openxmlformats.org/officeDocument/2006/customXml" ds:itemID="{4B68661E-D424-46E3-8C84-7ADCAC8F6F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d37f4b-5e33-4258-aaa3-6c2048dcf259"/>
    <ds:schemaRef ds:uri="8cd4fa47-c233-4436-a808-d6cad524b0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12</Pages>
  <Words>1224</Words>
  <Characters>6978</Characters>
  <Application>Microsoft Office Word</Application>
  <DocSecurity>0</DocSecurity>
  <Lines>58</Lines>
  <Paragraphs>16</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마환</cp:lastModifiedBy>
  <cp:revision>18</cp:revision>
  <dcterms:created xsi:type="dcterms:W3CDTF">2023-08-22T09:09:00Z</dcterms:created>
  <dcterms:modified xsi:type="dcterms:W3CDTF">2024-02-27T11:18:00Z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0x010100E8DABCBE4D055C45BC0C7B469D31D29F</vt:lpwstr>
  </property>
  <property fmtid="{D5CDD505-2E9C-101B-9397-08002B2CF9AE}" pid="3" name="GrammarlyDocumentId">
    <vt:lpwstr>5358d171d1baf30da7ea0c49aa1720066a1be0ae6f71ba5d18c25b0c3dd749d1</vt:lpwstr>
  </property>
  <property fmtid="{D5CDD505-2E9C-101B-9397-08002B2CF9AE}" pid="4" name="MediaServiceImageTags">
    <vt:lpwstr/>
  </property>
</Properties>
</file>