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2F36CA01" w14:textId="44F9F2C4" w:rsidR="008C0AAF" w:rsidRPr="0062359B" w:rsidRDefault="008C0AAF" w:rsidP="009E71E4">
      <w:pPr>
        <w:spacing w:line="240" w:lineRule="auto"/>
        <w:rPr>
          <w:rFonts w:asciiTheme="minorBidi" w:eastAsia="Times New Roman" w:hAnsiTheme="minorBidi" w:cstheme="minorBidi"/>
          <w:b/>
          <w:bCs/>
          <w:sz w:val="24"/>
          <w:szCs w:val="24"/>
        </w:rPr>
      </w:pPr>
      <w:r w:rsidRPr="0062359B">
        <w:rPr>
          <w:rFonts w:asciiTheme="minorBidi" w:eastAsia="Times New Roman" w:hAnsiTheme="minorBidi" w:cstheme="minorBidi"/>
          <w:b/>
          <w:bCs/>
          <w:sz w:val="24"/>
          <w:szCs w:val="24"/>
        </w:rPr>
        <w:t xml:space="preserve">Results of the </w:t>
      </w:r>
      <w:r w:rsidR="00C07E96">
        <w:rPr>
          <w:rFonts w:asciiTheme="minorBidi" w:eastAsia="Times New Roman" w:hAnsiTheme="minorBidi" w:cstheme="minorBidi"/>
          <w:b/>
          <w:bCs/>
          <w:sz w:val="24"/>
          <w:szCs w:val="24"/>
        </w:rPr>
        <w:t>S</w:t>
      </w:r>
      <w:r w:rsidRPr="0062359B">
        <w:rPr>
          <w:rFonts w:asciiTheme="minorBidi" w:eastAsia="Times New Roman" w:hAnsiTheme="minorBidi" w:cstheme="minorBidi"/>
          <w:b/>
          <w:bCs/>
          <w:sz w:val="24"/>
          <w:szCs w:val="24"/>
        </w:rPr>
        <w:t xml:space="preserve">ensitivity </w:t>
      </w:r>
      <w:r w:rsidR="00C07E96">
        <w:rPr>
          <w:rFonts w:asciiTheme="minorBidi" w:eastAsia="Times New Roman" w:hAnsiTheme="minorBidi" w:cstheme="minorBidi"/>
          <w:b/>
          <w:bCs/>
          <w:sz w:val="24"/>
          <w:szCs w:val="24"/>
        </w:rPr>
        <w:t>A</w:t>
      </w:r>
      <w:r w:rsidRPr="0062359B">
        <w:rPr>
          <w:rFonts w:asciiTheme="minorBidi" w:eastAsia="Times New Roman" w:hAnsiTheme="minorBidi" w:cstheme="minorBidi"/>
          <w:b/>
          <w:bCs/>
          <w:sz w:val="24"/>
          <w:szCs w:val="24"/>
        </w:rPr>
        <w:t>nalysis.</w:t>
      </w:r>
    </w:p>
    <w:p w14:paraId="63F05DDB" w14:textId="77777777" w:rsidR="008C0AAF" w:rsidRPr="0062359B" w:rsidRDefault="008C0AAF" w:rsidP="008C0AAF">
      <w:pPr>
        <w:spacing w:line="240" w:lineRule="auto"/>
        <w:rPr>
          <w:rFonts w:asciiTheme="minorBidi" w:eastAsia="Times New Roman" w:hAnsiTheme="minorBidi" w:cstheme="minorBidi"/>
        </w:rPr>
      </w:pPr>
    </w:p>
    <w:tbl>
      <w:tblPr>
        <w:tblW w:w="93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56"/>
        <w:gridCol w:w="6714"/>
      </w:tblGrid>
      <w:tr w:rsidR="008C0AAF" w:rsidRPr="0062359B" w14:paraId="38299ADB" w14:textId="77777777" w:rsidTr="008B0CF0">
        <w:trPr>
          <w:trHeight w:val="20"/>
        </w:trPr>
        <w:tc>
          <w:tcPr>
            <w:tcW w:w="2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74D7E1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6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14:paraId="12EA0E0C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b/>
                <w:bCs/>
                <w:sz w:val="18"/>
                <w:szCs w:val="18"/>
              </w:rPr>
            </w:pPr>
            <w:r w:rsidRPr="0062359B">
              <w:rPr>
                <w:rFonts w:asciiTheme="minorBidi" w:eastAsia="Times New Roman" w:hAnsiTheme="minorBidi" w:cstheme="minorBidi"/>
                <w:b/>
                <w:bCs/>
                <w:color w:val="000000"/>
                <w:sz w:val="18"/>
                <w:szCs w:val="18"/>
              </w:rPr>
              <w:t>Change</w:t>
            </w:r>
          </w:p>
        </w:tc>
      </w:tr>
      <w:tr w:rsidR="008C0AAF" w:rsidRPr="0062359B" w14:paraId="5067565D" w14:textId="77777777" w:rsidTr="008B0CF0">
        <w:trPr>
          <w:trHeight w:val="529"/>
        </w:trPr>
        <w:tc>
          <w:tcPr>
            <w:tcW w:w="2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269BC0" w14:textId="77777777" w:rsidR="008C0AAF" w:rsidRPr="0062359B" w:rsidRDefault="008C0AAF" w:rsidP="008C0AAF">
            <w:pPr>
              <w:spacing w:before="240" w:after="240" w:line="240" w:lineRule="auto"/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Taste impairment</w:t>
            </w:r>
          </w:p>
        </w:tc>
        <w:tc>
          <w:tcPr>
            <w:tcW w:w="6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31E692" w14:textId="212F7569" w:rsidR="008C0AAF" w:rsidRPr="0062359B" w:rsidRDefault="008C0AAF" w:rsidP="008C0AAF">
            <w:pPr>
              <w:spacing w:line="240" w:lineRule="auto"/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 xml:space="preserve">Removing </w:t>
            </w:r>
            <w:proofErr w:type="spellStart"/>
            <w:r w:rsidRPr="0062359B">
              <w:rPr>
                <w:rFonts w:asciiTheme="minorBidi" w:hAnsiTheme="minorBidi" w:cstheme="minorBidi"/>
                <w:sz w:val="18"/>
                <w:szCs w:val="18"/>
              </w:rPr>
              <w:t>Spinato</w:t>
            </w:r>
            <w:proofErr w:type="spellEnd"/>
            <w:r w:rsidR="00C07E96">
              <w:rPr>
                <w:rFonts w:asciiTheme="minorBidi" w:hAnsiTheme="minorBidi" w:cstheme="minorBidi"/>
                <w:sz w:val="18"/>
                <w:szCs w:val="18"/>
              </w:rPr>
              <w:t xml:space="preserve"> et al</w:t>
            </w:r>
            <w:r w:rsidRPr="0062359B">
              <w:rPr>
                <w:rFonts w:asciiTheme="minorBidi" w:hAnsiTheme="minorBidi" w:cstheme="minorBidi"/>
                <w:sz w:val="18"/>
                <w:szCs w:val="18"/>
              </w:rPr>
              <w:t xml:space="preserve"> </w:t>
            </w:r>
            <w:r w:rsidR="00455B2B">
              <w:rPr>
                <w:rFonts w:asciiTheme="minorBidi" w:hAnsiTheme="minorBidi" w:cstheme="minorBidi"/>
                <w:sz w:val="18"/>
                <w:szCs w:val="18"/>
              </w:rPr>
              <w:t xml:space="preserve">study </w:t>
            </w:r>
            <w:r w:rsidRPr="0062359B">
              <w:rPr>
                <w:rFonts w:asciiTheme="minorBidi" w:hAnsiTheme="minorBidi" w:cstheme="minorBidi"/>
                <w:sz w:val="18"/>
                <w:szCs w:val="18"/>
              </w:rPr>
              <w:t>will make the prevalence 10.9 % (4.5% to 24.3%)</w:t>
            </w:r>
          </w:p>
        </w:tc>
      </w:tr>
      <w:tr w:rsidR="008C0AAF" w:rsidRPr="0062359B" w14:paraId="3EF58BD6" w14:textId="77777777" w:rsidTr="008B0CF0">
        <w:trPr>
          <w:trHeight w:val="20"/>
        </w:trPr>
        <w:tc>
          <w:tcPr>
            <w:tcW w:w="2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691A35" w14:textId="77777777" w:rsidR="008C0AAF" w:rsidRPr="0062359B" w:rsidRDefault="008C0AAF" w:rsidP="008C0AAF">
            <w:pPr>
              <w:spacing w:before="240" w:after="240" w:line="240" w:lineRule="auto"/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Smell impairment</w:t>
            </w:r>
          </w:p>
        </w:tc>
        <w:tc>
          <w:tcPr>
            <w:tcW w:w="6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1F36BA" w14:textId="497EE5EE" w:rsidR="008C0AAF" w:rsidRPr="0062359B" w:rsidRDefault="008C0AAF" w:rsidP="008C0AAF">
            <w:pPr>
              <w:spacing w:line="240" w:lineRule="auto"/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 xml:space="preserve">Removing </w:t>
            </w:r>
            <w:proofErr w:type="spellStart"/>
            <w:r w:rsidRPr="0062359B">
              <w:rPr>
                <w:rFonts w:asciiTheme="minorBidi" w:hAnsiTheme="minorBidi" w:cstheme="minorBidi"/>
                <w:sz w:val="18"/>
                <w:szCs w:val="18"/>
              </w:rPr>
              <w:t>Lechien</w:t>
            </w:r>
            <w:proofErr w:type="spellEnd"/>
            <w:r w:rsidR="00455B2B">
              <w:rPr>
                <w:rFonts w:asciiTheme="minorBidi" w:hAnsiTheme="minorBidi" w:cstheme="minorBidi"/>
                <w:sz w:val="18"/>
                <w:szCs w:val="18"/>
              </w:rPr>
              <w:t xml:space="preserve"> </w:t>
            </w:r>
            <w:r w:rsidR="00C07E96">
              <w:rPr>
                <w:rFonts w:asciiTheme="minorBidi" w:hAnsiTheme="minorBidi" w:cstheme="minorBidi"/>
                <w:sz w:val="18"/>
                <w:szCs w:val="18"/>
              </w:rPr>
              <w:t xml:space="preserve">et al </w:t>
            </w:r>
            <w:r w:rsidR="00455B2B">
              <w:rPr>
                <w:rFonts w:asciiTheme="minorBidi" w:hAnsiTheme="minorBidi" w:cstheme="minorBidi"/>
                <w:sz w:val="18"/>
                <w:szCs w:val="18"/>
              </w:rPr>
              <w:t>study</w:t>
            </w:r>
            <w:r w:rsidRPr="0062359B">
              <w:rPr>
                <w:rFonts w:asciiTheme="minorBidi" w:hAnsiTheme="minorBidi" w:cstheme="minorBidi"/>
                <w:sz w:val="18"/>
                <w:szCs w:val="18"/>
              </w:rPr>
              <w:t xml:space="preserve"> will make the prevalence 7.5 % (2.5% to 20.7%)</w:t>
            </w:r>
          </w:p>
          <w:p w14:paraId="76833E61" w14:textId="77777777" w:rsidR="008C0AAF" w:rsidRPr="0062359B" w:rsidRDefault="008C0AAF" w:rsidP="008C0AAF">
            <w:pPr>
              <w:spacing w:line="240" w:lineRule="auto"/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</w:p>
          <w:p w14:paraId="23FD1403" w14:textId="03413183" w:rsidR="008C0AAF" w:rsidRPr="0062359B" w:rsidRDefault="008C0AAF" w:rsidP="008C0AAF">
            <w:pPr>
              <w:spacing w:line="240" w:lineRule="auto"/>
              <w:jc w:val="center"/>
              <w:rPr>
                <w:rFonts w:asciiTheme="minorBidi" w:hAnsiTheme="minorBidi" w:cstheme="minorBidi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Removing Mao</w:t>
            </w:r>
            <w:r w:rsidR="00C07E96">
              <w:rPr>
                <w:rFonts w:asciiTheme="minorBidi" w:hAnsiTheme="minorBidi" w:cstheme="minorBidi"/>
                <w:sz w:val="18"/>
                <w:szCs w:val="18"/>
              </w:rPr>
              <w:t xml:space="preserve"> et al</w:t>
            </w:r>
            <w:r w:rsidRPr="0062359B">
              <w:rPr>
                <w:rFonts w:asciiTheme="minorBidi" w:hAnsiTheme="minorBidi" w:cstheme="minorBidi"/>
                <w:sz w:val="18"/>
                <w:szCs w:val="18"/>
              </w:rPr>
              <w:t xml:space="preserve"> </w:t>
            </w:r>
            <w:r w:rsidR="00455B2B">
              <w:rPr>
                <w:rFonts w:asciiTheme="minorBidi" w:hAnsiTheme="minorBidi" w:cstheme="minorBidi"/>
                <w:sz w:val="18"/>
                <w:szCs w:val="18"/>
              </w:rPr>
              <w:t xml:space="preserve">study </w:t>
            </w:r>
            <w:r w:rsidRPr="0062359B">
              <w:rPr>
                <w:rFonts w:asciiTheme="minorBidi" w:hAnsiTheme="minorBidi" w:cstheme="minorBidi"/>
                <w:sz w:val="18"/>
                <w:szCs w:val="18"/>
              </w:rPr>
              <w:t>will make the prevalence 35.2 % (2.4% to 92.4%)</w:t>
            </w:r>
          </w:p>
        </w:tc>
      </w:tr>
      <w:tr w:rsidR="008C0AAF" w:rsidRPr="0062359B" w14:paraId="2617B28A" w14:textId="77777777" w:rsidTr="008B0CF0">
        <w:trPr>
          <w:trHeight w:val="20"/>
        </w:trPr>
        <w:tc>
          <w:tcPr>
            <w:tcW w:w="26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0254ED" w14:textId="77777777" w:rsidR="008C0AAF" w:rsidRPr="0062359B" w:rsidRDefault="008C0AAF" w:rsidP="008C0AAF">
            <w:pPr>
              <w:spacing w:before="240" w:after="240" w:line="240" w:lineRule="auto"/>
              <w:jc w:val="center"/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>Neurological complications</w:t>
            </w:r>
          </w:p>
        </w:tc>
        <w:tc>
          <w:tcPr>
            <w:tcW w:w="67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80ED2E" w14:textId="284E3689" w:rsidR="008C0AAF" w:rsidRPr="0062359B" w:rsidRDefault="008C0AAF" w:rsidP="008C0AAF">
            <w:pPr>
              <w:spacing w:line="240" w:lineRule="auto"/>
              <w:jc w:val="center"/>
              <w:rPr>
                <w:rFonts w:asciiTheme="minorBidi" w:eastAsia="Times New Roman" w:hAnsiTheme="minorBidi" w:cstheme="minorBidi"/>
                <w:color w:val="000000"/>
                <w:sz w:val="18"/>
                <w:szCs w:val="18"/>
              </w:rPr>
            </w:pPr>
            <w:r w:rsidRPr="0062359B">
              <w:rPr>
                <w:rFonts w:asciiTheme="minorBidi" w:hAnsiTheme="minorBidi" w:cstheme="minorBidi"/>
                <w:sz w:val="18"/>
                <w:szCs w:val="18"/>
              </w:rPr>
              <w:t xml:space="preserve">Removing </w:t>
            </w:r>
            <w:r w:rsidR="00C07E96">
              <w:rPr>
                <w:rFonts w:asciiTheme="minorBidi" w:hAnsiTheme="minorBidi" w:cstheme="minorBidi"/>
                <w:sz w:val="18"/>
                <w:szCs w:val="18"/>
              </w:rPr>
              <w:t>G</w:t>
            </w:r>
            <w:r w:rsidRPr="0062359B">
              <w:rPr>
                <w:rFonts w:asciiTheme="minorBidi" w:hAnsiTheme="minorBidi" w:cstheme="minorBidi"/>
                <w:sz w:val="18"/>
                <w:szCs w:val="18"/>
              </w:rPr>
              <w:t>uan</w:t>
            </w:r>
            <w:r w:rsidR="00C07E96">
              <w:rPr>
                <w:rFonts w:asciiTheme="minorBidi" w:hAnsiTheme="minorBidi" w:cstheme="minorBidi"/>
                <w:sz w:val="18"/>
                <w:szCs w:val="18"/>
              </w:rPr>
              <w:t xml:space="preserve"> et al</w:t>
            </w:r>
            <w:r w:rsidRPr="0062359B">
              <w:rPr>
                <w:rFonts w:asciiTheme="minorBidi" w:hAnsiTheme="minorBidi" w:cstheme="minorBidi"/>
                <w:sz w:val="18"/>
                <w:szCs w:val="18"/>
              </w:rPr>
              <w:t xml:space="preserve"> </w:t>
            </w:r>
            <w:r w:rsidR="00455B2B">
              <w:rPr>
                <w:rFonts w:asciiTheme="minorBidi" w:hAnsiTheme="minorBidi" w:cstheme="minorBidi"/>
                <w:sz w:val="18"/>
                <w:szCs w:val="18"/>
              </w:rPr>
              <w:t xml:space="preserve">study </w:t>
            </w:r>
            <w:r w:rsidRPr="0062359B">
              <w:rPr>
                <w:rFonts w:asciiTheme="minorBidi" w:hAnsiTheme="minorBidi" w:cstheme="minorBidi"/>
                <w:sz w:val="18"/>
                <w:szCs w:val="18"/>
              </w:rPr>
              <w:t>will make the prevalence 5.8 % (2.4% to 13.1%)</w:t>
            </w:r>
          </w:p>
        </w:tc>
      </w:tr>
    </w:tbl>
    <w:p w14:paraId="76290DC7" w14:textId="77777777" w:rsidR="008C0AAF" w:rsidRDefault="008C0AAF" w:rsidP="008C0AAF">
      <w:pPr>
        <w:spacing w:line="240" w:lineRule="auto"/>
        <w:rPr>
          <w:rFonts w:asciiTheme="minorBidi" w:eastAsia="Times New Roman" w:hAnsiTheme="minorBidi" w:cstheme="minorBidi"/>
          <w:sz w:val="16"/>
          <w:szCs w:val="16"/>
        </w:rPr>
      </w:pPr>
    </w:p>
    <w:p w14:paraId="20028D98" w14:textId="77777777" w:rsidR="008C0AAF" w:rsidRPr="0062359B" w:rsidRDefault="008C0AAF" w:rsidP="008C0AAF">
      <w:pPr>
        <w:spacing w:line="240" w:lineRule="auto"/>
        <w:rPr>
          <w:rFonts w:asciiTheme="minorBidi" w:eastAsia="Times New Roman" w:hAnsiTheme="minorBidi" w:cstheme="minorBidi"/>
          <w:sz w:val="16"/>
          <w:szCs w:val="16"/>
        </w:rPr>
      </w:pPr>
      <w:r w:rsidRPr="0062359B">
        <w:rPr>
          <w:rFonts w:asciiTheme="minorBidi" w:eastAsia="Times New Roman" w:hAnsiTheme="minorBidi" w:cstheme="minorBidi"/>
          <w:sz w:val="16"/>
          <w:szCs w:val="16"/>
        </w:rPr>
        <w:t>There were no significant changes in the pooled effect size for all the variables upon conducting sensitivity analysis, except for the mentioned variables above.</w:t>
      </w:r>
    </w:p>
    <w:p w14:paraId="1CFED544" w14:textId="77777777" w:rsidR="008C0AAF" w:rsidRPr="0062359B" w:rsidRDefault="008C0AAF" w:rsidP="008C0AAF">
      <w:pPr>
        <w:rPr>
          <w:rFonts w:asciiTheme="minorBidi" w:eastAsia="Times New Roman" w:hAnsiTheme="minorBidi" w:cstheme="minorBidi"/>
          <w:color w:val="000000"/>
        </w:rPr>
      </w:pPr>
    </w:p>
    <w:p w14:paraId="2C33F6C1" w14:textId="35A4C8B5" w:rsidR="00A26522" w:rsidRPr="00A26522" w:rsidRDefault="00A26522" w:rsidP="008C0AAF">
      <w:pPr>
        <w:rPr>
          <w:rFonts w:asciiTheme="majorBidi" w:eastAsia="Times New Roman" w:hAnsiTheme="majorBidi" w:cstheme="majorBidi"/>
        </w:rPr>
      </w:pPr>
    </w:p>
    <w:sectPr w:rsidR="00A26522" w:rsidRPr="00A26522" w:rsidSect="008C0AAF">
      <w:headerReference w:type="default" r:id="rId8"/>
      <w:pgSz w:w="16838" w:h="11906" w:orient="landscape"/>
      <w:pgMar w:top="1133" w:right="1133" w:bottom="1133" w:left="1133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6DFB3F" w14:textId="77777777" w:rsidR="00FA336E" w:rsidRDefault="00FA336E">
      <w:pPr>
        <w:spacing w:line="240" w:lineRule="auto"/>
      </w:pPr>
      <w:r>
        <w:separator/>
      </w:r>
    </w:p>
  </w:endnote>
  <w:endnote w:type="continuationSeparator" w:id="0">
    <w:p w14:paraId="186CE69E" w14:textId="77777777" w:rsidR="00FA336E" w:rsidRDefault="00FA33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FC3256" w14:textId="77777777" w:rsidR="00FA336E" w:rsidRDefault="00FA336E">
      <w:pPr>
        <w:spacing w:line="240" w:lineRule="auto"/>
      </w:pPr>
      <w:r>
        <w:separator/>
      </w:r>
    </w:p>
  </w:footnote>
  <w:footnote w:type="continuationSeparator" w:id="0">
    <w:p w14:paraId="59BE29CD" w14:textId="77777777" w:rsidR="00FA336E" w:rsidRDefault="00FA336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65343111"/>
      <w:docPartObj>
        <w:docPartGallery w:val="Page Numbers (Top of Page)"/>
        <w:docPartUnique/>
      </w:docPartObj>
    </w:sdtPr>
    <w:sdtEndPr/>
    <w:sdtContent>
      <w:p w14:paraId="58A2BAA6" w14:textId="5C3FF61D" w:rsidR="0065545B" w:rsidRDefault="0065545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4C33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>/17</w:t>
        </w:r>
      </w:p>
    </w:sdtContent>
  </w:sdt>
  <w:p w14:paraId="0DC9CA08" w14:textId="77777777" w:rsidR="0065545B" w:rsidRDefault="006554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44AC1"/>
    <w:multiLevelType w:val="multilevel"/>
    <w:tmpl w:val="34CA9B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3E61B0"/>
    <w:multiLevelType w:val="multilevel"/>
    <w:tmpl w:val="C582C2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FC2609E"/>
    <w:multiLevelType w:val="multilevel"/>
    <w:tmpl w:val="949810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0C7604E"/>
    <w:multiLevelType w:val="hybridMultilevel"/>
    <w:tmpl w:val="3C808D0E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C56A5D"/>
    <w:multiLevelType w:val="multilevel"/>
    <w:tmpl w:val="8A9E42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4F611358"/>
    <w:multiLevelType w:val="hybridMultilevel"/>
    <w:tmpl w:val="E1CE1BFC"/>
    <w:lvl w:ilvl="0" w:tplc="0FF0DC2A">
      <w:numFmt w:val="bullet"/>
      <w:lvlText w:val=""/>
      <w:lvlJc w:val="left"/>
      <w:pPr>
        <w:ind w:left="720" w:hanging="360"/>
      </w:pPr>
      <w:rPr>
        <w:rFonts w:ascii="Symbol" w:eastAsia="Times New Roman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884CFC"/>
    <w:multiLevelType w:val="multilevel"/>
    <w:tmpl w:val="59A8D5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xaepz2rpztx2xerrps5stfr0fd2fdw9frsw&quot;&gt;Neuro_COVID&lt;record-ids&gt;&lt;item&gt;1&lt;/item&gt;&lt;/record-ids&gt;&lt;/item&gt;&lt;/Libraries&gt;"/>
  </w:docVars>
  <w:rsids>
    <w:rsidRoot w:val="00D839C3"/>
    <w:rsid w:val="0002219B"/>
    <w:rsid w:val="000275DD"/>
    <w:rsid w:val="0004689B"/>
    <w:rsid w:val="0004727C"/>
    <w:rsid w:val="00053BD1"/>
    <w:rsid w:val="000608EC"/>
    <w:rsid w:val="000653D7"/>
    <w:rsid w:val="00067388"/>
    <w:rsid w:val="00072FF9"/>
    <w:rsid w:val="0008795D"/>
    <w:rsid w:val="000A5309"/>
    <w:rsid w:val="000A6C64"/>
    <w:rsid w:val="000C02A2"/>
    <w:rsid w:val="000C3ACE"/>
    <w:rsid w:val="000C3EA1"/>
    <w:rsid w:val="000D0B4D"/>
    <w:rsid w:val="000D609E"/>
    <w:rsid w:val="000E59DC"/>
    <w:rsid w:val="000E6939"/>
    <w:rsid w:val="00113311"/>
    <w:rsid w:val="001177F2"/>
    <w:rsid w:val="0014590C"/>
    <w:rsid w:val="00151FE7"/>
    <w:rsid w:val="00180119"/>
    <w:rsid w:val="001A5E20"/>
    <w:rsid w:val="001D3F2C"/>
    <w:rsid w:val="001E1478"/>
    <w:rsid w:val="001E552E"/>
    <w:rsid w:val="00203D57"/>
    <w:rsid w:val="0021185A"/>
    <w:rsid w:val="00212D5D"/>
    <w:rsid w:val="00214ECA"/>
    <w:rsid w:val="00223D8D"/>
    <w:rsid w:val="002355BA"/>
    <w:rsid w:val="00241F9D"/>
    <w:rsid w:val="0026307E"/>
    <w:rsid w:val="002773EA"/>
    <w:rsid w:val="00283093"/>
    <w:rsid w:val="002849E1"/>
    <w:rsid w:val="00297BA5"/>
    <w:rsid w:val="002A0BA4"/>
    <w:rsid w:val="002B28BB"/>
    <w:rsid w:val="002B47DA"/>
    <w:rsid w:val="002E2AC3"/>
    <w:rsid w:val="002E6422"/>
    <w:rsid w:val="002F0B62"/>
    <w:rsid w:val="002F7799"/>
    <w:rsid w:val="00311064"/>
    <w:rsid w:val="003128D9"/>
    <w:rsid w:val="00313F6C"/>
    <w:rsid w:val="00314F12"/>
    <w:rsid w:val="00315699"/>
    <w:rsid w:val="00324A93"/>
    <w:rsid w:val="00326360"/>
    <w:rsid w:val="00341A27"/>
    <w:rsid w:val="0035166E"/>
    <w:rsid w:val="003551E0"/>
    <w:rsid w:val="00356412"/>
    <w:rsid w:val="0036630B"/>
    <w:rsid w:val="0036698E"/>
    <w:rsid w:val="00394A8B"/>
    <w:rsid w:val="00397525"/>
    <w:rsid w:val="003B3411"/>
    <w:rsid w:val="003B780A"/>
    <w:rsid w:val="003C1512"/>
    <w:rsid w:val="003C1FBC"/>
    <w:rsid w:val="003C1FBE"/>
    <w:rsid w:val="003C4126"/>
    <w:rsid w:val="003D501D"/>
    <w:rsid w:val="003D7BF2"/>
    <w:rsid w:val="003E5F83"/>
    <w:rsid w:val="003F3A76"/>
    <w:rsid w:val="00402911"/>
    <w:rsid w:val="00403331"/>
    <w:rsid w:val="0043365C"/>
    <w:rsid w:val="00433CE2"/>
    <w:rsid w:val="00434AC5"/>
    <w:rsid w:val="00453122"/>
    <w:rsid w:val="00455B2B"/>
    <w:rsid w:val="00461123"/>
    <w:rsid w:val="00462599"/>
    <w:rsid w:val="0047048F"/>
    <w:rsid w:val="00476979"/>
    <w:rsid w:val="00483119"/>
    <w:rsid w:val="004863FE"/>
    <w:rsid w:val="00487066"/>
    <w:rsid w:val="00492041"/>
    <w:rsid w:val="004925AE"/>
    <w:rsid w:val="00494914"/>
    <w:rsid w:val="00494C96"/>
    <w:rsid w:val="004A14B3"/>
    <w:rsid w:val="004A1910"/>
    <w:rsid w:val="004A7BD7"/>
    <w:rsid w:val="004B2A1D"/>
    <w:rsid w:val="004C2575"/>
    <w:rsid w:val="004D7192"/>
    <w:rsid w:val="004E7E61"/>
    <w:rsid w:val="004F04C0"/>
    <w:rsid w:val="00504DD4"/>
    <w:rsid w:val="0050737E"/>
    <w:rsid w:val="00507F5A"/>
    <w:rsid w:val="00512797"/>
    <w:rsid w:val="0051283B"/>
    <w:rsid w:val="00520FE4"/>
    <w:rsid w:val="00551A57"/>
    <w:rsid w:val="0055251D"/>
    <w:rsid w:val="0056376E"/>
    <w:rsid w:val="005705B1"/>
    <w:rsid w:val="005743F1"/>
    <w:rsid w:val="00582268"/>
    <w:rsid w:val="005A5223"/>
    <w:rsid w:val="005A797F"/>
    <w:rsid w:val="005B3D64"/>
    <w:rsid w:val="005B7BD5"/>
    <w:rsid w:val="005C1FDB"/>
    <w:rsid w:val="005C4E61"/>
    <w:rsid w:val="005C619E"/>
    <w:rsid w:val="005D121C"/>
    <w:rsid w:val="005E13DC"/>
    <w:rsid w:val="00603405"/>
    <w:rsid w:val="0061506E"/>
    <w:rsid w:val="0062538B"/>
    <w:rsid w:val="006307CC"/>
    <w:rsid w:val="0064525A"/>
    <w:rsid w:val="00646508"/>
    <w:rsid w:val="0065545B"/>
    <w:rsid w:val="00663C50"/>
    <w:rsid w:val="0066656B"/>
    <w:rsid w:val="00667FDB"/>
    <w:rsid w:val="00670371"/>
    <w:rsid w:val="00675014"/>
    <w:rsid w:val="00684094"/>
    <w:rsid w:val="006B3C93"/>
    <w:rsid w:val="006B57C5"/>
    <w:rsid w:val="006C5185"/>
    <w:rsid w:val="006D3957"/>
    <w:rsid w:val="006E23B1"/>
    <w:rsid w:val="006E6246"/>
    <w:rsid w:val="007066CD"/>
    <w:rsid w:val="007218F2"/>
    <w:rsid w:val="00754273"/>
    <w:rsid w:val="00766644"/>
    <w:rsid w:val="007666C7"/>
    <w:rsid w:val="00775542"/>
    <w:rsid w:val="00780658"/>
    <w:rsid w:val="00781512"/>
    <w:rsid w:val="00791270"/>
    <w:rsid w:val="0079589B"/>
    <w:rsid w:val="007A25B5"/>
    <w:rsid w:val="007B1974"/>
    <w:rsid w:val="007B6253"/>
    <w:rsid w:val="007C14D5"/>
    <w:rsid w:val="007C3E46"/>
    <w:rsid w:val="007D110B"/>
    <w:rsid w:val="007D477C"/>
    <w:rsid w:val="007E16D0"/>
    <w:rsid w:val="007E7521"/>
    <w:rsid w:val="00801E78"/>
    <w:rsid w:val="008103A7"/>
    <w:rsid w:val="00813B90"/>
    <w:rsid w:val="00814009"/>
    <w:rsid w:val="00825DB2"/>
    <w:rsid w:val="00833FF1"/>
    <w:rsid w:val="00835770"/>
    <w:rsid w:val="00843590"/>
    <w:rsid w:val="008461BE"/>
    <w:rsid w:val="008465EA"/>
    <w:rsid w:val="00856CEF"/>
    <w:rsid w:val="00872100"/>
    <w:rsid w:val="00876BED"/>
    <w:rsid w:val="00882CEE"/>
    <w:rsid w:val="00883EC0"/>
    <w:rsid w:val="00884D41"/>
    <w:rsid w:val="008851FC"/>
    <w:rsid w:val="008B0CF0"/>
    <w:rsid w:val="008B3FBB"/>
    <w:rsid w:val="008C0AAF"/>
    <w:rsid w:val="008C0CBF"/>
    <w:rsid w:val="008C7A9C"/>
    <w:rsid w:val="008D2B99"/>
    <w:rsid w:val="008D6235"/>
    <w:rsid w:val="008E0E77"/>
    <w:rsid w:val="008E6BEF"/>
    <w:rsid w:val="00901D85"/>
    <w:rsid w:val="009127BD"/>
    <w:rsid w:val="00912CE1"/>
    <w:rsid w:val="00942522"/>
    <w:rsid w:val="00944B50"/>
    <w:rsid w:val="00974E6E"/>
    <w:rsid w:val="00975A53"/>
    <w:rsid w:val="00977D11"/>
    <w:rsid w:val="009947CF"/>
    <w:rsid w:val="009A2A31"/>
    <w:rsid w:val="009A2FA4"/>
    <w:rsid w:val="009A5633"/>
    <w:rsid w:val="009C47D6"/>
    <w:rsid w:val="009C4FCB"/>
    <w:rsid w:val="009D4270"/>
    <w:rsid w:val="009D4FC5"/>
    <w:rsid w:val="009E71E4"/>
    <w:rsid w:val="009F21C3"/>
    <w:rsid w:val="00A10572"/>
    <w:rsid w:val="00A11B48"/>
    <w:rsid w:val="00A14333"/>
    <w:rsid w:val="00A200B9"/>
    <w:rsid w:val="00A2040F"/>
    <w:rsid w:val="00A23212"/>
    <w:rsid w:val="00A2367F"/>
    <w:rsid w:val="00A26522"/>
    <w:rsid w:val="00A331A1"/>
    <w:rsid w:val="00A34794"/>
    <w:rsid w:val="00A44EC1"/>
    <w:rsid w:val="00A64AFA"/>
    <w:rsid w:val="00A747B4"/>
    <w:rsid w:val="00A92E73"/>
    <w:rsid w:val="00AA2838"/>
    <w:rsid w:val="00AB1B3F"/>
    <w:rsid w:val="00AB6EAD"/>
    <w:rsid w:val="00AD1720"/>
    <w:rsid w:val="00AD34AF"/>
    <w:rsid w:val="00AD47ED"/>
    <w:rsid w:val="00AE2C97"/>
    <w:rsid w:val="00AE5598"/>
    <w:rsid w:val="00B013BE"/>
    <w:rsid w:val="00B0557C"/>
    <w:rsid w:val="00B060DD"/>
    <w:rsid w:val="00B070C2"/>
    <w:rsid w:val="00B14491"/>
    <w:rsid w:val="00B20F04"/>
    <w:rsid w:val="00B32306"/>
    <w:rsid w:val="00B4051A"/>
    <w:rsid w:val="00B6661E"/>
    <w:rsid w:val="00B74262"/>
    <w:rsid w:val="00B82677"/>
    <w:rsid w:val="00B842D3"/>
    <w:rsid w:val="00B860FC"/>
    <w:rsid w:val="00B87D07"/>
    <w:rsid w:val="00B9144D"/>
    <w:rsid w:val="00BA04A0"/>
    <w:rsid w:val="00BA1993"/>
    <w:rsid w:val="00BA64CC"/>
    <w:rsid w:val="00BB0AD5"/>
    <w:rsid w:val="00BB10ED"/>
    <w:rsid w:val="00BB3F81"/>
    <w:rsid w:val="00BD0E73"/>
    <w:rsid w:val="00BD3C96"/>
    <w:rsid w:val="00BD3D92"/>
    <w:rsid w:val="00BF7E72"/>
    <w:rsid w:val="00C02AE1"/>
    <w:rsid w:val="00C03594"/>
    <w:rsid w:val="00C07549"/>
    <w:rsid w:val="00C07E96"/>
    <w:rsid w:val="00C20C9A"/>
    <w:rsid w:val="00C253B1"/>
    <w:rsid w:val="00C26002"/>
    <w:rsid w:val="00C26678"/>
    <w:rsid w:val="00C467EC"/>
    <w:rsid w:val="00C46998"/>
    <w:rsid w:val="00C60EEB"/>
    <w:rsid w:val="00C61D6C"/>
    <w:rsid w:val="00C6291D"/>
    <w:rsid w:val="00C716E2"/>
    <w:rsid w:val="00C728D0"/>
    <w:rsid w:val="00C72CAF"/>
    <w:rsid w:val="00C80761"/>
    <w:rsid w:val="00C92FA3"/>
    <w:rsid w:val="00C95503"/>
    <w:rsid w:val="00CA6C44"/>
    <w:rsid w:val="00CB22B6"/>
    <w:rsid w:val="00CB7316"/>
    <w:rsid w:val="00CF4D1E"/>
    <w:rsid w:val="00CF66F1"/>
    <w:rsid w:val="00D00494"/>
    <w:rsid w:val="00D05735"/>
    <w:rsid w:val="00D10F2C"/>
    <w:rsid w:val="00D12550"/>
    <w:rsid w:val="00D20B1C"/>
    <w:rsid w:val="00D23D12"/>
    <w:rsid w:val="00D50375"/>
    <w:rsid w:val="00D81CC2"/>
    <w:rsid w:val="00D839C3"/>
    <w:rsid w:val="00D83EE0"/>
    <w:rsid w:val="00D91A41"/>
    <w:rsid w:val="00DD273E"/>
    <w:rsid w:val="00DD4DD7"/>
    <w:rsid w:val="00DE28A8"/>
    <w:rsid w:val="00DE4292"/>
    <w:rsid w:val="00DE495C"/>
    <w:rsid w:val="00DF167E"/>
    <w:rsid w:val="00DF21AB"/>
    <w:rsid w:val="00E12E1F"/>
    <w:rsid w:val="00E1655D"/>
    <w:rsid w:val="00E2051F"/>
    <w:rsid w:val="00E34577"/>
    <w:rsid w:val="00E35F04"/>
    <w:rsid w:val="00E51F16"/>
    <w:rsid w:val="00E63C30"/>
    <w:rsid w:val="00E65778"/>
    <w:rsid w:val="00E715DB"/>
    <w:rsid w:val="00E738AA"/>
    <w:rsid w:val="00E83ABC"/>
    <w:rsid w:val="00EA5BC2"/>
    <w:rsid w:val="00EB0E1F"/>
    <w:rsid w:val="00EB4AF2"/>
    <w:rsid w:val="00EB74D8"/>
    <w:rsid w:val="00EC3852"/>
    <w:rsid w:val="00ED4C33"/>
    <w:rsid w:val="00ED656C"/>
    <w:rsid w:val="00EE20C5"/>
    <w:rsid w:val="00EE6260"/>
    <w:rsid w:val="00F03B6C"/>
    <w:rsid w:val="00F170AF"/>
    <w:rsid w:val="00F321EB"/>
    <w:rsid w:val="00F335CA"/>
    <w:rsid w:val="00F54FC0"/>
    <w:rsid w:val="00F85ACB"/>
    <w:rsid w:val="00F87A15"/>
    <w:rsid w:val="00F90AD7"/>
    <w:rsid w:val="00F94BFB"/>
    <w:rsid w:val="00F95B61"/>
    <w:rsid w:val="00FA336E"/>
    <w:rsid w:val="00FA342D"/>
    <w:rsid w:val="00FA4ABC"/>
    <w:rsid w:val="00FB1CE3"/>
    <w:rsid w:val="00FD1A9B"/>
    <w:rsid w:val="00FD4EF0"/>
    <w:rsid w:val="00FE4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B37C14"/>
  <w15:docId w15:val="{D1C17DFE-C58D-4265-BD08-5E7A55AD5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F66F1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link w:val="Heading6Char"/>
    <w:uiPriority w:val="9"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4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4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E7E6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E61"/>
  </w:style>
  <w:style w:type="paragraph" w:styleId="Footer">
    <w:name w:val="footer"/>
    <w:basedOn w:val="Normal"/>
    <w:link w:val="FooterChar"/>
    <w:uiPriority w:val="99"/>
    <w:unhideWhenUsed/>
    <w:rsid w:val="004E7E6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7E6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1F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1F1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2538B"/>
    <w:pPr>
      <w:spacing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26522"/>
    <w:rPr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26522"/>
    <w:rPr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26522"/>
    <w:rPr>
      <w:color w:val="434343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26522"/>
    <w:rPr>
      <w:color w:val="666666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A26522"/>
    <w:rPr>
      <w:color w:val="666666"/>
    </w:rPr>
  </w:style>
  <w:style w:type="character" w:customStyle="1" w:styleId="Heading6Char">
    <w:name w:val="Heading 6 Char"/>
    <w:basedOn w:val="DefaultParagraphFont"/>
    <w:link w:val="Heading6"/>
    <w:uiPriority w:val="9"/>
    <w:rsid w:val="00A26522"/>
    <w:rPr>
      <w:i/>
      <w:color w:val="666666"/>
    </w:rPr>
  </w:style>
  <w:style w:type="character" w:customStyle="1" w:styleId="TitleChar">
    <w:name w:val="Title Char"/>
    <w:basedOn w:val="DefaultParagraphFont"/>
    <w:link w:val="Title"/>
    <w:uiPriority w:val="10"/>
    <w:rsid w:val="00A26522"/>
    <w:rPr>
      <w:sz w:val="52"/>
      <w:szCs w:val="52"/>
    </w:rPr>
  </w:style>
  <w:style w:type="character" w:customStyle="1" w:styleId="SubtitleChar">
    <w:name w:val="Subtitle Char"/>
    <w:basedOn w:val="DefaultParagraphFont"/>
    <w:link w:val="Subtitle"/>
    <w:uiPriority w:val="11"/>
    <w:rsid w:val="00A26522"/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A26522"/>
    <w:pPr>
      <w:ind w:left="720"/>
      <w:contextualSpacing/>
    </w:pPr>
    <w:rPr>
      <w:lang w:val="en-GB"/>
    </w:rPr>
  </w:style>
  <w:style w:type="paragraph" w:styleId="NormalWeb">
    <w:name w:val="Normal (Web)"/>
    <w:basedOn w:val="Normal"/>
    <w:uiPriority w:val="99"/>
    <w:unhideWhenUsed/>
    <w:rsid w:val="00A2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A26522"/>
    <w:pPr>
      <w:spacing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36698E"/>
    <w:pPr>
      <w:tabs>
        <w:tab w:val="left" w:pos="384"/>
      </w:tabs>
      <w:spacing w:after="240" w:line="240" w:lineRule="auto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5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31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1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4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D92605-6382-42D8-BA62-FCAAC69B0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789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yassin</dc:creator>
  <cp:lastModifiedBy>Ala' Shaban</cp:lastModifiedBy>
  <cp:revision>25</cp:revision>
  <dcterms:created xsi:type="dcterms:W3CDTF">2020-05-28T23:29:00Z</dcterms:created>
  <dcterms:modified xsi:type="dcterms:W3CDTF">2020-06-04T23:43:00Z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zotero-version="5.0.87"&gt;&lt;session id="Xk0b2Gbd"/&gt;&lt;style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3" name="ZOTERO_PREF_2">
    <vt:lpwstr>maticJournalAbbreviations" value="true"/&gt;&lt;/prefs&gt;&lt;/data&gt;</vt:lpwstr>
  </property>
</Properties>
</file>