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AFC1A6" w14:textId="77777777" w:rsidR="007B65F8" w:rsidRPr="007B65F8" w:rsidRDefault="007B65F8">
      <w:pPr>
        <w:widowControl/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28985082"/>
      <w:bookmarkEnd w:id="0"/>
      <w:r w:rsidRPr="007B65F8">
        <w:rPr>
          <w:rFonts w:ascii="Times New Roman" w:hAnsi="Times New Roman" w:cs="Times New Roman"/>
          <w:b/>
          <w:bCs/>
          <w:sz w:val="30"/>
          <w:szCs w:val="30"/>
        </w:rPr>
        <w:t>Supporting Information For</w:t>
      </w:r>
    </w:p>
    <w:p w14:paraId="4FC885C6" w14:textId="76E81342" w:rsidR="007B65F8" w:rsidRDefault="00A11006" w:rsidP="007B65F8">
      <w:pPr>
        <w:spacing w:before="720" w:after="360"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Coupling</w:t>
      </w:r>
      <w:r w:rsidRPr="005A11E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Alkali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ne Conversion Zn Anode with Acidic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Proton-insertion </w:t>
      </w:r>
      <w:r w:rsidRPr="003551A2">
        <w:rPr>
          <w:rFonts w:ascii="Times New Roman" w:hAnsi="Times New Roman" w:cs="Times New Roman"/>
          <w:b/>
          <w:bCs/>
          <w:sz w:val="32"/>
          <w:szCs w:val="32"/>
        </w:rPr>
        <w:t>MoO</w:t>
      </w:r>
      <w:r w:rsidRPr="003551A2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3</w:t>
      </w:r>
      <w:r w:rsidRPr="003551A2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Cathode for High-voltage Aqueous Rechargeable Hybrid </w:t>
      </w:r>
      <w:r>
        <w:rPr>
          <w:rFonts w:ascii="Times New Roman" w:hAnsi="Times New Roman" w:cs="Times New Roman"/>
          <w:b/>
          <w:bCs/>
          <w:sz w:val="32"/>
          <w:szCs w:val="32"/>
        </w:rPr>
        <w:t>B</w:t>
      </w:r>
      <w:r w:rsidRPr="003551A2">
        <w:rPr>
          <w:rFonts w:ascii="Times New Roman" w:hAnsi="Times New Roman" w:cs="Times New Roman"/>
          <w:b/>
          <w:bCs/>
          <w:sz w:val="32"/>
          <w:szCs w:val="32"/>
        </w:rPr>
        <w:t>attery</w:t>
      </w:r>
    </w:p>
    <w:p w14:paraId="5AC0E0E2" w14:textId="3B23654D" w:rsidR="007B65F8" w:rsidRPr="00B53FA4" w:rsidRDefault="00A11006" w:rsidP="007B65F8">
      <w:pPr>
        <w:pStyle w:val="BBAuthorName"/>
        <w:jc w:val="left"/>
        <w:rPr>
          <w:rFonts w:ascii="Times New Roman" w:hAnsi="Times New Roman"/>
        </w:rPr>
      </w:pPr>
      <w:bookmarkStart w:id="1" w:name="_Hlk9687627"/>
      <w:r w:rsidRPr="00B53FA4">
        <w:rPr>
          <w:rFonts w:ascii="Times New Roman" w:hAnsi="Times New Roman"/>
          <w:lang w:val="de-DE"/>
        </w:rPr>
        <w:t>Pingwei Cai</w:t>
      </w:r>
      <w:r w:rsidRPr="00B53FA4">
        <w:rPr>
          <w:rFonts w:ascii="Times New Roman" w:hAnsi="Times New Roman"/>
          <w:vertAlign w:val="superscript"/>
        </w:rPr>
        <w:t>†,</w:t>
      </w:r>
      <w:r w:rsidRPr="00B53FA4">
        <w:rPr>
          <w:rFonts w:ascii="Times New Roman" w:hAnsi="Times New Roman"/>
          <w:i w:val="0"/>
          <w:sz w:val="17"/>
          <w:szCs w:val="17"/>
          <w:vertAlign w:val="superscript"/>
        </w:rPr>
        <w:t xml:space="preserve"> </w:t>
      </w:r>
      <w:r w:rsidRPr="00B53FA4">
        <w:rPr>
          <w:rFonts w:ascii="Times New Roman" w:hAnsi="Times New Roman"/>
          <w:vertAlign w:val="superscript"/>
        </w:rPr>
        <w:t>‡</w:t>
      </w:r>
      <w:r>
        <w:rPr>
          <w:rFonts w:ascii="Times New Roman" w:hAnsi="Times New Roman" w:hint="eastAsia"/>
          <w:lang w:eastAsia="zh-CN"/>
        </w:rPr>
        <w:t>,</w:t>
      </w:r>
      <w:r>
        <w:rPr>
          <w:rFonts w:ascii="Times New Roman" w:hAnsi="Times New Roman"/>
          <w:lang w:eastAsia="zh-CN"/>
        </w:rPr>
        <w:t xml:space="preserve"> Yichun Ding</w:t>
      </w:r>
      <w:r w:rsidRPr="00B53FA4">
        <w:rPr>
          <w:rFonts w:ascii="Times New Roman" w:hAnsi="Times New Roman"/>
          <w:vertAlign w:val="superscript"/>
        </w:rPr>
        <w:t>†</w:t>
      </w:r>
      <w:r>
        <w:rPr>
          <w:rFonts w:ascii="Times New Roman" w:hAnsi="Times New Roman"/>
          <w:lang w:eastAsia="zh-CN"/>
        </w:rPr>
        <w:t>, Yangjie Liu</w:t>
      </w:r>
      <w:r w:rsidRPr="00B53FA4">
        <w:rPr>
          <w:rFonts w:ascii="Times New Roman" w:hAnsi="Times New Roman"/>
          <w:vertAlign w:val="superscript"/>
        </w:rPr>
        <w:t>†</w:t>
      </w:r>
      <w:r>
        <w:rPr>
          <w:rFonts w:ascii="Times New Roman" w:hAnsi="Times New Roman"/>
          <w:lang w:eastAsia="zh-CN"/>
        </w:rPr>
        <w:t xml:space="preserve">, </w:t>
      </w:r>
      <w:r w:rsidRPr="00B53FA4">
        <w:rPr>
          <w:rFonts w:ascii="Times New Roman" w:hAnsi="Times New Roman"/>
          <w:lang w:val="de-DE"/>
        </w:rPr>
        <w:t>and Zhenhai Wen*</w:t>
      </w:r>
      <w:r w:rsidRPr="00B53FA4">
        <w:rPr>
          <w:rFonts w:ascii="Times New Roman" w:hAnsi="Times New Roman"/>
          <w:vertAlign w:val="superscript"/>
          <w:lang w:val="de-DE"/>
        </w:rPr>
        <w:t>,</w:t>
      </w:r>
      <w:r w:rsidRPr="00B53FA4">
        <w:rPr>
          <w:rFonts w:ascii="Times New Roman" w:hAnsi="Times New Roman"/>
          <w:i w:val="0"/>
          <w:sz w:val="17"/>
          <w:szCs w:val="17"/>
          <w:vertAlign w:val="superscript"/>
        </w:rPr>
        <w:t xml:space="preserve"> </w:t>
      </w:r>
      <w:r w:rsidRPr="00B53FA4">
        <w:rPr>
          <w:rFonts w:ascii="Times New Roman" w:hAnsi="Times New Roman"/>
          <w:vertAlign w:val="superscript"/>
        </w:rPr>
        <w:t>†</w:t>
      </w:r>
      <w:bookmarkEnd w:id="1"/>
    </w:p>
    <w:p w14:paraId="348023C8" w14:textId="77777777" w:rsidR="007B65F8" w:rsidRPr="00B53FA4" w:rsidRDefault="007B65F8" w:rsidP="007B65F8">
      <w:pPr>
        <w:pStyle w:val="FACorrespondingAuthorFootnote"/>
        <w:spacing w:after="0"/>
        <w:rPr>
          <w:rFonts w:ascii="Times New Roman" w:hAnsi="Times New Roman"/>
          <w:lang w:val="en-GB"/>
        </w:rPr>
      </w:pPr>
      <w:bookmarkStart w:id="2" w:name="_Hlk9687657"/>
      <w:r w:rsidRPr="00B53FA4">
        <w:rPr>
          <w:rFonts w:ascii="Times New Roman" w:hAnsi="Times New Roman"/>
          <w:vertAlign w:val="superscript"/>
        </w:rPr>
        <w:t>†</w:t>
      </w:r>
      <w:r w:rsidRPr="00B53FA4">
        <w:rPr>
          <w:rFonts w:ascii="Times New Roman" w:hAnsi="Times New Roman"/>
        </w:rPr>
        <w:t xml:space="preserve"> </w:t>
      </w:r>
      <w:r w:rsidRPr="00B53FA4">
        <w:rPr>
          <w:rFonts w:ascii="Times New Roman" w:hAnsi="Times New Roman"/>
          <w:lang w:val="en-GB"/>
        </w:rPr>
        <w:t>CAS Key Laboratory of Design and Assembly of Functional Nanostructures, Fujian Provincial Key Laboratory of Nanomaterials, Fujian Institute of Research on the Structure of Matter, Chinese Academy of Science</w:t>
      </w:r>
      <w:r>
        <w:rPr>
          <w:rFonts w:ascii="Times New Roman" w:hAnsi="Times New Roman" w:hint="eastAsia"/>
          <w:lang w:val="en-GB" w:eastAsia="zh-CN"/>
        </w:rPr>
        <w:t>s,</w:t>
      </w:r>
      <w:r w:rsidRPr="00B53FA4">
        <w:rPr>
          <w:rFonts w:ascii="Times New Roman" w:hAnsi="Times New Roman"/>
          <w:lang w:val="en-GB"/>
        </w:rPr>
        <w:t xml:space="preserve"> Fuzhou 350002, China</w:t>
      </w:r>
    </w:p>
    <w:p w14:paraId="32E975CA" w14:textId="77777777" w:rsidR="007B65F8" w:rsidRPr="003551A2" w:rsidRDefault="007B65F8" w:rsidP="007B65F8">
      <w:pPr>
        <w:spacing w:after="240" w:line="480" w:lineRule="auto"/>
        <w:rPr>
          <w:rFonts w:ascii="Times New Roman" w:hAnsi="Times New Roman"/>
          <w:sz w:val="24"/>
          <w:szCs w:val="24"/>
          <w:lang w:val="en-GB"/>
        </w:rPr>
      </w:pPr>
      <w:r w:rsidRPr="003551A2">
        <w:rPr>
          <w:rFonts w:ascii="Times New Roman" w:hAnsi="Times New Roman"/>
          <w:sz w:val="24"/>
          <w:szCs w:val="24"/>
        </w:rPr>
        <w:t>‡</w:t>
      </w:r>
      <w:r w:rsidRPr="003551A2">
        <w:rPr>
          <w:rFonts w:ascii="Times New Roman" w:hAnsi="Times New Roman"/>
          <w:sz w:val="24"/>
          <w:szCs w:val="24"/>
          <w:lang w:val="en-GB"/>
        </w:rPr>
        <w:t xml:space="preserve"> University of Chinese Academy of Science</w:t>
      </w:r>
      <w:r w:rsidRPr="003551A2">
        <w:rPr>
          <w:rFonts w:ascii="Times New Roman" w:hAnsi="Times New Roman" w:hint="eastAsia"/>
          <w:sz w:val="24"/>
          <w:szCs w:val="24"/>
          <w:lang w:val="en-GB"/>
        </w:rPr>
        <w:t>s</w:t>
      </w:r>
      <w:r w:rsidRPr="003551A2">
        <w:rPr>
          <w:rFonts w:ascii="Times New Roman" w:hAnsi="Times New Roman"/>
          <w:sz w:val="24"/>
          <w:szCs w:val="24"/>
          <w:lang w:val="en-GB"/>
        </w:rPr>
        <w:t>, Beijing 100049, China</w:t>
      </w:r>
      <w:bookmarkEnd w:id="2"/>
    </w:p>
    <w:p w14:paraId="080F7F4C" w14:textId="77777777" w:rsidR="004D47D8" w:rsidRDefault="007B65F8" w:rsidP="004D47D8">
      <w:pPr>
        <w:spacing w:after="240" w:line="480" w:lineRule="auto"/>
        <w:rPr>
          <w:rFonts w:ascii="Times New Roman" w:hAnsi="Times New Roman"/>
          <w:sz w:val="24"/>
          <w:szCs w:val="24"/>
          <w:lang w:val="de-DE"/>
        </w:rPr>
      </w:pPr>
      <w:r w:rsidRPr="005B66C0">
        <w:rPr>
          <w:rFonts w:ascii="Times New Roman" w:hAnsi="Times New Roman"/>
          <w:sz w:val="24"/>
          <w:szCs w:val="24"/>
          <w:lang w:val="de-DE"/>
        </w:rPr>
        <w:t>*Corresponding author</w:t>
      </w:r>
      <w:r w:rsidRPr="005B66C0">
        <w:rPr>
          <w:rFonts w:ascii="Times New Roman" w:hAnsi="Times New Roman"/>
          <w:sz w:val="24"/>
          <w:szCs w:val="24"/>
        </w:rPr>
        <w:t xml:space="preserve"> (Email: </w:t>
      </w:r>
      <w:hyperlink r:id="rId6" w:history="1">
        <w:r w:rsidRPr="005B66C0">
          <w:rPr>
            <w:rStyle w:val="a8"/>
            <w:rFonts w:ascii="Times New Roman" w:hAnsi="Times New Roman"/>
            <w:sz w:val="24"/>
            <w:szCs w:val="24"/>
            <w:lang w:val="de-DE"/>
          </w:rPr>
          <w:t>Wen@fjirsm.ac.cn</w:t>
        </w:r>
      </w:hyperlink>
      <w:r w:rsidRPr="005B66C0">
        <w:rPr>
          <w:rFonts w:ascii="Times New Roman" w:hAnsi="Times New Roman"/>
          <w:sz w:val="24"/>
          <w:szCs w:val="24"/>
          <w:lang w:val="de-DE"/>
        </w:rPr>
        <w:t>)</w:t>
      </w:r>
    </w:p>
    <w:p w14:paraId="4B029290" w14:textId="36EEF3E6" w:rsidR="004D47D8" w:rsidRPr="004D47D8" w:rsidRDefault="007B65F8" w:rsidP="004D47D8">
      <w:pPr>
        <w:spacing w:after="240" w:line="480" w:lineRule="auto"/>
        <w:rPr>
          <w:rFonts w:ascii="Times New Roman" w:hAnsi="Times New Roman"/>
          <w:sz w:val="24"/>
          <w:szCs w:val="24"/>
          <w:lang w:val="de-DE"/>
        </w:rPr>
      </w:pPr>
      <w:r>
        <w:br w:type="page"/>
      </w:r>
    </w:p>
    <w:p w14:paraId="4903E09B" w14:textId="0209A98E" w:rsidR="007B65F8" w:rsidRPr="00BD7E5D" w:rsidRDefault="007B65F8" w:rsidP="00BD7E5D">
      <w:pPr>
        <w:widowControl/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19F26F93" w14:textId="77777777" w:rsidR="001A5C25" w:rsidRDefault="001A5C25" w:rsidP="00F242B0">
      <w:pPr>
        <w:spacing w:line="480" w:lineRule="auto"/>
        <w:jc w:val="center"/>
      </w:pPr>
    </w:p>
    <w:p w14:paraId="718FCF2B" w14:textId="14BD58E9" w:rsidR="0018732B" w:rsidRDefault="00707024" w:rsidP="0018732B">
      <w:pPr>
        <w:spacing w:line="480" w:lineRule="auto"/>
        <w:jc w:val="center"/>
      </w:pPr>
      <w:r>
        <w:rPr>
          <w:noProof/>
        </w:rPr>
        <w:drawing>
          <wp:inline distT="0" distB="0" distL="0" distR="0" wp14:anchorId="6B155370" wp14:editId="320A8FCB">
            <wp:extent cx="5174460" cy="1738817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385" cy="17650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3879A1" w14:textId="031FF476" w:rsidR="00A11006" w:rsidRDefault="0018732B" w:rsidP="00BD7E5D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732B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Pr="0018732B">
        <w:rPr>
          <w:rFonts w:ascii="Times New Roman" w:hAnsi="Times New Roman" w:cs="Times New Roman"/>
          <w:sz w:val="24"/>
          <w:szCs w:val="24"/>
        </w:rPr>
        <w:t xml:space="preserve">Schematic diagram of the synthesis of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 w:rsidRPr="0018732B">
        <w:rPr>
          <w:rFonts w:ascii="Times New Roman" w:hAnsi="Times New Roman" w:cs="Times New Roman"/>
          <w:sz w:val="24"/>
          <w:szCs w:val="24"/>
        </w:rPr>
        <w:t>-MoO3 PNB.</w:t>
      </w:r>
    </w:p>
    <w:p w14:paraId="54D4AB80" w14:textId="77777777" w:rsidR="00A11006" w:rsidRDefault="00A110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A56EF6" w14:textId="77777777" w:rsidR="0018732B" w:rsidRDefault="0018732B" w:rsidP="00BD7E5D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D808A6" w14:textId="77777777" w:rsidR="00BD5EBF" w:rsidRDefault="00BD5EBF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9F8638" w14:textId="432D3280" w:rsidR="0018732B" w:rsidRDefault="00707024" w:rsidP="0018732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C8CBCD" wp14:editId="2EEA6FC9">
            <wp:extent cx="5109882" cy="2144472"/>
            <wp:effectExtent l="0" t="0" r="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548" cy="2174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EDA5ED" w14:textId="22110CAC" w:rsidR="0018732B" w:rsidRDefault="0018732B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732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8732B">
        <w:rPr>
          <w:rFonts w:ascii="Times New Roman" w:hAnsi="Times New Roman" w:cs="Times New Roman"/>
          <w:b/>
          <w:bCs/>
          <w:sz w:val="24"/>
          <w:szCs w:val="24"/>
        </w:rPr>
        <w:t>ig. S2</w:t>
      </w:r>
      <w:r>
        <w:rPr>
          <w:rFonts w:ascii="Times New Roman" w:hAnsi="Times New Roman" w:cs="Times New Roman"/>
          <w:sz w:val="24"/>
          <w:szCs w:val="24"/>
        </w:rPr>
        <w:t xml:space="preserve"> XRD patterns </w:t>
      </w:r>
      <w:r w:rsidR="00BD5EBF">
        <w:rPr>
          <w:rFonts w:ascii="Times New Roman" w:hAnsi="Times New Roman" w:cs="Times New Roman"/>
          <w:sz w:val="24"/>
          <w:szCs w:val="24"/>
        </w:rPr>
        <w:t>of MoO</w:t>
      </w:r>
      <w:r w:rsidR="00BD5EBF" w:rsidRPr="00BD5EB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NB and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 w:rsidR="00BD5EBF">
        <w:rPr>
          <w:rFonts w:ascii="Times New Roman" w:hAnsi="Times New Roman" w:cs="Times New Roman"/>
          <w:sz w:val="24"/>
          <w:szCs w:val="24"/>
        </w:rPr>
        <w:t>-MoO</w:t>
      </w:r>
      <w:r w:rsidR="00BD5EBF" w:rsidRPr="00BD5EB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PNB at </w:t>
      </w:r>
      <w:r w:rsidR="003C7788">
        <w:rPr>
          <w:rFonts w:ascii="Times New Roman" w:hAnsi="Times New Roman" w:cs="Times New Roman"/>
          <w:sz w:val="24"/>
          <w:szCs w:val="24"/>
        </w:rPr>
        <w:t xml:space="preserve">a </w:t>
      </w:r>
      <w:r w:rsidR="00BD5EBF">
        <w:rPr>
          <w:rFonts w:ascii="Times New Roman" w:hAnsi="Times New Roman" w:cs="Times New Roman"/>
          <w:sz w:val="24"/>
          <w:szCs w:val="24"/>
        </w:rPr>
        <w:t>different range.</w:t>
      </w:r>
    </w:p>
    <w:p w14:paraId="164FBA98" w14:textId="0BB620DB" w:rsidR="0018732B" w:rsidRDefault="0018732B" w:rsidP="0018732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17178C" w14:textId="41EF3338" w:rsidR="0018732B" w:rsidRDefault="0018732B" w:rsidP="0018732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D85B92" w14:textId="59A624D6" w:rsidR="0018732B" w:rsidRDefault="0018732B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9B315EC" wp14:editId="5676E97F">
            <wp:extent cx="3907790" cy="59016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590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FC57F1" w14:textId="1FC34A96" w:rsidR="0018732B" w:rsidRDefault="0018732B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732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8732B">
        <w:rPr>
          <w:rFonts w:ascii="Times New Roman" w:hAnsi="Times New Roman" w:cs="Times New Roman"/>
          <w:b/>
          <w:bCs/>
          <w:sz w:val="24"/>
          <w:szCs w:val="24"/>
        </w:rPr>
        <w:t>ig. S3</w:t>
      </w:r>
      <w:r>
        <w:rPr>
          <w:rFonts w:ascii="Times New Roman" w:hAnsi="Times New Roman" w:cs="Times New Roman"/>
          <w:sz w:val="24"/>
          <w:szCs w:val="24"/>
        </w:rPr>
        <w:t xml:space="preserve"> SEM images of MoO</w:t>
      </w:r>
      <w:r w:rsidRPr="001873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NB.</w:t>
      </w:r>
    </w:p>
    <w:p w14:paraId="01E9724F" w14:textId="40E6BA73" w:rsidR="0018732B" w:rsidRDefault="0018732B" w:rsidP="00BD5EB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8F8161" w14:textId="0EAFB856" w:rsidR="0018732B" w:rsidRDefault="0018732B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E41FC4" wp14:editId="7AD06A1D">
            <wp:extent cx="4243070" cy="6334125"/>
            <wp:effectExtent l="0" t="0" r="508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070" cy="633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7BF205" w14:textId="7D682794" w:rsidR="00BD5EBF" w:rsidRDefault="0018732B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Hlk44315428"/>
      <w:r w:rsidRPr="0018732B">
        <w:rPr>
          <w:rFonts w:ascii="Times New Roman" w:hAnsi="Times New Roman" w:cs="Times New Roman"/>
          <w:b/>
          <w:bCs/>
          <w:sz w:val="24"/>
          <w:szCs w:val="24"/>
        </w:rPr>
        <w:t>Fig. S4</w:t>
      </w:r>
      <w:r>
        <w:rPr>
          <w:rFonts w:ascii="Times New Roman" w:hAnsi="Times New Roman" w:cs="Times New Roman"/>
          <w:sz w:val="24"/>
          <w:szCs w:val="24"/>
        </w:rPr>
        <w:t xml:space="preserve"> SEM images of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-MoO</w:t>
      </w:r>
      <w:r w:rsidRPr="001873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PNB.</w:t>
      </w:r>
    </w:p>
    <w:bookmarkEnd w:id="3"/>
    <w:p w14:paraId="4153B8F0" w14:textId="521360F8" w:rsidR="0018732B" w:rsidRDefault="0018732B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3AFAD96" w14:textId="277CC4CC" w:rsidR="000B7A89" w:rsidRDefault="000B7A89" w:rsidP="0018732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D2B890" w14:textId="3CFB7D6A" w:rsidR="000B7A89" w:rsidRDefault="00FF1541" w:rsidP="00FF154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0E7919" wp14:editId="4C3250AC">
            <wp:extent cx="4950079" cy="2459719"/>
            <wp:effectExtent l="0" t="0" r="317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687" cy="2468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61EBFE" w14:textId="7AE34F5A" w:rsidR="000B7A89" w:rsidRDefault="000B7A89" w:rsidP="000B7A89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732B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gital graph of MoO</w:t>
      </w:r>
      <w:r w:rsidRPr="001873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NB (a) and v-</w:t>
      </w:r>
      <w:bookmarkStart w:id="4" w:name="OLE_LINK1"/>
      <w:bookmarkStart w:id="5" w:name="OLE_LINK2"/>
      <w:r>
        <w:rPr>
          <w:rFonts w:ascii="Times New Roman" w:hAnsi="Times New Roman" w:cs="Times New Roman"/>
          <w:sz w:val="24"/>
          <w:szCs w:val="24"/>
        </w:rPr>
        <w:t>MoO</w:t>
      </w:r>
      <w:r w:rsidRPr="001873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PNB</w:t>
      </w:r>
      <w:bookmarkEnd w:id="4"/>
      <w:bookmarkEnd w:id="5"/>
      <w:r>
        <w:rPr>
          <w:rFonts w:ascii="Times New Roman" w:hAnsi="Times New Roman" w:cs="Times New Roman"/>
          <w:sz w:val="24"/>
          <w:szCs w:val="24"/>
        </w:rPr>
        <w:t xml:space="preserve"> (b).</w:t>
      </w:r>
    </w:p>
    <w:p w14:paraId="7778A48E" w14:textId="77777777" w:rsidR="000B7A89" w:rsidRDefault="000B7A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AB156D" w14:textId="77777777" w:rsidR="0018732B" w:rsidRDefault="0018732B" w:rsidP="0018732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057869" w14:textId="1069974F" w:rsidR="0018732B" w:rsidRDefault="0018732B" w:rsidP="00F3757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4D0518" wp14:editId="4862161A">
            <wp:extent cx="3287395" cy="3287395"/>
            <wp:effectExtent l="0" t="0" r="8255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942" cy="32989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866858" w14:textId="7BF1FB66" w:rsidR="00A11006" w:rsidRDefault="0018732B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732B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HRTEM of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-MoO</w:t>
      </w:r>
      <w:r w:rsidRPr="001873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PNB.</w:t>
      </w:r>
    </w:p>
    <w:p w14:paraId="52394C22" w14:textId="77777777" w:rsidR="00A11006" w:rsidRDefault="00A110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22CF62" w14:textId="77777777" w:rsidR="0018732B" w:rsidRDefault="0018732B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FB5ED3" w14:textId="1785F726" w:rsidR="0018732B" w:rsidRDefault="0018732B" w:rsidP="00BD5EBF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974E62" w14:textId="5D6A6720" w:rsidR="0018732B" w:rsidRDefault="00707024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D77295" wp14:editId="2F992D63">
            <wp:extent cx="4388224" cy="3858012"/>
            <wp:effectExtent l="0" t="0" r="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01"/>
                    <a:stretch/>
                  </pic:blipFill>
                  <pic:spPr bwMode="auto">
                    <a:xfrm>
                      <a:off x="0" y="0"/>
                      <a:ext cx="4405211" cy="387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BC1FEA" w14:textId="5353B5E2" w:rsidR="00F37570" w:rsidRDefault="0018732B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732B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XPS </w:t>
      </w:r>
      <w:r w:rsidR="00BD5EBF">
        <w:rPr>
          <w:rFonts w:ascii="Times New Roman" w:hAnsi="Times New Roman" w:cs="Times New Roman"/>
          <w:sz w:val="24"/>
          <w:szCs w:val="24"/>
        </w:rPr>
        <w:t>survey spectroscopy of MoO</w:t>
      </w:r>
      <w:r w:rsidR="00BD5EBF" w:rsidRPr="00BD5EB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NB and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 w:rsidR="00BD5EBF">
        <w:rPr>
          <w:rFonts w:ascii="Times New Roman" w:hAnsi="Times New Roman" w:cs="Times New Roman"/>
          <w:sz w:val="24"/>
          <w:szCs w:val="24"/>
        </w:rPr>
        <w:t>-MoO</w:t>
      </w:r>
      <w:r w:rsidR="00BD5EBF" w:rsidRPr="00BD5EB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PNB.</w:t>
      </w:r>
    </w:p>
    <w:p w14:paraId="692F232B" w14:textId="3DDE785B" w:rsidR="0018732B" w:rsidRDefault="0018732B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5EF924" w14:textId="5F94B8C1" w:rsidR="0018732B" w:rsidRDefault="0018732B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9792C6" w14:textId="6BE25847" w:rsidR="004F57F0" w:rsidRDefault="004F57F0" w:rsidP="00BD5EBF">
      <w:pPr>
        <w:spacing w:line="480" w:lineRule="auto"/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617F98" wp14:editId="6868E852">
            <wp:extent cx="4490818" cy="3770165"/>
            <wp:effectExtent l="0" t="0" r="508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79"/>
                    <a:stretch/>
                  </pic:blipFill>
                  <pic:spPr bwMode="auto">
                    <a:xfrm>
                      <a:off x="0" y="0"/>
                      <a:ext cx="4520481" cy="379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38D1DA" w14:textId="1F02ADF1" w:rsidR="00A11006" w:rsidRDefault="0018732B" w:rsidP="00BD5EB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18732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8732B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EIS of MoO</w:t>
      </w:r>
      <w:r w:rsidRPr="001873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NB and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-MoO</w:t>
      </w:r>
      <w:r w:rsidRPr="001873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PNB</w:t>
      </w:r>
      <w:r w:rsidR="00BD5EBF">
        <w:rPr>
          <w:rFonts w:ascii="Times New Roman" w:hAnsi="Times New Roman" w:cs="Times New Roman"/>
          <w:sz w:val="24"/>
          <w:szCs w:val="24"/>
        </w:rPr>
        <w:t xml:space="preserve"> recorded at open circuit potential in a three-electrode system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8BCA15" w14:textId="77777777" w:rsidR="00A11006" w:rsidRDefault="00A110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414115" w14:textId="77777777" w:rsidR="0018732B" w:rsidRDefault="0018732B" w:rsidP="00BD5EB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</w:p>
    <w:p w14:paraId="04B31A76" w14:textId="00D7873E" w:rsidR="0018732B" w:rsidRDefault="0018732B" w:rsidP="0018732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4350CD" w14:textId="7287CC81" w:rsidR="0018732B" w:rsidRDefault="00707024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4B1A76" wp14:editId="20E47B1C">
            <wp:extent cx="5136776" cy="2251860"/>
            <wp:effectExtent l="0" t="0" r="698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652" cy="22737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3D995B" w14:textId="62591C8C" w:rsidR="0018732B" w:rsidRDefault="0018732B" w:rsidP="00BD5EB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18732B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5EBF">
        <w:rPr>
          <w:rFonts w:ascii="Times New Roman" w:hAnsi="Times New Roman" w:cs="Times New Roman"/>
          <w:sz w:val="24"/>
          <w:szCs w:val="24"/>
        </w:rPr>
        <w:t xml:space="preserve">(a) </w:t>
      </w:r>
      <w:r w:rsidR="00BD5EBF">
        <w:rPr>
          <w:rFonts w:ascii="Times New Roman" w:hAnsi="Times New Roman" w:cs="Times New Roman"/>
          <w:sz w:val="24"/>
          <w:szCs w:val="24"/>
          <w:lang w:val="de-DE"/>
        </w:rPr>
        <w:t>N</w:t>
      </w:r>
      <w:r w:rsidR="00BD5EBF" w:rsidRPr="00067913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2</w:t>
      </w:r>
      <w:r w:rsidR="00BD5EBF">
        <w:rPr>
          <w:rFonts w:ascii="Times New Roman" w:hAnsi="Times New Roman" w:cs="Times New Roman"/>
          <w:sz w:val="24"/>
          <w:szCs w:val="24"/>
          <w:lang w:val="de-DE"/>
        </w:rPr>
        <w:t xml:space="preserve"> adsorption and desorption curves; (b) Corresponding pore size distribution curves of </w:t>
      </w:r>
      <w:r w:rsidR="00BD5EBF">
        <w:rPr>
          <w:rFonts w:ascii="Times New Roman" w:hAnsi="Times New Roman" w:cs="Times New Roman"/>
          <w:sz w:val="24"/>
          <w:szCs w:val="24"/>
        </w:rPr>
        <w:t>MoO</w:t>
      </w:r>
      <w:r w:rsidR="00BD5EBF" w:rsidRPr="001873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NB and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 w:rsidR="00BD5EBF">
        <w:rPr>
          <w:rFonts w:ascii="Times New Roman" w:hAnsi="Times New Roman" w:cs="Times New Roman"/>
          <w:sz w:val="24"/>
          <w:szCs w:val="24"/>
        </w:rPr>
        <w:t>-MoO</w:t>
      </w:r>
      <w:r w:rsidR="00BD5EBF" w:rsidRPr="001873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PNB.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4D23F28" w14:textId="7BF1F2A2" w:rsidR="0018732B" w:rsidRDefault="0018732B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0C15B2" w14:textId="430F5392" w:rsidR="004F57F0" w:rsidRDefault="004F57F0" w:rsidP="00BD5EBF">
      <w:pPr>
        <w:spacing w:line="480" w:lineRule="auto"/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05DAE9" wp14:editId="01ABF271">
            <wp:extent cx="3982040" cy="3168604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7"/>
                    <a:stretch/>
                  </pic:blipFill>
                  <pic:spPr bwMode="auto">
                    <a:xfrm>
                      <a:off x="0" y="0"/>
                      <a:ext cx="3993854" cy="317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5B9D24" w14:textId="2C11B5FE" w:rsidR="0018732B" w:rsidRDefault="0018732B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335D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FA335D" w:rsidRPr="00FA335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FA335D">
        <w:rPr>
          <w:rFonts w:ascii="Times New Roman" w:hAnsi="Times New Roman" w:cs="Times New Roman"/>
          <w:sz w:val="24"/>
          <w:szCs w:val="24"/>
        </w:rPr>
        <w:t xml:space="preserve"> </w:t>
      </w:r>
      <w:r w:rsidR="00BD5EBF">
        <w:rPr>
          <w:rFonts w:ascii="Times New Roman" w:hAnsi="Times New Roman" w:cs="Times New Roman"/>
          <w:sz w:val="24"/>
          <w:szCs w:val="24"/>
        </w:rPr>
        <w:t xml:space="preserve">Charge-discharge profiles at </w:t>
      </w:r>
      <w:r w:rsidR="003C7788">
        <w:rPr>
          <w:rFonts w:ascii="Times New Roman" w:hAnsi="Times New Roman" w:cs="Times New Roman"/>
          <w:sz w:val="24"/>
          <w:szCs w:val="24"/>
        </w:rPr>
        <w:t xml:space="preserve">the </w:t>
      </w:r>
      <w:r w:rsidR="00BD5EBF">
        <w:rPr>
          <w:rFonts w:ascii="Times New Roman" w:hAnsi="Times New Roman" w:cs="Times New Roman"/>
          <w:sz w:val="24"/>
          <w:szCs w:val="24"/>
        </w:rPr>
        <w:t>different current of MoO</w:t>
      </w:r>
      <w:r w:rsidR="00BD5EBF" w:rsidRPr="00AD29D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NB electrode.</w:t>
      </w:r>
    </w:p>
    <w:p w14:paraId="43ED8BEB" w14:textId="47D4394E" w:rsidR="00A11006" w:rsidRDefault="00A110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A74F96" w14:textId="77777777" w:rsidR="00BD5EBF" w:rsidRDefault="00BD5EBF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0D261B" w14:textId="6364B70F" w:rsidR="00FA335D" w:rsidRDefault="00FA335D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07519A" wp14:editId="4B3DF0B9">
            <wp:extent cx="4223677" cy="2977173"/>
            <wp:effectExtent l="0" t="0" r="571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0"/>
                    <a:stretch/>
                  </pic:blipFill>
                  <pic:spPr bwMode="auto">
                    <a:xfrm>
                      <a:off x="0" y="0"/>
                      <a:ext cx="4254002" cy="2998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12D2A1" w14:textId="06D3D204" w:rsidR="00FA335D" w:rsidRDefault="00FA335D" w:rsidP="00BD5EB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FA335D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5EBF">
        <w:rPr>
          <w:rFonts w:ascii="Times New Roman" w:hAnsi="Times New Roman" w:cs="Times New Roman"/>
          <w:sz w:val="24"/>
          <w:szCs w:val="24"/>
        </w:rPr>
        <w:t>Rate performance at current densities from 1 to 20 A g</w:t>
      </w:r>
      <w:r w:rsidR="00BD5EBF" w:rsidRPr="00AD29D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BD5EBF" w:rsidRPr="00BD5EBF">
        <w:rPr>
          <w:rFonts w:ascii="Times New Roman" w:hAnsi="Times New Roman" w:cs="Times New Roman"/>
          <w:sz w:val="24"/>
          <w:szCs w:val="24"/>
        </w:rPr>
        <w:t xml:space="preserve"> </w:t>
      </w:r>
      <w:r w:rsidR="00BD5EBF">
        <w:rPr>
          <w:rFonts w:ascii="Times New Roman" w:hAnsi="Times New Roman" w:cs="Times New Roman"/>
          <w:sz w:val="24"/>
          <w:szCs w:val="24"/>
        </w:rPr>
        <w:t>of MoO</w:t>
      </w:r>
      <w:r w:rsidR="00BD5EBF" w:rsidRPr="00AD29D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NB electrode.</w:t>
      </w:r>
      <w:r w:rsidR="00BD5EBF">
        <w:rPr>
          <w:rFonts w:ascii="Times New Roman" w:hAnsi="Times New Roman" w:cs="Times New Roman"/>
          <w:sz w:val="24"/>
          <w:szCs w:val="24"/>
        </w:rPr>
        <w:br w:type="page"/>
      </w:r>
    </w:p>
    <w:p w14:paraId="07A66EEA" w14:textId="72142F68" w:rsidR="00FA335D" w:rsidRDefault="00FA335D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6AC90C" wp14:editId="141BF1BF">
            <wp:extent cx="4375411" cy="3122526"/>
            <wp:effectExtent l="0" t="0" r="635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0"/>
                    <a:stretch/>
                  </pic:blipFill>
                  <pic:spPr bwMode="auto">
                    <a:xfrm>
                      <a:off x="0" y="0"/>
                      <a:ext cx="4404293" cy="3143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8BB387" w14:textId="22D0C293" w:rsidR="00A11006" w:rsidRDefault="00FA335D" w:rsidP="00BD5EB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FA335D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FA335D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5EBF">
        <w:rPr>
          <w:rFonts w:ascii="Times New Roman" w:hAnsi="Times New Roman" w:cs="Times New Roman"/>
          <w:sz w:val="24"/>
          <w:szCs w:val="24"/>
        </w:rPr>
        <w:t xml:space="preserve">Cycle performance and </w:t>
      </w:r>
      <w:r w:rsidR="00BD5EBF" w:rsidRPr="00AD29D3">
        <w:rPr>
          <w:rFonts w:ascii="Times New Roman" w:hAnsi="Times New Roman" w:cs="Times New Roman"/>
          <w:sz w:val="24"/>
          <w:szCs w:val="24"/>
        </w:rPr>
        <w:t>Coulombic efficiency</w:t>
      </w:r>
      <w:r w:rsidR="00BD5EBF">
        <w:rPr>
          <w:rFonts w:ascii="Times New Roman" w:hAnsi="Times New Roman" w:cs="Times New Roman"/>
          <w:sz w:val="24"/>
          <w:szCs w:val="24"/>
        </w:rPr>
        <w:t xml:space="preserve"> at a current density of 10 A g</w:t>
      </w:r>
      <w:r w:rsidR="00BD5EBF" w:rsidRPr="00AD29D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BD5EBF">
        <w:rPr>
          <w:rFonts w:ascii="Times New Roman" w:hAnsi="Times New Roman" w:cs="Times New Roman"/>
          <w:sz w:val="24"/>
          <w:szCs w:val="24"/>
        </w:rPr>
        <w:t xml:space="preserve"> of MoO</w:t>
      </w:r>
      <w:r w:rsidR="00BD5EBF" w:rsidRPr="00AD29D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NB electrode.</w:t>
      </w:r>
    </w:p>
    <w:p w14:paraId="4C716CD8" w14:textId="3BCD8939" w:rsidR="00FA335D" w:rsidRDefault="00A11006" w:rsidP="00A110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B60C7D8" w14:textId="0D7331D7" w:rsidR="00FA335D" w:rsidRDefault="00FA335D" w:rsidP="0018732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35AF0D" w14:textId="3723C39D" w:rsidR="00FA335D" w:rsidRDefault="00FA335D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D3226C" wp14:editId="6630EE29">
            <wp:extent cx="2772184" cy="2079311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298" cy="2085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3B636C" w14:textId="77D40BA0" w:rsidR="00BD5EBF" w:rsidRDefault="00FA335D" w:rsidP="00BD5EB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FA335D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5EBF">
        <w:rPr>
          <w:rFonts w:ascii="Times New Roman" w:hAnsi="Times New Roman" w:cs="Times New Roman"/>
          <w:sz w:val="24"/>
          <w:szCs w:val="24"/>
        </w:rPr>
        <w:t>Digital photograph of a</w:t>
      </w:r>
      <w:r w:rsidR="00707024">
        <w:rPr>
          <w:rFonts w:ascii="Times New Roman" w:hAnsi="Times New Roman" w:cs="Times New Roman" w:hint="eastAsia"/>
          <w:sz w:val="24"/>
          <w:szCs w:val="24"/>
        </w:rPr>
        <w:t>n</w:t>
      </w:r>
      <w:r w:rsidR="00BD5EBF">
        <w:rPr>
          <w:rFonts w:ascii="Times New Roman" w:hAnsi="Times New Roman" w:cs="Times New Roman"/>
          <w:sz w:val="24"/>
          <w:szCs w:val="24"/>
        </w:rPr>
        <w:t xml:space="preserve"> </w:t>
      </w:r>
      <w:r w:rsidR="00A11006">
        <w:rPr>
          <w:rFonts w:ascii="Times New Roman" w:hAnsi="Times New Roman" w:cs="Times New Roman"/>
          <w:sz w:val="24"/>
          <w:szCs w:val="24"/>
        </w:rPr>
        <w:t>alkali-acid</w:t>
      </w:r>
      <w:r w:rsidR="00BD5EBF">
        <w:rPr>
          <w:rFonts w:ascii="Times New Roman" w:hAnsi="Times New Roman" w:cs="Times New Roman"/>
          <w:sz w:val="24"/>
          <w:szCs w:val="24"/>
        </w:rPr>
        <w:t xml:space="preserve"> Zn-MoO</w:t>
      </w:r>
      <w:r w:rsidR="00BD5EBF" w:rsidRPr="00A1100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EBF">
        <w:rPr>
          <w:rFonts w:ascii="Times New Roman" w:hAnsi="Times New Roman" w:cs="Times New Roman"/>
          <w:sz w:val="24"/>
          <w:szCs w:val="24"/>
        </w:rPr>
        <w:t xml:space="preserve"> </w:t>
      </w:r>
      <w:r w:rsidR="00A11006">
        <w:rPr>
          <w:rFonts w:ascii="Times New Roman" w:hAnsi="Times New Roman" w:cs="Times New Roman"/>
          <w:sz w:val="24"/>
          <w:szCs w:val="24"/>
        </w:rPr>
        <w:t xml:space="preserve">hybrid </w:t>
      </w:r>
      <w:r w:rsidR="00BD5EBF">
        <w:rPr>
          <w:rFonts w:ascii="Times New Roman" w:hAnsi="Times New Roman" w:cs="Times New Roman"/>
          <w:sz w:val="24"/>
          <w:szCs w:val="24"/>
        </w:rPr>
        <w:t>battery that lighting a red LED.</w:t>
      </w:r>
      <w:r w:rsidR="00BD5EBF">
        <w:rPr>
          <w:rFonts w:ascii="Times New Roman" w:hAnsi="Times New Roman" w:cs="Times New Roman"/>
          <w:sz w:val="24"/>
          <w:szCs w:val="24"/>
        </w:rPr>
        <w:br w:type="page"/>
      </w:r>
    </w:p>
    <w:p w14:paraId="3B21D243" w14:textId="461BE4C2" w:rsidR="00BD5EBF" w:rsidRDefault="00BD5EBF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9A100E" wp14:editId="2A7CEE7A">
            <wp:extent cx="3382926" cy="2799997"/>
            <wp:effectExtent l="0" t="0" r="8255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87"/>
                    <a:stretch/>
                  </pic:blipFill>
                  <pic:spPr bwMode="auto">
                    <a:xfrm>
                      <a:off x="0" y="0"/>
                      <a:ext cx="3408823" cy="2821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DBF50E" w14:textId="1DB847FC" w:rsidR="00A11006" w:rsidRDefault="00BD5EBF" w:rsidP="00BD5EB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BD5EB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D5EBF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D5EBF">
        <w:rPr>
          <w:rFonts w:ascii="Times New Roman" w:hAnsi="Times New Roman" w:cs="Times New Roman"/>
          <w:sz w:val="24"/>
          <w:szCs w:val="24"/>
        </w:rPr>
        <w:t xml:space="preserve"> OCV of Zn-MoO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D5EBF">
        <w:rPr>
          <w:rFonts w:ascii="Times New Roman" w:hAnsi="Times New Roman" w:cs="Times New Roman"/>
          <w:sz w:val="24"/>
          <w:szCs w:val="24"/>
        </w:rPr>
        <w:t xml:space="preserve"> battery with various electrolytes. Black</w:t>
      </w:r>
      <w:r w:rsidR="002A503E">
        <w:rPr>
          <w:rFonts w:ascii="Times New Roman" w:hAnsi="Times New Roman" w:cs="Times New Roman"/>
          <w:sz w:val="24"/>
          <w:szCs w:val="24"/>
        </w:rPr>
        <w:t xml:space="preserve"> </w:t>
      </w:r>
      <w:r w:rsidRPr="00BD5EBF">
        <w:rPr>
          <w:rFonts w:ascii="Times New Roman" w:hAnsi="Times New Roman" w:cs="Times New Roman"/>
          <w:sz w:val="24"/>
          <w:szCs w:val="24"/>
        </w:rPr>
        <w:t>line, 1 M Na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D5EBF">
        <w:rPr>
          <w:rFonts w:ascii="Times New Roman" w:hAnsi="Times New Roman" w:cs="Times New Roman"/>
          <w:sz w:val="24"/>
          <w:szCs w:val="24"/>
        </w:rPr>
        <w:t>SO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D5EBF">
        <w:rPr>
          <w:rFonts w:ascii="Times New Roman" w:hAnsi="Times New Roman" w:cs="Times New Roman"/>
          <w:sz w:val="24"/>
          <w:szCs w:val="24"/>
        </w:rPr>
        <w:t xml:space="preserve"> serve as anolyte and 2 M H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D5EBF">
        <w:rPr>
          <w:rFonts w:ascii="Times New Roman" w:hAnsi="Times New Roman" w:cs="Times New Roman"/>
          <w:sz w:val="24"/>
          <w:szCs w:val="24"/>
        </w:rPr>
        <w:t>SO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D5EBF">
        <w:rPr>
          <w:rFonts w:ascii="Times New Roman" w:hAnsi="Times New Roman" w:cs="Times New Roman"/>
          <w:sz w:val="24"/>
          <w:szCs w:val="24"/>
        </w:rPr>
        <w:t xml:space="preserve"> serve as catholyte; red line, 4 M NaOH serve as anolyte and 1 M Na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D5EBF">
        <w:rPr>
          <w:rFonts w:ascii="Times New Roman" w:hAnsi="Times New Roman" w:cs="Times New Roman"/>
          <w:sz w:val="24"/>
          <w:szCs w:val="24"/>
        </w:rPr>
        <w:t>SO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D5EBF">
        <w:rPr>
          <w:rFonts w:ascii="Times New Roman" w:hAnsi="Times New Roman" w:cs="Times New Roman"/>
          <w:sz w:val="24"/>
          <w:szCs w:val="24"/>
        </w:rPr>
        <w:t xml:space="preserve"> serve as catholyte; Blue line, 1 M Na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D5EBF">
        <w:rPr>
          <w:rFonts w:ascii="Times New Roman" w:hAnsi="Times New Roman" w:cs="Times New Roman"/>
          <w:sz w:val="24"/>
          <w:szCs w:val="24"/>
        </w:rPr>
        <w:t>SO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D5EBF">
        <w:rPr>
          <w:rFonts w:ascii="Times New Roman" w:hAnsi="Times New Roman" w:cs="Times New Roman"/>
          <w:sz w:val="24"/>
          <w:szCs w:val="24"/>
        </w:rPr>
        <w:t xml:space="preserve"> serve as both anolyte and catholyte; Pink line, 4 M NaOH serve as anolyte and catholyte.</w:t>
      </w:r>
    </w:p>
    <w:p w14:paraId="12338789" w14:textId="77777777" w:rsidR="00A11006" w:rsidRDefault="00A110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ADC35D7" w14:textId="77777777" w:rsidR="00BD5EBF" w:rsidRDefault="00BD5EBF" w:rsidP="00A11006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A71969" w14:textId="2196AAB4" w:rsidR="00BD5EBF" w:rsidRDefault="00BD5EBF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48836C" w14:textId="468D1717" w:rsidR="00BD5EBF" w:rsidRPr="00BD5EBF" w:rsidRDefault="00F37570" w:rsidP="00F37570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ED069A" wp14:editId="0E094D0A">
            <wp:extent cx="4725987" cy="386123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6"/>
                    <a:stretch/>
                  </pic:blipFill>
                  <pic:spPr bwMode="auto">
                    <a:xfrm>
                      <a:off x="0" y="0"/>
                      <a:ext cx="4734822" cy="386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03AFDD" w14:textId="668892B0" w:rsidR="00BD5EBF" w:rsidRPr="00BD5EBF" w:rsidRDefault="00BD5EBF" w:rsidP="00BD5EBF">
      <w:pPr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EB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D5EBF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D5EBF">
        <w:rPr>
          <w:rFonts w:ascii="Times New Roman" w:hAnsi="Times New Roman" w:cs="Times New Roman"/>
          <w:sz w:val="24"/>
          <w:szCs w:val="24"/>
        </w:rPr>
        <w:t xml:space="preserve"> CV curves of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D5EBF">
        <w:rPr>
          <w:rFonts w:ascii="Times New Roman" w:hAnsi="Times New Roman" w:cs="Times New Roman"/>
          <w:sz w:val="24"/>
          <w:szCs w:val="24"/>
        </w:rPr>
        <w:t>MoO</w:t>
      </w:r>
      <w:r w:rsidRPr="00BD5EB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D5E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PNB </w:t>
      </w:r>
      <w:r w:rsidR="00F37570">
        <w:rPr>
          <w:rFonts w:ascii="Times New Roman" w:hAnsi="Times New Roman" w:cs="Times New Roman"/>
          <w:sz w:val="24"/>
          <w:szCs w:val="24"/>
        </w:rPr>
        <w:t>with a scan rate of 50 mV s</w:t>
      </w:r>
      <w:r w:rsidR="00F37570" w:rsidRPr="00F3757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F37570">
        <w:rPr>
          <w:rFonts w:ascii="Times New Roman" w:hAnsi="Times New Roman" w:cs="Times New Roman"/>
          <w:sz w:val="24"/>
          <w:szCs w:val="24"/>
        </w:rPr>
        <w:t xml:space="preserve"> </w:t>
      </w:r>
      <w:r w:rsidRPr="00BD5EBF">
        <w:rPr>
          <w:rFonts w:ascii="Times New Roman" w:hAnsi="Times New Roman" w:cs="Times New Roman"/>
          <w:sz w:val="24"/>
          <w:szCs w:val="24"/>
        </w:rPr>
        <w:t>in different conditions.</w:t>
      </w:r>
    </w:p>
    <w:p w14:paraId="39739EA1" w14:textId="77777777" w:rsidR="00BD5EBF" w:rsidRDefault="00BD5EBF">
      <w:pPr>
        <w:widowControl/>
        <w:jc w:val="left"/>
      </w:pPr>
      <w:r>
        <w:br w:type="page"/>
      </w:r>
    </w:p>
    <w:p w14:paraId="4F281BA4" w14:textId="77777777" w:rsidR="00BD5EBF" w:rsidRDefault="00BD5EBF" w:rsidP="00BD5EBF">
      <w:pPr>
        <w:widowControl/>
        <w:spacing w:line="480" w:lineRule="auto"/>
        <w:jc w:val="center"/>
      </w:pPr>
    </w:p>
    <w:p w14:paraId="07EC613C" w14:textId="497A05DD" w:rsidR="00D57B1C" w:rsidRDefault="00D57B1C" w:rsidP="00D57B1C">
      <w:pPr>
        <w:widowControl/>
        <w:spacing w:line="480" w:lineRule="auto"/>
        <w:jc w:val="center"/>
      </w:pPr>
      <w:r>
        <w:rPr>
          <w:noProof/>
        </w:rPr>
        <w:drawing>
          <wp:inline distT="0" distB="0" distL="0" distR="0" wp14:anchorId="3D532EB9" wp14:editId="48D682AF">
            <wp:extent cx="3364327" cy="3095625"/>
            <wp:effectExtent l="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553" cy="3107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EF2CB2" w14:textId="1C83C78C" w:rsidR="00A11006" w:rsidRDefault="00D57B1C" w:rsidP="00D57B1C">
      <w:pPr>
        <w:widowControl/>
        <w:spacing w:before="24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7B1C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XRD pattern of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-MoO</w:t>
      </w:r>
      <w:r w:rsidRPr="00D57B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PNB before and after long-term stability test.</w:t>
      </w:r>
    </w:p>
    <w:p w14:paraId="2B05B63E" w14:textId="77777777" w:rsidR="00A11006" w:rsidRDefault="00A110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A48ED8" w14:textId="77777777" w:rsidR="00BD5EBF" w:rsidRPr="00D57B1C" w:rsidRDefault="00BD5EBF" w:rsidP="00D57B1C">
      <w:pPr>
        <w:widowControl/>
        <w:spacing w:before="240" w:line="480" w:lineRule="auto"/>
        <w:jc w:val="center"/>
      </w:pPr>
    </w:p>
    <w:p w14:paraId="293265B6" w14:textId="0B755783" w:rsidR="00BD5EBF" w:rsidRDefault="008B4863" w:rsidP="00BD5EBF">
      <w:pPr>
        <w:widowControl/>
        <w:spacing w:line="480" w:lineRule="auto"/>
        <w:jc w:val="center"/>
      </w:pPr>
      <w:r>
        <w:rPr>
          <w:noProof/>
        </w:rPr>
        <w:drawing>
          <wp:inline distT="0" distB="0" distL="0" distR="0" wp14:anchorId="50173DFA" wp14:editId="7E6889A4">
            <wp:extent cx="3584575" cy="491363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575" cy="4913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17B2A5" w14:textId="5BB22C76" w:rsidR="00BD5EBF" w:rsidRDefault="00D57B1C" w:rsidP="00BD5EBF">
      <w:pPr>
        <w:widowControl/>
        <w:spacing w:line="480" w:lineRule="auto"/>
        <w:jc w:val="center"/>
      </w:pPr>
      <w:r w:rsidRPr="00D57B1C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SEM images of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-MoO</w:t>
      </w:r>
      <w:r w:rsidRPr="00D57B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PNB after long-term stability test.</w:t>
      </w:r>
    </w:p>
    <w:p w14:paraId="59F83503" w14:textId="5B1D0AAE" w:rsidR="00FA335D" w:rsidRDefault="00BD5EBF" w:rsidP="00BD5EBF">
      <w:pPr>
        <w:widowControl/>
        <w:jc w:val="left"/>
      </w:pPr>
      <w:r>
        <w:br w:type="page"/>
      </w:r>
    </w:p>
    <w:p w14:paraId="2533C068" w14:textId="05A32E0D" w:rsidR="00BD5EBF" w:rsidRDefault="00BD5EBF" w:rsidP="0018732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22FED8" wp14:editId="49F636DA">
            <wp:extent cx="5170665" cy="2128646"/>
            <wp:effectExtent l="0" t="0" r="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953" cy="21341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D01AD4" w14:textId="11861445" w:rsidR="00BD5EBF" w:rsidRDefault="00BD5EBF" w:rsidP="000F1B98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BD5EB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D5EB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(a) CV curves of Zn anode in the anolyte before and after stability test</w:t>
      </w:r>
      <w:r w:rsidR="000F1B98" w:rsidRPr="000F1B98">
        <w:rPr>
          <w:rFonts w:ascii="Times New Roman" w:hAnsi="Times New Roman" w:cs="Times New Roman"/>
          <w:sz w:val="24"/>
          <w:szCs w:val="24"/>
        </w:rPr>
        <w:t xml:space="preserve"> </w:t>
      </w:r>
      <w:r w:rsidR="000F1B98">
        <w:rPr>
          <w:rFonts w:ascii="Times New Roman" w:hAnsi="Times New Roman" w:cs="Times New Roman"/>
          <w:sz w:val="24"/>
          <w:szCs w:val="24"/>
        </w:rPr>
        <w:t>with a scan rate of 10 mV s</w:t>
      </w:r>
      <w:r w:rsidR="000F1B98" w:rsidRPr="000F1B9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. (b)</w:t>
      </w:r>
      <w:r w:rsidR="000F1B9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V curves of </w:t>
      </w:r>
      <w:r w:rsidR="00A1100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-MoO</w:t>
      </w:r>
      <w:r w:rsidRPr="00D57B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PNB in the catholyte before and after stability test</w:t>
      </w:r>
      <w:r w:rsidR="000F1B98">
        <w:rPr>
          <w:rFonts w:ascii="Times New Roman" w:hAnsi="Times New Roman" w:cs="Times New Roman"/>
          <w:sz w:val="24"/>
          <w:szCs w:val="24"/>
        </w:rPr>
        <w:t xml:space="preserve"> with a scan rate of 50 mV s</w:t>
      </w:r>
      <w:r w:rsidR="000F1B98" w:rsidRPr="000F1B9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8007EA" w14:textId="152D2B23" w:rsidR="00A11006" w:rsidRDefault="00A110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0DCA38D" w14:textId="77777777" w:rsidR="00BD5EBF" w:rsidRDefault="00BD5EBF" w:rsidP="00BD5E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AC595D" w14:textId="35248867" w:rsidR="00BD5EBF" w:rsidRDefault="00BD5EBF" w:rsidP="0018732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CCEF63" wp14:editId="2E274F93">
            <wp:extent cx="4409129" cy="339534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079"/>
                    <a:stretch/>
                  </pic:blipFill>
                  <pic:spPr bwMode="auto">
                    <a:xfrm>
                      <a:off x="0" y="0"/>
                      <a:ext cx="4422237" cy="340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91B4A1" w14:textId="6B01E74A" w:rsidR="00BD5EBF" w:rsidRPr="00BD5EBF" w:rsidRDefault="00BD5EBF" w:rsidP="00BD5EBF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BD5EB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D5EBF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="00B84C1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BD5EB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5EBF">
        <w:rPr>
          <w:rFonts w:ascii="Times New Roman" w:hAnsi="Times New Roman"/>
          <w:bCs/>
          <w:color w:val="222222"/>
          <w:sz w:val="24"/>
          <w:szCs w:val="24"/>
          <w:lang w:val="de-DE"/>
        </w:rPr>
        <w:t>The</w:t>
      </w:r>
      <w:proofErr w:type="gramEnd"/>
      <w:r w:rsidRPr="00BD5EBF">
        <w:rPr>
          <w:rFonts w:ascii="Times New Roman" w:hAnsi="Times New Roman"/>
          <w:bCs/>
          <w:color w:val="222222"/>
          <w:sz w:val="24"/>
          <w:szCs w:val="24"/>
          <w:lang w:val="de-DE"/>
        </w:rPr>
        <w:t xml:space="preserve"> pH variation of </w:t>
      </w:r>
      <w:r>
        <w:rPr>
          <w:rFonts w:ascii="Times New Roman" w:hAnsi="Times New Roman"/>
          <w:bCs/>
          <w:color w:val="222222"/>
          <w:sz w:val="24"/>
          <w:szCs w:val="24"/>
          <w:lang w:val="de-DE"/>
        </w:rPr>
        <w:t>anolyte and catholyte</w:t>
      </w:r>
      <w:r w:rsidRPr="00BD5EBF">
        <w:rPr>
          <w:rFonts w:ascii="Times New Roman" w:hAnsi="Times New Roman"/>
          <w:bCs/>
          <w:color w:val="222222"/>
          <w:sz w:val="24"/>
          <w:szCs w:val="24"/>
          <w:lang w:val="de-DE"/>
        </w:rPr>
        <w:t xml:space="preserve"> during the charge-discharge process </w:t>
      </w:r>
      <w:r w:rsidR="00A11006">
        <w:rPr>
          <w:rFonts w:ascii="Times New Roman" w:hAnsi="Times New Roman"/>
          <w:bCs/>
          <w:color w:val="222222"/>
          <w:sz w:val="24"/>
          <w:szCs w:val="24"/>
          <w:lang w:val="de-DE"/>
        </w:rPr>
        <w:t>alkali-acid</w:t>
      </w:r>
      <w:r w:rsidRPr="00BD5EBF">
        <w:rPr>
          <w:rFonts w:ascii="Times New Roman" w:hAnsi="Times New Roman"/>
          <w:bCs/>
          <w:color w:val="222222"/>
          <w:sz w:val="24"/>
          <w:szCs w:val="24"/>
          <w:lang w:val="de-DE"/>
        </w:rPr>
        <w:t xml:space="preserve"> Zn-MoO</w:t>
      </w:r>
      <w:r w:rsidRPr="00661EBB">
        <w:rPr>
          <w:rFonts w:ascii="Times New Roman" w:hAnsi="Times New Roman"/>
          <w:bCs/>
          <w:color w:val="222222"/>
          <w:sz w:val="24"/>
          <w:szCs w:val="24"/>
          <w:vertAlign w:val="subscript"/>
          <w:lang w:val="de-DE"/>
        </w:rPr>
        <w:t>3</w:t>
      </w:r>
      <w:r w:rsidRPr="00BD5EBF">
        <w:rPr>
          <w:rFonts w:ascii="Times New Roman" w:hAnsi="Times New Roman"/>
          <w:bCs/>
          <w:color w:val="222222"/>
          <w:sz w:val="24"/>
          <w:szCs w:val="24"/>
          <w:lang w:val="de-DE"/>
        </w:rPr>
        <w:t xml:space="preserve"> </w:t>
      </w:r>
      <w:r w:rsidR="00A11006">
        <w:rPr>
          <w:rFonts w:ascii="Times New Roman" w:hAnsi="Times New Roman"/>
          <w:bCs/>
          <w:color w:val="222222"/>
          <w:sz w:val="24"/>
          <w:szCs w:val="24"/>
          <w:lang w:val="de-DE"/>
        </w:rPr>
        <w:t xml:space="preserve">hybrid </w:t>
      </w:r>
      <w:r w:rsidRPr="00BD5EBF">
        <w:rPr>
          <w:rFonts w:ascii="Times New Roman" w:hAnsi="Times New Roman"/>
          <w:bCs/>
          <w:color w:val="222222"/>
          <w:sz w:val="24"/>
          <w:szCs w:val="24"/>
          <w:lang w:val="de-DE"/>
        </w:rPr>
        <w:t>battery</w:t>
      </w:r>
      <w:r w:rsidRPr="00BD5EBF">
        <w:rPr>
          <w:rFonts w:ascii="Times New Roman" w:hAnsi="Times New Roman" w:cs="Times New Roman"/>
          <w:sz w:val="24"/>
          <w:szCs w:val="24"/>
          <w:lang w:val="de-DE"/>
        </w:rPr>
        <w:t>.</w:t>
      </w:r>
    </w:p>
    <w:sectPr w:rsidR="00BD5EBF" w:rsidRPr="00BD5E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4B2264" w14:textId="77777777" w:rsidR="00DC0060" w:rsidRDefault="00DC0060" w:rsidP="0018732B">
      <w:r>
        <w:separator/>
      </w:r>
    </w:p>
  </w:endnote>
  <w:endnote w:type="continuationSeparator" w:id="0">
    <w:p w14:paraId="52B52027" w14:textId="77777777" w:rsidR="00DC0060" w:rsidRDefault="00DC0060" w:rsidP="00187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31922A" w14:textId="77777777" w:rsidR="00DC0060" w:rsidRDefault="00DC0060" w:rsidP="0018732B">
      <w:r>
        <w:separator/>
      </w:r>
    </w:p>
  </w:footnote>
  <w:footnote w:type="continuationSeparator" w:id="0">
    <w:p w14:paraId="7EBB3CDE" w14:textId="77777777" w:rsidR="00DC0060" w:rsidRDefault="00DC0060" w:rsidP="00187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C0MDQ2MTWyNDAzNTJU0lEKTi0uzszPAykwNKgFADllO14tAAAA"/>
  </w:docVars>
  <w:rsids>
    <w:rsidRoot w:val="00672EFE"/>
    <w:rsid w:val="000B7A89"/>
    <w:rsid w:val="000F1B98"/>
    <w:rsid w:val="00125722"/>
    <w:rsid w:val="0018732B"/>
    <w:rsid w:val="001A389B"/>
    <w:rsid w:val="001A5C25"/>
    <w:rsid w:val="002A503E"/>
    <w:rsid w:val="002F03B5"/>
    <w:rsid w:val="00330D11"/>
    <w:rsid w:val="00334002"/>
    <w:rsid w:val="003C6FF1"/>
    <w:rsid w:val="003C7788"/>
    <w:rsid w:val="004D47D8"/>
    <w:rsid w:val="004F57F0"/>
    <w:rsid w:val="00661EBB"/>
    <w:rsid w:val="00672EFE"/>
    <w:rsid w:val="006869DC"/>
    <w:rsid w:val="00707024"/>
    <w:rsid w:val="007437B3"/>
    <w:rsid w:val="007B65F8"/>
    <w:rsid w:val="008B4863"/>
    <w:rsid w:val="00930A2B"/>
    <w:rsid w:val="009919C6"/>
    <w:rsid w:val="009B3A2C"/>
    <w:rsid w:val="00A11006"/>
    <w:rsid w:val="00A12C79"/>
    <w:rsid w:val="00A87798"/>
    <w:rsid w:val="00B76795"/>
    <w:rsid w:val="00B84C17"/>
    <w:rsid w:val="00BD5EBF"/>
    <w:rsid w:val="00BD7E5D"/>
    <w:rsid w:val="00BE6714"/>
    <w:rsid w:val="00CD537A"/>
    <w:rsid w:val="00D57B1C"/>
    <w:rsid w:val="00DC0060"/>
    <w:rsid w:val="00DD0330"/>
    <w:rsid w:val="00E8709C"/>
    <w:rsid w:val="00F242B0"/>
    <w:rsid w:val="00F37570"/>
    <w:rsid w:val="00F72A51"/>
    <w:rsid w:val="00FA335D"/>
    <w:rsid w:val="00FE4A1E"/>
    <w:rsid w:val="00FF1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C1F9D"/>
  <w15:chartTrackingRefBased/>
  <w15:docId w15:val="{65A0E7CF-CAB3-441B-952F-D1582FB6A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7A8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D47D8"/>
    <w:pPr>
      <w:keepNext/>
      <w:keepLines/>
      <w:spacing w:before="340" w:after="330" w:line="578" w:lineRule="auto"/>
      <w:outlineLvl w:val="0"/>
    </w:pPr>
    <w:rPr>
      <w:rFonts w:ascii="Times New Roman" w:eastAsia="Times New Roman" w:hAnsi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7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73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7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732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D5E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BAuthorName">
    <w:name w:val="BB_Author_Name"/>
    <w:basedOn w:val="a"/>
    <w:next w:val="a"/>
    <w:rsid w:val="007B65F8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7B65F8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a8">
    <w:name w:val="Hyperlink"/>
    <w:basedOn w:val="a0"/>
    <w:uiPriority w:val="99"/>
    <w:unhideWhenUsed/>
    <w:rsid w:val="007B65F8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4D47D8"/>
    <w:rPr>
      <w:rFonts w:ascii="Times New Roman" w:eastAsia="Times New Roman" w:hAnsi="Times New Roman"/>
      <w:b/>
      <w:bCs/>
      <w:kern w:val="44"/>
      <w:sz w:val="28"/>
      <w:szCs w:val="44"/>
    </w:rPr>
  </w:style>
  <w:style w:type="paragraph" w:styleId="a9">
    <w:name w:val="Balloon Text"/>
    <w:basedOn w:val="a"/>
    <w:link w:val="aa"/>
    <w:uiPriority w:val="99"/>
    <w:semiHidden/>
    <w:unhideWhenUsed/>
    <w:rsid w:val="004D47D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D47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51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hyperlink" Target="mailto:Wen@fjirsm.ac.cn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 pingwei</dc:creator>
  <cp:keywords/>
  <dc:description/>
  <cp:lastModifiedBy>cai pingwei</cp:lastModifiedBy>
  <cp:revision>12</cp:revision>
  <dcterms:created xsi:type="dcterms:W3CDTF">2020-06-29T01:31:00Z</dcterms:created>
  <dcterms:modified xsi:type="dcterms:W3CDTF">2020-07-02T13:38:00Z</dcterms:modified>
</cp:coreProperties>
</file>