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42ADB" w14:textId="77777777" w:rsidR="005E452D" w:rsidRDefault="00000000">
      <w:pPr>
        <w:pStyle w:val="MDPI62BackMatter"/>
        <w:spacing w:before="240"/>
        <w:ind w:left="0"/>
        <w:jc w:val="left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/>
          <w:b/>
          <w:sz w:val="21"/>
          <w:szCs w:val="21"/>
        </w:rPr>
        <w:t xml:space="preserve">Supplementary Materials: </w:t>
      </w:r>
    </w:p>
    <w:p w14:paraId="201CF8F0" w14:textId="77777777" w:rsidR="005E452D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drawing>
          <wp:inline distT="0" distB="0" distL="114300" distR="114300" wp14:anchorId="3C2231D7" wp14:editId="06DEC76C">
            <wp:extent cx="5226050" cy="5215255"/>
            <wp:effectExtent l="0" t="0" r="1270" b="12065"/>
            <wp:docPr id="2" name="图片 2" descr="STK10文章图 龙章彪_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TK10文章图 龙章彪_12"/>
                    <pic:cNvPicPr>
                      <a:picLocks noChangeAspect="1"/>
                    </pic:cNvPicPr>
                  </pic:nvPicPr>
                  <pic:blipFill>
                    <a:blip r:embed="rId6"/>
                    <a:srcRect l="9768" t="6134" r="9925" b="2307"/>
                    <a:stretch>
                      <a:fillRect/>
                    </a:stretch>
                  </pic:blipFill>
                  <pic:spPr>
                    <a:xfrm>
                      <a:off x="0" y="0"/>
                      <a:ext cx="5226050" cy="5215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86DFD0" w14:textId="77777777" w:rsidR="005E452D" w:rsidRDefault="00000000">
      <w:pPr>
        <w:pStyle w:val="a9"/>
        <w:ind w:firstLineChars="0" w:firstLine="0"/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>Supplementary Figure 1</w:t>
      </w:r>
      <w:r>
        <w:rPr>
          <w:rFonts w:ascii="Times New Roman" w:hAnsi="Times New Roman" w:cs="Times New Roman" w:hint="eastAsia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The procedure of candidate gene knockdown stable cell lines establishment. 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 xml:space="preserve">A 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The design of short hairpin RNA and construction of plasmid. 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 xml:space="preserve">B </w:t>
      </w:r>
      <w:proofErr w:type="spellStart"/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pGreen</w:t>
      </w:r>
      <w:proofErr w:type="spellEnd"/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 plasmid were co-transfected with packaging plasmids into HEK293T cells; then the lentivirus supernatants were harvested 48 hours later. 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 xml:space="preserve">C 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Stable transfected K562 cells were established by</w:t>
      </w:r>
      <w:r>
        <w:rPr>
          <w:rFonts w:ascii="Times New Roman" w:hAnsi="Times New Roman" w:cs="Times New Roman"/>
          <w:bCs/>
          <w:color w:val="000000" w:themeColor="text1"/>
          <w:sz w:val="18"/>
          <w:szCs w:val="18"/>
          <w:shd w:val="clear" w:color="auto" w:fill="FFFFFF"/>
        </w:rPr>
        <w:t xml:space="preserve"> infected wit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h the lentivirus supernatants. 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 xml:space="preserve">D 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Stable transfected K562 cells were selected using puromycin. </w:t>
      </w: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 xml:space="preserve">E 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The </w:t>
      </w:r>
      <w:proofErr w:type="spellStart"/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effciency</w:t>
      </w:r>
      <w:proofErr w:type="spellEnd"/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 of </w:t>
      </w:r>
      <w:r>
        <w:rPr>
          <w:rFonts w:ascii="Times New Roman" w:hAnsi="Times New Roman" w:cs="Times New Roman"/>
          <w:bCs/>
          <w:iCs/>
          <w:color w:val="000000"/>
          <w:sz w:val="18"/>
          <w:szCs w:val="18"/>
          <w:shd w:val="clear" w:color="auto" w:fill="FFFFFF"/>
        </w:rPr>
        <w:t xml:space="preserve">candidate gene </w:t>
      </w:r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 xml:space="preserve">knockdown by short hairpin RNA was detected by </w:t>
      </w:r>
      <w:proofErr w:type="spellStart"/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qRT</w:t>
      </w:r>
      <w:proofErr w:type="spellEnd"/>
      <w:r>
        <w:rPr>
          <w:rFonts w:ascii="Times New Roman" w:hAnsi="Times New Roman" w:cs="Times New Roman"/>
          <w:bCs/>
          <w:color w:val="000000"/>
          <w:sz w:val="18"/>
          <w:szCs w:val="18"/>
          <w:shd w:val="clear" w:color="auto" w:fill="FFFFFF"/>
        </w:rPr>
        <w:t>-PCR</w:t>
      </w:r>
    </w:p>
    <w:p w14:paraId="5B44F31F" w14:textId="77777777" w:rsidR="005E452D" w:rsidRDefault="005E452D">
      <w:pPr>
        <w:rPr>
          <w:rFonts w:ascii="Times New Roman" w:hAnsi="Times New Roman" w:cs="Times New Roman"/>
          <w:sz w:val="18"/>
          <w:szCs w:val="18"/>
        </w:rPr>
      </w:pPr>
    </w:p>
    <w:p w14:paraId="7F2FCDD1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67F7B7CB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2552E41A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78058EDC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084690D3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162EAEB8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17F187F0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27F8B36B" w14:textId="77777777" w:rsidR="005E452D" w:rsidRDefault="005E452D">
      <w:pP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</w:pPr>
    </w:p>
    <w:p w14:paraId="0B07D050" w14:textId="77777777" w:rsidR="005E452D" w:rsidRDefault="00000000">
      <w:pPr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noProof/>
          <w:sz w:val="18"/>
          <w:szCs w:val="18"/>
        </w:rPr>
        <w:lastRenderedPageBreak/>
        <w:drawing>
          <wp:inline distT="0" distB="0" distL="0" distR="0" wp14:anchorId="2B952432" wp14:editId="139A6137">
            <wp:extent cx="4346575" cy="8235950"/>
            <wp:effectExtent l="0" t="0" r="0" b="0"/>
            <wp:docPr id="4" name="图片 4" descr="C:\Users\lenovo\Desktop\STK10文章\Final\Fig V3\supplemental Figure 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lenovo\Desktop\STK10文章\Final\Fig V3\supplemental Figure 2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52917" cy="824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F48A1" w14:textId="77777777" w:rsidR="005E452D" w:rsidRDefault="00000000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000000"/>
          <w:sz w:val="18"/>
          <w:szCs w:val="18"/>
          <w:shd w:val="clear" w:color="auto" w:fill="FFFFFF"/>
        </w:rPr>
        <w:t>Supplementary Figure 2</w:t>
      </w:r>
      <w:r>
        <w:rPr>
          <w:rFonts w:ascii="Times New Roman" w:hAnsi="Times New Roman" w:cs="Times New Roman" w:hint="eastAsia"/>
          <w:b/>
          <w:bCs/>
          <w:color w:val="000000"/>
          <w:sz w:val="18"/>
          <w:szCs w:val="18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Multiple sequence alignment for human STK10 and orthologs</w:t>
      </w:r>
    </w:p>
    <w:sectPr w:rsidR="005E45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EDCDA" w14:textId="77777777" w:rsidR="003A2462" w:rsidRDefault="003A2462" w:rsidP="00F73E24">
      <w:r>
        <w:separator/>
      </w:r>
    </w:p>
  </w:endnote>
  <w:endnote w:type="continuationSeparator" w:id="0">
    <w:p w14:paraId="253947AB" w14:textId="77777777" w:rsidR="003A2462" w:rsidRDefault="003A2462" w:rsidP="00F73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F8A101" w14:textId="77777777" w:rsidR="003A2462" w:rsidRDefault="003A2462" w:rsidP="00F73E24">
      <w:r>
        <w:separator/>
      </w:r>
    </w:p>
  </w:footnote>
  <w:footnote w:type="continuationSeparator" w:id="0">
    <w:p w14:paraId="0BB81969" w14:textId="77777777" w:rsidR="003A2462" w:rsidRDefault="003A2462" w:rsidP="00F73E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ZkNjIxNzRmMDA2NmU1YWY3MjQyZWZkYzUxYTIzNzQifQ=="/>
  </w:docVars>
  <w:rsids>
    <w:rsidRoot w:val="00A77C46"/>
    <w:rsid w:val="00043B17"/>
    <w:rsid w:val="00053E89"/>
    <w:rsid w:val="00153AE3"/>
    <w:rsid w:val="001815B7"/>
    <w:rsid w:val="001E4FF3"/>
    <w:rsid w:val="00222A1B"/>
    <w:rsid w:val="00287229"/>
    <w:rsid w:val="002F76D6"/>
    <w:rsid w:val="00337FBB"/>
    <w:rsid w:val="003A2462"/>
    <w:rsid w:val="00495FE9"/>
    <w:rsid w:val="005028EC"/>
    <w:rsid w:val="005241C0"/>
    <w:rsid w:val="00543333"/>
    <w:rsid w:val="0058330F"/>
    <w:rsid w:val="005943B6"/>
    <w:rsid w:val="005E452D"/>
    <w:rsid w:val="0069250A"/>
    <w:rsid w:val="00706FB7"/>
    <w:rsid w:val="00767F82"/>
    <w:rsid w:val="007D2D26"/>
    <w:rsid w:val="007E3628"/>
    <w:rsid w:val="008904C8"/>
    <w:rsid w:val="00982EAC"/>
    <w:rsid w:val="009D102A"/>
    <w:rsid w:val="00A77C46"/>
    <w:rsid w:val="00B33E8E"/>
    <w:rsid w:val="00C1176E"/>
    <w:rsid w:val="00D11506"/>
    <w:rsid w:val="00E67327"/>
    <w:rsid w:val="00F11E6D"/>
    <w:rsid w:val="00F73E24"/>
    <w:rsid w:val="020833D5"/>
    <w:rsid w:val="0837398B"/>
    <w:rsid w:val="2CD31625"/>
    <w:rsid w:val="38F612AD"/>
    <w:rsid w:val="43EF3FE7"/>
    <w:rsid w:val="496323F9"/>
    <w:rsid w:val="526E75D4"/>
    <w:rsid w:val="70624A92"/>
    <w:rsid w:val="7A631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FC542BE"/>
  <w14:defaultImageDpi w14:val="32767"/>
  <w15:docId w15:val="{A12619EE-A488-4433-A057-911097C0E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paragraph" w:customStyle="1" w:styleId="MDPI62BackMatter">
    <w:name w:val="MDPI_6.2_BackMatter"/>
    <w:qFormat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 Jichun</dc:creator>
  <cp:lastModifiedBy>鑫垚 刘</cp:lastModifiedBy>
  <cp:revision>25</cp:revision>
  <dcterms:created xsi:type="dcterms:W3CDTF">2023-10-02T00:08:00Z</dcterms:created>
  <dcterms:modified xsi:type="dcterms:W3CDTF">2024-02-26T15:12:00Z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789CFD3D42184122ACE6EA82E60A6613_12</vt:lpwstr>
  </property>
</Properties>
</file>