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893FE" w14:textId="77777777" w:rsidR="009A7D54" w:rsidRPr="00A927C9" w:rsidRDefault="009A7D54" w:rsidP="009A7D54">
      <w:pPr>
        <w:rPr>
          <w:b/>
          <w:bCs/>
        </w:rPr>
      </w:pPr>
      <w:r w:rsidRPr="00A927C9">
        <w:rPr>
          <w:b/>
          <w:bCs/>
        </w:rPr>
        <w:t>BIOGRAPHY</w:t>
      </w:r>
    </w:p>
    <w:p w14:paraId="40C24D24" w14:textId="77777777" w:rsidR="009A7D54" w:rsidRDefault="009A7D54" w:rsidP="009A7D54"/>
    <w:p w14:paraId="79163E0F" w14:textId="77777777" w:rsidR="009A7D54" w:rsidRPr="00406F6D" w:rsidRDefault="009A7D54" w:rsidP="009A7D54">
      <w:pPr>
        <w:rPr>
          <w:rFonts w:cs="Times New Roman"/>
          <w:color w:val="222222"/>
          <w:szCs w:val="20"/>
          <w:shd w:val="clear" w:color="auto" w:fill="FFFFFF"/>
        </w:rPr>
      </w:pPr>
      <w:r w:rsidRPr="00ED0321">
        <w:rPr>
          <w:rFonts w:cs="Times New Roman"/>
          <w:b/>
          <w:bCs/>
          <w:szCs w:val="20"/>
        </w:rPr>
        <w:t>Pavle Pitka</w:t>
      </w:r>
      <w:r w:rsidRPr="00406F6D">
        <w:rPr>
          <w:rFonts w:cs="Times New Roman"/>
          <w:szCs w:val="20"/>
        </w:rPr>
        <w:t xml:space="preserve"> is an Associate Professor at the Department of Traffic Engineering, </w:t>
      </w:r>
      <w:r>
        <w:t xml:space="preserve">Faculty of Technical Sciences, </w:t>
      </w:r>
      <w:r w:rsidRPr="00406F6D">
        <w:rPr>
          <w:rFonts w:cs="Times New Roman"/>
          <w:szCs w:val="20"/>
        </w:rPr>
        <w:t xml:space="preserve">University of Novi Sad, Serbia. He holds a Ph.D. degree in traffic engineering from the Faculty of Technical Sciences, University of Novi Sad, Serbia (2016). From 2011 to date, he has participated in various scientific projects funded by the Serbian </w:t>
      </w:r>
      <w:r w:rsidRPr="008D7301">
        <w:rPr>
          <w:rFonts w:cs="Times New Roman"/>
          <w:szCs w:val="20"/>
        </w:rPr>
        <w:t>Ministry of Science and Technological Development and Innovation</w:t>
      </w:r>
      <w:r>
        <w:rPr>
          <w:rFonts w:cs="Times New Roman"/>
          <w:szCs w:val="20"/>
        </w:rPr>
        <w:t xml:space="preserve">. </w:t>
      </w:r>
      <w:r w:rsidRPr="00406F6D">
        <w:rPr>
          <w:rFonts w:cs="Times New Roman"/>
          <w:szCs w:val="20"/>
        </w:rPr>
        <w:t xml:space="preserve">The focus of his research is on various problems in the field of urban public transport, such as operation, planning and optimisation. </w:t>
      </w:r>
    </w:p>
    <w:p w14:paraId="6557B970" w14:textId="77777777" w:rsidR="009A7D54" w:rsidRDefault="009A7D54" w:rsidP="009A7D54"/>
    <w:p w14:paraId="7171DE6B" w14:textId="77777777" w:rsidR="009A7D54" w:rsidRPr="003207CB" w:rsidRDefault="009A7D54" w:rsidP="009A7D54">
      <w:r w:rsidRPr="003207CB">
        <w:rPr>
          <w:b/>
          <w:bCs/>
        </w:rPr>
        <w:t>Milan Simeunović</w:t>
      </w:r>
      <w:r w:rsidRPr="003207CB">
        <w:t xml:space="preserve"> is a Full Professor at the Department of Traffic Engineering at the Faculty of Technical Sciences, University of Novi Sad, Serbia. He has led numerous projects in the field of traffic and transport engineering. He is an expert in traffic accidents and has prepared several thousand of expert reports on traffic accidents for the courts. His research area is public transport planning and organization.</w:t>
      </w:r>
    </w:p>
    <w:p w14:paraId="386E9BD1" w14:textId="77777777" w:rsidR="009A7D54" w:rsidRDefault="009A7D54" w:rsidP="009A7D54">
      <w:pPr>
        <w:rPr>
          <w:b/>
          <w:bCs/>
        </w:rPr>
      </w:pPr>
    </w:p>
    <w:p w14:paraId="065C7EF7" w14:textId="77777777" w:rsidR="009A7D54" w:rsidRDefault="009A7D54" w:rsidP="009A7D54">
      <w:r w:rsidRPr="00ED0321">
        <w:rPr>
          <w:b/>
          <w:bCs/>
        </w:rPr>
        <w:t>Milica Miličić</w:t>
      </w:r>
      <w:r>
        <w:t xml:space="preserve"> is a Full Professor at the Department of Traffic Engineering, Faculty of Technical Sciences, University of Novi Sad, Republic of Serbia. She is the member of the Programme Committee for the international conference “Towards a Humane City”. She is a Member of the Commission for Accreditation and Quality Assurance in higher education institutions and units in the Ministry of Science and Technological Development and Innovation of Republic of Serbia. Her current research interests are in the areas of transport management and road transport technology and organization.</w:t>
      </w:r>
    </w:p>
    <w:p w14:paraId="257F7BA2" w14:textId="77777777" w:rsidR="009A7D54" w:rsidRDefault="009A7D54" w:rsidP="009A7D54"/>
    <w:p w14:paraId="26B6CEA5" w14:textId="77777777" w:rsidR="009A7D54" w:rsidRDefault="009A7D54" w:rsidP="009A7D54">
      <w:r w:rsidRPr="00347456">
        <w:rPr>
          <w:b/>
          <w:bCs/>
        </w:rPr>
        <w:t>Tatjana Kovačević</w:t>
      </w:r>
      <w:r>
        <w:t xml:space="preserve"> is an Assistant Professor at the Department of Traffic Engineering, Faculty of Technical Sciences, University of Novi Sad, Republic of Serbia. Since May 2020, she’s became Doctor of Science – Traffic Engineering. Her research interests are in the areas of transport management, road transport technology and organization and sustainable transportation.</w:t>
      </w:r>
    </w:p>
    <w:p w14:paraId="4E224CC8" w14:textId="77777777" w:rsidR="009A7D54" w:rsidRDefault="009A7D54" w:rsidP="009A7D54"/>
    <w:p w14:paraId="14E88161" w14:textId="77777777" w:rsidR="009A7D54" w:rsidRPr="003207CB" w:rsidRDefault="009A7D54" w:rsidP="009A7D54">
      <w:r w:rsidRPr="003207CB">
        <w:rPr>
          <w:b/>
          <w:bCs/>
        </w:rPr>
        <w:t xml:space="preserve">Milja Simeunović </w:t>
      </w:r>
      <w:r w:rsidRPr="003207CB">
        <w:t>PhD</w:t>
      </w:r>
      <w:r w:rsidRPr="003207CB">
        <w:rPr>
          <w:b/>
          <w:bCs/>
        </w:rPr>
        <w:t xml:space="preserve"> </w:t>
      </w:r>
      <w:r w:rsidRPr="003207CB">
        <w:t>is an Associate Professor at the Department of Traffic Engineering at the Faculty of Technical Sciences, University of Novi Sad, Serbia. She graduated in Traffic Engineering at the same Faculty. She is an expert in the field of traffic accidents. As an expert, she has participated in the creation of numerous studies and projects in the field of traffic and transport engineering.</w:t>
      </w:r>
    </w:p>
    <w:p w14:paraId="5BD31F0C" w14:textId="77777777" w:rsidR="00110104" w:rsidRDefault="00110104"/>
    <w:sectPr w:rsidR="00110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D54"/>
    <w:rsid w:val="00110104"/>
    <w:rsid w:val="0021090F"/>
    <w:rsid w:val="00220E4E"/>
    <w:rsid w:val="003A76DF"/>
    <w:rsid w:val="009A7D54"/>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92C5A"/>
  <w15:chartTrackingRefBased/>
  <w15:docId w15:val="{7A9BBBF9-1013-4CAD-B6B4-022F71BA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D54"/>
    <w:pPr>
      <w:spacing w:after="0" w:line="240" w:lineRule="atLeast"/>
      <w:ind w:firstLine="227"/>
      <w:jc w:val="both"/>
    </w:pPr>
    <w:rPr>
      <w:rFonts w:ascii="Times New Roman" w:hAnsi="Times New Roman"/>
      <w:kern w:val="0"/>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2007</Characters>
  <Application>Microsoft Office Word</Application>
  <DocSecurity>0</DocSecurity>
  <Lines>16</Lines>
  <Paragraphs>4</Paragraphs>
  <ScaleCrop>false</ScaleCrop>
  <Company>Springer Nature</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2024-03-05T10:00:00Z</dcterms:created>
  <dcterms:modified xsi:type="dcterms:W3CDTF">2024-03-05T10:01:00Z</dcterms:modified>
</cp:coreProperties>
</file>