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C1509" w14:textId="77777777" w:rsidR="00344C5D" w:rsidRPr="00182F76" w:rsidRDefault="00344C5D" w:rsidP="00344C5D">
      <w:pPr>
        <w:pStyle w:val="Titre1"/>
        <w:spacing w:line="480" w:lineRule="auto"/>
        <w:rPr>
          <w:rFonts w:ascii="Times New Roman" w:hAnsi="Times New Roman" w:cs="Times New Roman"/>
          <w:lang w:val="en-US"/>
        </w:rPr>
      </w:pPr>
      <w:r w:rsidRPr="00182F76">
        <w:rPr>
          <w:rFonts w:ascii="Times New Roman" w:hAnsi="Times New Roman" w:cs="Times New Roman"/>
          <w:lang w:val="en-US"/>
        </w:rPr>
        <w:t xml:space="preserve">Appendices </w:t>
      </w:r>
    </w:p>
    <w:p w14:paraId="023FA848" w14:textId="77777777" w:rsidR="00344C5D" w:rsidRPr="00182F76" w:rsidRDefault="00344C5D" w:rsidP="00344C5D">
      <w:pPr>
        <w:pStyle w:val="Titre2"/>
        <w:spacing w:line="480" w:lineRule="auto"/>
        <w:rPr>
          <w:rFonts w:ascii="Times New Roman" w:hAnsi="Times New Roman" w:cs="Times New Roman"/>
          <w:lang w:val="en-US"/>
        </w:rPr>
      </w:pPr>
      <w:r w:rsidRPr="00182F76">
        <w:rPr>
          <w:rFonts w:ascii="Times New Roman" w:hAnsi="Times New Roman" w:cs="Times New Roman"/>
          <w:lang w:val="en-US"/>
        </w:rPr>
        <w:t>Table S1.  Description of the location, farming type and varieties of the apple orchards used for the experiment.</w:t>
      </w:r>
    </w:p>
    <w:p w14:paraId="5F27737F" w14:textId="77777777" w:rsidR="00344C5D" w:rsidRPr="00182F76" w:rsidRDefault="00344C5D" w:rsidP="00344C5D">
      <w:pPr>
        <w:spacing w:line="480" w:lineRule="auto"/>
        <w:rPr>
          <w:rFonts w:ascii="Times New Roman" w:hAnsi="Times New Roman" w:cs="Times New Roman"/>
          <w:lang w:val="en-US"/>
        </w:rPr>
      </w:pPr>
    </w:p>
    <w:tbl>
      <w:tblPr>
        <w:tblStyle w:val="Grilledutableau"/>
        <w:tblW w:w="0" w:type="auto"/>
        <w:tblLook w:val="04A0" w:firstRow="1" w:lastRow="0" w:firstColumn="1" w:lastColumn="0" w:noHBand="0" w:noVBand="1"/>
      </w:tblPr>
      <w:tblGrid>
        <w:gridCol w:w="1355"/>
        <w:gridCol w:w="1452"/>
        <w:gridCol w:w="1194"/>
        <w:gridCol w:w="1584"/>
        <w:gridCol w:w="1529"/>
      </w:tblGrid>
      <w:tr w:rsidR="00344C5D" w:rsidRPr="00182F76" w14:paraId="31B155F8" w14:textId="77777777" w:rsidTr="00AC1064">
        <w:trPr>
          <w:trHeight w:val="300"/>
        </w:trPr>
        <w:tc>
          <w:tcPr>
            <w:tcW w:w="1355" w:type="dxa"/>
            <w:noWrap/>
            <w:hideMark/>
          </w:tcPr>
          <w:p w14:paraId="0786C8D4"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Orchards owner</w:t>
            </w:r>
          </w:p>
        </w:tc>
        <w:tc>
          <w:tcPr>
            <w:tcW w:w="1452" w:type="dxa"/>
            <w:noWrap/>
            <w:hideMark/>
          </w:tcPr>
          <w:p w14:paraId="58D3108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Orchard Objective</w:t>
            </w:r>
          </w:p>
        </w:tc>
        <w:tc>
          <w:tcPr>
            <w:tcW w:w="1194" w:type="dxa"/>
            <w:noWrap/>
            <w:hideMark/>
          </w:tcPr>
          <w:p w14:paraId="342E0EFE"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Varieties</w:t>
            </w:r>
          </w:p>
        </w:tc>
        <w:tc>
          <w:tcPr>
            <w:tcW w:w="1584" w:type="dxa"/>
            <w:noWrap/>
            <w:hideMark/>
          </w:tcPr>
          <w:p w14:paraId="6601FB17" w14:textId="77777777" w:rsidR="00344C5D" w:rsidRPr="00182F76" w:rsidRDefault="00344C5D" w:rsidP="00AC1064">
            <w:pPr>
              <w:spacing w:line="480" w:lineRule="auto"/>
              <w:rPr>
                <w:rFonts w:ascii="Times New Roman" w:hAnsi="Times New Roman" w:cs="Times New Roman"/>
                <w:sz w:val="20"/>
                <w:szCs w:val="20"/>
                <w:lang w:val="en-GB"/>
              </w:rPr>
            </w:pPr>
            <w:r w:rsidRPr="00182F76">
              <w:rPr>
                <w:rFonts w:ascii="Times New Roman" w:hAnsi="Times New Roman" w:cs="Times New Roman"/>
                <w:sz w:val="20"/>
                <w:szCs w:val="20"/>
                <w:lang w:val="en-GB"/>
              </w:rPr>
              <w:t>Lat., long. 1 (deg, mn, s)</w:t>
            </w:r>
          </w:p>
        </w:tc>
        <w:tc>
          <w:tcPr>
            <w:tcW w:w="1529" w:type="dxa"/>
            <w:noWrap/>
            <w:hideMark/>
          </w:tcPr>
          <w:p w14:paraId="750A92DE"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FarmingType</w:t>
            </w:r>
          </w:p>
        </w:tc>
      </w:tr>
      <w:tr w:rsidR="00344C5D" w:rsidRPr="00182F76" w14:paraId="098F506E" w14:textId="77777777" w:rsidTr="00AC1064">
        <w:trPr>
          <w:trHeight w:val="300"/>
        </w:trPr>
        <w:tc>
          <w:tcPr>
            <w:tcW w:w="1355" w:type="dxa"/>
            <w:noWrap/>
            <w:hideMark/>
          </w:tcPr>
          <w:p w14:paraId="7B3BE6BA"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INRAe</w:t>
            </w:r>
          </w:p>
        </w:tc>
        <w:tc>
          <w:tcPr>
            <w:tcW w:w="1452" w:type="dxa"/>
            <w:noWrap/>
            <w:hideMark/>
          </w:tcPr>
          <w:p w14:paraId="440F7364"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Experimental</w:t>
            </w:r>
          </w:p>
        </w:tc>
        <w:tc>
          <w:tcPr>
            <w:tcW w:w="1194" w:type="dxa"/>
            <w:noWrap/>
            <w:hideMark/>
          </w:tcPr>
          <w:p w14:paraId="1FCAAD0E" w14:textId="6E980615"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Golden</w:t>
            </w:r>
            <w:r w:rsidR="002C108A">
              <w:rPr>
                <w:rFonts w:ascii="Times New Roman" w:hAnsi="Times New Roman" w:cs="Times New Roman"/>
                <w:sz w:val="20"/>
                <w:szCs w:val="20"/>
              </w:rPr>
              <w:t xml:space="preserve"> Delicious</w:t>
            </w:r>
          </w:p>
        </w:tc>
        <w:tc>
          <w:tcPr>
            <w:tcW w:w="1584" w:type="dxa"/>
            <w:noWrap/>
            <w:hideMark/>
          </w:tcPr>
          <w:p w14:paraId="3D5DB0E0"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47°28'48.1"N 0°36'39.8"W</w:t>
            </w:r>
          </w:p>
        </w:tc>
        <w:tc>
          <w:tcPr>
            <w:tcW w:w="1529" w:type="dxa"/>
            <w:noWrap/>
            <w:hideMark/>
          </w:tcPr>
          <w:p w14:paraId="4E576375"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Conventional</w:t>
            </w:r>
          </w:p>
        </w:tc>
      </w:tr>
      <w:tr w:rsidR="00344C5D" w:rsidRPr="00182F76" w14:paraId="677CEF75" w14:textId="77777777" w:rsidTr="00AC1064">
        <w:trPr>
          <w:trHeight w:val="300"/>
        </w:trPr>
        <w:tc>
          <w:tcPr>
            <w:tcW w:w="1355" w:type="dxa"/>
            <w:noWrap/>
            <w:hideMark/>
          </w:tcPr>
          <w:p w14:paraId="5A0D4607"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INRAe</w:t>
            </w:r>
          </w:p>
        </w:tc>
        <w:tc>
          <w:tcPr>
            <w:tcW w:w="1452" w:type="dxa"/>
            <w:noWrap/>
            <w:hideMark/>
          </w:tcPr>
          <w:p w14:paraId="4A4471FA"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Experimental</w:t>
            </w:r>
          </w:p>
        </w:tc>
        <w:tc>
          <w:tcPr>
            <w:tcW w:w="1194" w:type="dxa"/>
            <w:noWrap/>
            <w:hideMark/>
          </w:tcPr>
          <w:p w14:paraId="3ED57231" w14:textId="6167034B"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Golden</w:t>
            </w:r>
            <w:r w:rsidR="002C108A">
              <w:rPr>
                <w:rFonts w:ascii="Times New Roman" w:hAnsi="Times New Roman" w:cs="Times New Roman"/>
                <w:sz w:val="20"/>
                <w:szCs w:val="20"/>
              </w:rPr>
              <w:t xml:space="preserve"> Delicious</w:t>
            </w:r>
          </w:p>
        </w:tc>
        <w:tc>
          <w:tcPr>
            <w:tcW w:w="1584" w:type="dxa"/>
            <w:noWrap/>
            <w:hideMark/>
          </w:tcPr>
          <w:p w14:paraId="1D8A8AA2"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47°40'19.3"N 0°36'02.9"W</w:t>
            </w:r>
          </w:p>
        </w:tc>
        <w:tc>
          <w:tcPr>
            <w:tcW w:w="1529" w:type="dxa"/>
            <w:noWrap/>
            <w:hideMark/>
          </w:tcPr>
          <w:p w14:paraId="66F5319B"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Conventional</w:t>
            </w:r>
          </w:p>
        </w:tc>
      </w:tr>
      <w:tr w:rsidR="00344C5D" w:rsidRPr="00182F76" w14:paraId="532D4275" w14:textId="77777777" w:rsidTr="00AC1064">
        <w:trPr>
          <w:trHeight w:val="300"/>
        </w:trPr>
        <w:tc>
          <w:tcPr>
            <w:tcW w:w="1355" w:type="dxa"/>
            <w:noWrap/>
            <w:hideMark/>
          </w:tcPr>
          <w:p w14:paraId="3EFB47C7"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Association</w:t>
            </w:r>
          </w:p>
        </w:tc>
        <w:tc>
          <w:tcPr>
            <w:tcW w:w="1452" w:type="dxa"/>
            <w:noWrap/>
            <w:hideMark/>
          </w:tcPr>
          <w:p w14:paraId="48FD62D4"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Conservatory</w:t>
            </w:r>
          </w:p>
        </w:tc>
        <w:tc>
          <w:tcPr>
            <w:tcW w:w="1194" w:type="dxa"/>
            <w:noWrap/>
            <w:hideMark/>
          </w:tcPr>
          <w:p w14:paraId="3BC52812"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+50 old varieties</w:t>
            </w:r>
          </w:p>
        </w:tc>
        <w:tc>
          <w:tcPr>
            <w:tcW w:w="1584" w:type="dxa"/>
            <w:noWrap/>
            <w:hideMark/>
          </w:tcPr>
          <w:p w14:paraId="159F1834"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47°30'35.4"N 0°28'43.3"W </w:t>
            </w:r>
          </w:p>
        </w:tc>
        <w:tc>
          <w:tcPr>
            <w:tcW w:w="1529" w:type="dxa"/>
            <w:noWrap/>
            <w:hideMark/>
          </w:tcPr>
          <w:p w14:paraId="13703851"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No input</w:t>
            </w:r>
          </w:p>
        </w:tc>
      </w:tr>
      <w:tr w:rsidR="00344C5D" w:rsidRPr="00182F76" w14:paraId="5DC99F02" w14:textId="77777777" w:rsidTr="00AC1064">
        <w:trPr>
          <w:trHeight w:val="300"/>
        </w:trPr>
        <w:tc>
          <w:tcPr>
            <w:tcW w:w="1355" w:type="dxa"/>
            <w:noWrap/>
            <w:hideMark/>
          </w:tcPr>
          <w:p w14:paraId="0A5B63D7"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Private</w:t>
            </w:r>
          </w:p>
        </w:tc>
        <w:tc>
          <w:tcPr>
            <w:tcW w:w="1452" w:type="dxa"/>
            <w:noWrap/>
            <w:hideMark/>
          </w:tcPr>
          <w:p w14:paraId="6F11E0B5" w14:textId="47002BA9" w:rsidR="00344C5D" w:rsidRPr="00182F76" w:rsidRDefault="002C108A" w:rsidP="00AC1064">
            <w:pPr>
              <w:spacing w:line="480" w:lineRule="auto"/>
              <w:rPr>
                <w:rFonts w:ascii="Times New Roman" w:hAnsi="Times New Roman" w:cs="Times New Roman"/>
                <w:sz w:val="20"/>
                <w:szCs w:val="20"/>
              </w:rPr>
            </w:pPr>
            <w:r>
              <w:rPr>
                <w:rFonts w:ascii="Times New Roman" w:hAnsi="Times New Roman" w:cs="Times New Roman"/>
                <w:sz w:val="20"/>
                <w:szCs w:val="20"/>
              </w:rPr>
              <w:t>Commercial c</w:t>
            </w:r>
            <w:r w:rsidR="00344C5D" w:rsidRPr="00182F76">
              <w:rPr>
                <w:rFonts w:ascii="Times New Roman" w:hAnsi="Times New Roman" w:cs="Times New Roman"/>
                <w:sz w:val="20"/>
                <w:szCs w:val="20"/>
              </w:rPr>
              <w:t>ider</w:t>
            </w:r>
          </w:p>
        </w:tc>
        <w:tc>
          <w:tcPr>
            <w:tcW w:w="1194" w:type="dxa"/>
            <w:noWrap/>
            <w:hideMark/>
          </w:tcPr>
          <w:p w14:paraId="1BE66309" w14:textId="77777777" w:rsidR="00344C5D" w:rsidRPr="00182F76" w:rsidRDefault="00344C5D" w:rsidP="00AC1064">
            <w:pPr>
              <w:spacing w:line="480" w:lineRule="auto"/>
              <w:rPr>
                <w:rFonts w:ascii="Times New Roman" w:hAnsi="Times New Roman" w:cs="Times New Roman"/>
                <w:sz w:val="20"/>
                <w:szCs w:val="20"/>
                <w:lang w:val="en-US"/>
              </w:rPr>
            </w:pPr>
            <w:r w:rsidRPr="00182F76">
              <w:rPr>
                <w:rFonts w:ascii="Times New Roman" w:hAnsi="Times New Roman" w:cs="Times New Roman"/>
                <w:sz w:val="20"/>
                <w:szCs w:val="20"/>
                <w:lang w:val="en-US"/>
              </w:rPr>
              <w:t>Judor, Julianna and old varieties freca rouge, Cœur de bœuf, Damlo</w:t>
            </w:r>
          </w:p>
        </w:tc>
        <w:tc>
          <w:tcPr>
            <w:tcW w:w="1584" w:type="dxa"/>
            <w:noWrap/>
            <w:hideMark/>
          </w:tcPr>
          <w:p w14:paraId="70721DAB"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47°52'06.1"N 0°36'35.7"W </w:t>
            </w:r>
          </w:p>
        </w:tc>
        <w:tc>
          <w:tcPr>
            <w:tcW w:w="1529" w:type="dxa"/>
            <w:noWrap/>
            <w:hideMark/>
          </w:tcPr>
          <w:p w14:paraId="64E91B4F"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r w:rsidR="00344C5D" w:rsidRPr="00182F76" w14:paraId="385055E4" w14:textId="77777777" w:rsidTr="00AC1064">
        <w:trPr>
          <w:trHeight w:val="300"/>
        </w:trPr>
        <w:tc>
          <w:tcPr>
            <w:tcW w:w="1355" w:type="dxa"/>
            <w:noWrap/>
            <w:hideMark/>
          </w:tcPr>
          <w:p w14:paraId="1AE5EC7E" w14:textId="77777777" w:rsidR="00344C5D" w:rsidRPr="00182F76" w:rsidRDefault="00344C5D" w:rsidP="00AC1064">
            <w:pPr>
              <w:spacing w:line="480" w:lineRule="auto"/>
              <w:rPr>
                <w:rFonts w:ascii="Times New Roman" w:hAnsi="Times New Roman" w:cs="Times New Roman"/>
                <w:sz w:val="20"/>
                <w:szCs w:val="20"/>
                <w:lang w:val="en-GB"/>
              </w:rPr>
            </w:pPr>
            <w:r w:rsidRPr="00182F76">
              <w:rPr>
                <w:rFonts w:ascii="Times New Roman" w:hAnsi="Times New Roman" w:cs="Times New Roman"/>
                <w:sz w:val="20"/>
                <w:szCs w:val="20"/>
                <w:lang w:val="en-GB"/>
              </w:rPr>
              <w:t>Private</w:t>
            </w:r>
          </w:p>
        </w:tc>
        <w:tc>
          <w:tcPr>
            <w:tcW w:w="1452" w:type="dxa"/>
            <w:noWrap/>
            <w:hideMark/>
          </w:tcPr>
          <w:p w14:paraId="01AE4C4F" w14:textId="1268C9BD"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w:t>
            </w:r>
            <w:r w:rsidR="002C108A">
              <w:rPr>
                <w:rFonts w:ascii="Times New Roman" w:hAnsi="Times New Roman" w:cs="Times New Roman"/>
                <w:sz w:val="20"/>
                <w:szCs w:val="20"/>
              </w:rPr>
              <w:t>ommercial c</w:t>
            </w:r>
            <w:r w:rsidRPr="00182F76">
              <w:rPr>
                <w:rFonts w:ascii="Times New Roman" w:hAnsi="Times New Roman" w:cs="Times New Roman"/>
                <w:sz w:val="20"/>
                <w:szCs w:val="20"/>
              </w:rPr>
              <w:t>ider</w:t>
            </w:r>
          </w:p>
        </w:tc>
        <w:tc>
          <w:tcPr>
            <w:tcW w:w="1194" w:type="dxa"/>
            <w:noWrap/>
            <w:hideMark/>
          </w:tcPr>
          <w:p w14:paraId="16B21E76"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Douce moine, Douce couet</w:t>
            </w:r>
          </w:p>
        </w:tc>
        <w:tc>
          <w:tcPr>
            <w:tcW w:w="1584" w:type="dxa"/>
            <w:noWrap/>
            <w:hideMark/>
          </w:tcPr>
          <w:p w14:paraId="4A474B5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47°50'25.4"N 1°00'51.2"W </w:t>
            </w:r>
          </w:p>
        </w:tc>
        <w:tc>
          <w:tcPr>
            <w:tcW w:w="1529" w:type="dxa"/>
            <w:noWrap/>
            <w:hideMark/>
          </w:tcPr>
          <w:p w14:paraId="2C223B79"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Conventional</w:t>
            </w:r>
          </w:p>
        </w:tc>
      </w:tr>
      <w:tr w:rsidR="00344C5D" w:rsidRPr="00182F76" w14:paraId="716A6B7A" w14:textId="77777777" w:rsidTr="00AC1064">
        <w:trPr>
          <w:trHeight w:val="300"/>
        </w:trPr>
        <w:tc>
          <w:tcPr>
            <w:tcW w:w="1355" w:type="dxa"/>
            <w:noWrap/>
            <w:hideMark/>
          </w:tcPr>
          <w:p w14:paraId="7CFBE9DC"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Private</w:t>
            </w:r>
          </w:p>
        </w:tc>
        <w:tc>
          <w:tcPr>
            <w:tcW w:w="1452" w:type="dxa"/>
            <w:noWrap/>
            <w:hideMark/>
          </w:tcPr>
          <w:p w14:paraId="67479B8C" w14:textId="7DA26AAD"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w:t>
            </w:r>
            <w:r w:rsidR="002C108A">
              <w:rPr>
                <w:rFonts w:ascii="Times New Roman" w:hAnsi="Times New Roman" w:cs="Times New Roman"/>
                <w:sz w:val="20"/>
                <w:szCs w:val="20"/>
              </w:rPr>
              <w:t>ommercial c</w:t>
            </w:r>
            <w:r w:rsidRPr="00182F76">
              <w:rPr>
                <w:rFonts w:ascii="Times New Roman" w:hAnsi="Times New Roman" w:cs="Times New Roman"/>
                <w:sz w:val="20"/>
                <w:szCs w:val="20"/>
              </w:rPr>
              <w:t>ider &amp; dessert</w:t>
            </w:r>
          </w:p>
        </w:tc>
        <w:tc>
          <w:tcPr>
            <w:tcW w:w="1194" w:type="dxa"/>
            <w:noWrap/>
            <w:hideMark/>
          </w:tcPr>
          <w:p w14:paraId="4127492A"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Reine des Reinettes, Elstar &amp; Belchard</w:t>
            </w:r>
          </w:p>
        </w:tc>
        <w:tc>
          <w:tcPr>
            <w:tcW w:w="1584" w:type="dxa"/>
            <w:noWrap/>
            <w:hideMark/>
          </w:tcPr>
          <w:p w14:paraId="1B2E9B0A"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47°52'14.5"N 0°35'17.6"W </w:t>
            </w:r>
          </w:p>
        </w:tc>
        <w:tc>
          <w:tcPr>
            <w:tcW w:w="1529" w:type="dxa"/>
            <w:noWrap/>
            <w:hideMark/>
          </w:tcPr>
          <w:p w14:paraId="65FE8CBF"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r w:rsidR="00344C5D" w:rsidRPr="00182F76" w14:paraId="754A4026" w14:textId="77777777" w:rsidTr="00AC1064">
        <w:trPr>
          <w:trHeight w:val="300"/>
        </w:trPr>
        <w:tc>
          <w:tcPr>
            <w:tcW w:w="1355" w:type="dxa"/>
            <w:noWrap/>
            <w:hideMark/>
          </w:tcPr>
          <w:p w14:paraId="1AAA1D56"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lastRenderedPageBreak/>
              <w:t>Private</w:t>
            </w:r>
          </w:p>
        </w:tc>
        <w:tc>
          <w:tcPr>
            <w:tcW w:w="1452" w:type="dxa"/>
            <w:noWrap/>
            <w:hideMark/>
          </w:tcPr>
          <w:p w14:paraId="0B342305" w14:textId="6C97CD5B" w:rsidR="00344C5D" w:rsidRPr="00182F76" w:rsidRDefault="002C108A" w:rsidP="00AC1064">
            <w:pPr>
              <w:spacing w:line="480" w:lineRule="auto"/>
              <w:rPr>
                <w:rFonts w:ascii="Times New Roman" w:hAnsi="Times New Roman" w:cs="Times New Roman"/>
                <w:sz w:val="20"/>
                <w:szCs w:val="20"/>
              </w:rPr>
            </w:pPr>
            <w:r>
              <w:rPr>
                <w:rFonts w:ascii="Times New Roman" w:hAnsi="Times New Roman" w:cs="Times New Roman"/>
                <w:sz w:val="20"/>
                <w:szCs w:val="20"/>
              </w:rPr>
              <w:t>Commercial d</w:t>
            </w:r>
            <w:r w:rsidR="00344C5D" w:rsidRPr="00182F76">
              <w:rPr>
                <w:rFonts w:ascii="Times New Roman" w:hAnsi="Times New Roman" w:cs="Times New Roman"/>
                <w:sz w:val="20"/>
                <w:szCs w:val="20"/>
              </w:rPr>
              <w:t>essert</w:t>
            </w:r>
          </w:p>
        </w:tc>
        <w:tc>
          <w:tcPr>
            <w:tcW w:w="1194" w:type="dxa"/>
            <w:noWrap/>
            <w:hideMark/>
          </w:tcPr>
          <w:p w14:paraId="6A3021D3" w14:textId="77777777" w:rsidR="00344C5D" w:rsidRPr="00182F76" w:rsidRDefault="00344C5D" w:rsidP="00AC1064">
            <w:pPr>
              <w:spacing w:line="480" w:lineRule="auto"/>
              <w:rPr>
                <w:rFonts w:ascii="Times New Roman" w:hAnsi="Times New Roman" w:cs="Times New Roman"/>
                <w:sz w:val="20"/>
                <w:szCs w:val="20"/>
                <w:lang w:val="en-GB"/>
              </w:rPr>
            </w:pPr>
            <w:r w:rsidRPr="00182F76">
              <w:rPr>
                <w:rFonts w:ascii="Times New Roman" w:hAnsi="Times New Roman" w:cs="Times New Roman"/>
                <w:sz w:val="20"/>
                <w:szCs w:val="20"/>
                <w:lang w:val="en-GB"/>
              </w:rPr>
              <w:t>Reine des Reinettes &amp; Daliryan</w:t>
            </w:r>
          </w:p>
        </w:tc>
        <w:tc>
          <w:tcPr>
            <w:tcW w:w="1584" w:type="dxa"/>
            <w:noWrap/>
            <w:hideMark/>
          </w:tcPr>
          <w:p w14:paraId="538E7F8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47°27'40.6"N 0°27'51.0"W </w:t>
            </w:r>
          </w:p>
        </w:tc>
        <w:tc>
          <w:tcPr>
            <w:tcW w:w="1529" w:type="dxa"/>
            <w:noWrap/>
            <w:hideMark/>
          </w:tcPr>
          <w:p w14:paraId="1CBF631E"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Conventional</w:t>
            </w:r>
          </w:p>
        </w:tc>
      </w:tr>
      <w:tr w:rsidR="00344C5D" w:rsidRPr="00182F76" w14:paraId="1674F051" w14:textId="77777777" w:rsidTr="00AC1064">
        <w:trPr>
          <w:trHeight w:val="300"/>
        </w:trPr>
        <w:tc>
          <w:tcPr>
            <w:tcW w:w="1355" w:type="dxa"/>
            <w:noWrap/>
            <w:hideMark/>
          </w:tcPr>
          <w:p w14:paraId="3C8BF23B"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Private</w:t>
            </w:r>
          </w:p>
        </w:tc>
        <w:tc>
          <w:tcPr>
            <w:tcW w:w="1452" w:type="dxa"/>
            <w:noWrap/>
            <w:hideMark/>
          </w:tcPr>
          <w:p w14:paraId="5FD8A829" w14:textId="435504D2"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Mainly </w:t>
            </w:r>
            <w:r w:rsidR="002C108A">
              <w:rPr>
                <w:rFonts w:ascii="Times New Roman" w:hAnsi="Times New Roman" w:cs="Times New Roman"/>
                <w:sz w:val="20"/>
                <w:szCs w:val="20"/>
              </w:rPr>
              <w:t xml:space="preserve">commercial </w:t>
            </w:r>
            <w:r w:rsidRPr="00182F76">
              <w:rPr>
                <w:rFonts w:ascii="Times New Roman" w:hAnsi="Times New Roman" w:cs="Times New Roman"/>
                <w:sz w:val="20"/>
                <w:szCs w:val="20"/>
              </w:rPr>
              <w:t>cider</w:t>
            </w:r>
          </w:p>
        </w:tc>
        <w:tc>
          <w:tcPr>
            <w:tcW w:w="1194" w:type="dxa"/>
            <w:noWrap/>
            <w:hideMark/>
          </w:tcPr>
          <w:p w14:paraId="15B807DC"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Bedan, Douce Moen, Douce Coet, Judeline, Juden, Judor, Averole</w:t>
            </w:r>
          </w:p>
        </w:tc>
        <w:tc>
          <w:tcPr>
            <w:tcW w:w="1584" w:type="dxa"/>
            <w:noWrap/>
            <w:hideMark/>
          </w:tcPr>
          <w:p w14:paraId="50124A07"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47°50'19.0"N 1°02'44.3"W </w:t>
            </w:r>
          </w:p>
        </w:tc>
        <w:tc>
          <w:tcPr>
            <w:tcW w:w="1529" w:type="dxa"/>
            <w:noWrap/>
            <w:hideMark/>
          </w:tcPr>
          <w:p w14:paraId="68AED6D7"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r w:rsidR="00344C5D" w:rsidRPr="00182F76" w14:paraId="59EE399A" w14:textId="77777777" w:rsidTr="00AC1064">
        <w:trPr>
          <w:trHeight w:val="300"/>
        </w:trPr>
        <w:tc>
          <w:tcPr>
            <w:tcW w:w="1355" w:type="dxa"/>
            <w:noWrap/>
            <w:hideMark/>
          </w:tcPr>
          <w:p w14:paraId="1F3410B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Private</w:t>
            </w:r>
          </w:p>
        </w:tc>
        <w:tc>
          <w:tcPr>
            <w:tcW w:w="1452" w:type="dxa"/>
            <w:noWrap/>
            <w:hideMark/>
          </w:tcPr>
          <w:p w14:paraId="2B722CA6" w14:textId="27E76531"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C</w:t>
            </w:r>
            <w:r w:rsidR="002C108A">
              <w:rPr>
                <w:rFonts w:ascii="Times New Roman" w:hAnsi="Times New Roman" w:cs="Times New Roman"/>
                <w:sz w:val="20"/>
                <w:szCs w:val="20"/>
              </w:rPr>
              <w:t>omercial c</w:t>
            </w:r>
            <w:r w:rsidRPr="00182F76">
              <w:rPr>
                <w:rFonts w:ascii="Times New Roman" w:hAnsi="Times New Roman" w:cs="Times New Roman"/>
                <w:sz w:val="20"/>
                <w:szCs w:val="20"/>
              </w:rPr>
              <w:t>ider</w:t>
            </w:r>
          </w:p>
        </w:tc>
        <w:tc>
          <w:tcPr>
            <w:tcW w:w="1194" w:type="dxa"/>
            <w:noWrap/>
            <w:hideMark/>
          </w:tcPr>
          <w:p w14:paraId="5627B2EC"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Douce moen, douce couet, Judor, Kermerien, petite jaune</w:t>
            </w:r>
          </w:p>
        </w:tc>
        <w:tc>
          <w:tcPr>
            <w:tcW w:w="1584" w:type="dxa"/>
            <w:noWrap/>
            <w:hideMark/>
          </w:tcPr>
          <w:p w14:paraId="4C07E0AD"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47°41'30.6"N 0°47'37.4"W</w:t>
            </w:r>
          </w:p>
        </w:tc>
        <w:tc>
          <w:tcPr>
            <w:tcW w:w="1529" w:type="dxa"/>
            <w:noWrap/>
            <w:hideMark/>
          </w:tcPr>
          <w:p w14:paraId="654317A0"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r w:rsidR="00344C5D" w:rsidRPr="00182F76" w14:paraId="7A13E44C" w14:textId="77777777" w:rsidTr="00AC1064">
        <w:trPr>
          <w:trHeight w:val="300"/>
        </w:trPr>
        <w:tc>
          <w:tcPr>
            <w:tcW w:w="1355" w:type="dxa"/>
            <w:noWrap/>
            <w:hideMark/>
          </w:tcPr>
          <w:p w14:paraId="2324B90A"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Private</w:t>
            </w:r>
          </w:p>
        </w:tc>
        <w:tc>
          <w:tcPr>
            <w:tcW w:w="1452" w:type="dxa"/>
            <w:noWrap/>
            <w:hideMark/>
          </w:tcPr>
          <w:p w14:paraId="52DB8448" w14:textId="62E3E2AF" w:rsidR="00344C5D" w:rsidRPr="00182F76" w:rsidRDefault="00D85D08" w:rsidP="00AC1064">
            <w:pPr>
              <w:spacing w:line="480" w:lineRule="auto"/>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 xml:space="preserve">ommercial </w:t>
            </w:r>
            <w:r w:rsidR="002C108A">
              <w:rPr>
                <w:rFonts w:ascii="Times New Roman" w:hAnsi="Times New Roman" w:cs="Times New Roman"/>
                <w:sz w:val="20"/>
                <w:szCs w:val="20"/>
              </w:rPr>
              <w:t>d</w:t>
            </w:r>
            <w:r w:rsidR="002C108A" w:rsidRPr="00182F76">
              <w:rPr>
                <w:rFonts w:ascii="Times New Roman" w:hAnsi="Times New Roman" w:cs="Times New Roman"/>
                <w:sz w:val="20"/>
                <w:szCs w:val="20"/>
              </w:rPr>
              <w:t>essert</w:t>
            </w:r>
          </w:p>
        </w:tc>
        <w:tc>
          <w:tcPr>
            <w:tcW w:w="1194" w:type="dxa"/>
            <w:noWrap/>
            <w:hideMark/>
          </w:tcPr>
          <w:p w14:paraId="4A6E9B3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Belchard, Chanteclerc</w:t>
            </w:r>
          </w:p>
        </w:tc>
        <w:tc>
          <w:tcPr>
            <w:tcW w:w="1584" w:type="dxa"/>
            <w:noWrap/>
            <w:hideMark/>
          </w:tcPr>
          <w:p w14:paraId="10457DC0"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 xml:space="preserve">47°39'20.6"N 0°44'30.7"W </w:t>
            </w:r>
          </w:p>
        </w:tc>
        <w:tc>
          <w:tcPr>
            <w:tcW w:w="1529" w:type="dxa"/>
            <w:noWrap/>
            <w:hideMark/>
          </w:tcPr>
          <w:p w14:paraId="54F5F063"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r w:rsidR="00344C5D" w:rsidRPr="00182F76" w14:paraId="11BFFB5F" w14:textId="77777777" w:rsidTr="00AC1064">
        <w:trPr>
          <w:trHeight w:val="300"/>
        </w:trPr>
        <w:tc>
          <w:tcPr>
            <w:tcW w:w="1355" w:type="dxa"/>
            <w:noWrap/>
            <w:hideMark/>
          </w:tcPr>
          <w:p w14:paraId="682A2BBF" w14:textId="77777777" w:rsidR="00344C5D" w:rsidRPr="00182F76" w:rsidRDefault="00344C5D" w:rsidP="00AC1064">
            <w:pPr>
              <w:spacing w:line="480" w:lineRule="auto"/>
              <w:rPr>
                <w:rFonts w:ascii="Times New Roman" w:hAnsi="Times New Roman" w:cs="Times New Roman"/>
                <w:sz w:val="20"/>
                <w:szCs w:val="20"/>
                <w:lang w:val="en-GB"/>
              </w:rPr>
            </w:pPr>
            <w:r w:rsidRPr="00182F76">
              <w:rPr>
                <w:rFonts w:ascii="Times New Roman" w:hAnsi="Times New Roman" w:cs="Times New Roman"/>
                <w:sz w:val="20"/>
                <w:szCs w:val="20"/>
                <w:lang w:val="en-GB"/>
              </w:rPr>
              <w:t>Private</w:t>
            </w:r>
          </w:p>
        </w:tc>
        <w:tc>
          <w:tcPr>
            <w:tcW w:w="1452" w:type="dxa"/>
            <w:noWrap/>
            <w:hideMark/>
          </w:tcPr>
          <w:p w14:paraId="34DD2D35" w14:textId="1703E614" w:rsidR="00344C5D" w:rsidRPr="00182F76" w:rsidRDefault="002C108A" w:rsidP="00AC1064">
            <w:pPr>
              <w:spacing w:line="480" w:lineRule="auto"/>
              <w:rPr>
                <w:rFonts w:ascii="Times New Roman" w:hAnsi="Times New Roman" w:cs="Times New Roman"/>
                <w:sz w:val="20"/>
                <w:szCs w:val="20"/>
              </w:rPr>
            </w:pPr>
            <w:r>
              <w:rPr>
                <w:rFonts w:ascii="Times New Roman" w:hAnsi="Times New Roman" w:cs="Times New Roman"/>
                <w:sz w:val="20"/>
                <w:szCs w:val="20"/>
              </w:rPr>
              <w:t>Commercial d</w:t>
            </w:r>
            <w:r w:rsidRPr="00182F76">
              <w:rPr>
                <w:rFonts w:ascii="Times New Roman" w:hAnsi="Times New Roman" w:cs="Times New Roman"/>
                <w:sz w:val="20"/>
                <w:szCs w:val="20"/>
              </w:rPr>
              <w:t>essert</w:t>
            </w:r>
          </w:p>
        </w:tc>
        <w:tc>
          <w:tcPr>
            <w:tcW w:w="1194" w:type="dxa"/>
            <w:noWrap/>
            <w:hideMark/>
          </w:tcPr>
          <w:p w14:paraId="241C1688"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Lafayette, Zouk and Pirouette</w:t>
            </w:r>
          </w:p>
        </w:tc>
        <w:tc>
          <w:tcPr>
            <w:tcW w:w="1584" w:type="dxa"/>
            <w:noWrap/>
            <w:hideMark/>
          </w:tcPr>
          <w:p w14:paraId="649935CC"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47°25'36.5"N 0°34'11.5"W</w:t>
            </w:r>
          </w:p>
        </w:tc>
        <w:tc>
          <w:tcPr>
            <w:tcW w:w="1529" w:type="dxa"/>
            <w:noWrap/>
            <w:hideMark/>
          </w:tcPr>
          <w:p w14:paraId="64B1BD81" w14:textId="77777777" w:rsidR="00344C5D" w:rsidRPr="00182F76" w:rsidRDefault="00344C5D" w:rsidP="00AC1064">
            <w:pPr>
              <w:spacing w:line="480" w:lineRule="auto"/>
              <w:rPr>
                <w:rFonts w:ascii="Times New Roman" w:hAnsi="Times New Roman" w:cs="Times New Roman"/>
                <w:sz w:val="20"/>
                <w:szCs w:val="20"/>
              </w:rPr>
            </w:pPr>
            <w:r w:rsidRPr="00182F76">
              <w:rPr>
                <w:rFonts w:ascii="Times New Roman" w:hAnsi="Times New Roman" w:cs="Times New Roman"/>
                <w:sz w:val="20"/>
                <w:szCs w:val="20"/>
              </w:rPr>
              <w:t>Organic</w:t>
            </w:r>
          </w:p>
        </w:tc>
      </w:tr>
    </w:tbl>
    <w:p w14:paraId="0D1B2882" w14:textId="77777777" w:rsidR="00344C5D" w:rsidRPr="00182F76" w:rsidRDefault="00344C5D" w:rsidP="00344C5D">
      <w:pPr>
        <w:spacing w:line="480" w:lineRule="auto"/>
        <w:rPr>
          <w:rFonts w:ascii="Times New Roman" w:hAnsi="Times New Roman" w:cs="Times New Roman"/>
          <w:lang w:val="en-US"/>
        </w:rPr>
      </w:pPr>
    </w:p>
    <w:p w14:paraId="65EDB128" w14:textId="77777777" w:rsidR="00344C5D" w:rsidRPr="00182F76" w:rsidRDefault="00344C5D" w:rsidP="00344C5D">
      <w:pPr>
        <w:spacing w:line="480" w:lineRule="auto"/>
        <w:rPr>
          <w:rFonts w:ascii="Times New Roman" w:hAnsi="Times New Roman" w:cs="Times New Roman"/>
          <w:lang w:val="en-US"/>
        </w:rPr>
      </w:pPr>
    </w:p>
    <w:p w14:paraId="6AB232A1" w14:textId="77777777" w:rsidR="00344C5D" w:rsidRPr="00182F76" w:rsidRDefault="00344C5D" w:rsidP="00344C5D">
      <w:pPr>
        <w:spacing w:line="480" w:lineRule="auto"/>
        <w:rPr>
          <w:rFonts w:ascii="Times New Roman" w:hAnsi="Times New Roman" w:cs="Times New Roman"/>
          <w:lang w:val="en-US"/>
        </w:rPr>
      </w:pPr>
    </w:p>
    <w:p w14:paraId="514D484B" w14:textId="5DC7ECF3" w:rsidR="00344C5D" w:rsidRPr="00182F76" w:rsidRDefault="00344C5D" w:rsidP="00344C5D">
      <w:pPr>
        <w:pStyle w:val="Titre2"/>
        <w:spacing w:line="480" w:lineRule="auto"/>
        <w:rPr>
          <w:rFonts w:ascii="Times New Roman" w:hAnsi="Times New Roman" w:cs="Times New Roman"/>
          <w:lang w:val="en-US"/>
        </w:rPr>
      </w:pPr>
      <w:r w:rsidRPr="00182F76">
        <w:rPr>
          <w:rFonts w:ascii="Times New Roman" w:hAnsi="Times New Roman" w:cs="Times New Roman"/>
          <w:lang w:val="en-US"/>
        </w:rPr>
        <w:lastRenderedPageBreak/>
        <w:t>Table S2.  Composition of the arthropod</w:t>
      </w:r>
      <w:r w:rsidR="002C108A">
        <w:rPr>
          <w:rFonts w:ascii="Times New Roman" w:hAnsi="Times New Roman" w:cs="Times New Roman"/>
          <w:lang w:val="en-US"/>
        </w:rPr>
        <w:t xml:space="preserve"> community</w:t>
      </w:r>
      <w:r w:rsidRPr="00182F76">
        <w:rPr>
          <w:rFonts w:ascii="Times New Roman" w:hAnsi="Times New Roman" w:cs="Times New Roman"/>
          <w:lang w:val="en-US"/>
        </w:rPr>
        <w:t xml:space="preserve"> sampled during the 1</w:t>
      </w:r>
      <w:r w:rsidRPr="00182F76">
        <w:rPr>
          <w:rFonts w:ascii="Times New Roman" w:hAnsi="Times New Roman" w:cs="Times New Roman"/>
          <w:vertAlign w:val="superscript"/>
          <w:lang w:val="en-US"/>
        </w:rPr>
        <w:t>st</w:t>
      </w:r>
      <w:r w:rsidRPr="00182F76">
        <w:rPr>
          <w:rFonts w:ascii="Times New Roman" w:hAnsi="Times New Roman" w:cs="Times New Roman"/>
          <w:lang w:val="en-US"/>
        </w:rPr>
        <w:t xml:space="preserve"> and 2</w:t>
      </w:r>
      <w:r w:rsidRPr="00182F76">
        <w:rPr>
          <w:rFonts w:ascii="Times New Roman" w:hAnsi="Times New Roman" w:cs="Times New Roman"/>
          <w:vertAlign w:val="superscript"/>
          <w:lang w:val="en-US"/>
        </w:rPr>
        <w:t>nd</w:t>
      </w:r>
      <w:r w:rsidRPr="00182F76">
        <w:rPr>
          <w:rFonts w:ascii="Times New Roman" w:hAnsi="Times New Roman" w:cs="Times New Roman"/>
          <w:lang w:val="en-US"/>
        </w:rPr>
        <w:t xml:space="preserve"> session of exposure in the apple orchards</w:t>
      </w:r>
    </w:p>
    <w:p w14:paraId="1CDB3E1D" w14:textId="77777777" w:rsidR="00344C5D" w:rsidRPr="00182F76" w:rsidRDefault="00344C5D" w:rsidP="00344C5D">
      <w:pPr>
        <w:spacing w:line="480" w:lineRule="auto"/>
        <w:rPr>
          <w:rFonts w:ascii="Times New Roman" w:hAnsi="Times New Roman" w:cs="Times New Roman"/>
          <w:lang w:val="en-US"/>
        </w:rPr>
      </w:pPr>
    </w:p>
    <w:tbl>
      <w:tblPr>
        <w:tblW w:w="9927" w:type="dxa"/>
        <w:tblCellMar>
          <w:left w:w="70" w:type="dxa"/>
          <w:right w:w="70" w:type="dxa"/>
        </w:tblCellMar>
        <w:tblLook w:val="04A0" w:firstRow="1" w:lastRow="0" w:firstColumn="1" w:lastColumn="0" w:noHBand="0" w:noVBand="1"/>
      </w:tblPr>
      <w:tblGrid>
        <w:gridCol w:w="160"/>
        <w:gridCol w:w="982"/>
        <w:gridCol w:w="1183"/>
        <w:gridCol w:w="1183"/>
        <w:gridCol w:w="1063"/>
        <w:gridCol w:w="1305"/>
        <w:gridCol w:w="947"/>
        <w:gridCol w:w="1063"/>
        <w:gridCol w:w="1305"/>
        <w:gridCol w:w="736"/>
      </w:tblGrid>
      <w:tr w:rsidR="00344C5D" w:rsidRPr="00182F76" w14:paraId="6D1655E3" w14:textId="77777777" w:rsidTr="00D85D08">
        <w:trPr>
          <w:trHeight w:val="309"/>
        </w:trPr>
        <w:tc>
          <w:tcPr>
            <w:tcW w:w="1142" w:type="dxa"/>
            <w:gridSpan w:val="2"/>
            <w:tcBorders>
              <w:top w:val="nil"/>
              <w:left w:val="nil"/>
              <w:right w:val="nil"/>
            </w:tcBorders>
            <w:shd w:val="clear" w:color="auto" w:fill="auto"/>
            <w:noWrap/>
            <w:vAlign w:val="bottom"/>
            <w:hideMark/>
          </w:tcPr>
          <w:p w14:paraId="21EAA259" w14:textId="77777777" w:rsidR="00344C5D" w:rsidRPr="00182F76" w:rsidRDefault="00344C5D" w:rsidP="00AC1064">
            <w:pPr>
              <w:spacing w:after="0" w:line="480" w:lineRule="auto"/>
              <w:rPr>
                <w:rFonts w:ascii="Times New Roman" w:eastAsia="Times New Roman" w:hAnsi="Times New Roman" w:cs="Times New Roman"/>
                <w:sz w:val="24"/>
                <w:szCs w:val="24"/>
                <w:lang w:val="en-US" w:eastAsia="fr-FR"/>
              </w:rPr>
            </w:pPr>
          </w:p>
        </w:tc>
        <w:tc>
          <w:tcPr>
            <w:tcW w:w="1183" w:type="dxa"/>
            <w:tcBorders>
              <w:top w:val="nil"/>
              <w:left w:val="nil"/>
              <w:right w:val="nil"/>
            </w:tcBorders>
            <w:shd w:val="clear" w:color="auto" w:fill="auto"/>
            <w:noWrap/>
            <w:vAlign w:val="bottom"/>
            <w:hideMark/>
          </w:tcPr>
          <w:p w14:paraId="4162F292"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1183" w:type="dxa"/>
            <w:tcBorders>
              <w:top w:val="nil"/>
              <w:left w:val="nil"/>
              <w:bottom w:val="nil"/>
              <w:right w:val="nil"/>
            </w:tcBorders>
            <w:shd w:val="clear" w:color="auto" w:fill="auto"/>
            <w:noWrap/>
            <w:vAlign w:val="bottom"/>
            <w:hideMark/>
          </w:tcPr>
          <w:p w14:paraId="0C009466"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2368" w:type="dxa"/>
            <w:gridSpan w:val="2"/>
            <w:tcBorders>
              <w:top w:val="nil"/>
              <w:left w:val="nil"/>
              <w:bottom w:val="single" w:sz="4" w:space="0" w:color="auto"/>
              <w:right w:val="nil"/>
            </w:tcBorders>
            <w:shd w:val="clear" w:color="auto" w:fill="auto"/>
            <w:noWrap/>
            <w:vAlign w:val="bottom"/>
            <w:hideMark/>
          </w:tcPr>
          <w:p w14:paraId="0D49B9D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1st date of exposure</w:t>
            </w:r>
          </w:p>
        </w:tc>
        <w:tc>
          <w:tcPr>
            <w:tcW w:w="947" w:type="dxa"/>
            <w:tcBorders>
              <w:top w:val="nil"/>
              <w:left w:val="nil"/>
              <w:bottom w:val="single" w:sz="4" w:space="0" w:color="auto"/>
              <w:right w:val="nil"/>
            </w:tcBorders>
            <w:shd w:val="clear" w:color="auto" w:fill="auto"/>
            <w:noWrap/>
            <w:vAlign w:val="bottom"/>
            <w:hideMark/>
          </w:tcPr>
          <w:p w14:paraId="606C1E9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2368" w:type="dxa"/>
            <w:gridSpan w:val="2"/>
            <w:tcBorders>
              <w:top w:val="nil"/>
              <w:left w:val="nil"/>
              <w:bottom w:val="single" w:sz="4" w:space="0" w:color="auto"/>
              <w:right w:val="nil"/>
            </w:tcBorders>
            <w:shd w:val="clear" w:color="auto" w:fill="auto"/>
            <w:noWrap/>
            <w:vAlign w:val="bottom"/>
            <w:hideMark/>
          </w:tcPr>
          <w:p w14:paraId="2EDE4F63"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2nd date of exposure</w:t>
            </w:r>
          </w:p>
        </w:tc>
        <w:tc>
          <w:tcPr>
            <w:tcW w:w="736" w:type="dxa"/>
            <w:tcBorders>
              <w:top w:val="nil"/>
              <w:left w:val="nil"/>
              <w:bottom w:val="nil"/>
              <w:right w:val="nil"/>
            </w:tcBorders>
            <w:shd w:val="clear" w:color="auto" w:fill="auto"/>
            <w:noWrap/>
            <w:vAlign w:val="bottom"/>
            <w:hideMark/>
          </w:tcPr>
          <w:p w14:paraId="21985C3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r>
      <w:tr w:rsidR="00344C5D" w:rsidRPr="00182F76" w14:paraId="3F716AE7" w14:textId="77777777" w:rsidTr="00D85D08">
        <w:trPr>
          <w:trHeight w:val="309"/>
        </w:trPr>
        <w:tc>
          <w:tcPr>
            <w:tcW w:w="2325" w:type="dxa"/>
            <w:gridSpan w:val="3"/>
            <w:tcBorders>
              <w:top w:val="nil"/>
              <w:left w:val="nil"/>
              <w:bottom w:val="single" w:sz="4" w:space="0" w:color="auto"/>
              <w:right w:val="nil"/>
            </w:tcBorders>
            <w:shd w:val="clear" w:color="auto" w:fill="auto"/>
            <w:noWrap/>
            <w:vAlign w:val="bottom"/>
            <w:hideMark/>
          </w:tcPr>
          <w:p w14:paraId="0CE9D03E"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Presence/absence</w:t>
            </w:r>
          </w:p>
        </w:tc>
        <w:tc>
          <w:tcPr>
            <w:tcW w:w="1183" w:type="dxa"/>
            <w:tcBorders>
              <w:top w:val="nil"/>
              <w:left w:val="nil"/>
              <w:bottom w:val="nil"/>
              <w:right w:val="nil"/>
            </w:tcBorders>
            <w:shd w:val="clear" w:color="auto" w:fill="auto"/>
            <w:noWrap/>
            <w:vAlign w:val="bottom"/>
            <w:hideMark/>
          </w:tcPr>
          <w:p w14:paraId="00E687DC"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1063" w:type="dxa"/>
            <w:tcBorders>
              <w:top w:val="single" w:sz="4" w:space="0" w:color="auto"/>
              <w:left w:val="nil"/>
              <w:bottom w:val="single" w:sz="4" w:space="0" w:color="auto"/>
              <w:right w:val="nil"/>
            </w:tcBorders>
            <w:shd w:val="clear" w:color="auto" w:fill="auto"/>
            <w:noWrap/>
            <w:vAlign w:val="bottom"/>
            <w:hideMark/>
          </w:tcPr>
          <w:p w14:paraId="26F6B247"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With exclusion</w:t>
            </w:r>
          </w:p>
        </w:tc>
        <w:tc>
          <w:tcPr>
            <w:tcW w:w="1305" w:type="dxa"/>
            <w:tcBorders>
              <w:top w:val="single" w:sz="4" w:space="0" w:color="auto"/>
              <w:left w:val="nil"/>
              <w:bottom w:val="single" w:sz="4" w:space="0" w:color="auto"/>
              <w:right w:val="nil"/>
            </w:tcBorders>
            <w:shd w:val="clear" w:color="auto" w:fill="auto"/>
            <w:noWrap/>
            <w:vAlign w:val="bottom"/>
            <w:hideMark/>
          </w:tcPr>
          <w:p w14:paraId="61221FD7"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Without exclusion</w:t>
            </w:r>
          </w:p>
        </w:tc>
        <w:tc>
          <w:tcPr>
            <w:tcW w:w="947" w:type="dxa"/>
            <w:tcBorders>
              <w:top w:val="single" w:sz="4" w:space="0" w:color="auto"/>
              <w:left w:val="nil"/>
              <w:bottom w:val="single" w:sz="4" w:space="0" w:color="auto"/>
              <w:right w:val="nil"/>
            </w:tcBorders>
            <w:shd w:val="clear" w:color="auto" w:fill="auto"/>
            <w:noWrap/>
            <w:vAlign w:val="bottom"/>
            <w:hideMark/>
          </w:tcPr>
          <w:p w14:paraId="752C5C79"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Total</w:t>
            </w:r>
          </w:p>
        </w:tc>
        <w:tc>
          <w:tcPr>
            <w:tcW w:w="1063" w:type="dxa"/>
            <w:tcBorders>
              <w:top w:val="single" w:sz="4" w:space="0" w:color="auto"/>
              <w:left w:val="nil"/>
              <w:bottom w:val="single" w:sz="4" w:space="0" w:color="auto"/>
              <w:right w:val="nil"/>
            </w:tcBorders>
            <w:shd w:val="clear" w:color="auto" w:fill="auto"/>
            <w:noWrap/>
            <w:vAlign w:val="bottom"/>
            <w:hideMark/>
          </w:tcPr>
          <w:p w14:paraId="41E47C8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With exclusion</w:t>
            </w:r>
          </w:p>
        </w:tc>
        <w:tc>
          <w:tcPr>
            <w:tcW w:w="1305" w:type="dxa"/>
            <w:tcBorders>
              <w:top w:val="single" w:sz="4" w:space="0" w:color="auto"/>
              <w:left w:val="nil"/>
              <w:bottom w:val="single" w:sz="4" w:space="0" w:color="auto"/>
              <w:right w:val="nil"/>
            </w:tcBorders>
            <w:shd w:val="clear" w:color="auto" w:fill="auto"/>
            <w:noWrap/>
            <w:vAlign w:val="bottom"/>
            <w:hideMark/>
          </w:tcPr>
          <w:p w14:paraId="758B0AF4"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Without exclusion</w:t>
            </w:r>
          </w:p>
        </w:tc>
        <w:tc>
          <w:tcPr>
            <w:tcW w:w="736" w:type="dxa"/>
            <w:tcBorders>
              <w:top w:val="nil"/>
              <w:left w:val="nil"/>
              <w:bottom w:val="single" w:sz="4" w:space="0" w:color="auto"/>
              <w:right w:val="nil"/>
            </w:tcBorders>
            <w:shd w:val="clear" w:color="auto" w:fill="auto"/>
            <w:noWrap/>
            <w:vAlign w:val="bottom"/>
            <w:hideMark/>
          </w:tcPr>
          <w:p w14:paraId="72303BC2"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Total</w:t>
            </w:r>
          </w:p>
        </w:tc>
      </w:tr>
      <w:tr w:rsidR="00344C5D" w:rsidRPr="00182F76" w14:paraId="2E9B19A9" w14:textId="77777777" w:rsidTr="00D85D08">
        <w:trPr>
          <w:trHeight w:val="309"/>
        </w:trPr>
        <w:tc>
          <w:tcPr>
            <w:tcW w:w="1142" w:type="dxa"/>
            <w:gridSpan w:val="2"/>
            <w:tcBorders>
              <w:top w:val="single" w:sz="4" w:space="0" w:color="auto"/>
              <w:left w:val="nil"/>
              <w:right w:val="nil"/>
            </w:tcBorders>
            <w:shd w:val="clear" w:color="auto" w:fill="auto"/>
            <w:noWrap/>
            <w:vAlign w:val="bottom"/>
            <w:hideMark/>
          </w:tcPr>
          <w:p w14:paraId="7D1EE945"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1183" w:type="dxa"/>
            <w:tcBorders>
              <w:top w:val="single" w:sz="4" w:space="0" w:color="auto"/>
              <w:left w:val="nil"/>
              <w:right w:val="nil"/>
            </w:tcBorders>
            <w:shd w:val="clear" w:color="auto" w:fill="auto"/>
            <w:noWrap/>
            <w:vAlign w:val="bottom"/>
            <w:hideMark/>
          </w:tcPr>
          <w:p w14:paraId="25E7F59A"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 xml:space="preserve">Ants </w:t>
            </w:r>
          </w:p>
        </w:tc>
        <w:tc>
          <w:tcPr>
            <w:tcW w:w="1183" w:type="dxa"/>
            <w:tcBorders>
              <w:top w:val="nil"/>
              <w:left w:val="nil"/>
              <w:bottom w:val="nil"/>
              <w:right w:val="nil"/>
            </w:tcBorders>
            <w:shd w:val="clear" w:color="auto" w:fill="auto"/>
            <w:noWrap/>
            <w:vAlign w:val="bottom"/>
            <w:hideMark/>
          </w:tcPr>
          <w:p w14:paraId="4EC5E06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1063" w:type="dxa"/>
            <w:tcBorders>
              <w:top w:val="single" w:sz="4" w:space="0" w:color="auto"/>
              <w:left w:val="nil"/>
              <w:bottom w:val="nil"/>
              <w:right w:val="nil"/>
            </w:tcBorders>
            <w:shd w:val="clear" w:color="auto" w:fill="auto"/>
            <w:noWrap/>
            <w:vAlign w:val="bottom"/>
            <w:hideMark/>
          </w:tcPr>
          <w:p w14:paraId="183E7F8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3</w:t>
            </w:r>
          </w:p>
        </w:tc>
        <w:tc>
          <w:tcPr>
            <w:tcW w:w="1305" w:type="dxa"/>
            <w:tcBorders>
              <w:top w:val="single" w:sz="4" w:space="0" w:color="auto"/>
              <w:left w:val="nil"/>
              <w:bottom w:val="nil"/>
              <w:right w:val="nil"/>
            </w:tcBorders>
            <w:shd w:val="clear" w:color="auto" w:fill="auto"/>
            <w:noWrap/>
            <w:vAlign w:val="bottom"/>
            <w:hideMark/>
          </w:tcPr>
          <w:p w14:paraId="30AF02AF"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18</w:t>
            </w:r>
          </w:p>
        </w:tc>
        <w:tc>
          <w:tcPr>
            <w:tcW w:w="947" w:type="dxa"/>
            <w:tcBorders>
              <w:top w:val="single" w:sz="4" w:space="0" w:color="auto"/>
              <w:left w:val="nil"/>
              <w:bottom w:val="nil"/>
              <w:right w:val="nil"/>
            </w:tcBorders>
            <w:shd w:val="clear" w:color="auto" w:fill="auto"/>
            <w:noWrap/>
            <w:vAlign w:val="bottom"/>
            <w:hideMark/>
          </w:tcPr>
          <w:p w14:paraId="4506C698"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21</w:t>
            </w:r>
          </w:p>
        </w:tc>
        <w:tc>
          <w:tcPr>
            <w:tcW w:w="1063" w:type="dxa"/>
            <w:tcBorders>
              <w:top w:val="single" w:sz="4" w:space="0" w:color="auto"/>
              <w:left w:val="nil"/>
              <w:bottom w:val="nil"/>
              <w:right w:val="nil"/>
            </w:tcBorders>
            <w:shd w:val="clear" w:color="auto" w:fill="auto"/>
            <w:noWrap/>
            <w:vAlign w:val="bottom"/>
            <w:hideMark/>
          </w:tcPr>
          <w:p w14:paraId="2FFD98F3"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w:t>
            </w:r>
          </w:p>
        </w:tc>
        <w:tc>
          <w:tcPr>
            <w:tcW w:w="1305" w:type="dxa"/>
            <w:tcBorders>
              <w:top w:val="single" w:sz="4" w:space="0" w:color="auto"/>
              <w:left w:val="nil"/>
              <w:bottom w:val="nil"/>
              <w:right w:val="nil"/>
            </w:tcBorders>
            <w:shd w:val="clear" w:color="auto" w:fill="auto"/>
            <w:noWrap/>
            <w:vAlign w:val="bottom"/>
            <w:hideMark/>
          </w:tcPr>
          <w:p w14:paraId="2EE1730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7</w:t>
            </w:r>
          </w:p>
        </w:tc>
        <w:tc>
          <w:tcPr>
            <w:tcW w:w="736" w:type="dxa"/>
            <w:tcBorders>
              <w:top w:val="single" w:sz="4" w:space="0" w:color="auto"/>
              <w:left w:val="nil"/>
              <w:bottom w:val="nil"/>
              <w:right w:val="nil"/>
            </w:tcBorders>
            <w:shd w:val="clear" w:color="auto" w:fill="auto"/>
            <w:noWrap/>
            <w:vAlign w:val="bottom"/>
            <w:hideMark/>
          </w:tcPr>
          <w:p w14:paraId="1A078C39"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8</w:t>
            </w:r>
          </w:p>
        </w:tc>
      </w:tr>
      <w:tr w:rsidR="00344C5D" w:rsidRPr="00182F76" w14:paraId="34E29FF6" w14:textId="77777777" w:rsidTr="00D85D08">
        <w:trPr>
          <w:trHeight w:val="309"/>
        </w:trPr>
        <w:tc>
          <w:tcPr>
            <w:tcW w:w="1142" w:type="dxa"/>
            <w:gridSpan w:val="2"/>
            <w:tcBorders>
              <w:top w:val="nil"/>
              <w:left w:val="nil"/>
              <w:bottom w:val="single" w:sz="4" w:space="0" w:color="auto"/>
              <w:right w:val="nil"/>
            </w:tcBorders>
            <w:shd w:val="clear" w:color="auto" w:fill="auto"/>
            <w:noWrap/>
            <w:vAlign w:val="bottom"/>
            <w:hideMark/>
          </w:tcPr>
          <w:p w14:paraId="0F342FA8"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Abundance</w:t>
            </w:r>
          </w:p>
        </w:tc>
        <w:tc>
          <w:tcPr>
            <w:tcW w:w="1183" w:type="dxa"/>
            <w:tcBorders>
              <w:top w:val="nil"/>
              <w:left w:val="nil"/>
              <w:bottom w:val="single" w:sz="4" w:space="0" w:color="auto"/>
              <w:right w:val="nil"/>
            </w:tcBorders>
            <w:shd w:val="clear" w:color="auto" w:fill="auto"/>
            <w:noWrap/>
            <w:vAlign w:val="bottom"/>
            <w:hideMark/>
          </w:tcPr>
          <w:p w14:paraId="6014E98A"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1183" w:type="dxa"/>
            <w:tcBorders>
              <w:top w:val="nil"/>
              <w:left w:val="nil"/>
              <w:bottom w:val="nil"/>
              <w:right w:val="nil"/>
            </w:tcBorders>
            <w:shd w:val="clear" w:color="auto" w:fill="auto"/>
            <w:noWrap/>
            <w:vAlign w:val="bottom"/>
            <w:hideMark/>
          </w:tcPr>
          <w:p w14:paraId="1D50451A"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1063" w:type="dxa"/>
            <w:tcBorders>
              <w:top w:val="nil"/>
              <w:left w:val="nil"/>
              <w:bottom w:val="nil"/>
              <w:right w:val="nil"/>
            </w:tcBorders>
            <w:shd w:val="clear" w:color="auto" w:fill="auto"/>
            <w:noWrap/>
            <w:vAlign w:val="bottom"/>
            <w:hideMark/>
          </w:tcPr>
          <w:p w14:paraId="2B77B47D"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1305" w:type="dxa"/>
            <w:tcBorders>
              <w:top w:val="nil"/>
              <w:left w:val="nil"/>
              <w:bottom w:val="nil"/>
              <w:right w:val="nil"/>
            </w:tcBorders>
            <w:shd w:val="clear" w:color="auto" w:fill="auto"/>
            <w:noWrap/>
            <w:vAlign w:val="bottom"/>
            <w:hideMark/>
          </w:tcPr>
          <w:p w14:paraId="2A53E22C"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947" w:type="dxa"/>
            <w:tcBorders>
              <w:top w:val="nil"/>
              <w:left w:val="nil"/>
              <w:bottom w:val="nil"/>
              <w:right w:val="nil"/>
            </w:tcBorders>
            <w:shd w:val="clear" w:color="auto" w:fill="auto"/>
            <w:noWrap/>
            <w:vAlign w:val="bottom"/>
            <w:hideMark/>
          </w:tcPr>
          <w:p w14:paraId="6F1885C0"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1063" w:type="dxa"/>
            <w:tcBorders>
              <w:top w:val="nil"/>
              <w:left w:val="nil"/>
              <w:bottom w:val="nil"/>
              <w:right w:val="nil"/>
            </w:tcBorders>
            <w:shd w:val="clear" w:color="auto" w:fill="auto"/>
            <w:noWrap/>
            <w:vAlign w:val="bottom"/>
            <w:hideMark/>
          </w:tcPr>
          <w:p w14:paraId="1AD019CD"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1305" w:type="dxa"/>
            <w:tcBorders>
              <w:top w:val="nil"/>
              <w:left w:val="nil"/>
              <w:bottom w:val="nil"/>
              <w:right w:val="nil"/>
            </w:tcBorders>
            <w:shd w:val="clear" w:color="auto" w:fill="auto"/>
            <w:noWrap/>
            <w:vAlign w:val="bottom"/>
            <w:hideMark/>
          </w:tcPr>
          <w:p w14:paraId="3C7A9B79"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736" w:type="dxa"/>
            <w:tcBorders>
              <w:top w:val="nil"/>
              <w:left w:val="nil"/>
              <w:bottom w:val="nil"/>
              <w:right w:val="nil"/>
            </w:tcBorders>
            <w:shd w:val="clear" w:color="auto" w:fill="auto"/>
            <w:noWrap/>
            <w:vAlign w:val="bottom"/>
            <w:hideMark/>
          </w:tcPr>
          <w:p w14:paraId="46AB4E2B"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r>
      <w:tr w:rsidR="00344C5D" w:rsidRPr="00182F76" w14:paraId="106C5238" w14:textId="77777777" w:rsidTr="00D85D08">
        <w:trPr>
          <w:trHeight w:val="309"/>
        </w:trPr>
        <w:tc>
          <w:tcPr>
            <w:tcW w:w="160" w:type="dxa"/>
            <w:tcBorders>
              <w:top w:val="nil"/>
              <w:left w:val="nil"/>
              <w:bottom w:val="nil"/>
              <w:right w:val="nil"/>
            </w:tcBorders>
            <w:shd w:val="clear" w:color="auto" w:fill="auto"/>
            <w:noWrap/>
            <w:vAlign w:val="bottom"/>
            <w:hideMark/>
          </w:tcPr>
          <w:p w14:paraId="751F801F" w14:textId="77777777" w:rsidR="00344C5D" w:rsidRPr="00182F76" w:rsidRDefault="00344C5D" w:rsidP="00AC1064">
            <w:pPr>
              <w:spacing w:after="0" w:line="480" w:lineRule="auto"/>
              <w:rPr>
                <w:rFonts w:ascii="Times New Roman" w:eastAsia="Times New Roman" w:hAnsi="Times New Roman" w:cs="Times New Roman"/>
                <w:sz w:val="20"/>
                <w:szCs w:val="20"/>
                <w:lang w:val="en-US" w:eastAsia="fr-FR"/>
              </w:rPr>
            </w:pPr>
          </w:p>
        </w:tc>
        <w:tc>
          <w:tcPr>
            <w:tcW w:w="3348" w:type="dxa"/>
            <w:gridSpan w:val="3"/>
            <w:tcBorders>
              <w:top w:val="nil"/>
              <w:left w:val="nil"/>
              <w:bottom w:val="nil"/>
              <w:right w:val="nil"/>
            </w:tcBorders>
            <w:shd w:val="clear" w:color="auto" w:fill="auto"/>
            <w:noWrap/>
            <w:vAlign w:val="bottom"/>
            <w:hideMark/>
          </w:tcPr>
          <w:p w14:paraId="54832AB5"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Syrphidae (larvae)</w:t>
            </w:r>
          </w:p>
        </w:tc>
        <w:tc>
          <w:tcPr>
            <w:tcW w:w="1063" w:type="dxa"/>
            <w:tcBorders>
              <w:top w:val="nil"/>
              <w:left w:val="nil"/>
              <w:bottom w:val="nil"/>
              <w:right w:val="nil"/>
            </w:tcBorders>
            <w:shd w:val="clear" w:color="auto" w:fill="auto"/>
            <w:noWrap/>
            <w:vAlign w:val="bottom"/>
            <w:hideMark/>
          </w:tcPr>
          <w:p w14:paraId="470A4EE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231</w:t>
            </w:r>
          </w:p>
        </w:tc>
        <w:tc>
          <w:tcPr>
            <w:tcW w:w="1305" w:type="dxa"/>
            <w:tcBorders>
              <w:top w:val="nil"/>
              <w:left w:val="nil"/>
              <w:bottom w:val="nil"/>
              <w:right w:val="nil"/>
            </w:tcBorders>
            <w:shd w:val="clear" w:color="auto" w:fill="auto"/>
            <w:noWrap/>
            <w:vAlign w:val="bottom"/>
            <w:hideMark/>
          </w:tcPr>
          <w:p w14:paraId="7182A68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238</w:t>
            </w:r>
          </w:p>
        </w:tc>
        <w:tc>
          <w:tcPr>
            <w:tcW w:w="947" w:type="dxa"/>
            <w:tcBorders>
              <w:top w:val="nil"/>
              <w:left w:val="nil"/>
              <w:bottom w:val="nil"/>
              <w:right w:val="nil"/>
            </w:tcBorders>
            <w:shd w:val="clear" w:color="auto" w:fill="auto"/>
            <w:noWrap/>
            <w:vAlign w:val="bottom"/>
            <w:hideMark/>
          </w:tcPr>
          <w:p w14:paraId="3C3B4702"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469</w:t>
            </w:r>
          </w:p>
        </w:tc>
        <w:tc>
          <w:tcPr>
            <w:tcW w:w="1063" w:type="dxa"/>
            <w:tcBorders>
              <w:top w:val="nil"/>
              <w:left w:val="nil"/>
              <w:bottom w:val="nil"/>
              <w:right w:val="nil"/>
            </w:tcBorders>
            <w:shd w:val="clear" w:color="auto" w:fill="auto"/>
            <w:noWrap/>
            <w:vAlign w:val="bottom"/>
            <w:hideMark/>
          </w:tcPr>
          <w:p w14:paraId="491FF9F5"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129</w:t>
            </w:r>
          </w:p>
        </w:tc>
        <w:tc>
          <w:tcPr>
            <w:tcW w:w="1305" w:type="dxa"/>
            <w:tcBorders>
              <w:top w:val="nil"/>
              <w:left w:val="nil"/>
              <w:bottom w:val="nil"/>
              <w:right w:val="nil"/>
            </w:tcBorders>
            <w:shd w:val="clear" w:color="auto" w:fill="auto"/>
            <w:noWrap/>
            <w:vAlign w:val="bottom"/>
            <w:hideMark/>
          </w:tcPr>
          <w:p w14:paraId="6AC50ADC"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127</w:t>
            </w:r>
          </w:p>
        </w:tc>
        <w:tc>
          <w:tcPr>
            <w:tcW w:w="736" w:type="dxa"/>
            <w:tcBorders>
              <w:top w:val="nil"/>
              <w:left w:val="nil"/>
              <w:bottom w:val="nil"/>
              <w:right w:val="nil"/>
            </w:tcBorders>
            <w:shd w:val="clear" w:color="auto" w:fill="auto"/>
            <w:noWrap/>
            <w:vAlign w:val="bottom"/>
            <w:hideMark/>
          </w:tcPr>
          <w:p w14:paraId="243E987A"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256</w:t>
            </w:r>
          </w:p>
        </w:tc>
      </w:tr>
      <w:tr w:rsidR="00344C5D" w:rsidRPr="00182F76" w14:paraId="0EBE5601" w14:textId="77777777" w:rsidTr="00D85D08">
        <w:trPr>
          <w:trHeight w:val="309"/>
        </w:trPr>
        <w:tc>
          <w:tcPr>
            <w:tcW w:w="160" w:type="dxa"/>
            <w:tcBorders>
              <w:top w:val="nil"/>
              <w:left w:val="nil"/>
              <w:bottom w:val="nil"/>
              <w:right w:val="nil"/>
            </w:tcBorders>
            <w:shd w:val="clear" w:color="auto" w:fill="auto"/>
            <w:noWrap/>
            <w:vAlign w:val="bottom"/>
            <w:hideMark/>
          </w:tcPr>
          <w:p w14:paraId="269AF647" w14:textId="77777777" w:rsidR="00344C5D" w:rsidRPr="00182F76" w:rsidRDefault="00344C5D" w:rsidP="00AC1064">
            <w:pPr>
              <w:spacing w:after="0" w:line="480" w:lineRule="auto"/>
              <w:jc w:val="right"/>
              <w:rPr>
                <w:rFonts w:ascii="Times New Roman" w:eastAsia="Times New Roman" w:hAnsi="Times New Roman" w:cs="Times New Roman"/>
                <w:color w:val="000000"/>
                <w:lang w:val="en-US" w:eastAsia="fr-FR"/>
              </w:rPr>
            </w:pPr>
          </w:p>
        </w:tc>
        <w:tc>
          <w:tcPr>
            <w:tcW w:w="2165" w:type="dxa"/>
            <w:gridSpan w:val="2"/>
            <w:tcBorders>
              <w:top w:val="nil"/>
              <w:left w:val="nil"/>
              <w:bottom w:val="nil"/>
              <w:right w:val="nil"/>
            </w:tcBorders>
            <w:shd w:val="clear" w:color="auto" w:fill="auto"/>
            <w:noWrap/>
            <w:vAlign w:val="bottom"/>
            <w:hideMark/>
          </w:tcPr>
          <w:p w14:paraId="21E6C3A8" w14:textId="7AFE9938"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Aranea</w:t>
            </w:r>
            <w:r w:rsidR="00223F2F">
              <w:rPr>
                <w:rFonts w:ascii="Times New Roman" w:eastAsia="Times New Roman" w:hAnsi="Times New Roman" w:cs="Times New Roman"/>
                <w:color w:val="000000"/>
                <w:lang w:val="en-US" w:eastAsia="fr-FR"/>
              </w:rPr>
              <w:t>e</w:t>
            </w:r>
          </w:p>
        </w:tc>
        <w:tc>
          <w:tcPr>
            <w:tcW w:w="1183" w:type="dxa"/>
            <w:tcBorders>
              <w:top w:val="nil"/>
              <w:left w:val="nil"/>
              <w:bottom w:val="nil"/>
              <w:right w:val="nil"/>
            </w:tcBorders>
            <w:shd w:val="clear" w:color="auto" w:fill="auto"/>
            <w:noWrap/>
            <w:vAlign w:val="bottom"/>
            <w:hideMark/>
          </w:tcPr>
          <w:p w14:paraId="2CECD0E9"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p>
        </w:tc>
        <w:tc>
          <w:tcPr>
            <w:tcW w:w="1063" w:type="dxa"/>
            <w:tcBorders>
              <w:top w:val="nil"/>
              <w:left w:val="nil"/>
              <w:bottom w:val="nil"/>
              <w:right w:val="nil"/>
            </w:tcBorders>
            <w:shd w:val="clear" w:color="auto" w:fill="auto"/>
            <w:noWrap/>
            <w:vAlign w:val="bottom"/>
            <w:hideMark/>
          </w:tcPr>
          <w:p w14:paraId="14173C0F"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16</w:t>
            </w:r>
          </w:p>
        </w:tc>
        <w:tc>
          <w:tcPr>
            <w:tcW w:w="1305" w:type="dxa"/>
            <w:tcBorders>
              <w:top w:val="nil"/>
              <w:left w:val="nil"/>
              <w:bottom w:val="nil"/>
              <w:right w:val="nil"/>
            </w:tcBorders>
            <w:shd w:val="clear" w:color="auto" w:fill="auto"/>
            <w:noWrap/>
            <w:vAlign w:val="bottom"/>
            <w:hideMark/>
          </w:tcPr>
          <w:p w14:paraId="5A67D4E1"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21</w:t>
            </w:r>
          </w:p>
        </w:tc>
        <w:tc>
          <w:tcPr>
            <w:tcW w:w="947" w:type="dxa"/>
            <w:tcBorders>
              <w:top w:val="nil"/>
              <w:left w:val="nil"/>
              <w:bottom w:val="nil"/>
              <w:right w:val="nil"/>
            </w:tcBorders>
            <w:shd w:val="clear" w:color="auto" w:fill="auto"/>
            <w:noWrap/>
            <w:vAlign w:val="bottom"/>
            <w:hideMark/>
          </w:tcPr>
          <w:p w14:paraId="5C5E95E0"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37</w:t>
            </w:r>
          </w:p>
        </w:tc>
        <w:tc>
          <w:tcPr>
            <w:tcW w:w="1063" w:type="dxa"/>
            <w:tcBorders>
              <w:top w:val="nil"/>
              <w:left w:val="nil"/>
              <w:bottom w:val="nil"/>
              <w:right w:val="nil"/>
            </w:tcBorders>
            <w:shd w:val="clear" w:color="auto" w:fill="auto"/>
            <w:noWrap/>
            <w:vAlign w:val="bottom"/>
            <w:hideMark/>
          </w:tcPr>
          <w:p w14:paraId="33A89FEC"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8</w:t>
            </w:r>
          </w:p>
        </w:tc>
        <w:tc>
          <w:tcPr>
            <w:tcW w:w="1305" w:type="dxa"/>
            <w:tcBorders>
              <w:top w:val="nil"/>
              <w:left w:val="nil"/>
              <w:bottom w:val="nil"/>
              <w:right w:val="nil"/>
            </w:tcBorders>
            <w:shd w:val="clear" w:color="auto" w:fill="auto"/>
            <w:noWrap/>
            <w:vAlign w:val="bottom"/>
            <w:hideMark/>
          </w:tcPr>
          <w:p w14:paraId="670BE9A3"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11</w:t>
            </w:r>
          </w:p>
        </w:tc>
        <w:tc>
          <w:tcPr>
            <w:tcW w:w="736" w:type="dxa"/>
            <w:tcBorders>
              <w:top w:val="nil"/>
              <w:left w:val="nil"/>
              <w:bottom w:val="nil"/>
              <w:right w:val="nil"/>
            </w:tcBorders>
            <w:shd w:val="clear" w:color="auto" w:fill="auto"/>
            <w:noWrap/>
            <w:vAlign w:val="bottom"/>
            <w:hideMark/>
          </w:tcPr>
          <w:p w14:paraId="4F0F084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19</w:t>
            </w:r>
          </w:p>
        </w:tc>
      </w:tr>
      <w:tr w:rsidR="00344C5D" w:rsidRPr="00182F76" w14:paraId="58C179E5" w14:textId="77777777" w:rsidTr="00D85D08">
        <w:trPr>
          <w:trHeight w:val="309"/>
        </w:trPr>
        <w:tc>
          <w:tcPr>
            <w:tcW w:w="160" w:type="dxa"/>
            <w:tcBorders>
              <w:top w:val="nil"/>
              <w:left w:val="nil"/>
              <w:bottom w:val="nil"/>
              <w:right w:val="nil"/>
            </w:tcBorders>
            <w:shd w:val="clear" w:color="auto" w:fill="auto"/>
            <w:noWrap/>
            <w:vAlign w:val="bottom"/>
            <w:hideMark/>
          </w:tcPr>
          <w:p w14:paraId="36F62AA6" w14:textId="77777777" w:rsidR="00344C5D" w:rsidRPr="00182F76" w:rsidRDefault="00344C5D" w:rsidP="00AC1064">
            <w:pPr>
              <w:spacing w:after="0" w:line="480" w:lineRule="auto"/>
              <w:jc w:val="right"/>
              <w:rPr>
                <w:rFonts w:ascii="Times New Roman" w:eastAsia="Times New Roman" w:hAnsi="Times New Roman" w:cs="Times New Roman"/>
                <w:color w:val="000000"/>
                <w:lang w:val="en-US" w:eastAsia="fr-FR"/>
              </w:rPr>
            </w:pPr>
          </w:p>
        </w:tc>
        <w:tc>
          <w:tcPr>
            <w:tcW w:w="3348" w:type="dxa"/>
            <w:gridSpan w:val="3"/>
            <w:tcBorders>
              <w:top w:val="nil"/>
              <w:left w:val="nil"/>
              <w:bottom w:val="nil"/>
              <w:right w:val="nil"/>
            </w:tcBorders>
            <w:shd w:val="clear" w:color="auto" w:fill="auto"/>
            <w:noWrap/>
            <w:vAlign w:val="bottom"/>
            <w:hideMark/>
          </w:tcPr>
          <w:p w14:paraId="1CCEE452" w14:textId="6396C23A"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Coccine</w:t>
            </w:r>
            <w:r w:rsidR="005B32D2">
              <w:rPr>
                <w:rFonts w:ascii="Times New Roman" w:eastAsia="Times New Roman" w:hAnsi="Times New Roman" w:cs="Times New Roman"/>
                <w:color w:val="000000"/>
                <w:lang w:val="en-US" w:eastAsia="fr-FR"/>
              </w:rPr>
              <w:t>l</w:t>
            </w:r>
            <w:r w:rsidRPr="00182F76">
              <w:rPr>
                <w:rFonts w:ascii="Times New Roman" w:eastAsia="Times New Roman" w:hAnsi="Times New Roman" w:cs="Times New Roman"/>
                <w:color w:val="000000"/>
                <w:lang w:val="en-US" w:eastAsia="fr-FR"/>
              </w:rPr>
              <w:t>lidae (adult)</w:t>
            </w:r>
          </w:p>
        </w:tc>
        <w:tc>
          <w:tcPr>
            <w:tcW w:w="1063" w:type="dxa"/>
            <w:tcBorders>
              <w:top w:val="nil"/>
              <w:left w:val="nil"/>
              <w:bottom w:val="nil"/>
              <w:right w:val="nil"/>
            </w:tcBorders>
            <w:shd w:val="clear" w:color="auto" w:fill="auto"/>
            <w:noWrap/>
            <w:vAlign w:val="bottom"/>
            <w:hideMark/>
          </w:tcPr>
          <w:p w14:paraId="4819D23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3</w:t>
            </w:r>
          </w:p>
        </w:tc>
        <w:tc>
          <w:tcPr>
            <w:tcW w:w="1305" w:type="dxa"/>
            <w:tcBorders>
              <w:top w:val="nil"/>
              <w:left w:val="nil"/>
              <w:bottom w:val="nil"/>
              <w:right w:val="nil"/>
            </w:tcBorders>
            <w:shd w:val="clear" w:color="auto" w:fill="auto"/>
            <w:noWrap/>
            <w:vAlign w:val="bottom"/>
            <w:hideMark/>
          </w:tcPr>
          <w:p w14:paraId="21A34DB2"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w:t>
            </w:r>
          </w:p>
        </w:tc>
        <w:tc>
          <w:tcPr>
            <w:tcW w:w="947" w:type="dxa"/>
            <w:tcBorders>
              <w:top w:val="nil"/>
              <w:left w:val="nil"/>
              <w:bottom w:val="nil"/>
              <w:right w:val="nil"/>
            </w:tcBorders>
            <w:shd w:val="clear" w:color="auto" w:fill="auto"/>
            <w:noWrap/>
            <w:vAlign w:val="bottom"/>
            <w:hideMark/>
          </w:tcPr>
          <w:p w14:paraId="10E86FD9"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4</w:t>
            </w:r>
          </w:p>
        </w:tc>
        <w:tc>
          <w:tcPr>
            <w:tcW w:w="1063" w:type="dxa"/>
            <w:tcBorders>
              <w:top w:val="nil"/>
              <w:left w:val="nil"/>
              <w:bottom w:val="nil"/>
              <w:right w:val="nil"/>
            </w:tcBorders>
            <w:shd w:val="clear" w:color="auto" w:fill="auto"/>
            <w:noWrap/>
            <w:vAlign w:val="bottom"/>
            <w:hideMark/>
          </w:tcPr>
          <w:p w14:paraId="40178491"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0</w:t>
            </w:r>
          </w:p>
        </w:tc>
        <w:tc>
          <w:tcPr>
            <w:tcW w:w="1305" w:type="dxa"/>
            <w:tcBorders>
              <w:top w:val="nil"/>
              <w:left w:val="nil"/>
              <w:bottom w:val="nil"/>
              <w:right w:val="nil"/>
            </w:tcBorders>
            <w:shd w:val="clear" w:color="auto" w:fill="auto"/>
            <w:noWrap/>
            <w:vAlign w:val="bottom"/>
            <w:hideMark/>
          </w:tcPr>
          <w:p w14:paraId="61457302"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0</w:t>
            </w:r>
          </w:p>
        </w:tc>
        <w:tc>
          <w:tcPr>
            <w:tcW w:w="736" w:type="dxa"/>
            <w:tcBorders>
              <w:top w:val="nil"/>
              <w:left w:val="nil"/>
              <w:bottom w:val="nil"/>
              <w:right w:val="nil"/>
            </w:tcBorders>
            <w:shd w:val="clear" w:color="auto" w:fill="auto"/>
            <w:noWrap/>
            <w:vAlign w:val="bottom"/>
            <w:hideMark/>
          </w:tcPr>
          <w:p w14:paraId="405A06BE"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0</w:t>
            </w:r>
          </w:p>
        </w:tc>
      </w:tr>
      <w:tr w:rsidR="00344C5D" w:rsidRPr="00182F76" w14:paraId="4683305F" w14:textId="77777777" w:rsidTr="00D85D08">
        <w:trPr>
          <w:trHeight w:val="309"/>
        </w:trPr>
        <w:tc>
          <w:tcPr>
            <w:tcW w:w="160" w:type="dxa"/>
            <w:tcBorders>
              <w:top w:val="nil"/>
              <w:left w:val="nil"/>
              <w:bottom w:val="nil"/>
              <w:right w:val="nil"/>
            </w:tcBorders>
            <w:shd w:val="clear" w:color="auto" w:fill="auto"/>
            <w:noWrap/>
            <w:vAlign w:val="bottom"/>
            <w:hideMark/>
          </w:tcPr>
          <w:p w14:paraId="116E1BFD" w14:textId="77777777" w:rsidR="00344C5D" w:rsidRPr="00182F76" w:rsidRDefault="00344C5D" w:rsidP="00AC1064">
            <w:pPr>
              <w:spacing w:after="0" w:line="480" w:lineRule="auto"/>
              <w:jc w:val="right"/>
              <w:rPr>
                <w:rFonts w:ascii="Times New Roman" w:eastAsia="Times New Roman" w:hAnsi="Times New Roman" w:cs="Times New Roman"/>
                <w:color w:val="000000"/>
                <w:lang w:val="en-US" w:eastAsia="fr-FR"/>
              </w:rPr>
            </w:pPr>
          </w:p>
        </w:tc>
        <w:tc>
          <w:tcPr>
            <w:tcW w:w="3348" w:type="dxa"/>
            <w:gridSpan w:val="3"/>
            <w:tcBorders>
              <w:top w:val="nil"/>
              <w:left w:val="nil"/>
              <w:bottom w:val="nil"/>
              <w:right w:val="nil"/>
            </w:tcBorders>
            <w:shd w:val="clear" w:color="auto" w:fill="auto"/>
            <w:noWrap/>
            <w:vAlign w:val="bottom"/>
            <w:hideMark/>
          </w:tcPr>
          <w:p w14:paraId="48346B90" w14:textId="47824DD5"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 xml:space="preserve">Others </w:t>
            </w:r>
            <w:r w:rsidR="002C108A">
              <w:rPr>
                <w:rFonts w:ascii="Times New Roman" w:eastAsia="Times New Roman" w:hAnsi="Times New Roman" w:cs="Times New Roman"/>
                <w:color w:val="000000"/>
                <w:lang w:val="en-US" w:eastAsia="fr-FR"/>
              </w:rPr>
              <w:t xml:space="preserve">predatory </w:t>
            </w:r>
            <w:r w:rsidRPr="00182F76">
              <w:rPr>
                <w:rFonts w:ascii="Times New Roman" w:eastAsia="Times New Roman" w:hAnsi="Times New Roman" w:cs="Times New Roman"/>
                <w:color w:val="000000"/>
                <w:lang w:val="en-US" w:eastAsia="fr-FR"/>
              </w:rPr>
              <w:t>Coleoptera and He</w:t>
            </w:r>
            <w:r w:rsidR="002C108A">
              <w:rPr>
                <w:rFonts w:ascii="Times New Roman" w:eastAsia="Times New Roman" w:hAnsi="Times New Roman" w:cs="Times New Roman"/>
                <w:color w:val="000000"/>
                <w:lang w:val="en-US" w:eastAsia="fr-FR"/>
              </w:rPr>
              <w:t>miptera (Heteroptera)</w:t>
            </w:r>
          </w:p>
        </w:tc>
        <w:tc>
          <w:tcPr>
            <w:tcW w:w="1063" w:type="dxa"/>
            <w:tcBorders>
              <w:top w:val="nil"/>
              <w:left w:val="nil"/>
              <w:bottom w:val="nil"/>
              <w:right w:val="nil"/>
            </w:tcBorders>
            <w:shd w:val="clear" w:color="auto" w:fill="auto"/>
            <w:noWrap/>
            <w:vAlign w:val="bottom"/>
            <w:hideMark/>
          </w:tcPr>
          <w:p w14:paraId="1E0F4510"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1</w:t>
            </w:r>
          </w:p>
        </w:tc>
        <w:tc>
          <w:tcPr>
            <w:tcW w:w="1305" w:type="dxa"/>
            <w:tcBorders>
              <w:top w:val="nil"/>
              <w:left w:val="nil"/>
              <w:bottom w:val="nil"/>
              <w:right w:val="nil"/>
            </w:tcBorders>
            <w:shd w:val="clear" w:color="auto" w:fill="auto"/>
            <w:noWrap/>
            <w:vAlign w:val="bottom"/>
            <w:hideMark/>
          </w:tcPr>
          <w:p w14:paraId="4AD930CF"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5</w:t>
            </w:r>
          </w:p>
        </w:tc>
        <w:tc>
          <w:tcPr>
            <w:tcW w:w="947" w:type="dxa"/>
            <w:tcBorders>
              <w:top w:val="nil"/>
              <w:left w:val="nil"/>
              <w:bottom w:val="nil"/>
              <w:right w:val="nil"/>
            </w:tcBorders>
            <w:shd w:val="clear" w:color="auto" w:fill="auto"/>
            <w:noWrap/>
            <w:vAlign w:val="bottom"/>
            <w:hideMark/>
          </w:tcPr>
          <w:p w14:paraId="09323F4F"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6</w:t>
            </w:r>
          </w:p>
        </w:tc>
        <w:tc>
          <w:tcPr>
            <w:tcW w:w="1063" w:type="dxa"/>
            <w:tcBorders>
              <w:top w:val="nil"/>
              <w:left w:val="nil"/>
              <w:bottom w:val="nil"/>
              <w:right w:val="nil"/>
            </w:tcBorders>
            <w:shd w:val="clear" w:color="auto" w:fill="auto"/>
            <w:noWrap/>
            <w:vAlign w:val="bottom"/>
            <w:hideMark/>
          </w:tcPr>
          <w:p w14:paraId="67B35F76"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2</w:t>
            </w:r>
          </w:p>
        </w:tc>
        <w:tc>
          <w:tcPr>
            <w:tcW w:w="1305" w:type="dxa"/>
            <w:tcBorders>
              <w:top w:val="nil"/>
              <w:left w:val="nil"/>
              <w:bottom w:val="nil"/>
              <w:right w:val="nil"/>
            </w:tcBorders>
            <w:shd w:val="clear" w:color="auto" w:fill="auto"/>
            <w:noWrap/>
            <w:vAlign w:val="bottom"/>
            <w:hideMark/>
          </w:tcPr>
          <w:p w14:paraId="676220AF"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4</w:t>
            </w:r>
          </w:p>
        </w:tc>
        <w:tc>
          <w:tcPr>
            <w:tcW w:w="736" w:type="dxa"/>
            <w:tcBorders>
              <w:top w:val="nil"/>
              <w:left w:val="nil"/>
              <w:bottom w:val="nil"/>
              <w:right w:val="nil"/>
            </w:tcBorders>
            <w:shd w:val="clear" w:color="auto" w:fill="auto"/>
            <w:noWrap/>
            <w:vAlign w:val="bottom"/>
            <w:hideMark/>
          </w:tcPr>
          <w:p w14:paraId="3A8CCC37"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6</w:t>
            </w:r>
          </w:p>
        </w:tc>
      </w:tr>
    </w:tbl>
    <w:p w14:paraId="31E396E9" w14:textId="77777777" w:rsidR="00344C5D" w:rsidRPr="00182F76" w:rsidRDefault="00344C5D" w:rsidP="00344C5D">
      <w:pPr>
        <w:spacing w:line="480" w:lineRule="auto"/>
        <w:rPr>
          <w:rFonts w:ascii="Times New Roman" w:hAnsi="Times New Roman" w:cs="Times New Roman"/>
          <w:lang w:val="en-US"/>
        </w:rPr>
      </w:pPr>
    </w:p>
    <w:p w14:paraId="03213FCA" w14:textId="77777777" w:rsidR="00344C5D" w:rsidRPr="00182F76" w:rsidRDefault="00344C5D" w:rsidP="00344C5D">
      <w:pPr>
        <w:spacing w:line="480" w:lineRule="auto"/>
        <w:rPr>
          <w:rFonts w:ascii="Times New Roman" w:hAnsi="Times New Roman" w:cs="Times New Roman"/>
          <w:lang w:val="en-US"/>
        </w:rPr>
      </w:pPr>
    </w:p>
    <w:p w14:paraId="2D98E560" w14:textId="77777777"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lang w:val="en-US"/>
        </w:rPr>
        <w:br w:type="page"/>
      </w:r>
    </w:p>
    <w:p w14:paraId="5DA4682C" w14:textId="77777777" w:rsidR="00344C5D" w:rsidRDefault="00344C5D" w:rsidP="00344C5D">
      <w:pPr>
        <w:pStyle w:val="Titre2"/>
        <w:spacing w:line="480" w:lineRule="auto"/>
        <w:rPr>
          <w:rFonts w:ascii="Times New Roman" w:hAnsi="Times New Roman" w:cs="Times New Roman"/>
          <w:lang w:val="en-US"/>
        </w:rPr>
        <w:sectPr w:rsidR="00344C5D" w:rsidSect="00344C5D">
          <w:pgSz w:w="11906" w:h="16838"/>
          <w:pgMar w:top="1418" w:right="1418" w:bottom="1418" w:left="1418" w:header="709" w:footer="709" w:gutter="0"/>
          <w:lnNumType w:countBy="1" w:restart="continuous"/>
          <w:cols w:space="708"/>
          <w:docGrid w:linePitch="360"/>
        </w:sectPr>
      </w:pPr>
    </w:p>
    <w:p w14:paraId="073D37BB" w14:textId="77777777" w:rsidR="00344C5D" w:rsidRPr="00182F76" w:rsidRDefault="00344C5D" w:rsidP="00344C5D">
      <w:pPr>
        <w:pStyle w:val="Titre2"/>
        <w:spacing w:line="480" w:lineRule="auto"/>
        <w:rPr>
          <w:rFonts w:ascii="Times New Roman" w:hAnsi="Times New Roman" w:cs="Times New Roman"/>
          <w:lang w:val="en-US"/>
        </w:rPr>
      </w:pPr>
      <w:r w:rsidRPr="00182F76">
        <w:rPr>
          <w:rFonts w:ascii="Times New Roman" w:hAnsi="Times New Roman" w:cs="Times New Roman"/>
          <w:lang w:val="en-US"/>
        </w:rPr>
        <w:lastRenderedPageBreak/>
        <w:t>Tables S3. Statistical results</w:t>
      </w:r>
    </w:p>
    <w:p w14:paraId="528FA8F2" w14:textId="2A527A92"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lang w:val="en-US"/>
        </w:rPr>
        <w:t>TableS3a. Statistical results of the Kruskal Wallis to assess the effect of attract, reward and exclusion on biological control,ant presence/absence, Syrphidae and Aranea</w:t>
      </w:r>
      <w:r w:rsidR="00223F2F">
        <w:rPr>
          <w:rFonts w:ascii="Times New Roman" w:hAnsi="Times New Roman" w:cs="Times New Roman"/>
          <w:lang w:val="en-US"/>
        </w:rPr>
        <w:t>e</w:t>
      </w:r>
      <w:r w:rsidRPr="00182F76">
        <w:rPr>
          <w:rFonts w:ascii="Times New Roman" w:hAnsi="Times New Roman" w:cs="Times New Roman"/>
          <w:lang w:val="en-US"/>
        </w:rPr>
        <w:t xml:space="preserve"> during the first and second date of exposure.</w:t>
      </w:r>
    </w:p>
    <w:p w14:paraId="6C51259A" w14:textId="28A209D9"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lang w:val="en-US"/>
        </w:rPr>
        <w:t xml:space="preserve">“Attract and Reward” factor corresponds to the test of individual and combined attract and reward strategy with control. Global data indicate that the whole data set was used in order to assess a “global” effect of the factor tested. </w:t>
      </w:r>
      <w:r w:rsidR="002C108A" w:rsidRPr="00182F76">
        <w:rPr>
          <w:rFonts w:ascii="Times New Roman" w:hAnsi="Times New Roman" w:cs="Times New Roman"/>
          <w:lang w:val="en-US"/>
        </w:rPr>
        <w:t>In</w:t>
      </w:r>
      <w:r w:rsidR="002C108A">
        <w:rPr>
          <w:rFonts w:ascii="Times New Roman" w:hAnsi="Times New Roman" w:cs="Times New Roman"/>
          <w:lang w:val="en-US"/>
        </w:rPr>
        <w:t xml:space="preserve"> contrast</w:t>
      </w:r>
      <w:r w:rsidRPr="00182F76">
        <w:rPr>
          <w:rFonts w:ascii="Times New Roman" w:hAnsi="Times New Roman" w:cs="Times New Roman"/>
          <w:lang w:val="en-US"/>
        </w:rPr>
        <w:t>, “withExclusion” or “NoExclusion” data indicated that we tested the effect of interaction between attract and/or reward within the sentinel units with exclosure, and within sentinel units without exclosure.</w:t>
      </w:r>
    </w:p>
    <w:tbl>
      <w:tblPr>
        <w:tblStyle w:val="Grilledutableau"/>
        <w:tblW w:w="16152" w:type="dxa"/>
        <w:tblInd w:w="-1081" w:type="dxa"/>
        <w:tblLook w:val="04A0" w:firstRow="1" w:lastRow="0" w:firstColumn="1" w:lastColumn="0" w:noHBand="0" w:noVBand="1"/>
      </w:tblPr>
      <w:tblGrid>
        <w:gridCol w:w="1692"/>
        <w:gridCol w:w="1683"/>
        <w:gridCol w:w="1614"/>
        <w:gridCol w:w="1576"/>
        <w:gridCol w:w="568"/>
        <w:gridCol w:w="826"/>
        <w:gridCol w:w="1528"/>
        <w:gridCol w:w="421"/>
        <w:gridCol w:w="835"/>
        <w:gridCol w:w="1748"/>
        <w:gridCol w:w="400"/>
        <w:gridCol w:w="608"/>
        <w:gridCol w:w="1532"/>
        <w:gridCol w:w="423"/>
        <w:gridCol w:w="698"/>
      </w:tblGrid>
      <w:tr w:rsidR="00344C5D" w:rsidRPr="00182F76" w14:paraId="565A52A9" w14:textId="77777777" w:rsidTr="00AC1064">
        <w:trPr>
          <w:trHeight w:val="1343"/>
        </w:trPr>
        <w:tc>
          <w:tcPr>
            <w:tcW w:w="4980" w:type="dxa"/>
            <w:gridSpan w:val="3"/>
            <w:vMerge w:val="restart"/>
            <w:noWrap/>
            <w:hideMark/>
          </w:tcPr>
          <w:p w14:paraId="001C6F0C" w14:textId="77777777" w:rsidR="00344C5D" w:rsidRPr="00182F76" w:rsidRDefault="00344C5D" w:rsidP="00AC1064">
            <w:pPr>
              <w:spacing w:line="480" w:lineRule="auto"/>
              <w:rPr>
                <w:rFonts w:ascii="Times New Roman" w:hAnsi="Times New Roman" w:cs="Times New Roman"/>
                <w:lang w:val="en-US"/>
              </w:rPr>
            </w:pPr>
          </w:p>
        </w:tc>
        <w:tc>
          <w:tcPr>
            <w:tcW w:w="2970" w:type="dxa"/>
            <w:gridSpan w:val="3"/>
            <w:noWrap/>
            <w:vAlign w:val="center"/>
            <w:hideMark/>
          </w:tcPr>
          <w:p w14:paraId="5DDCDAA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Biological control</w:t>
            </w:r>
          </w:p>
        </w:tc>
        <w:tc>
          <w:tcPr>
            <w:tcW w:w="2784" w:type="dxa"/>
            <w:gridSpan w:val="3"/>
            <w:noWrap/>
            <w:vAlign w:val="center"/>
            <w:hideMark/>
          </w:tcPr>
          <w:p w14:paraId="7CBC1FF6"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Ant presence/absence</w:t>
            </w:r>
          </w:p>
        </w:tc>
        <w:tc>
          <w:tcPr>
            <w:tcW w:w="2760" w:type="dxa"/>
            <w:gridSpan w:val="3"/>
            <w:vAlign w:val="center"/>
          </w:tcPr>
          <w:p w14:paraId="582327E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Syrphidae abundance</w:t>
            </w:r>
          </w:p>
        </w:tc>
        <w:tc>
          <w:tcPr>
            <w:tcW w:w="2658" w:type="dxa"/>
            <w:gridSpan w:val="3"/>
            <w:vAlign w:val="center"/>
          </w:tcPr>
          <w:p w14:paraId="57BF061C" w14:textId="41D13AB3"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Aranea</w:t>
            </w:r>
            <w:r w:rsidR="00223F2F">
              <w:rPr>
                <w:rFonts w:ascii="Times New Roman" w:hAnsi="Times New Roman" w:cs="Times New Roman"/>
              </w:rPr>
              <w:t>e</w:t>
            </w:r>
            <w:r w:rsidRPr="00182F76">
              <w:rPr>
                <w:rFonts w:ascii="Times New Roman" w:hAnsi="Times New Roman" w:cs="Times New Roman"/>
              </w:rPr>
              <w:t xml:space="preserve"> abundance</w:t>
            </w:r>
          </w:p>
        </w:tc>
      </w:tr>
      <w:tr w:rsidR="00344C5D" w:rsidRPr="00182F76" w14:paraId="502D58B1" w14:textId="77777777" w:rsidTr="00AC1064">
        <w:trPr>
          <w:trHeight w:val="300"/>
        </w:trPr>
        <w:tc>
          <w:tcPr>
            <w:tcW w:w="4980" w:type="dxa"/>
            <w:gridSpan w:val="3"/>
            <w:vMerge/>
            <w:noWrap/>
            <w:hideMark/>
          </w:tcPr>
          <w:p w14:paraId="62220C36" w14:textId="77777777" w:rsidR="00344C5D" w:rsidRPr="00182F76" w:rsidRDefault="00344C5D" w:rsidP="00AC1064">
            <w:pPr>
              <w:spacing w:line="480" w:lineRule="auto"/>
              <w:rPr>
                <w:rFonts w:ascii="Times New Roman" w:hAnsi="Times New Roman" w:cs="Times New Roman"/>
              </w:rPr>
            </w:pPr>
          </w:p>
        </w:tc>
        <w:tc>
          <w:tcPr>
            <w:tcW w:w="1576" w:type="dxa"/>
            <w:noWrap/>
            <w:vAlign w:val="center"/>
            <w:hideMark/>
          </w:tcPr>
          <w:p w14:paraId="4F3B664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Kruskal-Wallis chi-squared</w:t>
            </w:r>
          </w:p>
        </w:tc>
        <w:tc>
          <w:tcPr>
            <w:tcW w:w="568" w:type="dxa"/>
            <w:noWrap/>
            <w:vAlign w:val="center"/>
            <w:hideMark/>
          </w:tcPr>
          <w:p w14:paraId="34CEC85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df</w:t>
            </w:r>
          </w:p>
        </w:tc>
        <w:tc>
          <w:tcPr>
            <w:tcW w:w="826" w:type="dxa"/>
            <w:noWrap/>
            <w:vAlign w:val="center"/>
            <w:hideMark/>
          </w:tcPr>
          <w:p w14:paraId="7BE9A88B"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p</w:t>
            </w:r>
          </w:p>
        </w:tc>
        <w:tc>
          <w:tcPr>
            <w:tcW w:w="1528" w:type="dxa"/>
            <w:noWrap/>
            <w:vAlign w:val="center"/>
            <w:hideMark/>
          </w:tcPr>
          <w:p w14:paraId="4DF3DA0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Kruskal-Wallis chi-squared</w:t>
            </w:r>
          </w:p>
        </w:tc>
        <w:tc>
          <w:tcPr>
            <w:tcW w:w="421" w:type="dxa"/>
            <w:noWrap/>
            <w:vAlign w:val="center"/>
            <w:hideMark/>
          </w:tcPr>
          <w:p w14:paraId="1EFF156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df</w:t>
            </w:r>
          </w:p>
        </w:tc>
        <w:tc>
          <w:tcPr>
            <w:tcW w:w="835" w:type="dxa"/>
            <w:noWrap/>
            <w:vAlign w:val="center"/>
            <w:hideMark/>
          </w:tcPr>
          <w:p w14:paraId="3AE5F83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P</w:t>
            </w:r>
          </w:p>
        </w:tc>
        <w:tc>
          <w:tcPr>
            <w:tcW w:w="1753" w:type="dxa"/>
            <w:vAlign w:val="center"/>
          </w:tcPr>
          <w:p w14:paraId="237085B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Kruskal-Wallis chi-squared</w:t>
            </w:r>
          </w:p>
        </w:tc>
        <w:tc>
          <w:tcPr>
            <w:tcW w:w="399" w:type="dxa"/>
            <w:vAlign w:val="center"/>
          </w:tcPr>
          <w:p w14:paraId="2EC588C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df</w:t>
            </w:r>
          </w:p>
        </w:tc>
        <w:tc>
          <w:tcPr>
            <w:tcW w:w="608" w:type="dxa"/>
            <w:vAlign w:val="center"/>
          </w:tcPr>
          <w:p w14:paraId="6B1C297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P</w:t>
            </w:r>
          </w:p>
        </w:tc>
        <w:tc>
          <w:tcPr>
            <w:tcW w:w="1536" w:type="dxa"/>
            <w:vAlign w:val="center"/>
          </w:tcPr>
          <w:p w14:paraId="326F431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Kruskal-Wallis chi-squared</w:t>
            </w:r>
          </w:p>
        </w:tc>
        <w:tc>
          <w:tcPr>
            <w:tcW w:w="423" w:type="dxa"/>
            <w:vAlign w:val="center"/>
          </w:tcPr>
          <w:p w14:paraId="716CF42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df</w:t>
            </w:r>
          </w:p>
        </w:tc>
        <w:tc>
          <w:tcPr>
            <w:tcW w:w="699" w:type="dxa"/>
            <w:vAlign w:val="center"/>
          </w:tcPr>
          <w:p w14:paraId="7BDFB4F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P</w:t>
            </w:r>
          </w:p>
        </w:tc>
      </w:tr>
      <w:tr w:rsidR="00344C5D" w:rsidRPr="00182F76" w14:paraId="4F1503B7" w14:textId="77777777" w:rsidTr="00AC1064">
        <w:trPr>
          <w:trHeight w:val="300"/>
        </w:trPr>
        <w:tc>
          <w:tcPr>
            <w:tcW w:w="4980" w:type="dxa"/>
            <w:gridSpan w:val="3"/>
            <w:noWrap/>
            <w:hideMark/>
          </w:tcPr>
          <w:p w14:paraId="76B061BA"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Date 1</w:t>
            </w:r>
          </w:p>
        </w:tc>
        <w:tc>
          <w:tcPr>
            <w:tcW w:w="1576" w:type="dxa"/>
            <w:noWrap/>
            <w:vAlign w:val="center"/>
            <w:hideMark/>
          </w:tcPr>
          <w:p w14:paraId="67A21E32" w14:textId="77777777" w:rsidR="00344C5D" w:rsidRPr="00182F76" w:rsidRDefault="00344C5D" w:rsidP="00AC1064">
            <w:pPr>
              <w:spacing w:line="480" w:lineRule="auto"/>
              <w:jc w:val="center"/>
              <w:rPr>
                <w:rFonts w:ascii="Times New Roman" w:hAnsi="Times New Roman" w:cs="Times New Roman"/>
              </w:rPr>
            </w:pPr>
          </w:p>
        </w:tc>
        <w:tc>
          <w:tcPr>
            <w:tcW w:w="568" w:type="dxa"/>
            <w:noWrap/>
            <w:vAlign w:val="center"/>
            <w:hideMark/>
          </w:tcPr>
          <w:p w14:paraId="516D474B" w14:textId="77777777" w:rsidR="00344C5D" w:rsidRPr="00182F76" w:rsidRDefault="00344C5D" w:rsidP="00AC1064">
            <w:pPr>
              <w:spacing w:line="480" w:lineRule="auto"/>
              <w:jc w:val="center"/>
              <w:rPr>
                <w:rFonts w:ascii="Times New Roman" w:hAnsi="Times New Roman" w:cs="Times New Roman"/>
              </w:rPr>
            </w:pPr>
          </w:p>
        </w:tc>
        <w:tc>
          <w:tcPr>
            <w:tcW w:w="826" w:type="dxa"/>
            <w:noWrap/>
            <w:vAlign w:val="center"/>
            <w:hideMark/>
          </w:tcPr>
          <w:p w14:paraId="6854EDFF" w14:textId="77777777" w:rsidR="00344C5D" w:rsidRPr="00182F76" w:rsidRDefault="00344C5D" w:rsidP="00AC1064">
            <w:pPr>
              <w:spacing w:line="480" w:lineRule="auto"/>
              <w:jc w:val="center"/>
              <w:rPr>
                <w:rFonts w:ascii="Times New Roman" w:hAnsi="Times New Roman" w:cs="Times New Roman"/>
              </w:rPr>
            </w:pPr>
          </w:p>
        </w:tc>
        <w:tc>
          <w:tcPr>
            <w:tcW w:w="1528" w:type="dxa"/>
            <w:noWrap/>
            <w:vAlign w:val="center"/>
            <w:hideMark/>
          </w:tcPr>
          <w:p w14:paraId="1D3B431B" w14:textId="77777777" w:rsidR="00344C5D" w:rsidRPr="00182F76" w:rsidRDefault="00344C5D" w:rsidP="00AC1064">
            <w:pPr>
              <w:spacing w:line="480" w:lineRule="auto"/>
              <w:jc w:val="center"/>
              <w:rPr>
                <w:rFonts w:ascii="Times New Roman" w:hAnsi="Times New Roman" w:cs="Times New Roman"/>
              </w:rPr>
            </w:pPr>
          </w:p>
        </w:tc>
        <w:tc>
          <w:tcPr>
            <w:tcW w:w="421" w:type="dxa"/>
            <w:noWrap/>
            <w:vAlign w:val="center"/>
            <w:hideMark/>
          </w:tcPr>
          <w:p w14:paraId="058A12C4" w14:textId="77777777" w:rsidR="00344C5D" w:rsidRPr="00182F76" w:rsidRDefault="00344C5D" w:rsidP="00AC1064">
            <w:pPr>
              <w:spacing w:line="480" w:lineRule="auto"/>
              <w:jc w:val="center"/>
              <w:rPr>
                <w:rFonts w:ascii="Times New Roman" w:hAnsi="Times New Roman" w:cs="Times New Roman"/>
              </w:rPr>
            </w:pPr>
          </w:p>
        </w:tc>
        <w:tc>
          <w:tcPr>
            <w:tcW w:w="835" w:type="dxa"/>
            <w:noWrap/>
            <w:vAlign w:val="center"/>
            <w:hideMark/>
          </w:tcPr>
          <w:p w14:paraId="1CFEA646" w14:textId="77777777" w:rsidR="00344C5D" w:rsidRPr="00182F76" w:rsidRDefault="00344C5D" w:rsidP="00AC1064">
            <w:pPr>
              <w:spacing w:line="480" w:lineRule="auto"/>
              <w:jc w:val="center"/>
              <w:rPr>
                <w:rFonts w:ascii="Times New Roman" w:hAnsi="Times New Roman" w:cs="Times New Roman"/>
              </w:rPr>
            </w:pPr>
          </w:p>
        </w:tc>
        <w:tc>
          <w:tcPr>
            <w:tcW w:w="1753" w:type="dxa"/>
            <w:vAlign w:val="center"/>
          </w:tcPr>
          <w:p w14:paraId="703D8054" w14:textId="77777777" w:rsidR="00344C5D" w:rsidRPr="00182F76" w:rsidRDefault="00344C5D" w:rsidP="00AC1064">
            <w:pPr>
              <w:spacing w:line="480" w:lineRule="auto"/>
              <w:jc w:val="center"/>
              <w:rPr>
                <w:rFonts w:ascii="Times New Roman" w:hAnsi="Times New Roman" w:cs="Times New Roman"/>
              </w:rPr>
            </w:pPr>
          </w:p>
        </w:tc>
        <w:tc>
          <w:tcPr>
            <w:tcW w:w="399" w:type="dxa"/>
            <w:vAlign w:val="center"/>
          </w:tcPr>
          <w:p w14:paraId="0270F980" w14:textId="77777777" w:rsidR="00344C5D" w:rsidRPr="00182F76" w:rsidRDefault="00344C5D" w:rsidP="00AC1064">
            <w:pPr>
              <w:spacing w:line="480" w:lineRule="auto"/>
              <w:jc w:val="center"/>
              <w:rPr>
                <w:rFonts w:ascii="Times New Roman" w:hAnsi="Times New Roman" w:cs="Times New Roman"/>
              </w:rPr>
            </w:pPr>
          </w:p>
        </w:tc>
        <w:tc>
          <w:tcPr>
            <w:tcW w:w="608" w:type="dxa"/>
            <w:vAlign w:val="center"/>
          </w:tcPr>
          <w:p w14:paraId="43205507" w14:textId="77777777" w:rsidR="00344C5D" w:rsidRPr="00182F76" w:rsidRDefault="00344C5D" w:rsidP="00AC1064">
            <w:pPr>
              <w:spacing w:line="480" w:lineRule="auto"/>
              <w:jc w:val="center"/>
              <w:rPr>
                <w:rFonts w:ascii="Times New Roman" w:hAnsi="Times New Roman" w:cs="Times New Roman"/>
              </w:rPr>
            </w:pPr>
          </w:p>
        </w:tc>
        <w:tc>
          <w:tcPr>
            <w:tcW w:w="1536" w:type="dxa"/>
            <w:vAlign w:val="center"/>
          </w:tcPr>
          <w:p w14:paraId="4A6AC9DB" w14:textId="77777777" w:rsidR="00344C5D" w:rsidRPr="00182F76" w:rsidRDefault="00344C5D" w:rsidP="00AC1064">
            <w:pPr>
              <w:spacing w:line="480" w:lineRule="auto"/>
              <w:jc w:val="center"/>
              <w:rPr>
                <w:rFonts w:ascii="Times New Roman" w:hAnsi="Times New Roman" w:cs="Times New Roman"/>
              </w:rPr>
            </w:pPr>
          </w:p>
        </w:tc>
        <w:tc>
          <w:tcPr>
            <w:tcW w:w="423" w:type="dxa"/>
            <w:vAlign w:val="center"/>
          </w:tcPr>
          <w:p w14:paraId="7DCEBF01" w14:textId="77777777" w:rsidR="00344C5D" w:rsidRPr="00182F76" w:rsidRDefault="00344C5D" w:rsidP="00AC1064">
            <w:pPr>
              <w:spacing w:line="480" w:lineRule="auto"/>
              <w:jc w:val="center"/>
              <w:rPr>
                <w:rFonts w:ascii="Times New Roman" w:hAnsi="Times New Roman" w:cs="Times New Roman"/>
              </w:rPr>
            </w:pPr>
          </w:p>
        </w:tc>
        <w:tc>
          <w:tcPr>
            <w:tcW w:w="699" w:type="dxa"/>
            <w:vAlign w:val="center"/>
          </w:tcPr>
          <w:p w14:paraId="7F829181" w14:textId="77777777" w:rsidR="00344C5D" w:rsidRPr="00182F76" w:rsidRDefault="00344C5D" w:rsidP="00AC1064">
            <w:pPr>
              <w:spacing w:line="480" w:lineRule="auto"/>
              <w:jc w:val="center"/>
              <w:rPr>
                <w:rFonts w:ascii="Times New Roman" w:hAnsi="Times New Roman" w:cs="Times New Roman"/>
              </w:rPr>
            </w:pPr>
          </w:p>
        </w:tc>
      </w:tr>
      <w:tr w:rsidR="00344C5D" w:rsidRPr="00182F76" w14:paraId="57047632" w14:textId="77777777" w:rsidTr="00AC1064">
        <w:trPr>
          <w:trHeight w:val="300"/>
        </w:trPr>
        <w:tc>
          <w:tcPr>
            <w:tcW w:w="1692" w:type="dxa"/>
            <w:noWrap/>
          </w:tcPr>
          <w:p w14:paraId="743C5513"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Type of effect</w:t>
            </w:r>
          </w:p>
        </w:tc>
        <w:tc>
          <w:tcPr>
            <w:tcW w:w="1674" w:type="dxa"/>
            <w:noWrap/>
          </w:tcPr>
          <w:p w14:paraId="4998B2B0"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Factor tested</w:t>
            </w:r>
          </w:p>
        </w:tc>
        <w:tc>
          <w:tcPr>
            <w:tcW w:w="1614" w:type="dxa"/>
            <w:noWrap/>
          </w:tcPr>
          <w:p w14:paraId="020BDC4A"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Data</w:t>
            </w:r>
          </w:p>
        </w:tc>
        <w:tc>
          <w:tcPr>
            <w:tcW w:w="1576" w:type="dxa"/>
            <w:noWrap/>
            <w:vAlign w:val="center"/>
          </w:tcPr>
          <w:p w14:paraId="1C0EA7E6" w14:textId="77777777" w:rsidR="00344C5D" w:rsidRPr="00182F76" w:rsidRDefault="00344C5D" w:rsidP="00AC1064">
            <w:pPr>
              <w:spacing w:line="480" w:lineRule="auto"/>
              <w:jc w:val="center"/>
              <w:rPr>
                <w:rFonts w:ascii="Times New Roman" w:hAnsi="Times New Roman" w:cs="Times New Roman"/>
              </w:rPr>
            </w:pPr>
          </w:p>
        </w:tc>
        <w:tc>
          <w:tcPr>
            <w:tcW w:w="568" w:type="dxa"/>
            <w:noWrap/>
            <w:vAlign w:val="center"/>
          </w:tcPr>
          <w:p w14:paraId="794BF20E" w14:textId="77777777" w:rsidR="00344C5D" w:rsidRPr="00182F76" w:rsidRDefault="00344C5D" w:rsidP="00AC1064">
            <w:pPr>
              <w:spacing w:line="480" w:lineRule="auto"/>
              <w:jc w:val="center"/>
              <w:rPr>
                <w:rFonts w:ascii="Times New Roman" w:hAnsi="Times New Roman" w:cs="Times New Roman"/>
              </w:rPr>
            </w:pPr>
          </w:p>
        </w:tc>
        <w:tc>
          <w:tcPr>
            <w:tcW w:w="826" w:type="dxa"/>
            <w:noWrap/>
            <w:vAlign w:val="center"/>
          </w:tcPr>
          <w:p w14:paraId="7191E936" w14:textId="77777777" w:rsidR="00344C5D" w:rsidRPr="00182F76" w:rsidRDefault="00344C5D" w:rsidP="00AC1064">
            <w:pPr>
              <w:spacing w:line="480" w:lineRule="auto"/>
              <w:jc w:val="center"/>
              <w:rPr>
                <w:rFonts w:ascii="Times New Roman" w:hAnsi="Times New Roman" w:cs="Times New Roman"/>
              </w:rPr>
            </w:pPr>
          </w:p>
        </w:tc>
        <w:tc>
          <w:tcPr>
            <w:tcW w:w="1528" w:type="dxa"/>
            <w:noWrap/>
            <w:vAlign w:val="center"/>
          </w:tcPr>
          <w:p w14:paraId="05ACACA4" w14:textId="77777777" w:rsidR="00344C5D" w:rsidRPr="00182F76" w:rsidRDefault="00344C5D" w:rsidP="00AC1064">
            <w:pPr>
              <w:spacing w:line="480" w:lineRule="auto"/>
              <w:jc w:val="center"/>
              <w:rPr>
                <w:rFonts w:ascii="Times New Roman" w:hAnsi="Times New Roman" w:cs="Times New Roman"/>
              </w:rPr>
            </w:pPr>
          </w:p>
        </w:tc>
        <w:tc>
          <w:tcPr>
            <w:tcW w:w="421" w:type="dxa"/>
            <w:noWrap/>
            <w:vAlign w:val="center"/>
          </w:tcPr>
          <w:p w14:paraId="4C67B1F8" w14:textId="77777777" w:rsidR="00344C5D" w:rsidRPr="00182F76" w:rsidRDefault="00344C5D" w:rsidP="00AC1064">
            <w:pPr>
              <w:spacing w:line="480" w:lineRule="auto"/>
              <w:jc w:val="center"/>
              <w:rPr>
                <w:rFonts w:ascii="Times New Roman" w:hAnsi="Times New Roman" w:cs="Times New Roman"/>
              </w:rPr>
            </w:pPr>
          </w:p>
        </w:tc>
        <w:tc>
          <w:tcPr>
            <w:tcW w:w="835" w:type="dxa"/>
            <w:noWrap/>
            <w:vAlign w:val="center"/>
          </w:tcPr>
          <w:p w14:paraId="41235F3F" w14:textId="77777777" w:rsidR="00344C5D" w:rsidRPr="00182F76" w:rsidRDefault="00344C5D" w:rsidP="00AC1064">
            <w:pPr>
              <w:spacing w:line="480" w:lineRule="auto"/>
              <w:jc w:val="center"/>
              <w:rPr>
                <w:rFonts w:ascii="Times New Roman" w:hAnsi="Times New Roman" w:cs="Times New Roman"/>
              </w:rPr>
            </w:pPr>
          </w:p>
        </w:tc>
        <w:tc>
          <w:tcPr>
            <w:tcW w:w="1753" w:type="dxa"/>
            <w:vAlign w:val="center"/>
          </w:tcPr>
          <w:p w14:paraId="0509B9CC" w14:textId="77777777" w:rsidR="00344C5D" w:rsidRPr="00182F76" w:rsidRDefault="00344C5D" w:rsidP="00AC1064">
            <w:pPr>
              <w:spacing w:line="480" w:lineRule="auto"/>
              <w:jc w:val="center"/>
              <w:rPr>
                <w:rFonts w:ascii="Times New Roman" w:hAnsi="Times New Roman" w:cs="Times New Roman"/>
              </w:rPr>
            </w:pPr>
          </w:p>
        </w:tc>
        <w:tc>
          <w:tcPr>
            <w:tcW w:w="399" w:type="dxa"/>
            <w:vAlign w:val="center"/>
          </w:tcPr>
          <w:p w14:paraId="61298CA4" w14:textId="77777777" w:rsidR="00344C5D" w:rsidRPr="00182F76" w:rsidRDefault="00344C5D" w:rsidP="00AC1064">
            <w:pPr>
              <w:spacing w:line="480" w:lineRule="auto"/>
              <w:jc w:val="center"/>
              <w:rPr>
                <w:rFonts w:ascii="Times New Roman" w:hAnsi="Times New Roman" w:cs="Times New Roman"/>
              </w:rPr>
            </w:pPr>
          </w:p>
        </w:tc>
        <w:tc>
          <w:tcPr>
            <w:tcW w:w="608" w:type="dxa"/>
            <w:vAlign w:val="center"/>
          </w:tcPr>
          <w:p w14:paraId="12055F00" w14:textId="77777777" w:rsidR="00344C5D" w:rsidRPr="00182F76" w:rsidRDefault="00344C5D" w:rsidP="00AC1064">
            <w:pPr>
              <w:spacing w:line="480" w:lineRule="auto"/>
              <w:jc w:val="center"/>
              <w:rPr>
                <w:rFonts w:ascii="Times New Roman" w:hAnsi="Times New Roman" w:cs="Times New Roman"/>
              </w:rPr>
            </w:pPr>
          </w:p>
        </w:tc>
        <w:tc>
          <w:tcPr>
            <w:tcW w:w="1536" w:type="dxa"/>
            <w:vAlign w:val="center"/>
          </w:tcPr>
          <w:p w14:paraId="731A3A4B" w14:textId="77777777" w:rsidR="00344C5D" w:rsidRPr="00182F76" w:rsidRDefault="00344C5D" w:rsidP="00AC1064">
            <w:pPr>
              <w:spacing w:line="480" w:lineRule="auto"/>
              <w:jc w:val="center"/>
              <w:rPr>
                <w:rFonts w:ascii="Times New Roman" w:hAnsi="Times New Roman" w:cs="Times New Roman"/>
              </w:rPr>
            </w:pPr>
          </w:p>
        </w:tc>
        <w:tc>
          <w:tcPr>
            <w:tcW w:w="423" w:type="dxa"/>
            <w:vAlign w:val="center"/>
          </w:tcPr>
          <w:p w14:paraId="503B5165" w14:textId="77777777" w:rsidR="00344C5D" w:rsidRPr="00182F76" w:rsidRDefault="00344C5D" w:rsidP="00AC1064">
            <w:pPr>
              <w:spacing w:line="480" w:lineRule="auto"/>
              <w:jc w:val="center"/>
              <w:rPr>
                <w:rFonts w:ascii="Times New Roman" w:hAnsi="Times New Roman" w:cs="Times New Roman"/>
              </w:rPr>
            </w:pPr>
          </w:p>
        </w:tc>
        <w:tc>
          <w:tcPr>
            <w:tcW w:w="699" w:type="dxa"/>
            <w:vAlign w:val="center"/>
          </w:tcPr>
          <w:p w14:paraId="0EAE7D2A" w14:textId="77777777" w:rsidR="00344C5D" w:rsidRPr="00182F76" w:rsidRDefault="00344C5D" w:rsidP="00AC1064">
            <w:pPr>
              <w:spacing w:line="480" w:lineRule="auto"/>
              <w:jc w:val="center"/>
              <w:rPr>
                <w:rFonts w:ascii="Times New Roman" w:hAnsi="Times New Roman" w:cs="Times New Roman"/>
              </w:rPr>
            </w:pPr>
          </w:p>
        </w:tc>
      </w:tr>
      <w:tr w:rsidR="00344C5D" w:rsidRPr="00182F76" w14:paraId="6CD1C797" w14:textId="77777777" w:rsidTr="00AC1064">
        <w:trPr>
          <w:trHeight w:val="300"/>
        </w:trPr>
        <w:tc>
          <w:tcPr>
            <w:tcW w:w="1692" w:type="dxa"/>
            <w:noWrap/>
            <w:hideMark/>
          </w:tcPr>
          <w:p w14:paraId="61373002"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Simple effect</w:t>
            </w:r>
          </w:p>
        </w:tc>
        <w:tc>
          <w:tcPr>
            <w:tcW w:w="1674" w:type="dxa"/>
            <w:noWrap/>
            <w:hideMark/>
          </w:tcPr>
          <w:p w14:paraId="1D39A062"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hideMark/>
          </w:tcPr>
          <w:p w14:paraId="46CA9968"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Global N=119</w:t>
            </w:r>
          </w:p>
        </w:tc>
        <w:tc>
          <w:tcPr>
            <w:tcW w:w="1576" w:type="dxa"/>
            <w:noWrap/>
            <w:vAlign w:val="center"/>
            <w:hideMark/>
          </w:tcPr>
          <w:p w14:paraId="656C016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3.96</w:t>
            </w:r>
          </w:p>
        </w:tc>
        <w:tc>
          <w:tcPr>
            <w:tcW w:w="568" w:type="dxa"/>
            <w:noWrap/>
            <w:vAlign w:val="center"/>
            <w:hideMark/>
          </w:tcPr>
          <w:p w14:paraId="7B7E7EF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26" w:type="dxa"/>
            <w:noWrap/>
            <w:vAlign w:val="center"/>
            <w:hideMark/>
          </w:tcPr>
          <w:p w14:paraId="3EDAC76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0.26</w:t>
            </w:r>
          </w:p>
        </w:tc>
        <w:tc>
          <w:tcPr>
            <w:tcW w:w="1528" w:type="dxa"/>
            <w:noWrap/>
            <w:vAlign w:val="center"/>
            <w:hideMark/>
          </w:tcPr>
          <w:p w14:paraId="6A21122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4.47</w:t>
            </w:r>
          </w:p>
        </w:tc>
        <w:tc>
          <w:tcPr>
            <w:tcW w:w="421" w:type="dxa"/>
            <w:noWrap/>
            <w:vAlign w:val="center"/>
            <w:hideMark/>
          </w:tcPr>
          <w:p w14:paraId="11C1A06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35" w:type="dxa"/>
            <w:noWrap/>
            <w:vAlign w:val="center"/>
            <w:hideMark/>
          </w:tcPr>
          <w:p w14:paraId="4C32970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0.21</w:t>
            </w:r>
          </w:p>
        </w:tc>
        <w:tc>
          <w:tcPr>
            <w:tcW w:w="1753" w:type="dxa"/>
            <w:vAlign w:val="center"/>
          </w:tcPr>
          <w:p w14:paraId="4BD8058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1.57</w:t>
            </w:r>
          </w:p>
        </w:tc>
        <w:tc>
          <w:tcPr>
            <w:tcW w:w="399" w:type="dxa"/>
            <w:vAlign w:val="center"/>
          </w:tcPr>
          <w:p w14:paraId="3959427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3058C0E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0.67</w:t>
            </w:r>
          </w:p>
        </w:tc>
        <w:tc>
          <w:tcPr>
            <w:tcW w:w="1536" w:type="dxa"/>
            <w:vAlign w:val="center"/>
          </w:tcPr>
          <w:p w14:paraId="57EE262D"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6.13</w:t>
            </w:r>
          </w:p>
        </w:tc>
        <w:tc>
          <w:tcPr>
            <w:tcW w:w="423" w:type="dxa"/>
            <w:vAlign w:val="center"/>
          </w:tcPr>
          <w:p w14:paraId="663B83A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1435BE4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0.11</w:t>
            </w:r>
          </w:p>
        </w:tc>
      </w:tr>
      <w:tr w:rsidR="00344C5D" w:rsidRPr="00182F76" w14:paraId="067C0045" w14:textId="77777777" w:rsidTr="00AC1064">
        <w:trPr>
          <w:trHeight w:val="300"/>
        </w:trPr>
        <w:tc>
          <w:tcPr>
            <w:tcW w:w="1692" w:type="dxa"/>
            <w:noWrap/>
            <w:hideMark/>
          </w:tcPr>
          <w:p w14:paraId="46E2DA3A"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Simple effect</w:t>
            </w:r>
          </w:p>
        </w:tc>
        <w:tc>
          <w:tcPr>
            <w:tcW w:w="1674" w:type="dxa"/>
            <w:noWrap/>
            <w:hideMark/>
          </w:tcPr>
          <w:p w14:paraId="07DAABFB"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Exclusion</w:t>
            </w:r>
          </w:p>
        </w:tc>
        <w:tc>
          <w:tcPr>
            <w:tcW w:w="1614" w:type="dxa"/>
            <w:noWrap/>
            <w:hideMark/>
          </w:tcPr>
          <w:p w14:paraId="6B04658B"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Global N=119</w:t>
            </w:r>
          </w:p>
        </w:tc>
        <w:tc>
          <w:tcPr>
            <w:tcW w:w="1576" w:type="dxa"/>
            <w:noWrap/>
            <w:vAlign w:val="center"/>
            <w:hideMark/>
          </w:tcPr>
          <w:p w14:paraId="22B8698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7.01</w:t>
            </w:r>
          </w:p>
        </w:tc>
        <w:tc>
          <w:tcPr>
            <w:tcW w:w="568" w:type="dxa"/>
            <w:noWrap/>
            <w:vAlign w:val="center"/>
            <w:hideMark/>
          </w:tcPr>
          <w:p w14:paraId="17B5266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1</w:t>
            </w:r>
          </w:p>
        </w:tc>
        <w:tc>
          <w:tcPr>
            <w:tcW w:w="826" w:type="dxa"/>
            <w:noWrap/>
            <w:vAlign w:val="center"/>
            <w:hideMark/>
          </w:tcPr>
          <w:p w14:paraId="1B8F0667" w14:textId="77777777" w:rsidR="00344C5D" w:rsidRPr="00182F76" w:rsidRDefault="00344C5D" w:rsidP="00AC1064">
            <w:pPr>
              <w:spacing w:line="480" w:lineRule="auto"/>
              <w:jc w:val="center"/>
              <w:rPr>
                <w:rFonts w:ascii="Times New Roman" w:hAnsi="Times New Roman" w:cs="Times New Roman"/>
                <w:vertAlign w:val="superscript"/>
              </w:rPr>
            </w:pPr>
            <w:r w:rsidRPr="00182F76">
              <w:rPr>
                <w:rFonts w:ascii="Times New Roman" w:hAnsi="Times New Roman" w:cs="Times New Roman"/>
              </w:rPr>
              <w:t>8.10</w:t>
            </w:r>
            <w:r w:rsidRPr="00182F76">
              <w:rPr>
                <w:rFonts w:ascii="Times New Roman" w:hAnsi="Times New Roman" w:cs="Times New Roman"/>
                <w:vertAlign w:val="superscript"/>
              </w:rPr>
              <w:t>-3</w:t>
            </w:r>
          </w:p>
        </w:tc>
        <w:tc>
          <w:tcPr>
            <w:tcW w:w="1528" w:type="dxa"/>
            <w:noWrap/>
            <w:vAlign w:val="center"/>
            <w:hideMark/>
          </w:tcPr>
          <w:p w14:paraId="58F54DB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10.90</w:t>
            </w:r>
          </w:p>
        </w:tc>
        <w:tc>
          <w:tcPr>
            <w:tcW w:w="421" w:type="dxa"/>
            <w:noWrap/>
            <w:vAlign w:val="center"/>
            <w:hideMark/>
          </w:tcPr>
          <w:p w14:paraId="55B4784B"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1</w:t>
            </w:r>
          </w:p>
        </w:tc>
        <w:tc>
          <w:tcPr>
            <w:tcW w:w="835" w:type="dxa"/>
            <w:noWrap/>
            <w:vAlign w:val="center"/>
            <w:hideMark/>
          </w:tcPr>
          <w:p w14:paraId="0777C24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9.10</w:t>
            </w:r>
            <w:r w:rsidRPr="00182F76">
              <w:rPr>
                <w:rFonts w:ascii="Times New Roman" w:hAnsi="Times New Roman" w:cs="Times New Roman"/>
                <w:vertAlign w:val="superscript"/>
              </w:rPr>
              <w:t>-4</w:t>
            </w:r>
          </w:p>
        </w:tc>
        <w:tc>
          <w:tcPr>
            <w:tcW w:w="1753" w:type="dxa"/>
            <w:vAlign w:val="center"/>
          </w:tcPr>
          <w:p w14:paraId="18648F8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0.34</w:t>
            </w:r>
          </w:p>
        </w:tc>
        <w:tc>
          <w:tcPr>
            <w:tcW w:w="399" w:type="dxa"/>
            <w:vAlign w:val="center"/>
          </w:tcPr>
          <w:p w14:paraId="64E42728"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608" w:type="dxa"/>
            <w:vAlign w:val="center"/>
          </w:tcPr>
          <w:p w14:paraId="1FBF0AF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0.56</w:t>
            </w:r>
          </w:p>
        </w:tc>
        <w:tc>
          <w:tcPr>
            <w:tcW w:w="1536" w:type="dxa"/>
            <w:vAlign w:val="center"/>
          </w:tcPr>
          <w:p w14:paraId="7F13781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0.10</w:t>
            </w:r>
          </w:p>
        </w:tc>
        <w:tc>
          <w:tcPr>
            <w:tcW w:w="423" w:type="dxa"/>
            <w:vAlign w:val="center"/>
          </w:tcPr>
          <w:p w14:paraId="28F41C6C"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699" w:type="dxa"/>
            <w:vAlign w:val="center"/>
          </w:tcPr>
          <w:p w14:paraId="37F32916"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0.75</w:t>
            </w:r>
          </w:p>
        </w:tc>
      </w:tr>
      <w:tr w:rsidR="00344C5D" w:rsidRPr="00182F76" w14:paraId="37EE555B" w14:textId="77777777" w:rsidTr="00AC1064">
        <w:trPr>
          <w:trHeight w:val="300"/>
        </w:trPr>
        <w:tc>
          <w:tcPr>
            <w:tcW w:w="1692" w:type="dxa"/>
            <w:noWrap/>
            <w:hideMark/>
          </w:tcPr>
          <w:p w14:paraId="5E231149"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lastRenderedPageBreak/>
              <w:t>Interaction</w:t>
            </w:r>
          </w:p>
        </w:tc>
        <w:tc>
          <w:tcPr>
            <w:tcW w:w="1674" w:type="dxa"/>
            <w:noWrap/>
            <w:hideMark/>
          </w:tcPr>
          <w:p w14:paraId="025AFC88"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hideMark/>
          </w:tcPr>
          <w:p w14:paraId="7796AD2B"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WithExclusion N=56</w:t>
            </w:r>
          </w:p>
        </w:tc>
        <w:tc>
          <w:tcPr>
            <w:tcW w:w="1576" w:type="dxa"/>
            <w:noWrap/>
            <w:vAlign w:val="center"/>
            <w:hideMark/>
          </w:tcPr>
          <w:p w14:paraId="6A7E3A9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7.21</w:t>
            </w:r>
          </w:p>
        </w:tc>
        <w:tc>
          <w:tcPr>
            <w:tcW w:w="568" w:type="dxa"/>
            <w:noWrap/>
            <w:vAlign w:val="center"/>
            <w:hideMark/>
          </w:tcPr>
          <w:p w14:paraId="0799A578"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26" w:type="dxa"/>
            <w:noWrap/>
            <w:vAlign w:val="center"/>
            <w:hideMark/>
          </w:tcPr>
          <w:p w14:paraId="2C6DA97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0.06</w:t>
            </w:r>
          </w:p>
        </w:tc>
        <w:tc>
          <w:tcPr>
            <w:tcW w:w="1528" w:type="dxa"/>
            <w:noWrap/>
            <w:vAlign w:val="center"/>
            <w:hideMark/>
          </w:tcPr>
          <w:p w14:paraId="0609F40D"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1.03</w:t>
            </w:r>
          </w:p>
        </w:tc>
        <w:tc>
          <w:tcPr>
            <w:tcW w:w="421" w:type="dxa"/>
            <w:noWrap/>
            <w:vAlign w:val="center"/>
            <w:hideMark/>
          </w:tcPr>
          <w:p w14:paraId="46E4395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35" w:type="dxa"/>
            <w:noWrap/>
            <w:vAlign w:val="center"/>
            <w:hideMark/>
          </w:tcPr>
          <w:p w14:paraId="3C78954C"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0.79</w:t>
            </w:r>
          </w:p>
        </w:tc>
        <w:tc>
          <w:tcPr>
            <w:tcW w:w="1753" w:type="dxa"/>
            <w:vAlign w:val="center"/>
          </w:tcPr>
          <w:p w14:paraId="7904648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0.94</w:t>
            </w:r>
          </w:p>
        </w:tc>
        <w:tc>
          <w:tcPr>
            <w:tcW w:w="399" w:type="dxa"/>
            <w:vAlign w:val="center"/>
          </w:tcPr>
          <w:p w14:paraId="389108F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2F121D6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0.81</w:t>
            </w:r>
          </w:p>
        </w:tc>
        <w:tc>
          <w:tcPr>
            <w:tcW w:w="1536" w:type="dxa"/>
            <w:vAlign w:val="center"/>
          </w:tcPr>
          <w:p w14:paraId="64FE2C2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4.72</w:t>
            </w:r>
          </w:p>
        </w:tc>
        <w:tc>
          <w:tcPr>
            <w:tcW w:w="423" w:type="dxa"/>
            <w:vAlign w:val="center"/>
          </w:tcPr>
          <w:p w14:paraId="05F03E5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6C95551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0.19</w:t>
            </w:r>
          </w:p>
        </w:tc>
      </w:tr>
      <w:tr w:rsidR="00344C5D" w:rsidRPr="00182F76" w14:paraId="21437C22" w14:textId="77777777" w:rsidTr="00AC1064">
        <w:trPr>
          <w:trHeight w:val="300"/>
        </w:trPr>
        <w:tc>
          <w:tcPr>
            <w:tcW w:w="1692" w:type="dxa"/>
            <w:noWrap/>
            <w:hideMark/>
          </w:tcPr>
          <w:p w14:paraId="4D4D6397"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Interaction</w:t>
            </w:r>
          </w:p>
        </w:tc>
        <w:tc>
          <w:tcPr>
            <w:tcW w:w="1674" w:type="dxa"/>
            <w:noWrap/>
            <w:hideMark/>
          </w:tcPr>
          <w:p w14:paraId="2CF28866"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hideMark/>
          </w:tcPr>
          <w:p w14:paraId="6F678426"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NoExclusion N=63</w:t>
            </w:r>
          </w:p>
        </w:tc>
        <w:tc>
          <w:tcPr>
            <w:tcW w:w="1576" w:type="dxa"/>
            <w:noWrap/>
            <w:vAlign w:val="center"/>
            <w:hideMark/>
          </w:tcPr>
          <w:p w14:paraId="7145908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0.50</w:t>
            </w:r>
          </w:p>
        </w:tc>
        <w:tc>
          <w:tcPr>
            <w:tcW w:w="568" w:type="dxa"/>
            <w:noWrap/>
            <w:vAlign w:val="center"/>
            <w:hideMark/>
          </w:tcPr>
          <w:p w14:paraId="14C5718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26" w:type="dxa"/>
            <w:noWrap/>
            <w:vAlign w:val="center"/>
            <w:hideMark/>
          </w:tcPr>
          <w:p w14:paraId="75A0A7E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0.91</w:t>
            </w:r>
          </w:p>
        </w:tc>
        <w:tc>
          <w:tcPr>
            <w:tcW w:w="1528" w:type="dxa"/>
            <w:noWrap/>
            <w:vAlign w:val="center"/>
            <w:hideMark/>
          </w:tcPr>
          <w:p w14:paraId="2F55FF5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5.65</w:t>
            </w:r>
          </w:p>
        </w:tc>
        <w:tc>
          <w:tcPr>
            <w:tcW w:w="421" w:type="dxa"/>
            <w:noWrap/>
            <w:vAlign w:val="center"/>
            <w:hideMark/>
          </w:tcPr>
          <w:p w14:paraId="11309B7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35" w:type="dxa"/>
            <w:noWrap/>
            <w:vAlign w:val="center"/>
            <w:hideMark/>
          </w:tcPr>
          <w:p w14:paraId="10C92AA8"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0.12</w:t>
            </w:r>
          </w:p>
        </w:tc>
        <w:tc>
          <w:tcPr>
            <w:tcW w:w="1753" w:type="dxa"/>
            <w:vAlign w:val="center"/>
          </w:tcPr>
          <w:p w14:paraId="10761D4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1.73</w:t>
            </w:r>
          </w:p>
        </w:tc>
        <w:tc>
          <w:tcPr>
            <w:tcW w:w="399" w:type="dxa"/>
            <w:vAlign w:val="center"/>
          </w:tcPr>
          <w:p w14:paraId="1E4D6FF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1BCCAA9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0.63</w:t>
            </w:r>
          </w:p>
        </w:tc>
        <w:tc>
          <w:tcPr>
            <w:tcW w:w="1536" w:type="dxa"/>
            <w:vAlign w:val="center"/>
          </w:tcPr>
          <w:p w14:paraId="15B989F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1.97</w:t>
            </w:r>
          </w:p>
        </w:tc>
        <w:tc>
          <w:tcPr>
            <w:tcW w:w="423" w:type="dxa"/>
            <w:vAlign w:val="center"/>
          </w:tcPr>
          <w:p w14:paraId="09EDE50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067713E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0.58</w:t>
            </w:r>
          </w:p>
        </w:tc>
      </w:tr>
      <w:tr w:rsidR="00344C5D" w:rsidRPr="00182F76" w14:paraId="196DF432" w14:textId="77777777" w:rsidTr="00AC1064">
        <w:trPr>
          <w:trHeight w:val="300"/>
        </w:trPr>
        <w:tc>
          <w:tcPr>
            <w:tcW w:w="4980" w:type="dxa"/>
            <w:gridSpan w:val="3"/>
            <w:noWrap/>
          </w:tcPr>
          <w:p w14:paraId="34FDD774"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Date 2</w:t>
            </w:r>
          </w:p>
        </w:tc>
        <w:tc>
          <w:tcPr>
            <w:tcW w:w="1576" w:type="dxa"/>
            <w:noWrap/>
            <w:vAlign w:val="center"/>
          </w:tcPr>
          <w:p w14:paraId="093F5256" w14:textId="77777777" w:rsidR="00344C5D" w:rsidRPr="00182F76" w:rsidRDefault="00344C5D" w:rsidP="00AC1064">
            <w:pPr>
              <w:spacing w:line="480" w:lineRule="auto"/>
              <w:jc w:val="center"/>
              <w:rPr>
                <w:rFonts w:ascii="Times New Roman" w:hAnsi="Times New Roman" w:cs="Times New Roman"/>
              </w:rPr>
            </w:pPr>
          </w:p>
        </w:tc>
        <w:tc>
          <w:tcPr>
            <w:tcW w:w="568" w:type="dxa"/>
            <w:noWrap/>
            <w:vAlign w:val="center"/>
          </w:tcPr>
          <w:p w14:paraId="5D4674DF" w14:textId="77777777" w:rsidR="00344C5D" w:rsidRPr="00182F76" w:rsidRDefault="00344C5D" w:rsidP="00AC1064">
            <w:pPr>
              <w:spacing w:line="480" w:lineRule="auto"/>
              <w:jc w:val="center"/>
              <w:rPr>
                <w:rFonts w:ascii="Times New Roman" w:hAnsi="Times New Roman" w:cs="Times New Roman"/>
              </w:rPr>
            </w:pPr>
          </w:p>
        </w:tc>
        <w:tc>
          <w:tcPr>
            <w:tcW w:w="826" w:type="dxa"/>
            <w:noWrap/>
            <w:vAlign w:val="center"/>
          </w:tcPr>
          <w:p w14:paraId="72FE81B9" w14:textId="77777777" w:rsidR="00344C5D" w:rsidRPr="00182F76" w:rsidRDefault="00344C5D" w:rsidP="00AC1064">
            <w:pPr>
              <w:spacing w:line="480" w:lineRule="auto"/>
              <w:jc w:val="center"/>
              <w:rPr>
                <w:rFonts w:ascii="Times New Roman" w:hAnsi="Times New Roman" w:cs="Times New Roman"/>
              </w:rPr>
            </w:pPr>
          </w:p>
        </w:tc>
        <w:tc>
          <w:tcPr>
            <w:tcW w:w="1528" w:type="dxa"/>
            <w:noWrap/>
            <w:vAlign w:val="center"/>
          </w:tcPr>
          <w:p w14:paraId="28C399EF" w14:textId="77777777" w:rsidR="00344C5D" w:rsidRPr="00182F76" w:rsidRDefault="00344C5D" w:rsidP="00AC1064">
            <w:pPr>
              <w:spacing w:line="480" w:lineRule="auto"/>
              <w:jc w:val="center"/>
              <w:rPr>
                <w:rFonts w:ascii="Times New Roman" w:hAnsi="Times New Roman" w:cs="Times New Roman"/>
              </w:rPr>
            </w:pPr>
          </w:p>
        </w:tc>
        <w:tc>
          <w:tcPr>
            <w:tcW w:w="421" w:type="dxa"/>
            <w:noWrap/>
            <w:vAlign w:val="center"/>
          </w:tcPr>
          <w:p w14:paraId="72F525E3" w14:textId="77777777" w:rsidR="00344C5D" w:rsidRPr="00182F76" w:rsidRDefault="00344C5D" w:rsidP="00AC1064">
            <w:pPr>
              <w:spacing w:line="480" w:lineRule="auto"/>
              <w:jc w:val="center"/>
              <w:rPr>
                <w:rFonts w:ascii="Times New Roman" w:hAnsi="Times New Roman" w:cs="Times New Roman"/>
              </w:rPr>
            </w:pPr>
          </w:p>
        </w:tc>
        <w:tc>
          <w:tcPr>
            <w:tcW w:w="835" w:type="dxa"/>
            <w:noWrap/>
            <w:vAlign w:val="center"/>
          </w:tcPr>
          <w:p w14:paraId="41BB5AEB" w14:textId="77777777" w:rsidR="00344C5D" w:rsidRPr="00182F76" w:rsidRDefault="00344C5D" w:rsidP="00AC1064">
            <w:pPr>
              <w:spacing w:line="480" w:lineRule="auto"/>
              <w:jc w:val="center"/>
              <w:rPr>
                <w:rFonts w:ascii="Times New Roman" w:hAnsi="Times New Roman" w:cs="Times New Roman"/>
              </w:rPr>
            </w:pPr>
          </w:p>
        </w:tc>
        <w:tc>
          <w:tcPr>
            <w:tcW w:w="1753" w:type="dxa"/>
            <w:vAlign w:val="center"/>
          </w:tcPr>
          <w:p w14:paraId="4B9BC11D" w14:textId="77777777" w:rsidR="00344C5D" w:rsidRPr="00182F76" w:rsidRDefault="00344C5D" w:rsidP="00AC1064">
            <w:pPr>
              <w:spacing w:line="480" w:lineRule="auto"/>
              <w:jc w:val="center"/>
              <w:rPr>
                <w:rFonts w:ascii="Times New Roman" w:hAnsi="Times New Roman" w:cs="Times New Roman"/>
              </w:rPr>
            </w:pPr>
          </w:p>
        </w:tc>
        <w:tc>
          <w:tcPr>
            <w:tcW w:w="399" w:type="dxa"/>
            <w:vAlign w:val="center"/>
          </w:tcPr>
          <w:p w14:paraId="314C43E9" w14:textId="77777777" w:rsidR="00344C5D" w:rsidRPr="00182F76" w:rsidRDefault="00344C5D" w:rsidP="00AC1064">
            <w:pPr>
              <w:spacing w:line="480" w:lineRule="auto"/>
              <w:jc w:val="center"/>
              <w:rPr>
                <w:rFonts w:ascii="Times New Roman" w:hAnsi="Times New Roman" w:cs="Times New Roman"/>
              </w:rPr>
            </w:pPr>
          </w:p>
        </w:tc>
        <w:tc>
          <w:tcPr>
            <w:tcW w:w="608" w:type="dxa"/>
            <w:vAlign w:val="center"/>
          </w:tcPr>
          <w:p w14:paraId="55D61B55" w14:textId="77777777" w:rsidR="00344C5D" w:rsidRPr="00182F76" w:rsidRDefault="00344C5D" w:rsidP="00AC1064">
            <w:pPr>
              <w:spacing w:line="480" w:lineRule="auto"/>
              <w:jc w:val="center"/>
              <w:rPr>
                <w:rFonts w:ascii="Times New Roman" w:hAnsi="Times New Roman" w:cs="Times New Roman"/>
              </w:rPr>
            </w:pPr>
          </w:p>
        </w:tc>
        <w:tc>
          <w:tcPr>
            <w:tcW w:w="1536" w:type="dxa"/>
            <w:vAlign w:val="center"/>
          </w:tcPr>
          <w:p w14:paraId="11E375FB" w14:textId="77777777" w:rsidR="00344C5D" w:rsidRPr="00182F76" w:rsidRDefault="00344C5D" w:rsidP="00AC1064">
            <w:pPr>
              <w:spacing w:line="480" w:lineRule="auto"/>
              <w:jc w:val="center"/>
              <w:rPr>
                <w:rFonts w:ascii="Times New Roman" w:hAnsi="Times New Roman" w:cs="Times New Roman"/>
              </w:rPr>
            </w:pPr>
          </w:p>
        </w:tc>
        <w:tc>
          <w:tcPr>
            <w:tcW w:w="423" w:type="dxa"/>
            <w:vAlign w:val="center"/>
          </w:tcPr>
          <w:p w14:paraId="5E31D973" w14:textId="77777777" w:rsidR="00344C5D" w:rsidRPr="00182F76" w:rsidRDefault="00344C5D" w:rsidP="00AC1064">
            <w:pPr>
              <w:spacing w:line="480" w:lineRule="auto"/>
              <w:jc w:val="center"/>
              <w:rPr>
                <w:rFonts w:ascii="Times New Roman" w:hAnsi="Times New Roman" w:cs="Times New Roman"/>
              </w:rPr>
            </w:pPr>
          </w:p>
        </w:tc>
        <w:tc>
          <w:tcPr>
            <w:tcW w:w="699" w:type="dxa"/>
            <w:vAlign w:val="center"/>
          </w:tcPr>
          <w:p w14:paraId="3970049E" w14:textId="77777777" w:rsidR="00344C5D" w:rsidRPr="00182F76" w:rsidRDefault="00344C5D" w:rsidP="00AC1064">
            <w:pPr>
              <w:spacing w:line="480" w:lineRule="auto"/>
              <w:jc w:val="center"/>
              <w:rPr>
                <w:rFonts w:ascii="Times New Roman" w:hAnsi="Times New Roman" w:cs="Times New Roman"/>
              </w:rPr>
            </w:pPr>
          </w:p>
        </w:tc>
      </w:tr>
      <w:tr w:rsidR="00344C5D" w:rsidRPr="00182F76" w14:paraId="33CB717E" w14:textId="77777777" w:rsidTr="00AC1064">
        <w:trPr>
          <w:trHeight w:val="300"/>
        </w:trPr>
        <w:tc>
          <w:tcPr>
            <w:tcW w:w="1692" w:type="dxa"/>
            <w:noWrap/>
          </w:tcPr>
          <w:p w14:paraId="2A3DF0FE"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Simple effect</w:t>
            </w:r>
          </w:p>
        </w:tc>
        <w:tc>
          <w:tcPr>
            <w:tcW w:w="1674" w:type="dxa"/>
            <w:noWrap/>
          </w:tcPr>
          <w:p w14:paraId="2552F70C"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tcPr>
          <w:p w14:paraId="7ADC58BA"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Global N=127</w:t>
            </w:r>
          </w:p>
        </w:tc>
        <w:tc>
          <w:tcPr>
            <w:tcW w:w="1576" w:type="dxa"/>
            <w:noWrap/>
            <w:vAlign w:val="center"/>
          </w:tcPr>
          <w:p w14:paraId="7244E1C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0.45</w:t>
            </w:r>
          </w:p>
        </w:tc>
        <w:tc>
          <w:tcPr>
            <w:tcW w:w="568" w:type="dxa"/>
            <w:noWrap/>
            <w:vAlign w:val="center"/>
          </w:tcPr>
          <w:p w14:paraId="5797C758"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826" w:type="dxa"/>
            <w:noWrap/>
            <w:vAlign w:val="center"/>
          </w:tcPr>
          <w:p w14:paraId="74C772A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0.93</w:t>
            </w:r>
          </w:p>
        </w:tc>
        <w:tc>
          <w:tcPr>
            <w:tcW w:w="1528" w:type="dxa"/>
            <w:noWrap/>
            <w:vAlign w:val="center"/>
          </w:tcPr>
          <w:p w14:paraId="2285676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5.19</w:t>
            </w:r>
          </w:p>
        </w:tc>
        <w:tc>
          <w:tcPr>
            <w:tcW w:w="421" w:type="dxa"/>
            <w:noWrap/>
            <w:vAlign w:val="center"/>
          </w:tcPr>
          <w:p w14:paraId="72DC96E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835" w:type="dxa"/>
            <w:noWrap/>
            <w:vAlign w:val="center"/>
          </w:tcPr>
          <w:p w14:paraId="13954C5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0.16</w:t>
            </w:r>
          </w:p>
        </w:tc>
        <w:tc>
          <w:tcPr>
            <w:tcW w:w="1753" w:type="dxa"/>
            <w:vAlign w:val="center"/>
          </w:tcPr>
          <w:p w14:paraId="619EA9B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5.38</w:t>
            </w:r>
          </w:p>
        </w:tc>
        <w:tc>
          <w:tcPr>
            <w:tcW w:w="399" w:type="dxa"/>
            <w:vAlign w:val="center"/>
          </w:tcPr>
          <w:p w14:paraId="1EE14126"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428D11B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0.15</w:t>
            </w:r>
          </w:p>
        </w:tc>
        <w:tc>
          <w:tcPr>
            <w:tcW w:w="1536" w:type="dxa"/>
            <w:vAlign w:val="center"/>
          </w:tcPr>
          <w:p w14:paraId="38ED7B3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0.66</w:t>
            </w:r>
          </w:p>
        </w:tc>
        <w:tc>
          <w:tcPr>
            <w:tcW w:w="423" w:type="dxa"/>
            <w:vAlign w:val="center"/>
          </w:tcPr>
          <w:p w14:paraId="099BB4E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357710C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0.88</w:t>
            </w:r>
          </w:p>
        </w:tc>
      </w:tr>
      <w:tr w:rsidR="00344C5D" w:rsidRPr="00182F76" w14:paraId="502A8901" w14:textId="77777777" w:rsidTr="00AC1064">
        <w:trPr>
          <w:trHeight w:val="300"/>
        </w:trPr>
        <w:tc>
          <w:tcPr>
            <w:tcW w:w="1692" w:type="dxa"/>
            <w:noWrap/>
          </w:tcPr>
          <w:p w14:paraId="1ECDC864"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Simple effect</w:t>
            </w:r>
          </w:p>
        </w:tc>
        <w:tc>
          <w:tcPr>
            <w:tcW w:w="1674" w:type="dxa"/>
            <w:noWrap/>
          </w:tcPr>
          <w:p w14:paraId="578D6118"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Exclusion</w:t>
            </w:r>
          </w:p>
        </w:tc>
        <w:tc>
          <w:tcPr>
            <w:tcW w:w="1614" w:type="dxa"/>
            <w:noWrap/>
          </w:tcPr>
          <w:p w14:paraId="65D2BB78"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Global N=127</w:t>
            </w:r>
          </w:p>
        </w:tc>
        <w:tc>
          <w:tcPr>
            <w:tcW w:w="1576" w:type="dxa"/>
            <w:noWrap/>
            <w:vAlign w:val="center"/>
          </w:tcPr>
          <w:p w14:paraId="606EDE0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0.07</w:t>
            </w:r>
          </w:p>
        </w:tc>
        <w:tc>
          <w:tcPr>
            <w:tcW w:w="568" w:type="dxa"/>
            <w:noWrap/>
            <w:vAlign w:val="center"/>
          </w:tcPr>
          <w:p w14:paraId="1849BBC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826" w:type="dxa"/>
            <w:noWrap/>
            <w:vAlign w:val="center"/>
          </w:tcPr>
          <w:p w14:paraId="5FB531A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0.79</w:t>
            </w:r>
          </w:p>
        </w:tc>
        <w:tc>
          <w:tcPr>
            <w:tcW w:w="1528" w:type="dxa"/>
            <w:noWrap/>
            <w:vAlign w:val="center"/>
          </w:tcPr>
          <w:p w14:paraId="453DEF1D"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4.67</w:t>
            </w:r>
          </w:p>
        </w:tc>
        <w:tc>
          <w:tcPr>
            <w:tcW w:w="421" w:type="dxa"/>
            <w:noWrap/>
            <w:vAlign w:val="center"/>
          </w:tcPr>
          <w:p w14:paraId="740B0E8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835" w:type="dxa"/>
            <w:noWrap/>
            <w:vAlign w:val="center"/>
          </w:tcPr>
          <w:p w14:paraId="6738B5C4"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0.03</w:t>
            </w:r>
          </w:p>
        </w:tc>
        <w:tc>
          <w:tcPr>
            <w:tcW w:w="1753" w:type="dxa"/>
            <w:vAlign w:val="center"/>
          </w:tcPr>
          <w:p w14:paraId="05A21BE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0.04</w:t>
            </w:r>
          </w:p>
        </w:tc>
        <w:tc>
          <w:tcPr>
            <w:tcW w:w="399" w:type="dxa"/>
            <w:vAlign w:val="center"/>
          </w:tcPr>
          <w:p w14:paraId="37158F3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608" w:type="dxa"/>
            <w:vAlign w:val="center"/>
          </w:tcPr>
          <w:p w14:paraId="5123F51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0.83</w:t>
            </w:r>
          </w:p>
        </w:tc>
        <w:tc>
          <w:tcPr>
            <w:tcW w:w="1536" w:type="dxa"/>
            <w:vAlign w:val="center"/>
          </w:tcPr>
          <w:p w14:paraId="6B7E517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0.36</w:t>
            </w:r>
          </w:p>
        </w:tc>
        <w:tc>
          <w:tcPr>
            <w:tcW w:w="423" w:type="dxa"/>
            <w:vAlign w:val="center"/>
          </w:tcPr>
          <w:p w14:paraId="68082176"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w:t>
            </w:r>
          </w:p>
        </w:tc>
        <w:tc>
          <w:tcPr>
            <w:tcW w:w="699" w:type="dxa"/>
            <w:vAlign w:val="center"/>
          </w:tcPr>
          <w:p w14:paraId="1AF8A6F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0.55</w:t>
            </w:r>
          </w:p>
        </w:tc>
      </w:tr>
      <w:tr w:rsidR="00344C5D" w:rsidRPr="00182F76" w14:paraId="3678878F" w14:textId="77777777" w:rsidTr="00AC1064">
        <w:trPr>
          <w:trHeight w:val="300"/>
        </w:trPr>
        <w:tc>
          <w:tcPr>
            <w:tcW w:w="1692" w:type="dxa"/>
            <w:noWrap/>
          </w:tcPr>
          <w:p w14:paraId="0AD6D072"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Interaction</w:t>
            </w:r>
          </w:p>
        </w:tc>
        <w:tc>
          <w:tcPr>
            <w:tcW w:w="1674" w:type="dxa"/>
            <w:noWrap/>
          </w:tcPr>
          <w:p w14:paraId="6E075A29"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tcPr>
          <w:p w14:paraId="2B1AD24E"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WithExclusion N=63</w:t>
            </w:r>
          </w:p>
        </w:tc>
        <w:tc>
          <w:tcPr>
            <w:tcW w:w="1576" w:type="dxa"/>
            <w:noWrap/>
            <w:vAlign w:val="center"/>
          </w:tcPr>
          <w:p w14:paraId="3F02B41B"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1.18</w:t>
            </w:r>
          </w:p>
        </w:tc>
        <w:tc>
          <w:tcPr>
            <w:tcW w:w="568" w:type="dxa"/>
            <w:noWrap/>
            <w:vAlign w:val="center"/>
          </w:tcPr>
          <w:p w14:paraId="65C44B5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826" w:type="dxa"/>
            <w:noWrap/>
            <w:vAlign w:val="center"/>
          </w:tcPr>
          <w:p w14:paraId="368C540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0.76</w:t>
            </w:r>
          </w:p>
        </w:tc>
        <w:tc>
          <w:tcPr>
            <w:tcW w:w="1528" w:type="dxa"/>
            <w:noWrap/>
            <w:vAlign w:val="center"/>
          </w:tcPr>
          <w:p w14:paraId="407F71B2"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2.94</w:t>
            </w:r>
          </w:p>
        </w:tc>
        <w:tc>
          <w:tcPr>
            <w:tcW w:w="421" w:type="dxa"/>
            <w:noWrap/>
            <w:vAlign w:val="center"/>
          </w:tcPr>
          <w:p w14:paraId="7439908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3</w:t>
            </w:r>
          </w:p>
        </w:tc>
        <w:tc>
          <w:tcPr>
            <w:tcW w:w="835" w:type="dxa"/>
            <w:noWrap/>
            <w:vAlign w:val="center"/>
          </w:tcPr>
          <w:p w14:paraId="5F6992B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0.40</w:t>
            </w:r>
          </w:p>
        </w:tc>
        <w:tc>
          <w:tcPr>
            <w:tcW w:w="1753" w:type="dxa"/>
            <w:vAlign w:val="center"/>
          </w:tcPr>
          <w:p w14:paraId="702E0EAE"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2.37</w:t>
            </w:r>
          </w:p>
        </w:tc>
        <w:tc>
          <w:tcPr>
            <w:tcW w:w="399" w:type="dxa"/>
            <w:vAlign w:val="center"/>
          </w:tcPr>
          <w:p w14:paraId="31F61CC0"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49B9CF2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0.50</w:t>
            </w:r>
          </w:p>
        </w:tc>
        <w:tc>
          <w:tcPr>
            <w:tcW w:w="1536" w:type="dxa"/>
            <w:vAlign w:val="center"/>
          </w:tcPr>
          <w:p w14:paraId="784E2B5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1.63</w:t>
            </w:r>
          </w:p>
        </w:tc>
        <w:tc>
          <w:tcPr>
            <w:tcW w:w="423" w:type="dxa"/>
            <w:vAlign w:val="center"/>
          </w:tcPr>
          <w:p w14:paraId="69E0BC2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6DA0375B"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0.65</w:t>
            </w:r>
          </w:p>
        </w:tc>
      </w:tr>
      <w:tr w:rsidR="00344C5D" w:rsidRPr="00182F76" w14:paraId="09EB0ABD" w14:textId="77777777" w:rsidTr="00AC1064">
        <w:trPr>
          <w:trHeight w:val="300"/>
        </w:trPr>
        <w:tc>
          <w:tcPr>
            <w:tcW w:w="1692" w:type="dxa"/>
            <w:noWrap/>
          </w:tcPr>
          <w:p w14:paraId="48F54932"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Interaction</w:t>
            </w:r>
          </w:p>
        </w:tc>
        <w:tc>
          <w:tcPr>
            <w:tcW w:w="1674" w:type="dxa"/>
            <w:noWrap/>
          </w:tcPr>
          <w:p w14:paraId="0505F19D"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Attract&amp;Reward</w:t>
            </w:r>
          </w:p>
        </w:tc>
        <w:tc>
          <w:tcPr>
            <w:tcW w:w="1614" w:type="dxa"/>
            <w:noWrap/>
          </w:tcPr>
          <w:p w14:paraId="5012BD78" w14:textId="77777777" w:rsidR="00344C5D" w:rsidRPr="00182F76" w:rsidRDefault="00344C5D" w:rsidP="00AC1064">
            <w:pPr>
              <w:spacing w:line="480" w:lineRule="auto"/>
              <w:rPr>
                <w:rFonts w:ascii="Times New Roman" w:hAnsi="Times New Roman" w:cs="Times New Roman"/>
              </w:rPr>
            </w:pPr>
            <w:r w:rsidRPr="00182F76">
              <w:rPr>
                <w:rFonts w:ascii="Times New Roman" w:hAnsi="Times New Roman" w:cs="Times New Roman"/>
              </w:rPr>
              <w:t>NoExclusion N=64</w:t>
            </w:r>
          </w:p>
        </w:tc>
        <w:tc>
          <w:tcPr>
            <w:tcW w:w="1576" w:type="dxa"/>
            <w:noWrap/>
            <w:vAlign w:val="center"/>
          </w:tcPr>
          <w:p w14:paraId="79FB8F97"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2.34</w:t>
            </w:r>
          </w:p>
        </w:tc>
        <w:tc>
          <w:tcPr>
            <w:tcW w:w="568" w:type="dxa"/>
            <w:noWrap/>
            <w:vAlign w:val="center"/>
          </w:tcPr>
          <w:p w14:paraId="42C07C6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826" w:type="dxa"/>
            <w:noWrap/>
            <w:vAlign w:val="center"/>
          </w:tcPr>
          <w:p w14:paraId="6D707E0F"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0.50</w:t>
            </w:r>
          </w:p>
        </w:tc>
        <w:tc>
          <w:tcPr>
            <w:tcW w:w="1528" w:type="dxa"/>
            <w:noWrap/>
            <w:vAlign w:val="center"/>
          </w:tcPr>
          <w:p w14:paraId="0FA10A1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4.26</w:t>
            </w:r>
          </w:p>
        </w:tc>
        <w:tc>
          <w:tcPr>
            <w:tcW w:w="421" w:type="dxa"/>
            <w:noWrap/>
            <w:vAlign w:val="center"/>
          </w:tcPr>
          <w:p w14:paraId="300C41DC"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835" w:type="dxa"/>
            <w:noWrap/>
            <w:vAlign w:val="center"/>
          </w:tcPr>
          <w:p w14:paraId="61476F49"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rPr>
              <w:t>0.23</w:t>
            </w:r>
          </w:p>
        </w:tc>
        <w:tc>
          <w:tcPr>
            <w:tcW w:w="1753" w:type="dxa"/>
            <w:vAlign w:val="center"/>
          </w:tcPr>
          <w:p w14:paraId="0C851F9C"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4.49</w:t>
            </w:r>
          </w:p>
        </w:tc>
        <w:tc>
          <w:tcPr>
            <w:tcW w:w="399" w:type="dxa"/>
            <w:vAlign w:val="center"/>
          </w:tcPr>
          <w:p w14:paraId="6A1A6036"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08" w:type="dxa"/>
            <w:vAlign w:val="center"/>
          </w:tcPr>
          <w:p w14:paraId="10E9EED5"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0.21</w:t>
            </w:r>
          </w:p>
        </w:tc>
        <w:tc>
          <w:tcPr>
            <w:tcW w:w="1536" w:type="dxa"/>
            <w:vAlign w:val="center"/>
          </w:tcPr>
          <w:p w14:paraId="797C147A"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3.90</w:t>
            </w:r>
          </w:p>
        </w:tc>
        <w:tc>
          <w:tcPr>
            <w:tcW w:w="423" w:type="dxa"/>
            <w:vAlign w:val="center"/>
          </w:tcPr>
          <w:p w14:paraId="282A87E1"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3</w:t>
            </w:r>
          </w:p>
        </w:tc>
        <w:tc>
          <w:tcPr>
            <w:tcW w:w="699" w:type="dxa"/>
            <w:vAlign w:val="center"/>
          </w:tcPr>
          <w:p w14:paraId="02AB8A73" w14:textId="77777777" w:rsidR="00344C5D" w:rsidRPr="00182F76" w:rsidRDefault="00344C5D" w:rsidP="00AC1064">
            <w:pPr>
              <w:spacing w:line="480" w:lineRule="auto"/>
              <w:jc w:val="center"/>
              <w:rPr>
                <w:rFonts w:ascii="Times New Roman" w:hAnsi="Times New Roman" w:cs="Times New Roman"/>
              </w:rPr>
            </w:pPr>
            <w:r w:rsidRPr="00182F76">
              <w:rPr>
                <w:rFonts w:ascii="Times New Roman" w:hAnsi="Times New Roman" w:cs="Times New Roman"/>
                <w:color w:val="000000"/>
              </w:rPr>
              <w:t>0.27</w:t>
            </w:r>
          </w:p>
        </w:tc>
      </w:tr>
    </w:tbl>
    <w:p w14:paraId="1907A78B" w14:textId="77777777" w:rsidR="00344C5D" w:rsidRPr="00182F76" w:rsidRDefault="00344C5D" w:rsidP="00344C5D">
      <w:pPr>
        <w:spacing w:line="480" w:lineRule="auto"/>
        <w:rPr>
          <w:rFonts w:ascii="Times New Roman" w:hAnsi="Times New Roman" w:cs="Times New Roman"/>
        </w:rPr>
      </w:pPr>
    </w:p>
    <w:p w14:paraId="55B3306A" w14:textId="77777777" w:rsidR="00344C5D" w:rsidRDefault="00344C5D" w:rsidP="00344C5D">
      <w:pPr>
        <w:spacing w:line="480" w:lineRule="auto"/>
        <w:rPr>
          <w:rFonts w:ascii="Times New Roman" w:hAnsi="Times New Roman" w:cs="Times New Roman"/>
          <w:lang w:val="en-US"/>
        </w:rPr>
        <w:sectPr w:rsidR="00344C5D" w:rsidSect="00F0714F">
          <w:type w:val="continuous"/>
          <w:pgSz w:w="16838" w:h="11906" w:orient="landscape"/>
          <w:pgMar w:top="1418" w:right="1418" w:bottom="1418" w:left="1418" w:header="709" w:footer="709" w:gutter="0"/>
          <w:lnNumType w:countBy="1" w:restart="continuous"/>
          <w:cols w:space="708"/>
          <w:docGrid w:linePitch="360"/>
        </w:sectPr>
      </w:pPr>
      <w:r w:rsidRPr="00182F76">
        <w:rPr>
          <w:rFonts w:ascii="Times New Roman" w:hAnsi="Times New Roman" w:cs="Times New Roman"/>
          <w:lang w:val="en-US"/>
        </w:rPr>
        <w:br w:type="page"/>
      </w:r>
    </w:p>
    <w:p w14:paraId="5655348D" w14:textId="77777777" w:rsidR="00344C5D" w:rsidRPr="00182F76" w:rsidRDefault="00344C5D" w:rsidP="00344C5D">
      <w:pPr>
        <w:spacing w:line="480" w:lineRule="auto"/>
        <w:rPr>
          <w:rFonts w:ascii="Times New Roman" w:hAnsi="Times New Roman" w:cs="Times New Roman"/>
          <w:lang w:val="en-US"/>
        </w:rPr>
      </w:pPr>
    </w:p>
    <w:p w14:paraId="1DCDE5E2" w14:textId="154A13F0"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lang w:val="en-US"/>
        </w:rPr>
        <w:t>TableS3b. Statistical results of the Dunn post-hoc test with Bonferroni correction to compare the effect of attract alone, reward alone, attract and reward combined, and control on biological control during the first date of exposure</w:t>
      </w:r>
      <w:r w:rsidR="00AF5400">
        <w:rPr>
          <w:rFonts w:ascii="Times New Roman" w:hAnsi="Times New Roman" w:cs="Times New Roman"/>
          <w:lang w:val="en-US"/>
        </w:rPr>
        <w:t xml:space="preserve"> and with exclusion</w:t>
      </w:r>
      <w:r w:rsidRPr="00182F76">
        <w:rPr>
          <w:rFonts w:ascii="Times New Roman" w:hAnsi="Times New Roman" w:cs="Times New Roman"/>
          <w:lang w:val="en-US"/>
        </w:rPr>
        <w:t>.</w:t>
      </w:r>
    </w:p>
    <w:tbl>
      <w:tblPr>
        <w:tblW w:w="6000" w:type="dxa"/>
        <w:tblCellMar>
          <w:left w:w="70" w:type="dxa"/>
          <w:right w:w="70" w:type="dxa"/>
        </w:tblCellMar>
        <w:tblLook w:val="04A0" w:firstRow="1" w:lastRow="0" w:firstColumn="1" w:lastColumn="0" w:noHBand="0" w:noVBand="1"/>
      </w:tblPr>
      <w:tblGrid>
        <w:gridCol w:w="1200"/>
        <w:gridCol w:w="1200"/>
        <w:gridCol w:w="1200"/>
        <w:gridCol w:w="1200"/>
        <w:gridCol w:w="1200"/>
      </w:tblGrid>
      <w:tr w:rsidR="00344C5D" w:rsidRPr="00182F76" w14:paraId="3DDB1EDD" w14:textId="77777777" w:rsidTr="00AC1064">
        <w:trPr>
          <w:trHeight w:val="300"/>
        </w:trPr>
        <w:tc>
          <w:tcPr>
            <w:tcW w:w="1200" w:type="dxa"/>
            <w:tcBorders>
              <w:top w:val="nil"/>
              <w:left w:val="nil"/>
              <w:bottom w:val="nil"/>
              <w:right w:val="nil"/>
            </w:tcBorders>
            <w:shd w:val="clear" w:color="auto" w:fill="auto"/>
            <w:noWrap/>
            <w:vAlign w:val="bottom"/>
            <w:hideMark/>
          </w:tcPr>
          <w:p w14:paraId="7EF8CEB6" w14:textId="77777777" w:rsidR="00344C5D" w:rsidRPr="00182F76" w:rsidRDefault="00344C5D" w:rsidP="00AC1064">
            <w:pPr>
              <w:spacing w:after="0" w:line="480" w:lineRule="auto"/>
              <w:rPr>
                <w:rFonts w:ascii="Times New Roman" w:eastAsia="Times New Roman" w:hAnsi="Times New Roman" w:cs="Times New Roman"/>
                <w:sz w:val="24"/>
                <w:szCs w:val="24"/>
                <w:lang w:val="en-US" w:eastAsia="fr-FR"/>
              </w:rPr>
            </w:pPr>
          </w:p>
        </w:tc>
        <w:tc>
          <w:tcPr>
            <w:tcW w:w="1200" w:type="dxa"/>
            <w:tcBorders>
              <w:top w:val="nil"/>
              <w:left w:val="nil"/>
              <w:bottom w:val="single" w:sz="4" w:space="0" w:color="auto"/>
              <w:right w:val="single" w:sz="4" w:space="0" w:color="auto"/>
            </w:tcBorders>
            <w:shd w:val="clear" w:color="auto" w:fill="auto"/>
            <w:noWrap/>
            <w:vAlign w:val="bottom"/>
            <w:hideMark/>
          </w:tcPr>
          <w:p w14:paraId="2A1F247D" w14:textId="77777777" w:rsidR="00344C5D" w:rsidRPr="00182F76" w:rsidRDefault="00344C5D" w:rsidP="00AC1064">
            <w:pPr>
              <w:spacing w:after="0" w:line="480" w:lineRule="auto"/>
              <w:rPr>
                <w:rFonts w:ascii="Times New Roman" w:eastAsia="Times New Roman" w:hAnsi="Times New Roman" w:cs="Times New Roman"/>
                <w:color w:val="000000"/>
                <w:lang w:val="en-US" w:eastAsia="fr-FR"/>
              </w:rPr>
            </w:pPr>
            <w:r w:rsidRPr="00182F76">
              <w:rPr>
                <w:rFonts w:ascii="Times New Roman" w:eastAsia="Times New Roman" w:hAnsi="Times New Roman" w:cs="Times New Roman"/>
                <w:color w:val="000000"/>
                <w:lang w:val="en-US" w:eastAsia="fr-FR"/>
              </w:rPr>
              <w:t>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07C7995E"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A</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0F536958"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AR</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0DFCFF4E"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C</w:t>
            </w:r>
          </w:p>
        </w:tc>
      </w:tr>
      <w:tr w:rsidR="00344C5D" w:rsidRPr="00182F76" w14:paraId="4AD4A423" w14:textId="77777777" w:rsidTr="00AC1064">
        <w:trPr>
          <w:trHeight w:val="300"/>
        </w:trPr>
        <w:tc>
          <w:tcPr>
            <w:tcW w:w="1200" w:type="dxa"/>
            <w:tcBorders>
              <w:top w:val="single" w:sz="4" w:space="0" w:color="auto"/>
              <w:left w:val="single" w:sz="4" w:space="0" w:color="auto"/>
              <w:bottom w:val="nil"/>
              <w:right w:val="nil"/>
            </w:tcBorders>
            <w:shd w:val="clear" w:color="auto" w:fill="auto"/>
            <w:noWrap/>
            <w:vAlign w:val="bottom"/>
            <w:hideMark/>
          </w:tcPr>
          <w:p w14:paraId="1A3BE1B9"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AR</w:t>
            </w:r>
          </w:p>
        </w:tc>
        <w:tc>
          <w:tcPr>
            <w:tcW w:w="1200" w:type="dxa"/>
            <w:tcBorders>
              <w:top w:val="nil"/>
              <w:left w:val="nil"/>
              <w:bottom w:val="nil"/>
              <w:right w:val="nil"/>
            </w:tcBorders>
            <w:shd w:val="clear" w:color="auto" w:fill="auto"/>
            <w:noWrap/>
            <w:vAlign w:val="bottom"/>
            <w:hideMark/>
          </w:tcPr>
          <w:p w14:paraId="064F3D18"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Z-statistic</w:t>
            </w:r>
          </w:p>
        </w:tc>
        <w:tc>
          <w:tcPr>
            <w:tcW w:w="1200" w:type="dxa"/>
            <w:tcBorders>
              <w:top w:val="nil"/>
              <w:left w:val="single" w:sz="4" w:space="0" w:color="auto"/>
              <w:bottom w:val="nil"/>
              <w:right w:val="single" w:sz="4" w:space="0" w:color="auto"/>
            </w:tcBorders>
            <w:shd w:val="clear" w:color="auto" w:fill="auto"/>
            <w:noWrap/>
            <w:vAlign w:val="bottom"/>
            <w:hideMark/>
          </w:tcPr>
          <w:p w14:paraId="28E76EC1"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-2.06</w:t>
            </w:r>
          </w:p>
        </w:tc>
        <w:tc>
          <w:tcPr>
            <w:tcW w:w="1200" w:type="dxa"/>
            <w:tcBorders>
              <w:top w:val="nil"/>
              <w:left w:val="nil"/>
              <w:bottom w:val="nil"/>
              <w:right w:val="single" w:sz="4" w:space="0" w:color="auto"/>
            </w:tcBorders>
            <w:shd w:val="clear" w:color="auto" w:fill="auto"/>
            <w:noWrap/>
            <w:vAlign w:val="bottom"/>
            <w:hideMark/>
          </w:tcPr>
          <w:p w14:paraId="51909BF5"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c>
          <w:tcPr>
            <w:tcW w:w="1200" w:type="dxa"/>
            <w:tcBorders>
              <w:top w:val="single" w:sz="4" w:space="0" w:color="auto"/>
              <w:left w:val="nil"/>
              <w:bottom w:val="nil"/>
              <w:right w:val="single" w:sz="4" w:space="0" w:color="auto"/>
            </w:tcBorders>
            <w:shd w:val="clear" w:color="auto" w:fill="auto"/>
            <w:noWrap/>
            <w:vAlign w:val="bottom"/>
            <w:hideMark/>
          </w:tcPr>
          <w:p w14:paraId="33BBE889"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r>
      <w:tr w:rsidR="00344C5D" w:rsidRPr="00182F76" w14:paraId="19878D35" w14:textId="77777777" w:rsidTr="00AC1064">
        <w:trPr>
          <w:trHeight w:val="300"/>
        </w:trPr>
        <w:tc>
          <w:tcPr>
            <w:tcW w:w="1200" w:type="dxa"/>
            <w:tcBorders>
              <w:top w:val="nil"/>
              <w:left w:val="single" w:sz="4" w:space="0" w:color="auto"/>
              <w:bottom w:val="single" w:sz="4" w:space="0" w:color="auto"/>
              <w:right w:val="nil"/>
            </w:tcBorders>
            <w:shd w:val="clear" w:color="auto" w:fill="auto"/>
            <w:noWrap/>
            <w:vAlign w:val="bottom"/>
            <w:hideMark/>
          </w:tcPr>
          <w:p w14:paraId="5AA9C0C8"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c>
          <w:tcPr>
            <w:tcW w:w="1200" w:type="dxa"/>
            <w:tcBorders>
              <w:top w:val="nil"/>
              <w:left w:val="nil"/>
              <w:bottom w:val="single" w:sz="4" w:space="0" w:color="auto"/>
              <w:right w:val="nil"/>
            </w:tcBorders>
            <w:shd w:val="clear" w:color="auto" w:fill="auto"/>
            <w:noWrap/>
            <w:vAlign w:val="bottom"/>
            <w:hideMark/>
          </w:tcPr>
          <w:p w14:paraId="3D55B257"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pvalue</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BA78CD9"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0.11</w:t>
            </w:r>
          </w:p>
        </w:tc>
        <w:tc>
          <w:tcPr>
            <w:tcW w:w="1200" w:type="dxa"/>
            <w:tcBorders>
              <w:top w:val="nil"/>
              <w:left w:val="nil"/>
              <w:bottom w:val="single" w:sz="4" w:space="0" w:color="auto"/>
              <w:right w:val="single" w:sz="4" w:space="0" w:color="auto"/>
            </w:tcBorders>
            <w:shd w:val="clear" w:color="auto" w:fill="auto"/>
            <w:noWrap/>
            <w:vAlign w:val="bottom"/>
            <w:hideMark/>
          </w:tcPr>
          <w:p w14:paraId="05D32120"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14:paraId="0FAA7642"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r>
      <w:tr w:rsidR="00344C5D" w:rsidRPr="00182F76" w14:paraId="4C411C9E" w14:textId="77777777" w:rsidTr="00AC1064">
        <w:trPr>
          <w:trHeight w:val="300"/>
        </w:trPr>
        <w:tc>
          <w:tcPr>
            <w:tcW w:w="1200" w:type="dxa"/>
            <w:tcBorders>
              <w:top w:val="nil"/>
              <w:left w:val="single" w:sz="4" w:space="0" w:color="auto"/>
              <w:bottom w:val="nil"/>
              <w:right w:val="nil"/>
            </w:tcBorders>
            <w:shd w:val="clear" w:color="auto" w:fill="auto"/>
            <w:noWrap/>
            <w:vAlign w:val="bottom"/>
            <w:hideMark/>
          </w:tcPr>
          <w:p w14:paraId="0040EBD2"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C</w:t>
            </w:r>
          </w:p>
        </w:tc>
        <w:tc>
          <w:tcPr>
            <w:tcW w:w="1200" w:type="dxa"/>
            <w:tcBorders>
              <w:top w:val="nil"/>
              <w:left w:val="nil"/>
              <w:bottom w:val="nil"/>
              <w:right w:val="nil"/>
            </w:tcBorders>
            <w:shd w:val="clear" w:color="auto" w:fill="auto"/>
            <w:noWrap/>
            <w:vAlign w:val="bottom"/>
            <w:hideMark/>
          </w:tcPr>
          <w:p w14:paraId="55A3884B"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Z-statistic</w:t>
            </w:r>
          </w:p>
        </w:tc>
        <w:tc>
          <w:tcPr>
            <w:tcW w:w="1200" w:type="dxa"/>
            <w:tcBorders>
              <w:top w:val="nil"/>
              <w:left w:val="single" w:sz="4" w:space="0" w:color="auto"/>
              <w:bottom w:val="nil"/>
              <w:right w:val="single" w:sz="4" w:space="0" w:color="auto"/>
            </w:tcBorders>
            <w:shd w:val="clear" w:color="auto" w:fill="auto"/>
            <w:noWrap/>
            <w:vAlign w:val="bottom"/>
            <w:hideMark/>
          </w:tcPr>
          <w:p w14:paraId="7DB07724"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0.17</w:t>
            </w:r>
          </w:p>
        </w:tc>
        <w:tc>
          <w:tcPr>
            <w:tcW w:w="1200" w:type="dxa"/>
            <w:tcBorders>
              <w:top w:val="nil"/>
              <w:left w:val="nil"/>
              <w:bottom w:val="nil"/>
              <w:right w:val="single" w:sz="4" w:space="0" w:color="auto"/>
            </w:tcBorders>
            <w:shd w:val="clear" w:color="auto" w:fill="auto"/>
            <w:noWrap/>
            <w:vAlign w:val="bottom"/>
            <w:hideMark/>
          </w:tcPr>
          <w:p w14:paraId="75D79CC1"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2.24</w:t>
            </w:r>
          </w:p>
        </w:tc>
        <w:tc>
          <w:tcPr>
            <w:tcW w:w="1200" w:type="dxa"/>
            <w:tcBorders>
              <w:top w:val="nil"/>
              <w:left w:val="nil"/>
              <w:bottom w:val="nil"/>
              <w:right w:val="single" w:sz="4" w:space="0" w:color="auto"/>
            </w:tcBorders>
            <w:shd w:val="clear" w:color="auto" w:fill="auto"/>
            <w:noWrap/>
            <w:vAlign w:val="bottom"/>
            <w:hideMark/>
          </w:tcPr>
          <w:p w14:paraId="6BA5A1E7"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r>
      <w:tr w:rsidR="00344C5D" w:rsidRPr="00182F76" w14:paraId="3BF0C4C0" w14:textId="77777777" w:rsidTr="00AC1064">
        <w:trPr>
          <w:trHeight w:val="300"/>
        </w:trPr>
        <w:tc>
          <w:tcPr>
            <w:tcW w:w="1200" w:type="dxa"/>
            <w:tcBorders>
              <w:top w:val="nil"/>
              <w:left w:val="single" w:sz="4" w:space="0" w:color="auto"/>
              <w:bottom w:val="single" w:sz="4" w:space="0" w:color="auto"/>
              <w:right w:val="nil"/>
            </w:tcBorders>
            <w:shd w:val="clear" w:color="auto" w:fill="auto"/>
            <w:noWrap/>
            <w:vAlign w:val="bottom"/>
            <w:hideMark/>
          </w:tcPr>
          <w:p w14:paraId="78F3C36B"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c>
          <w:tcPr>
            <w:tcW w:w="1200" w:type="dxa"/>
            <w:tcBorders>
              <w:top w:val="nil"/>
              <w:left w:val="nil"/>
              <w:bottom w:val="single" w:sz="4" w:space="0" w:color="auto"/>
              <w:right w:val="nil"/>
            </w:tcBorders>
            <w:shd w:val="clear" w:color="auto" w:fill="auto"/>
            <w:noWrap/>
            <w:vAlign w:val="bottom"/>
            <w:hideMark/>
          </w:tcPr>
          <w:p w14:paraId="3A9CE0E6"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pvalue</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F6CA94E"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1</w:t>
            </w:r>
          </w:p>
        </w:tc>
        <w:tc>
          <w:tcPr>
            <w:tcW w:w="1200" w:type="dxa"/>
            <w:tcBorders>
              <w:top w:val="nil"/>
              <w:left w:val="nil"/>
              <w:bottom w:val="single" w:sz="4" w:space="0" w:color="auto"/>
              <w:right w:val="single" w:sz="4" w:space="0" w:color="auto"/>
            </w:tcBorders>
            <w:shd w:val="clear" w:color="auto" w:fill="auto"/>
            <w:noWrap/>
            <w:vAlign w:val="bottom"/>
            <w:hideMark/>
          </w:tcPr>
          <w:p w14:paraId="76A7CF54"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0.07</w:t>
            </w:r>
          </w:p>
        </w:tc>
        <w:tc>
          <w:tcPr>
            <w:tcW w:w="1200" w:type="dxa"/>
            <w:tcBorders>
              <w:top w:val="nil"/>
              <w:left w:val="nil"/>
              <w:bottom w:val="single" w:sz="4" w:space="0" w:color="auto"/>
              <w:right w:val="single" w:sz="4" w:space="0" w:color="auto"/>
            </w:tcBorders>
            <w:shd w:val="clear" w:color="auto" w:fill="auto"/>
            <w:noWrap/>
            <w:vAlign w:val="bottom"/>
            <w:hideMark/>
          </w:tcPr>
          <w:p w14:paraId="1EC9B9FC"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r>
      <w:tr w:rsidR="00344C5D" w:rsidRPr="00182F76" w14:paraId="61F667CD" w14:textId="77777777" w:rsidTr="00AC1064">
        <w:trPr>
          <w:trHeight w:val="300"/>
        </w:trPr>
        <w:tc>
          <w:tcPr>
            <w:tcW w:w="1200" w:type="dxa"/>
            <w:tcBorders>
              <w:top w:val="nil"/>
              <w:left w:val="single" w:sz="4" w:space="0" w:color="auto"/>
              <w:bottom w:val="nil"/>
              <w:right w:val="nil"/>
            </w:tcBorders>
            <w:shd w:val="clear" w:color="auto" w:fill="auto"/>
            <w:noWrap/>
            <w:vAlign w:val="bottom"/>
            <w:hideMark/>
          </w:tcPr>
          <w:p w14:paraId="1EB8C92D"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R</w:t>
            </w:r>
          </w:p>
        </w:tc>
        <w:tc>
          <w:tcPr>
            <w:tcW w:w="1200" w:type="dxa"/>
            <w:tcBorders>
              <w:top w:val="nil"/>
              <w:left w:val="nil"/>
              <w:bottom w:val="nil"/>
              <w:right w:val="nil"/>
            </w:tcBorders>
            <w:shd w:val="clear" w:color="auto" w:fill="auto"/>
            <w:noWrap/>
            <w:vAlign w:val="bottom"/>
            <w:hideMark/>
          </w:tcPr>
          <w:p w14:paraId="320A8B81"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Z-statistic</w:t>
            </w:r>
          </w:p>
        </w:tc>
        <w:tc>
          <w:tcPr>
            <w:tcW w:w="1200" w:type="dxa"/>
            <w:tcBorders>
              <w:top w:val="nil"/>
              <w:left w:val="single" w:sz="4" w:space="0" w:color="auto"/>
              <w:bottom w:val="nil"/>
              <w:right w:val="single" w:sz="4" w:space="0" w:color="auto"/>
            </w:tcBorders>
            <w:shd w:val="clear" w:color="auto" w:fill="auto"/>
            <w:noWrap/>
            <w:vAlign w:val="bottom"/>
            <w:hideMark/>
          </w:tcPr>
          <w:p w14:paraId="5996AAA1"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0.17</w:t>
            </w:r>
          </w:p>
        </w:tc>
        <w:tc>
          <w:tcPr>
            <w:tcW w:w="1200" w:type="dxa"/>
            <w:tcBorders>
              <w:top w:val="nil"/>
              <w:left w:val="nil"/>
              <w:bottom w:val="nil"/>
              <w:right w:val="single" w:sz="4" w:space="0" w:color="auto"/>
            </w:tcBorders>
            <w:shd w:val="clear" w:color="auto" w:fill="auto"/>
            <w:noWrap/>
            <w:vAlign w:val="bottom"/>
            <w:hideMark/>
          </w:tcPr>
          <w:p w14:paraId="041CC95E"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2.24</w:t>
            </w:r>
          </w:p>
        </w:tc>
        <w:tc>
          <w:tcPr>
            <w:tcW w:w="1200" w:type="dxa"/>
            <w:tcBorders>
              <w:top w:val="nil"/>
              <w:left w:val="nil"/>
              <w:bottom w:val="nil"/>
              <w:right w:val="single" w:sz="4" w:space="0" w:color="auto"/>
            </w:tcBorders>
            <w:shd w:val="clear" w:color="auto" w:fill="auto"/>
            <w:noWrap/>
            <w:vAlign w:val="bottom"/>
            <w:hideMark/>
          </w:tcPr>
          <w:p w14:paraId="5F65DDAF"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5*10-3</w:t>
            </w:r>
          </w:p>
        </w:tc>
      </w:tr>
      <w:tr w:rsidR="00344C5D" w:rsidRPr="00182F76" w14:paraId="775C4612" w14:textId="77777777" w:rsidTr="00AC1064">
        <w:trPr>
          <w:trHeight w:val="300"/>
        </w:trPr>
        <w:tc>
          <w:tcPr>
            <w:tcW w:w="1200" w:type="dxa"/>
            <w:tcBorders>
              <w:top w:val="nil"/>
              <w:left w:val="single" w:sz="4" w:space="0" w:color="auto"/>
              <w:bottom w:val="single" w:sz="4" w:space="0" w:color="auto"/>
              <w:right w:val="nil"/>
            </w:tcBorders>
            <w:shd w:val="clear" w:color="auto" w:fill="auto"/>
            <w:noWrap/>
            <w:vAlign w:val="bottom"/>
            <w:hideMark/>
          </w:tcPr>
          <w:p w14:paraId="44F90C86"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 </w:t>
            </w:r>
          </w:p>
        </w:tc>
        <w:tc>
          <w:tcPr>
            <w:tcW w:w="1200" w:type="dxa"/>
            <w:tcBorders>
              <w:top w:val="nil"/>
              <w:left w:val="nil"/>
              <w:bottom w:val="single" w:sz="4" w:space="0" w:color="auto"/>
              <w:right w:val="nil"/>
            </w:tcBorders>
            <w:shd w:val="clear" w:color="auto" w:fill="auto"/>
            <w:noWrap/>
            <w:vAlign w:val="bottom"/>
            <w:hideMark/>
          </w:tcPr>
          <w:p w14:paraId="21623D7C" w14:textId="77777777" w:rsidR="00344C5D" w:rsidRPr="00182F76" w:rsidRDefault="00344C5D" w:rsidP="00AC1064">
            <w:pPr>
              <w:spacing w:after="0" w:line="480" w:lineRule="auto"/>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pvalue</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0DD787E"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1</w:t>
            </w:r>
          </w:p>
        </w:tc>
        <w:tc>
          <w:tcPr>
            <w:tcW w:w="1200" w:type="dxa"/>
            <w:tcBorders>
              <w:top w:val="nil"/>
              <w:left w:val="nil"/>
              <w:bottom w:val="single" w:sz="4" w:space="0" w:color="auto"/>
              <w:right w:val="single" w:sz="4" w:space="0" w:color="auto"/>
            </w:tcBorders>
            <w:shd w:val="clear" w:color="auto" w:fill="auto"/>
            <w:noWrap/>
            <w:vAlign w:val="bottom"/>
            <w:hideMark/>
          </w:tcPr>
          <w:p w14:paraId="5B644753"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0.07</w:t>
            </w:r>
          </w:p>
        </w:tc>
        <w:tc>
          <w:tcPr>
            <w:tcW w:w="1200" w:type="dxa"/>
            <w:tcBorders>
              <w:top w:val="nil"/>
              <w:left w:val="nil"/>
              <w:bottom w:val="single" w:sz="4" w:space="0" w:color="auto"/>
              <w:right w:val="single" w:sz="4" w:space="0" w:color="auto"/>
            </w:tcBorders>
            <w:shd w:val="clear" w:color="auto" w:fill="auto"/>
            <w:noWrap/>
            <w:vAlign w:val="bottom"/>
            <w:hideMark/>
          </w:tcPr>
          <w:p w14:paraId="311114EB" w14:textId="77777777" w:rsidR="00344C5D" w:rsidRPr="00182F76" w:rsidRDefault="00344C5D" w:rsidP="00AC1064">
            <w:pPr>
              <w:spacing w:after="0" w:line="480" w:lineRule="auto"/>
              <w:jc w:val="right"/>
              <w:rPr>
                <w:rFonts w:ascii="Times New Roman" w:eastAsia="Times New Roman" w:hAnsi="Times New Roman" w:cs="Times New Roman"/>
                <w:color w:val="000000"/>
                <w:lang w:eastAsia="fr-FR"/>
              </w:rPr>
            </w:pPr>
            <w:r w:rsidRPr="00182F76">
              <w:rPr>
                <w:rFonts w:ascii="Times New Roman" w:eastAsia="Times New Roman" w:hAnsi="Times New Roman" w:cs="Times New Roman"/>
                <w:color w:val="000000"/>
                <w:lang w:eastAsia="fr-FR"/>
              </w:rPr>
              <w:t>1</w:t>
            </w:r>
          </w:p>
        </w:tc>
      </w:tr>
    </w:tbl>
    <w:p w14:paraId="29F9246A" w14:textId="77777777" w:rsidR="00344C5D" w:rsidRPr="00182F76" w:rsidRDefault="00344C5D" w:rsidP="00344C5D">
      <w:pPr>
        <w:spacing w:line="480" w:lineRule="auto"/>
        <w:rPr>
          <w:rFonts w:ascii="Times New Roman" w:hAnsi="Times New Roman" w:cs="Times New Roman"/>
          <w:vertAlign w:val="subscript"/>
          <w:lang w:val="en-US"/>
        </w:rPr>
      </w:pPr>
      <w:r w:rsidRPr="00182F76">
        <w:rPr>
          <w:rFonts w:ascii="Times New Roman" w:hAnsi="Times New Roman" w:cs="Times New Roman"/>
          <w:vertAlign w:val="subscript"/>
          <w:lang w:val="en-US"/>
        </w:rPr>
        <w:t>Regarding the pairwise comparison, C, A, R, AR correspond respectively to the control, the attract strategy, the reward strategy and the combined attract and reward strategy with exclusion of ground dwelling arthropods.</w:t>
      </w:r>
    </w:p>
    <w:p w14:paraId="55F6C45B" w14:textId="77777777" w:rsidR="00344C5D" w:rsidRPr="00182F76" w:rsidRDefault="00344C5D" w:rsidP="00344C5D">
      <w:pPr>
        <w:spacing w:line="480" w:lineRule="auto"/>
        <w:rPr>
          <w:rFonts w:ascii="Times New Roman" w:hAnsi="Times New Roman" w:cs="Times New Roman"/>
          <w:lang w:val="en-US"/>
        </w:rPr>
      </w:pPr>
    </w:p>
    <w:p w14:paraId="76D7CCB1" w14:textId="77777777"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lang w:val="en-US"/>
        </w:rPr>
        <w:br w:type="page"/>
      </w:r>
    </w:p>
    <w:p w14:paraId="4FD4A93F" w14:textId="720920E9" w:rsidR="00344C5D" w:rsidRPr="004B5918" w:rsidRDefault="00344C5D" w:rsidP="004B5918">
      <w:pPr>
        <w:pStyle w:val="Titre2"/>
        <w:rPr>
          <w:rFonts w:ascii="Times New Roman" w:hAnsi="Times New Roman" w:cs="Times New Roman"/>
          <w:lang w:val="en-US"/>
        </w:rPr>
      </w:pPr>
      <w:r w:rsidRPr="004B5918">
        <w:rPr>
          <w:rFonts w:ascii="Times New Roman" w:hAnsi="Times New Roman" w:cs="Times New Roman"/>
          <w:lang w:val="en-US"/>
        </w:rPr>
        <w:lastRenderedPageBreak/>
        <w:t xml:space="preserve">Figure </w:t>
      </w:r>
      <w:r w:rsidR="00793554" w:rsidRPr="004B5918">
        <w:rPr>
          <w:rFonts w:ascii="Times New Roman" w:hAnsi="Times New Roman" w:cs="Times New Roman"/>
          <w:lang w:val="en-US"/>
        </w:rPr>
        <w:t>S</w:t>
      </w:r>
      <w:r w:rsidR="00793554">
        <w:rPr>
          <w:rFonts w:ascii="Times New Roman" w:hAnsi="Times New Roman" w:cs="Times New Roman"/>
          <w:lang w:val="en-US"/>
        </w:rPr>
        <w:t>1</w:t>
      </w:r>
      <w:r w:rsidRPr="004B5918">
        <w:rPr>
          <w:rFonts w:ascii="Times New Roman" w:hAnsi="Times New Roman" w:cs="Times New Roman"/>
          <w:lang w:val="en-US"/>
        </w:rPr>
        <w:t>.</w:t>
      </w:r>
      <w:r w:rsidR="004B5918">
        <w:rPr>
          <w:rFonts w:ascii="Times New Roman" w:hAnsi="Times New Roman" w:cs="Times New Roman"/>
          <w:lang w:val="en-US"/>
        </w:rPr>
        <w:t xml:space="preserve"> Effect of the exclosure on Ants’presence</w:t>
      </w:r>
    </w:p>
    <w:p w14:paraId="2C6DB4F9" w14:textId="77777777" w:rsidR="00344C5D" w:rsidRPr="00182F76" w:rsidRDefault="00344C5D" w:rsidP="00344C5D">
      <w:pPr>
        <w:spacing w:line="480" w:lineRule="auto"/>
        <w:rPr>
          <w:rFonts w:ascii="Times New Roman" w:hAnsi="Times New Roman" w:cs="Times New Roman"/>
          <w:lang w:val="en-US"/>
        </w:rPr>
      </w:pPr>
      <w:r w:rsidRPr="00182F76">
        <w:rPr>
          <w:rFonts w:ascii="Times New Roman" w:hAnsi="Times New Roman" w:cs="Times New Roman"/>
          <w:noProof/>
          <w:lang w:val="en-US"/>
        </w:rPr>
        <w:drawing>
          <wp:inline distT="0" distB="0" distL="0" distR="0" wp14:anchorId="0573464A" wp14:editId="325C2541">
            <wp:extent cx="5838825" cy="3943350"/>
            <wp:effectExtent l="0" t="0" r="952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38825" cy="3943350"/>
                    </a:xfrm>
                    <a:prstGeom prst="rect">
                      <a:avLst/>
                    </a:prstGeom>
                    <a:noFill/>
                  </pic:spPr>
                </pic:pic>
              </a:graphicData>
            </a:graphic>
          </wp:inline>
        </w:drawing>
      </w:r>
    </w:p>
    <w:p w14:paraId="07C47B31" w14:textId="77777777" w:rsidR="00344C5D" w:rsidRPr="00182F76" w:rsidRDefault="00344C5D" w:rsidP="00344C5D">
      <w:pPr>
        <w:spacing w:line="480" w:lineRule="auto"/>
        <w:rPr>
          <w:rFonts w:ascii="Times New Roman" w:hAnsi="Times New Roman" w:cs="Times New Roman"/>
          <w:lang w:val="en-US"/>
        </w:rPr>
      </w:pPr>
    </w:p>
    <w:p w14:paraId="17B6CC43" w14:textId="77777777" w:rsidR="00344C5D" w:rsidRPr="00182F76" w:rsidRDefault="00344C5D" w:rsidP="00344C5D">
      <w:pPr>
        <w:spacing w:line="480" w:lineRule="auto"/>
        <w:rPr>
          <w:rFonts w:ascii="Times New Roman" w:hAnsi="Times New Roman" w:cs="Times New Roman"/>
          <w:lang w:val="en-US"/>
        </w:rPr>
      </w:pPr>
    </w:p>
    <w:p w14:paraId="5AC6E86D" w14:textId="77777777" w:rsidR="00344C5D" w:rsidRPr="00182F76" w:rsidRDefault="00344C5D" w:rsidP="00344C5D">
      <w:pPr>
        <w:spacing w:line="480" w:lineRule="auto"/>
        <w:rPr>
          <w:rFonts w:ascii="Times New Roman" w:hAnsi="Times New Roman" w:cs="Times New Roman"/>
          <w:lang w:val="en-US"/>
        </w:rPr>
      </w:pPr>
    </w:p>
    <w:p w14:paraId="15E2198C" w14:textId="24AA0F88" w:rsidR="008E1B03" w:rsidRPr="004B5918" w:rsidRDefault="00344C5D" w:rsidP="004B5918">
      <w:pPr>
        <w:spacing w:line="480" w:lineRule="auto"/>
        <w:jc w:val="both"/>
        <w:rPr>
          <w:rFonts w:ascii="Times New Roman" w:hAnsi="Times New Roman" w:cs="Times New Roman"/>
          <w:lang w:val="en-US"/>
        </w:rPr>
      </w:pPr>
      <w:r w:rsidRPr="00182F76">
        <w:rPr>
          <w:rFonts w:ascii="Times New Roman" w:hAnsi="Times New Roman" w:cs="Times New Roman"/>
          <w:lang w:val="en-US"/>
        </w:rPr>
        <w:t xml:space="preserve">Figure </w:t>
      </w:r>
      <w:r w:rsidR="00793554" w:rsidRPr="00182F76">
        <w:rPr>
          <w:rFonts w:ascii="Times New Roman" w:hAnsi="Times New Roman" w:cs="Times New Roman"/>
          <w:lang w:val="en-US"/>
        </w:rPr>
        <w:t>S</w:t>
      </w:r>
      <w:r w:rsidR="00793554">
        <w:rPr>
          <w:rFonts w:ascii="Times New Roman" w:hAnsi="Times New Roman" w:cs="Times New Roman"/>
          <w:lang w:val="en-US"/>
        </w:rPr>
        <w:t>1</w:t>
      </w:r>
      <w:r w:rsidRPr="00182F76">
        <w:rPr>
          <w:rFonts w:ascii="Times New Roman" w:hAnsi="Times New Roman" w:cs="Times New Roman"/>
          <w:lang w:val="en-US"/>
        </w:rPr>
        <w:t>. Effect of exclusion on ant’s presence</w:t>
      </w:r>
      <w:r w:rsidRPr="00182F76">
        <w:rPr>
          <w:rFonts w:ascii="Times New Roman" w:hAnsi="Times New Roman" w:cs="Times New Roman"/>
          <w:i/>
          <w:iCs/>
          <w:lang w:val="en-US"/>
        </w:rPr>
        <w:t xml:space="preserve"> </w:t>
      </w:r>
      <w:r w:rsidRPr="00182F76">
        <w:rPr>
          <w:rFonts w:ascii="Times New Roman" w:hAnsi="Times New Roman" w:cs="Times New Roman"/>
          <w:lang w:val="en-US"/>
        </w:rPr>
        <w:t>during the first and second dates of exposure. Ant’s presence corresponds to the cumulated number of sentinel units where ants were found, and thus are not raw data (i.e. presence or absence for each sentinel unit). For this reason, no error bars are presented.</w:t>
      </w:r>
    </w:p>
    <w:sectPr w:rsidR="008E1B03" w:rsidRPr="004B5918" w:rsidSect="00F0714F">
      <w:pgSz w:w="11906" w:h="16838"/>
      <w:pgMar w:top="1418" w:right="1418" w:bottom="1418"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C5D"/>
    <w:rsid w:val="00216069"/>
    <w:rsid w:val="00223F2F"/>
    <w:rsid w:val="002C108A"/>
    <w:rsid w:val="00344C5D"/>
    <w:rsid w:val="004152EA"/>
    <w:rsid w:val="004B5918"/>
    <w:rsid w:val="005B32D2"/>
    <w:rsid w:val="0072182B"/>
    <w:rsid w:val="00793554"/>
    <w:rsid w:val="008E1B03"/>
    <w:rsid w:val="009736D3"/>
    <w:rsid w:val="00AF5400"/>
    <w:rsid w:val="00D85D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59C64"/>
  <w15:chartTrackingRefBased/>
  <w15:docId w15:val="{C8C1BF44-B43C-4A0E-A678-C106C45FC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C5D"/>
  </w:style>
  <w:style w:type="paragraph" w:styleId="Titre1">
    <w:name w:val="heading 1"/>
    <w:basedOn w:val="Normal"/>
    <w:next w:val="Normal"/>
    <w:link w:val="Titre1Car"/>
    <w:uiPriority w:val="9"/>
    <w:qFormat/>
    <w:rsid w:val="00344C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344C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44C5D"/>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344C5D"/>
    <w:rPr>
      <w:rFonts w:asciiTheme="majorHAnsi" w:eastAsiaTheme="majorEastAsia" w:hAnsiTheme="majorHAnsi" w:cstheme="majorBidi"/>
      <w:color w:val="2F5496" w:themeColor="accent1" w:themeShade="BF"/>
      <w:sz w:val="26"/>
      <w:szCs w:val="26"/>
    </w:rPr>
  </w:style>
  <w:style w:type="table" w:styleId="Grilledutableau">
    <w:name w:val="Table Grid"/>
    <w:basedOn w:val="TableauNormal"/>
    <w:uiPriority w:val="39"/>
    <w:rsid w:val="00344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ligne">
    <w:name w:val="line number"/>
    <w:basedOn w:val="Policepardfaut"/>
    <w:uiPriority w:val="99"/>
    <w:semiHidden/>
    <w:unhideWhenUsed/>
    <w:rsid w:val="00344C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694</Words>
  <Characters>3822</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YGUEL</dc:creator>
  <cp:keywords/>
  <dc:description/>
  <cp:lastModifiedBy>Benjamin YGUEL</cp:lastModifiedBy>
  <cp:revision>8</cp:revision>
  <dcterms:created xsi:type="dcterms:W3CDTF">2024-01-29T10:31:00Z</dcterms:created>
  <dcterms:modified xsi:type="dcterms:W3CDTF">2024-02-27T08:58:00Z</dcterms:modified>
</cp:coreProperties>
</file>