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C4E5D" w14:textId="2F41CA25" w:rsidR="001D7CE7" w:rsidRDefault="001D7CE7" w:rsidP="001D7CE7">
      <w:pPr>
        <w:spacing w:line="360" w:lineRule="auto"/>
        <w:rPr>
          <w:rFonts w:ascii="Times New Roman" w:hAnsi="Times New Roman"/>
          <w:b/>
          <w:sz w:val="24"/>
          <w:szCs w:val="24"/>
          <w14:ligatures w14:val="none"/>
        </w:rPr>
      </w:pPr>
      <w:r w:rsidRPr="00426453">
        <w:rPr>
          <w:rFonts w:ascii="Times New Roman" w:hAnsi="Times New Roman"/>
          <w:b/>
          <w:sz w:val="24"/>
          <w:szCs w:val="24"/>
          <w14:ligatures w14:val="none"/>
        </w:rPr>
        <w:t>Revealing the mechanism of charge storage induced hole catalysis</w:t>
      </w:r>
    </w:p>
    <w:p w14:paraId="12B700C2" w14:textId="77777777" w:rsidR="001D7CE7" w:rsidRPr="00BC54C9" w:rsidRDefault="001D7CE7" w:rsidP="001D7CE7">
      <w:pPr>
        <w:spacing w:line="360" w:lineRule="auto"/>
        <w:rPr>
          <w:rFonts w:ascii="Times New Roman" w:hAnsi="Times New Roman"/>
          <w:i/>
          <w:color w:val="000000" w:themeColor="text1"/>
          <w:sz w:val="24"/>
        </w:rPr>
      </w:pPr>
      <w:r w:rsidRPr="00BC54C9">
        <w:rPr>
          <w:rFonts w:ascii="Times New Roman" w:hAnsi="Times New Roman" w:hint="eastAsia"/>
          <w:i/>
          <w:color w:val="000000" w:themeColor="text1"/>
          <w:sz w:val="24"/>
        </w:rPr>
        <w:t>Fang Li,</w:t>
      </w:r>
      <w:r w:rsidRPr="00BC54C9">
        <w:rPr>
          <w:rFonts w:ascii="Times New Roman" w:hAnsi="Times New Roman"/>
          <w:i/>
          <w:color w:val="000000" w:themeColor="text1"/>
          <w:sz w:val="24"/>
          <w:vertAlign w:val="superscript"/>
          <w:lang w:val="en-GB"/>
        </w:rPr>
        <w:t xml:space="preserve"> a</w:t>
      </w:r>
      <w:r w:rsidRPr="00BC54C9">
        <w:rPr>
          <w:rFonts w:ascii="Times New Roman" w:hAnsi="Times New Roman" w:hint="eastAsia"/>
          <w:i/>
          <w:color w:val="000000" w:themeColor="text1"/>
          <w:sz w:val="24"/>
        </w:rPr>
        <w:t xml:space="preserve"> </w:t>
      </w:r>
      <w:r>
        <w:rPr>
          <w:rFonts w:ascii="Times New Roman" w:hAnsi="Times New Roman"/>
          <w:i/>
          <w:color w:val="000000" w:themeColor="text1"/>
          <w:sz w:val="24"/>
          <w:lang w:val="en-GB"/>
        </w:rPr>
        <w:t>Chen</w:t>
      </w:r>
      <w:r w:rsidRPr="00BC54C9">
        <w:rPr>
          <w:rFonts w:ascii="Times New Roman" w:hAnsi="Times New Roman" w:hint="eastAsia"/>
          <w:i/>
          <w:color w:val="000000" w:themeColor="text1"/>
          <w:sz w:val="24"/>
          <w:lang w:val="en-GB"/>
        </w:rPr>
        <w:t xml:space="preserve"> </w:t>
      </w:r>
      <w:proofErr w:type="spellStart"/>
      <w:proofErr w:type="gramStart"/>
      <w:r>
        <w:rPr>
          <w:rFonts w:ascii="Times New Roman" w:hAnsi="Times New Roman"/>
          <w:i/>
          <w:color w:val="000000" w:themeColor="text1"/>
          <w:sz w:val="24"/>
          <w:lang w:val="en-GB"/>
        </w:rPr>
        <w:t>Guan</w:t>
      </w:r>
      <w:r w:rsidRPr="00BC54C9">
        <w:rPr>
          <w:rFonts w:ascii="Times New Roman" w:hAnsi="Times New Roman" w:hint="eastAsia"/>
          <w:i/>
          <w:color w:val="000000" w:themeColor="text1"/>
          <w:sz w:val="24"/>
          <w:lang w:val="en-GB"/>
        </w:rPr>
        <w:t>,</w:t>
      </w:r>
      <w:r w:rsidRPr="00BC54C9">
        <w:rPr>
          <w:rFonts w:ascii="Times New Roman" w:hAnsi="Times New Roman" w:hint="eastAsia"/>
          <w:i/>
          <w:color w:val="000000" w:themeColor="text1"/>
          <w:sz w:val="24"/>
          <w:vertAlign w:val="superscript"/>
          <w:lang w:val="en-GB"/>
        </w:rPr>
        <w:t>a</w:t>
      </w:r>
      <w:proofErr w:type="spellEnd"/>
      <w:proofErr w:type="gramEnd"/>
      <w:r w:rsidRPr="00BC54C9">
        <w:rPr>
          <w:rFonts w:ascii="Times New Roman" w:hAnsi="Times New Roman"/>
          <w:i/>
          <w:color w:val="000000" w:themeColor="text1"/>
          <w:sz w:val="24"/>
        </w:rPr>
        <w:t xml:space="preserve"> </w:t>
      </w:r>
      <w:proofErr w:type="spellStart"/>
      <w:r>
        <w:rPr>
          <w:rFonts w:ascii="Times New Roman" w:hAnsi="Times New Roman"/>
          <w:i/>
          <w:color w:val="000000" w:themeColor="text1"/>
          <w:sz w:val="24"/>
        </w:rPr>
        <w:t>Zhihan</w:t>
      </w:r>
      <w:proofErr w:type="spellEnd"/>
      <w:r>
        <w:rPr>
          <w:rFonts w:ascii="Times New Roman" w:hAnsi="Times New Roman" w:hint="eastAsia"/>
          <w:i/>
          <w:color w:val="000000" w:themeColor="text1"/>
          <w:sz w:val="24"/>
        </w:rPr>
        <w:t xml:space="preserve"> </w:t>
      </w:r>
      <w:proofErr w:type="spellStart"/>
      <w:r>
        <w:rPr>
          <w:rFonts w:ascii="Times New Roman" w:hAnsi="Times New Roman"/>
          <w:i/>
          <w:color w:val="000000" w:themeColor="text1"/>
          <w:sz w:val="24"/>
        </w:rPr>
        <w:t>Yu</w:t>
      </w:r>
      <w:r>
        <w:rPr>
          <w:rFonts w:ascii="Times New Roman" w:hAnsi="Times New Roman" w:hint="eastAsia"/>
          <w:i/>
          <w:color w:val="000000" w:themeColor="text1"/>
          <w:sz w:val="24"/>
        </w:rPr>
        <w:t>,</w:t>
      </w:r>
      <w:r w:rsidRPr="002E73BB">
        <w:rPr>
          <w:rFonts w:ascii="Times New Roman" w:hAnsi="Times New Roman" w:hint="eastAsia"/>
          <w:i/>
          <w:color w:val="000000" w:themeColor="text1"/>
          <w:sz w:val="24"/>
          <w:vertAlign w:val="superscript"/>
        </w:rPr>
        <w:t>a</w:t>
      </w:r>
      <w:proofErr w:type="spellEnd"/>
      <w:r>
        <w:rPr>
          <w:rFonts w:ascii="Times New Roman" w:hAnsi="Times New Roman" w:hint="eastAsia"/>
          <w:i/>
          <w:color w:val="000000" w:themeColor="text1"/>
          <w:sz w:val="24"/>
        </w:rPr>
        <w:t xml:space="preserve"> </w:t>
      </w:r>
      <w:proofErr w:type="spellStart"/>
      <w:r w:rsidRPr="00BC54C9">
        <w:rPr>
          <w:rFonts w:ascii="Times New Roman" w:hAnsi="Times New Roman"/>
          <w:i/>
          <w:color w:val="000000" w:themeColor="text1"/>
          <w:sz w:val="24"/>
          <w:lang w:val="en-GB"/>
        </w:rPr>
        <w:t>Quanjun</w:t>
      </w:r>
      <w:proofErr w:type="spellEnd"/>
      <w:r w:rsidRPr="00BC54C9">
        <w:rPr>
          <w:rFonts w:ascii="Times New Roman" w:hAnsi="Times New Roman"/>
          <w:i/>
          <w:color w:val="000000" w:themeColor="text1"/>
          <w:sz w:val="24"/>
          <w:lang w:val="en-GB"/>
        </w:rPr>
        <w:t xml:space="preserve"> </w:t>
      </w:r>
      <w:proofErr w:type="spellStart"/>
      <w:r w:rsidRPr="00BC54C9">
        <w:rPr>
          <w:rFonts w:ascii="Times New Roman" w:hAnsi="Times New Roman"/>
          <w:i/>
          <w:color w:val="000000" w:themeColor="text1"/>
          <w:sz w:val="24"/>
          <w:lang w:val="en-GB"/>
        </w:rPr>
        <w:t>Xiang</w:t>
      </w:r>
      <w:r>
        <w:rPr>
          <w:rFonts w:ascii="Times New Roman" w:hAnsi="Times New Roman"/>
          <w:i/>
          <w:color w:val="000000" w:themeColor="text1"/>
          <w:sz w:val="24"/>
          <w:vertAlign w:val="superscript"/>
          <w:lang w:val="en-GB"/>
        </w:rPr>
        <w:t>a</w:t>
      </w:r>
      <w:proofErr w:type="spellEnd"/>
      <w:r w:rsidRPr="00BC54C9">
        <w:rPr>
          <w:rFonts w:ascii="Times New Roman" w:hAnsi="Times New Roman"/>
          <w:i/>
          <w:color w:val="000000" w:themeColor="text1"/>
          <w:sz w:val="24"/>
          <w:lang w:val="en-GB"/>
        </w:rPr>
        <w:t xml:space="preserve">* </w:t>
      </w:r>
    </w:p>
    <w:p w14:paraId="11A4C415" w14:textId="77777777" w:rsidR="001D7CE7" w:rsidRDefault="001D7CE7" w:rsidP="001D7CE7">
      <w:pPr>
        <w:rPr>
          <w:rFonts w:ascii="Times New Roman" w:hAnsi="Times New Roman"/>
          <w:color w:val="000000" w:themeColor="text1"/>
          <w:sz w:val="24"/>
          <w:vertAlign w:val="superscript"/>
          <w:lang w:val="en-GB"/>
        </w:rPr>
      </w:pPr>
      <w:r w:rsidRPr="00BC54C9">
        <w:rPr>
          <w:rFonts w:ascii="Times New Roman" w:hAnsi="Times New Roman"/>
          <w:color w:val="000000" w:themeColor="text1"/>
          <w:sz w:val="24"/>
          <w:vertAlign w:val="superscript"/>
          <w:lang w:val="en-GB"/>
        </w:rPr>
        <w:t xml:space="preserve">a </w:t>
      </w:r>
      <w:r w:rsidRPr="00991572">
        <w:rPr>
          <w:rFonts w:ascii="Times New Roman" w:hAnsi="Times New Roman"/>
          <w:color w:val="000000" w:themeColor="text1"/>
          <w:sz w:val="24"/>
          <w:vertAlign w:val="superscript"/>
          <w:lang w:val="en-GB"/>
        </w:rPr>
        <w:t>State Key Laboratory of Electronic Thin Film and Integrated Devices, School of Electronic Science and Engineering, University of Electronic Science and Technology of China, Chengdu 610054, P. R. China</w:t>
      </w:r>
      <w:r w:rsidRPr="00BC54C9">
        <w:rPr>
          <w:rFonts w:ascii="Times New Roman" w:hAnsi="Times New Roman"/>
          <w:color w:val="000000" w:themeColor="text1"/>
          <w:sz w:val="24"/>
          <w:vertAlign w:val="superscript"/>
          <w:lang w:val="en-GB"/>
        </w:rPr>
        <w:t xml:space="preserve"> </w:t>
      </w:r>
    </w:p>
    <w:p w14:paraId="7903168B" w14:textId="77777777" w:rsidR="001D7CE7" w:rsidRPr="00BC54C9" w:rsidRDefault="001D7CE7" w:rsidP="001D7CE7">
      <w:pPr>
        <w:rPr>
          <w:rFonts w:ascii="Times New Roman" w:hAnsi="Times New Roman"/>
          <w:color w:val="000000" w:themeColor="text1"/>
          <w:sz w:val="24"/>
          <w:vertAlign w:val="superscript"/>
          <w:lang w:val="en-GB"/>
        </w:rPr>
      </w:pPr>
      <w:r w:rsidRPr="00BC54C9">
        <w:rPr>
          <w:rFonts w:ascii="Times New Roman" w:hAnsi="Times New Roman"/>
          <w:color w:val="000000" w:themeColor="text1"/>
          <w:sz w:val="24"/>
          <w:vertAlign w:val="superscript"/>
          <w:lang w:val="en-GB"/>
        </w:rPr>
        <w:t xml:space="preserve">E-mail: </w:t>
      </w:r>
      <w:hyperlink r:id="rId6" w:history="1">
        <w:r w:rsidRPr="00214E8F">
          <w:rPr>
            <w:rStyle w:val="a8"/>
            <w:rFonts w:ascii="Times New Roman" w:hAnsi="Times New Roman"/>
            <w:sz w:val="24"/>
            <w:vertAlign w:val="superscript"/>
            <w:lang w:val="en-GB"/>
          </w:rPr>
          <w:t>xiangqj@uestc.edu.cn</w:t>
        </w:r>
      </w:hyperlink>
      <w:r w:rsidRPr="00BC54C9">
        <w:rPr>
          <w:rFonts w:ascii="Times New Roman" w:hAnsi="Times New Roman"/>
          <w:color w:val="000000" w:themeColor="text1"/>
          <w:sz w:val="24"/>
          <w:vertAlign w:val="superscript"/>
          <w:lang w:val="en-GB"/>
        </w:rPr>
        <w:t>;</w:t>
      </w:r>
      <w:r>
        <w:rPr>
          <w:rFonts w:ascii="Times New Roman" w:hAnsi="Times New Roman" w:hint="eastAsia"/>
          <w:color w:val="000000" w:themeColor="text1"/>
          <w:sz w:val="24"/>
          <w:vertAlign w:val="superscript"/>
          <w:lang w:val="en-GB"/>
        </w:rPr>
        <w:t xml:space="preserve"> </w:t>
      </w:r>
    </w:p>
    <w:p w14:paraId="0684C630" w14:textId="77777777" w:rsidR="001D7CE7" w:rsidRDefault="001D7CE7" w:rsidP="001D7CE7">
      <w:pPr>
        <w:spacing w:line="360" w:lineRule="auto"/>
        <w:rPr>
          <w:rFonts w:ascii="Times New Roman" w:hAnsi="Times New Roman"/>
          <w:b/>
          <w:sz w:val="24"/>
          <w:szCs w:val="24"/>
          <w:lang w:val="en-GB"/>
          <w14:ligatures w14:val="none"/>
        </w:rPr>
      </w:pPr>
    </w:p>
    <w:p w14:paraId="64C9A984" w14:textId="77777777" w:rsidR="00EE1682" w:rsidRDefault="00EE1682">
      <w:pPr>
        <w:rPr>
          <w:rFonts w:ascii="Arial" w:hAnsi="Arial" w:cs="Arial"/>
          <w:color w:val="333333"/>
          <w:sz w:val="36"/>
          <w:szCs w:val="36"/>
          <w:shd w:val="clear" w:color="auto" w:fill="FFFFFF"/>
          <w:lang w:val="en-GB"/>
        </w:rPr>
      </w:pPr>
    </w:p>
    <w:p w14:paraId="3031EFB2" w14:textId="77777777" w:rsidR="00987791" w:rsidRDefault="00987791">
      <w:pPr>
        <w:rPr>
          <w:rFonts w:ascii="Arial" w:hAnsi="Arial" w:cs="Arial"/>
          <w:color w:val="333333"/>
          <w:sz w:val="36"/>
          <w:szCs w:val="36"/>
          <w:shd w:val="clear" w:color="auto" w:fill="FFFFFF"/>
          <w:lang w:val="en-GB"/>
        </w:rPr>
      </w:pPr>
    </w:p>
    <w:p w14:paraId="5A5E0EAD" w14:textId="77777777" w:rsidR="00987791" w:rsidRDefault="00987791">
      <w:pPr>
        <w:rPr>
          <w:rFonts w:ascii="Arial" w:hAnsi="Arial" w:cs="Arial"/>
          <w:color w:val="333333"/>
          <w:sz w:val="36"/>
          <w:szCs w:val="36"/>
          <w:shd w:val="clear" w:color="auto" w:fill="FFFFFF"/>
          <w:lang w:val="en-GB"/>
        </w:rPr>
      </w:pPr>
    </w:p>
    <w:p w14:paraId="0F29651D" w14:textId="77777777" w:rsidR="00987791" w:rsidRDefault="00987791">
      <w:pPr>
        <w:rPr>
          <w:rFonts w:ascii="Arial" w:hAnsi="Arial" w:cs="Arial"/>
          <w:color w:val="333333"/>
          <w:sz w:val="36"/>
          <w:szCs w:val="36"/>
          <w:shd w:val="clear" w:color="auto" w:fill="FFFFFF"/>
          <w:lang w:val="en-GB"/>
        </w:rPr>
      </w:pPr>
    </w:p>
    <w:p w14:paraId="4B59DF47" w14:textId="77777777" w:rsidR="00987791" w:rsidRDefault="00987791">
      <w:pPr>
        <w:rPr>
          <w:rFonts w:ascii="Arial" w:hAnsi="Arial" w:cs="Arial"/>
          <w:color w:val="333333"/>
          <w:sz w:val="36"/>
          <w:szCs w:val="36"/>
          <w:shd w:val="clear" w:color="auto" w:fill="FFFFFF"/>
          <w:lang w:val="en-GB"/>
        </w:rPr>
      </w:pPr>
    </w:p>
    <w:p w14:paraId="532F5B5E" w14:textId="77777777" w:rsidR="00987791" w:rsidRDefault="00987791">
      <w:pPr>
        <w:rPr>
          <w:rFonts w:ascii="Arial" w:hAnsi="Arial" w:cs="Arial"/>
          <w:color w:val="333333"/>
          <w:sz w:val="36"/>
          <w:szCs w:val="36"/>
          <w:shd w:val="clear" w:color="auto" w:fill="FFFFFF"/>
          <w:lang w:val="en-GB"/>
        </w:rPr>
      </w:pPr>
    </w:p>
    <w:p w14:paraId="20D86A4E" w14:textId="77777777" w:rsidR="00987791" w:rsidRDefault="00987791">
      <w:pPr>
        <w:rPr>
          <w:rFonts w:ascii="Arial" w:hAnsi="Arial" w:cs="Arial"/>
          <w:color w:val="333333"/>
          <w:sz w:val="36"/>
          <w:szCs w:val="36"/>
          <w:shd w:val="clear" w:color="auto" w:fill="FFFFFF"/>
          <w:lang w:val="en-GB"/>
        </w:rPr>
      </w:pPr>
    </w:p>
    <w:p w14:paraId="3BA7430A" w14:textId="77777777" w:rsidR="00987791" w:rsidRDefault="00987791">
      <w:pPr>
        <w:rPr>
          <w:rFonts w:ascii="Arial" w:hAnsi="Arial" w:cs="Arial"/>
          <w:color w:val="333333"/>
          <w:sz w:val="36"/>
          <w:szCs w:val="36"/>
          <w:shd w:val="clear" w:color="auto" w:fill="FFFFFF"/>
          <w:lang w:val="en-GB"/>
        </w:rPr>
      </w:pPr>
    </w:p>
    <w:p w14:paraId="60F6DC63" w14:textId="77777777" w:rsidR="00987791" w:rsidRDefault="00987791">
      <w:pPr>
        <w:rPr>
          <w:rFonts w:ascii="Arial" w:hAnsi="Arial" w:cs="Arial"/>
          <w:color w:val="333333"/>
          <w:sz w:val="36"/>
          <w:szCs w:val="36"/>
          <w:shd w:val="clear" w:color="auto" w:fill="FFFFFF"/>
          <w:lang w:val="en-GB"/>
        </w:rPr>
      </w:pPr>
    </w:p>
    <w:p w14:paraId="164AC152" w14:textId="77777777" w:rsidR="00987791" w:rsidRDefault="00987791">
      <w:pPr>
        <w:rPr>
          <w:rFonts w:ascii="Arial" w:hAnsi="Arial" w:cs="Arial"/>
          <w:color w:val="333333"/>
          <w:sz w:val="36"/>
          <w:szCs w:val="36"/>
          <w:shd w:val="clear" w:color="auto" w:fill="FFFFFF"/>
          <w:lang w:val="en-GB"/>
        </w:rPr>
      </w:pPr>
    </w:p>
    <w:p w14:paraId="5BBBD3C9" w14:textId="77777777" w:rsidR="00987791" w:rsidRDefault="00987791">
      <w:pPr>
        <w:rPr>
          <w:rFonts w:ascii="Arial" w:hAnsi="Arial" w:cs="Arial"/>
          <w:color w:val="333333"/>
          <w:sz w:val="36"/>
          <w:szCs w:val="36"/>
          <w:shd w:val="clear" w:color="auto" w:fill="FFFFFF"/>
          <w:lang w:val="en-GB"/>
        </w:rPr>
      </w:pPr>
    </w:p>
    <w:p w14:paraId="7860D206" w14:textId="77777777" w:rsidR="00987791" w:rsidRDefault="00987791">
      <w:pPr>
        <w:rPr>
          <w:rFonts w:ascii="Arial" w:hAnsi="Arial" w:cs="Arial"/>
          <w:color w:val="333333"/>
          <w:sz w:val="36"/>
          <w:szCs w:val="36"/>
          <w:shd w:val="clear" w:color="auto" w:fill="FFFFFF"/>
          <w:lang w:val="en-GB"/>
        </w:rPr>
      </w:pPr>
    </w:p>
    <w:p w14:paraId="297B1275" w14:textId="77777777" w:rsidR="00987791" w:rsidRDefault="00987791">
      <w:pPr>
        <w:rPr>
          <w:rFonts w:ascii="Arial" w:hAnsi="Arial" w:cs="Arial"/>
          <w:color w:val="333333"/>
          <w:sz w:val="36"/>
          <w:szCs w:val="36"/>
          <w:shd w:val="clear" w:color="auto" w:fill="FFFFFF"/>
          <w:lang w:val="en-GB"/>
        </w:rPr>
      </w:pPr>
    </w:p>
    <w:p w14:paraId="51B4F37F" w14:textId="77777777" w:rsidR="00987791" w:rsidRDefault="00987791">
      <w:pPr>
        <w:rPr>
          <w:rFonts w:ascii="Arial" w:hAnsi="Arial" w:cs="Arial"/>
          <w:color w:val="333333"/>
          <w:sz w:val="36"/>
          <w:szCs w:val="36"/>
          <w:shd w:val="clear" w:color="auto" w:fill="FFFFFF"/>
          <w:lang w:val="en-GB"/>
        </w:rPr>
      </w:pPr>
    </w:p>
    <w:p w14:paraId="3D7B86EC" w14:textId="77777777" w:rsidR="00987791" w:rsidRDefault="00987791">
      <w:pPr>
        <w:rPr>
          <w:rFonts w:ascii="Arial" w:hAnsi="Arial" w:cs="Arial"/>
          <w:color w:val="333333"/>
          <w:sz w:val="36"/>
          <w:szCs w:val="36"/>
          <w:shd w:val="clear" w:color="auto" w:fill="FFFFFF"/>
          <w:lang w:val="en-GB"/>
        </w:rPr>
      </w:pPr>
    </w:p>
    <w:p w14:paraId="15F4877E" w14:textId="77777777" w:rsidR="00987791" w:rsidRDefault="00987791">
      <w:pPr>
        <w:rPr>
          <w:rFonts w:ascii="Arial" w:hAnsi="Arial" w:cs="Arial"/>
          <w:color w:val="333333"/>
          <w:sz w:val="36"/>
          <w:szCs w:val="36"/>
          <w:shd w:val="clear" w:color="auto" w:fill="FFFFFF"/>
          <w:lang w:val="en-GB"/>
        </w:rPr>
      </w:pPr>
    </w:p>
    <w:p w14:paraId="226AD387" w14:textId="77777777" w:rsidR="00987791" w:rsidRDefault="00987791">
      <w:pPr>
        <w:rPr>
          <w:rFonts w:ascii="Arial" w:hAnsi="Arial" w:cs="Arial"/>
          <w:color w:val="333333"/>
          <w:sz w:val="36"/>
          <w:szCs w:val="36"/>
          <w:shd w:val="clear" w:color="auto" w:fill="FFFFFF"/>
          <w:lang w:val="en-GB"/>
        </w:rPr>
      </w:pPr>
    </w:p>
    <w:p w14:paraId="2EA6AC3A" w14:textId="77777777" w:rsidR="00987791" w:rsidRDefault="00987791">
      <w:pPr>
        <w:rPr>
          <w:rFonts w:ascii="Arial" w:hAnsi="Arial" w:cs="Arial"/>
          <w:color w:val="333333"/>
          <w:sz w:val="36"/>
          <w:szCs w:val="36"/>
          <w:shd w:val="clear" w:color="auto" w:fill="FFFFFF"/>
          <w:lang w:val="en-GB"/>
        </w:rPr>
      </w:pPr>
    </w:p>
    <w:p w14:paraId="688B5745" w14:textId="77777777" w:rsidR="00987791" w:rsidRDefault="00987791">
      <w:pPr>
        <w:rPr>
          <w:rFonts w:ascii="Arial" w:hAnsi="Arial" w:cs="Arial"/>
          <w:color w:val="333333"/>
          <w:sz w:val="36"/>
          <w:szCs w:val="36"/>
          <w:shd w:val="clear" w:color="auto" w:fill="FFFFFF"/>
          <w:lang w:val="en-GB"/>
        </w:rPr>
      </w:pPr>
    </w:p>
    <w:p w14:paraId="2189A1AC" w14:textId="7B239FFD" w:rsidR="00987791" w:rsidRDefault="00987791" w:rsidP="00CC18BC">
      <w:pPr>
        <w:spacing w:line="480" w:lineRule="auto"/>
        <w:rPr>
          <w:rFonts w:ascii="Times New Roman" w:hAnsi="Times New Roman" w:cs="Times New Roman"/>
          <w:b/>
          <w:sz w:val="24"/>
          <w:szCs w:val="24"/>
        </w:rPr>
      </w:pPr>
      <w:r w:rsidRPr="002A0FFB">
        <w:rPr>
          <w:rFonts w:ascii="Times New Roman" w:hAnsi="Times New Roman" w:cs="Times New Roman" w:hint="eastAsia"/>
          <w:b/>
          <w:sz w:val="24"/>
          <w:szCs w:val="24"/>
        </w:rPr>
        <w:t>T</w:t>
      </w:r>
      <w:r w:rsidRPr="002A0FFB">
        <w:rPr>
          <w:rFonts w:ascii="Times New Roman" w:hAnsi="Times New Roman" w:cs="Times New Roman"/>
          <w:b/>
          <w:sz w:val="24"/>
          <w:szCs w:val="24"/>
        </w:rPr>
        <w:t>able of contents</w:t>
      </w:r>
    </w:p>
    <w:p w14:paraId="0045318B" w14:textId="77777777" w:rsidR="00376915" w:rsidRPr="00E01738" w:rsidRDefault="00376915" w:rsidP="00376915">
      <w:pPr>
        <w:spacing w:line="480" w:lineRule="auto"/>
        <w:rPr>
          <w:rFonts w:ascii="Times New Roman" w:hAnsi="Times New Roman" w:cs="Times New Roman"/>
          <w:sz w:val="24"/>
          <w:szCs w:val="24"/>
        </w:rPr>
      </w:pPr>
      <w:r w:rsidRPr="001D7CE7">
        <w:rPr>
          <w:rFonts w:ascii="Times New Roman" w:hAnsi="Times New Roman" w:cs="Times New Roman"/>
          <w:b/>
          <w:bCs/>
          <w:color w:val="333333"/>
          <w:sz w:val="24"/>
          <w:szCs w:val="24"/>
          <w:shd w:val="clear" w:color="auto" w:fill="FFFFFF"/>
        </w:rPr>
        <w:t>Table S</w:t>
      </w:r>
      <w:r>
        <w:rPr>
          <w:rFonts w:ascii="Times New Roman" w:hAnsi="Times New Roman" w:cs="Times New Roman"/>
          <w:b/>
          <w:bCs/>
          <w:color w:val="333333"/>
          <w:sz w:val="24"/>
          <w:szCs w:val="24"/>
          <w:shd w:val="clear" w:color="auto" w:fill="FFFFFF"/>
        </w:rPr>
        <w:t>1</w:t>
      </w:r>
      <w:r w:rsidRPr="00E01738">
        <w:rPr>
          <w:rFonts w:ascii="Times New Roman" w:hAnsi="Times New Roman" w:cs="Times New Roman"/>
          <w:sz w:val="24"/>
          <w:szCs w:val="24"/>
        </w:rPr>
        <w:t xml:space="preserve"> Comparison of hole-releasing activity of prepared samples in light and </w:t>
      </w:r>
      <w:r>
        <w:rPr>
          <w:rFonts w:ascii="Times New Roman" w:hAnsi="Times New Roman" w:cs="Times New Roman"/>
          <w:sz w:val="24"/>
          <w:szCs w:val="24"/>
        </w:rPr>
        <w:t>dark-state</w:t>
      </w:r>
      <w:r w:rsidRPr="00E01738">
        <w:rPr>
          <w:rFonts w:ascii="Times New Roman" w:hAnsi="Times New Roman" w:cs="Times New Roman"/>
          <w:sz w:val="24"/>
          <w:szCs w:val="24"/>
        </w:rPr>
        <w:t xml:space="preserve"> conditions</w:t>
      </w:r>
      <w:r>
        <w:rPr>
          <w:rFonts w:ascii="Times New Roman" w:hAnsi="Times New Roman" w:cs="Times New Roman"/>
          <w:sz w:val="24"/>
          <w:szCs w:val="24"/>
        </w:rPr>
        <w:t>.</w:t>
      </w:r>
    </w:p>
    <w:p w14:paraId="1D8D3D2E" w14:textId="7B7FF377" w:rsidR="00987791" w:rsidRDefault="00987791" w:rsidP="00CC18BC">
      <w:pPr>
        <w:spacing w:line="480" w:lineRule="auto"/>
        <w:rPr>
          <w:rFonts w:ascii="Times New Roman" w:hAnsi="Times New Roman" w:cs="Times New Roman"/>
          <w:color w:val="333333"/>
          <w:sz w:val="24"/>
          <w:szCs w:val="24"/>
          <w:shd w:val="clear" w:color="auto" w:fill="FFFFFF"/>
        </w:rPr>
      </w:pPr>
      <w:r w:rsidRPr="001D7CE7">
        <w:rPr>
          <w:rFonts w:ascii="Times New Roman" w:hAnsi="Times New Roman" w:cs="Times New Roman"/>
          <w:b/>
          <w:bCs/>
          <w:color w:val="333333"/>
          <w:sz w:val="24"/>
          <w:szCs w:val="24"/>
          <w:shd w:val="clear" w:color="auto" w:fill="FFFFFF"/>
        </w:rPr>
        <w:t>Table S</w:t>
      </w:r>
      <w:r w:rsidR="00376915">
        <w:rPr>
          <w:rFonts w:ascii="Times New Roman" w:hAnsi="Times New Roman" w:cs="Times New Roman"/>
          <w:b/>
          <w:bCs/>
          <w:color w:val="333333"/>
          <w:sz w:val="24"/>
          <w:szCs w:val="24"/>
          <w:shd w:val="clear" w:color="auto" w:fill="FFFFFF"/>
        </w:rPr>
        <w:t>2</w:t>
      </w:r>
      <w:r w:rsidRPr="001D7CE7">
        <w:rPr>
          <w:rFonts w:ascii="Times New Roman" w:hAnsi="Times New Roman" w:cs="Times New Roman"/>
          <w:color w:val="333333"/>
          <w:sz w:val="24"/>
          <w:szCs w:val="24"/>
          <w:shd w:val="clear" w:color="auto" w:fill="FFFFFF"/>
        </w:rPr>
        <w:t xml:space="preserve"> Changes in hole concentration during charge storage and release.</w:t>
      </w:r>
    </w:p>
    <w:p w14:paraId="3E723984" w14:textId="207BCEFF" w:rsidR="00987791" w:rsidRPr="007D5834"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1</w:t>
      </w:r>
      <w:r w:rsidRPr="007D5834">
        <w:rPr>
          <w:rFonts w:ascii="Times New Roman" w:hAnsi="Times New Roman" w:cs="Times New Roman"/>
          <w:b/>
          <w:sz w:val="24"/>
          <w:szCs w:val="24"/>
        </w:rPr>
        <w:t xml:space="preserve"> </w:t>
      </w:r>
      <w:r w:rsidRPr="007D5834">
        <w:rPr>
          <w:rFonts w:ascii="Times New Roman" w:hAnsi="Times New Roman" w:cs="Times New Roman"/>
          <w:sz w:val="24"/>
          <w:szCs w:val="24"/>
        </w:rPr>
        <w:t>(a) Photograph of PHI powder sample. (b) Photograph of blue radicals during charge storage process.</w:t>
      </w:r>
    </w:p>
    <w:p w14:paraId="323F0971" w14:textId="25FB85AF" w:rsidR="00987791" w:rsidRPr="007D5834"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2</w:t>
      </w:r>
      <w:r>
        <w:t xml:space="preserve"> </w:t>
      </w:r>
      <w:r w:rsidRPr="007D5834">
        <w:rPr>
          <w:rFonts w:ascii="Times New Roman" w:hAnsi="Times New Roman" w:cs="Times New Roman"/>
          <w:sz w:val="24"/>
          <w:szCs w:val="24"/>
        </w:rPr>
        <w:t>(a) Photograph of the blue radical after two hours of light exposure (b) Photograph of the blue radical being burst when the three-necked flask was not sealed in time after gas extraction.</w:t>
      </w:r>
    </w:p>
    <w:p w14:paraId="152711C1" w14:textId="7F5D9B43" w:rsidR="00987791" w:rsidRPr="00133E83" w:rsidRDefault="00987791" w:rsidP="00CC18BC">
      <w:pPr>
        <w:spacing w:line="480" w:lineRule="auto"/>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3</w:t>
      </w:r>
      <w:r w:rsidRPr="007D5834">
        <w:rPr>
          <w:rFonts w:ascii="Times New Roman" w:hAnsi="Times New Roman" w:cs="Times New Roman"/>
          <w:sz w:val="24"/>
          <w:szCs w:val="24"/>
        </w:rPr>
        <w:t xml:space="preserve"> Hydrogen production activity of PHI samples with co-catalyst.</w:t>
      </w:r>
    </w:p>
    <w:p w14:paraId="485AB6EF" w14:textId="1B9441BB" w:rsidR="00987791" w:rsidRPr="007D5834"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4</w:t>
      </w:r>
      <w:r>
        <w:rPr>
          <w:rFonts w:ascii="Times New Roman" w:hAnsi="Times New Roman" w:cs="Times New Roman"/>
          <w:b/>
          <w:sz w:val="24"/>
          <w:szCs w:val="24"/>
        </w:rPr>
        <w:t xml:space="preserve"> </w:t>
      </w:r>
      <w:r w:rsidRPr="007D5834">
        <w:rPr>
          <w:rFonts w:ascii="Times New Roman" w:hAnsi="Times New Roman" w:cs="Times New Roman"/>
          <w:sz w:val="24"/>
          <w:szCs w:val="24"/>
        </w:rPr>
        <w:t>(a) Dark-state oxygen production activities of PHI, PHI-</w:t>
      </w:r>
      <w:proofErr w:type="spellStart"/>
      <w:r w:rsidRPr="007D5834">
        <w:rPr>
          <w:rFonts w:ascii="Times New Roman" w:hAnsi="Times New Roman" w:cs="Times New Roman"/>
          <w:sz w:val="24"/>
          <w:szCs w:val="24"/>
        </w:rPr>
        <w:t>KLi</w:t>
      </w:r>
      <w:proofErr w:type="spellEnd"/>
      <w:r w:rsidRPr="007D5834">
        <w:rPr>
          <w:rFonts w:ascii="Times New Roman" w:hAnsi="Times New Roman" w:cs="Times New Roman"/>
          <w:sz w:val="24"/>
          <w:szCs w:val="24"/>
        </w:rPr>
        <w:t>, and PHI-S. (b) Dark-state oxygen production activities of PHI without hole scavenger and co-catalyst.</w:t>
      </w:r>
    </w:p>
    <w:p w14:paraId="65EF2655" w14:textId="203A5AE0" w:rsidR="00987791" w:rsidRPr="007D5834"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5</w:t>
      </w:r>
      <w:r w:rsidRPr="00731C51">
        <w:t xml:space="preserve"> </w:t>
      </w:r>
      <w:r w:rsidRPr="007D5834">
        <w:rPr>
          <w:rFonts w:ascii="Times New Roman" w:hAnsi="Times New Roman" w:cs="Times New Roman"/>
          <w:sz w:val="24"/>
          <w:szCs w:val="24"/>
        </w:rPr>
        <w:t>Charge storage and release. (a) Photograph of the blue radical after one hour of light exposure (charge storage). (b) The blue radical is completely extinguished and the solution changes to its original yellow color (charge release).</w:t>
      </w:r>
    </w:p>
    <w:p w14:paraId="229E8264" w14:textId="669AFE36" w:rsidR="00987791" w:rsidRPr="007D5834"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6</w:t>
      </w:r>
      <w:r w:rsidRPr="00731C51">
        <w:t xml:space="preserve"> </w:t>
      </w:r>
      <w:r w:rsidRPr="007D5834">
        <w:rPr>
          <w:rFonts w:ascii="Times New Roman" w:hAnsi="Times New Roman" w:cs="Times New Roman"/>
          <w:sz w:val="24"/>
          <w:szCs w:val="24"/>
        </w:rPr>
        <w:t>Oxygen production activity of PHI under different conditions after electron release. (a) Dark-state oxygen-producing activity of PHI under light-only and heating-only conditions. (b) Effect of different hole scavengers on the dark state oxygen-producing activity of PHI.</w:t>
      </w:r>
    </w:p>
    <w:p w14:paraId="6EAF2A3C" w14:textId="10382CD4" w:rsidR="00EE1682" w:rsidRDefault="00987791" w:rsidP="00CC18BC">
      <w:pPr>
        <w:spacing w:line="480" w:lineRule="auto"/>
        <w:rPr>
          <w:rFonts w:ascii="Arial" w:hAnsi="Arial" w:cs="Arial"/>
          <w:color w:val="333333"/>
          <w:sz w:val="36"/>
          <w:szCs w:val="36"/>
          <w:shd w:val="clear" w:color="auto" w:fill="FFFFFF"/>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7</w:t>
      </w:r>
      <w:r>
        <w:rPr>
          <w:rFonts w:ascii="Arial" w:hAnsi="Arial" w:cs="Arial"/>
          <w:color w:val="333333"/>
          <w:sz w:val="36"/>
          <w:szCs w:val="36"/>
          <w:shd w:val="clear" w:color="auto" w:fill="FFFFFF"/>
        </w:rPr>
        <w:t xml:space="preserve"> </w:t>
      </w:r>
      <w:r w:rsidRPr="007D5834">
        <w:rPr>
          <w:rFonts w:ascii="Times New Roman" w:hAnsi="Times New Roman" w:cs="Times New Roman"/>
          <w:color w:val="333333"/>
          <w:sz w:val="24"/>
          <w:szCs w:val="24"/>
          <w:shd w:val="clear" w:color="auto" w:fill="FFFFFF"/>
        </w:rPr>
        <w:t xml:space="preserve">Dark-state oxygen production activity of PHI under heating </w:t>
      </w:r>
      <w:r w:rsidRPr="007D5834">
        <w:rPr>
          <w:rFonts w:ascii="Times New Roman" w:hAnsi="Times New Roman" w:cs="Times New Roman"/>
          <w:color w:val="333333"/>
          <w:sz w:val="24"/>
          <w:szCs w:val="24"/>
          <w:shd w:val="clear" w:color="auto" w:fill="FFFFFF"/>
        </w:rPr>
        <w:lastRenderedPageBreak/>
        <w:t>conditions.</w:t>
      </w:r>
    </w:p>
    <w:p w14:paraId="37F37E9B" w14:textId="1F657827" w:rsidR="00987791" w:rsidRDefault="00987791" w:rsidP="00CC18BC">
      <w:pPr>
        <w:spacing w:line="480" w:lineRule="auto"/>
        <w:rPr>
          <w:rFonts w:ascii="Times New Roman" w:hAnsi="Times New Roman" w:cs="Times New Roman"/>
          <w:color w:val="333333"/>
          <w:sz w:val="24"/>
          <w:szCs w:val="24"/>
          <w:shd w:val="clear" w:color="auto" w:fill="FFFFFF"/>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8</w:t>
      </w:r>
      <w:r>
        <w:rPr>
          <w:rFonts w:ascii="Arial" w:hAnsi="Arial" w:cs="Arial"/>
          <w:color w:val="333333"/>
          <w:sz w:val="27"/>
          <w:szCs w:val="27"/>
          <w:shd w:val="clear" w:color="auto" w:fill="FFFFFF"/>
        </w:rPr>
        <w:t xml:space="preserve"> </w:t>
      </w:r>
      <w:r w:rsidRPr="007D5834">
        <w:rPr>
          <w:rFonts w:ascii="Times New Roman" w:hAnsi="Times New Roman" w:cs="Times New Roman"/>
          <w:color w:val="333333"/>
          <w:sz w:val="24"/>
          <w:szCs w:val="24"/>
          <w:shd w:val="clear" w:color="auto" w:fill="FFFFFF"/>
        </w:rPr>
        <w:t>Dark hydrogen production activity of PHI sample after heating and stirring.</w:t>
      </w:r>
    </w:p>
    <w:p w14:paraId="203645F5" w14:textId="49BBC321" w:rsidR="00376915" w:rsidRDefault="00376915" w:rsidP="00376915">
      <w:pPr>
        <w:spacing w:line="480" w:lineRule="auto"/>
      </w:pPr>
      <w:r w:rsidRPr="00C41308">
        <w:rPr>
          <w:rFonts w:ascii="Times New Roman" w:hAnsi="Times New Roman" w:cs="Times New Roman"/>
          <w:b/>
          <w:sz w:val="24"/>
          <w:szCs w:val="24"/>
        </w:rPr>
        <w:t>Supplementary</w:t>
      </w:r>
      <w:r w:rsidRPr="009A7393">
        <w:rPr>
          <w:rFonts w:ascii="Times New Roman" w:hAnsi="Times New Roman" w:cs="Times New Roman"/>
          <w:sz w:val="24"/>
          <w:szCs w:val="24"/>
        </w:rPr>
        <w:t xml:space="preserve"> </w:t>
      </w:r>
      <w:r w:rsidRPr="00C41308">
        <w:rPr>
          <w:rFonts w:ascii="Times New Roman" w:hAnsi="Times New Roman" w:cs="Times New Roman"/>
          <w:b/>
          <w:sz w:val="24"/>
          <w:szCs w:val="24"/>
        </w:rPr>
        <w:t xml:space="preserve">Fig. </w:t>
      </w:r>
      <w:r w:rsidR="003379C6">
        <w:rPr>
          <w:rFonts w:ascii="Times New Roman" w:hAnsi="Times New Roman" w:cs="Times New Roman"/>
          <w:b/>
          <w:sz w:val="24"/>
          <w:szCs w:val="24"/>
        </w:rPr>
        <w:t>9</w:t>
      </w:r>
      <w:r>
        <w:rPr>
          <w:rFonts w:ascii="Times New Roman" w:hAnsi="Times New Roman" w:cs="Times New Roman"/>
          <w:b/>
          <w:sz w:val="24"/>
          <w:szCs w:val="24"/>
        </w:rPr>
        <w:t xml:space="preserve"> (a, b) </w:t>
      </w:r>
      <w:r w:rsidRPr="00B722B3">
        <w:rPr>
          <w:rFonts w:ascii="Times New Roman" w:hAnsi="Times New Roman" w:cs="Times New Roman"/>
          <w:sz w:val="24"/>
          <w:szCs w:val="24"/>
        </w:rPr>
        <w:t>TEM images of PHI.</w:t>
      </w:r>
    </w:p>
    <w:p w14:paraId="5D269BFF" w14:textId="7A546DED" w:rsidR="00376915" w:rsidRPr="00D274F0" w:rsidRDefault="00376915" w:rsidP="00376915">
      <w:pPr>
        <w:spacing w:line="480" w:lineRule="auto"/>
        <w:rPr>
          <w:rFonts w:ascii="Times New Roman" w:hAnsi="Times New Roman" w:cs="Times New Roman"/>
          <w:sz w:val="24"/>
          <w:szCs w:val="24"/>
        </w:rPr>
      </w:pPr>
      <w:r w:rsidRPr="00C41308">
        <w:rPr>
          <w:rFonts w:ascii="Times New Roman" w:hAnsi="Times New Roman" w:cs="Times New Roman"/>
          <w:b/>
          <w:sz w:val="24"/>
          <w:szCs w:val="24"/>
        </w:rPr>
        <w:t>Supplementary</w:t>
      </w:r>
      <w:r w:rsidRPr="009A7393">
        <w:rPr>
          <w:rFonts w:ascii="Times New Roman" w:hAnsi="Times New Roman" w:cs="Times New Roman"/>
          <w:sz w:val="24"/>
          <w:szCs w:val="24"/>
        </w:rPr>
        <w:t xml:space="preserve"> </w:t>
      </w:r>
      <w:r w:rsidRPr="00C41308">
        <w:rPr>
          <w:rFonts w:ascii="Times New Roman" w:hAnsi="Times New Roman" w:cs="Times New Roman"/>
          <w:b/>
          <w:sz w:val="24"/>
          <w:szCs w:val="24"/>
        </w:rPr>
        <w:t xml:space="preserve">Fig. </w:t>
      </w:r>
      <w:r w:rsidR="003379C6">
        <w:rPr>
          <w:rFonts w:ascii="Times New Roman" w:hAnsi="Times New Roman" w:cs="Times New Roman"/>
          <w:b/>
          <w:sz w:val="24"/>
          <w:szCs w:val="24"/>
        </w:rPr>
        <w:t>10</w:t>
      </w:r>
      <w:r w:rsidRPr="00D274F0">
        <w:rPr>
          <w:rFonts w:ascii="Times New Roman" w:hAnsi="Times New Roman" w:cs="Times New Roman"/>
          <w:b/>
          <w:sz w:val="24"/>
          <w:szCs w:val="24"/>
        </w:rPr>
        <w:t xml:space="preserve"> </w:t>
      </w:r>
      <w:r w:rsidRPr="00D274F0">
        <w:rPr>
          <w:rFonts w:ascii="Times New Roman" w:hAnsi="Times New Roman" w:cs="Times New Roman"/>
          <w:sz w:val="24"/>
          <w:szCs w:val="24"/>
        </w:rPr>
        <w:t>(a) TEM image of PHI, (b-e) corresponding elemental distribution images.</w:t>
      </w:r>
    </w:p>
    <w:p w14:paraId="2D3B773B" w14:textId="72E510FD" w:rsidR="00376915" w:rsidRDefault="00376915" w:rsidP="00376915">
      <w:pPr>
        <w:spacing w:line="480" w:lineRule="auto"/>
      </w:pPr>
      <w:r w:rsidRPr="00C41308">
        <w:rPr>
          <w:rFonts w:ascii="Times New Roman" w:hAnsi="Times New Roman" w:cs="Times New Roman"/>
          <w:b/>
          <w:sz w:val="24"/>
          <w:szCs w:val="24"/>
        </w:rPr>
        <w:t>Supplementary</w:t>
      </w:r>
      <w:r w:rsidRPr="009A7393">
        <w:rPr>
          <w:rFonts w:ascii="Times New Roman" w:hAnsi="Times New Roman" w:cs="Times New Roman"/>
          <w:sz w:val="24"/>
          <w:szCs w:val="24"/>
        </w:rPr>
        <w:t xml:space="preserve"> </w:t>
      </w:r>
      <w:r w:rsidRPr="00C41308">
        <w:rPr>
          <w:rFonts w:ascii="Times New Roman" w:hAnsi="Times New Roman" w:cs="Times New Roman"/>
          <w:b/>
          <w:sz w:val="24"/>
          <w:szCs w:val="24"/>
        </w:rPr>
        <w:t xml:space="preserve">Fig. </w:t>
      </w:r>
      <w:r w:rsidR="003379C6">
        <w:rPr>
          <w:rFonts w:ascii="Times New Roman" w:hAnsi="Times New Roman" w:cs="Times New Roman"/>
          <w:b/>
          <w:sz w:val="24"/>
          <w:szCs w:val="24"/>
        </w:rPr>
        <w:t>11</w:t>
      </w:r>
      <w:r>
        <w:rPr>
          <w:rFonts w:ascii="Times New Roman" w:hAnsi="Times New Roman" w:cs="Times New Roman"/>
          <w:b/>
          <w:sz w:val="24"/>
          <w:szCs w:val="24"/>
        </w:rPr>
        <w:t xml:space="preserve"> </w:t>
      </w:r>
      <w:r w:rsidRPr="00B722B3">
        <w:rPr>
          <w:rFonts w:ascii="Times New Roman" w:hAnsi="Times New Roman" w:cs="Times New Roman"/>
          <w:sz w:val="24"/>
          <w:szCs w:val="24"/>
        </w:rPr>
        <w:t>Proportion of elements in PHI.</w:t>
      </w:r>
    </w:p>
    <w:p w14:paraId="5D59D3FF" w14:textId="094DB31A" w:rsidR="00376915" w:rsidRDefault="00376915" w:rsidP="00376915">
      <w:pPr>
        <w:spacing w:line="480" w:lineRule="auto"/>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12</w:t>
      </w:r>
      <w:r w:rsidRPr="00D274F0">
        <w:t xml:space="preserve"> </w:t>
      </w:r>
      <w:r w:rsidRPr="002A4E3E">
        <w:rPr>
          <w:rFonts w:ascii="Times New Roman" w:hAnsi="Times New Roman" w:cs="Times New Roman"/>
          <w:sz w:val="24"/>
          <w:szCs w:val="24"/>
        </w:rPr>
        <w:t>The simulated STM image of PHI.</w:t>
      </w:r>
    </w:p>
    <w:p w14:paraId="5A26B500" w14:textId="5117831A" w:rsidR="00376915" w:rsidRDefault="00376915" w:rsidP="00376915">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13</w:t>
      </w:r>
      <w:r>
        <w:rPr>
          <w:rFonts w:ascii="Times New Roman" w:hAnsi="Times New Roman" w:cs="Times New Roman"/>
          <w:b/>
          <w:sz w:val="24"/>
          <w:szCs w:val="24"/>
        </w:rPr>
        <w:t xml:space="preserve"> </w:t>
      </w:r>
      <w:r w:rsidRPr="002A4E3E">
        <w:rPr>
          <w:rFonts w:ascii="Times New Roman" w:hAnsi="Times New Roman" w:cs="Times New Roman"/>
          <w:sz w:val="24"/>
          <w:szCs w:val="24"/>
        </w:rPr>
        <w:t>XPS survey Spectra of PHI.</w:t>
      </w:r>
    </w:p>
    <w:p w14:paraId="19FAB943" w14:textId="1FF275D6" w:rsidR="00376915" w:rsidRPr="007D5834" w:rsidRDefault="00376915" w:rsidP="00376915">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14</w:t>
      </w:r>
      <w:r>
        <w:t xml:space="preserve"> </w:t>
      </w:r>
      <w:r w:rsidRPr="007D5834">
        <w:rPr>
          <w:rFonts w:ascii="Times New Roman" w:hAnsi="Times New Roman" w:cs="Times New Roman"/>
          <w:sz w:val="24"/>
          <w:szCs w:val="24"/>
        </w:rPr>
        <w:t>(a) XPS C</w:t>
      </w:r>
      <w:r>
        <w:rPr>
          <w:rFonts w:ascii="Times New Roman" w:hAnsi="Times New Roman" w:cs="Times New Roman"/>
          <w:sz w:val="24"/>
          <w:szCs w:val="24"/>
        </w:rPr>
        <w:t xml:space="preserve"> </w:t>
      </w:r>
      <w:r w:rsidRPr="007D5834">
        <w:rPr>
          <w:rFonts w:ascii="Times New Roman" w:hAnsi="Times New Roman" w:cs="Times New Roman"/>
          <w:sz w:val="24"/>
          <w:szCs w:val="24"/>
        </w:rPr>
        <w:t>1</w:t>
      </w:r>
      <w:r w:rsidRPr="00B722B3">
        <w:rPr>
          <w:rFonts w:ascii="Times New Roman" w:hAnsi="Times New Roman" w:cs="Times New Roman"/>
          <w:i/>
          <w:iCs/>
          <w:sz w:val="24"/>
          <w:szCs w:val="24"/>
        </w:rPr>
        <w:t>s</w:t>
      </w:r>
      <w:r w:rsidRPr="007D5834">
        <w:rPr>
          <w:rFonts w:ascii="Times New Roman" w:hAnsi="Times New Roman" w:cs="Times New Roman"/>
          <w:sz w:val="24"/>
          <w:szCs w:val="24"/>
        </w:rPr>
        <w:t xml:space="preserve"> and K</w:t>
      </w:r>
      <w:r>
        <w:rPr>
          <w:rFonts w:ascii="Times New Roman" w:hAnsi="Times New Roman" w:cs="Times New Roman"/>
          <w:sz w:val="24"/>
          <w:szCs w:val="24"/>
        </w:rPr>
        <w:t xml:space="preserve"> </w:t>
      </w:r>
      <w:r w:rsidRPr="007D5834">
        <w:rPr>
          <w:rFonts w:ascii="Times New Roman" w:hAnsi="Times New Roman" w:cs="Times New Roman"/>
          <w:sz w:val="24"/>
          <w:szCs w:val="24"/>
        </w:rPr>
        <w:t>2</w:t>
      </w:r>
      <w:r w:rsidRPr="00B722B3">
        <w:rPr>
          <w:rFonts w:ascii="Times New Roman" w:hAnsi="Times New Roman" w:cs="Times New Roman"/>
          <w:i/>
          <w:iCs/>
          <w:sz w:val="24"/>
          <w:szCs w:val="24"/>
        </w:rPr>
        <w:t>P</w:t>
      </w:r>
      <w:r w:rsidRPr="007D5834">
        <w:rPr>
          <w:rFonts w:ascii="Times New Roman" w:hAnsi="Times New Roman" w:cs="Times New Roman"/>
          <w:sz w:val="24"/>
          <w:szCs w:val="24"/>
        </w:rPr>
        <w:t xml:space="preserve"> spectra of PHI. (b) XPS N 1</w:t>
      </w:r>
      <w:r w:rsidRPr="00B722B3">
        <w:rPr>
          <w:rFonts w:ascii="Times New Roman" w:hAnsi="Times New Roman" w:cs="Times New Roman"/>
          <w:i/>
          <w:iCs/>
          <w:sz w:val="24"/>
          <w:szCs w:val="24"/>
        </w:rPr>
        <w:t>s</w:t>
      </w:r>
      <w:r w:rsidRPr="007D5834">
        <w:rPr>
          <w:rFonts w:ascii="Times New Roman" w:hAnsi="Times New Roman" w:cs="Times New Roman"/>
          <w:sz w:val="24"/>
          <w:szCs w:val="24"/>
        </w:rPr>
        <w:t xml:space="preserve"> spectra of PHI. (c) XPS S 2</w:t>
      </w:r>
      <w:r w:rsidRPr="00B722B3">
        <w:rPr>
          <w:rFonts w:ascii="Times New Roman" w:hAnsi="Times New Roman" w:cs="Times New Roman"/>
          <w:i/>
          <w:iCs/>
          <w:sz w:val="24"/>
          <w:szCs w:val="24"/>
        </w:rPr>
        <w:t>p</w:t>
      </w:r>
      <w:r w:rsidRPr="007D5834">
        <w:rPr>
          <w:rFonts w:ascii="Times New Roman" w:hAnsi="Times New Roman" w:cs="Times New Roman"/>
          <w:sz w:val="24"/>
          <w:szCs w:val="24"/>
        </w:rPr>
        <w:t xml:space="preserve"> spectra of PHI.</w:t>
      </w:r>
    </w:p>
    <w:p w14:paraId="42A20745" w14:textId="35434101" w:rsidR="00376915" w:rsidRPr="007D5834" w:rsidRDefault="00376915" w:rsidP="00376915">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15</w:t>
      </w:r>
      <w:r>
        <w:t xml:space="preserve"> </w:t>
      </w:r>
      <w:r w:rsidRPr="007D5834">
        <w:rPr>
          <w:rFonts w:ascii="Times New Roman" w:hAnsi="Times New Roman" w:cs="Times New Roman"/>
          <w:sz w:val="24"/>
          <w:szCs w:val="24"/>
        </w:rPr>
        <w:t>DRS spectra of PHI,</w:t>
      </w:r>
      <w:r>
        <w:rPr>
          <w:rFonts w:ascii="Times New Roman" w:hAnsi="Times New Roman" w:cs="Times New Roman"/>
          <w:sz w:val="24"/>
          <w:szCs w:val="24"/>
        </w:rPr>
        <w:t xml:space="preserve"> </w:t>
      </w:r>
      <w:r w:rsidRPr="007D5834">
        <w:rPr>
          <w:rFonts w:ascii="Times New Roman" w:hAnsi="Times New Roman" w:cs="Times New Roman"/>
          <w:sz w:val="24"/>
          <w:szCs w:val="24"/>
        </w:rPr>
        <w:t>PHI-</w:t>
      </w:r>
      <w:proofErr w:type="spellStart"/>
      <w:r w:rsidRPr="007D5834">
        <w:rPr>
          <w:rFonts w:ascii="Times New Roman" w:hAnsi="Times New Roman" w:cs="Times New Roman"/>
          <w:sz w:val="24"/>
          <w:szCs w:val="24"/>
        </w:rPr>
        <w:t>KLi</w:t>
      </w:r>
      <w:proofErr w:type="spellEnd"/>
      <w:r w:rsidRPr="007D5834">
        <w:rPr>
          <w:rFonts w:ascii="Times New Roman" w:hAnsi="Times New Roman" w:cs="Times New Roman"/>
          <w:sz w:val="24"/>
          <w:szCs w:val="24"/>
        </w:rPr>
        <w:t>, and PHI-S and (b) corresponding Kubelka-Monk transformation function.</w:t>
      </w:r>
    </w:p>
    <w:p w14:paraId="5CFDCA4A" w14:textId="071DD8B1" w:rsidR="00376915" w:rsidRDefault="00376915" w:rsidP="00376915">
      <w:pPr>
        <w:spacing w:line="480" w:lineRule="auto"/>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16</w:t>
      </w:r>
      <w:r w:rsidRPr="007D5834">
        <w:rPr>
          <w:rFonts w:ascii="Times New Roman" w:hAnsi="Times New Roman" w:cs="Times New Roman"/>
          <w:sz w:val="24"/>
          <w:szCs w:val="24"/>
        </w:rPr>
        <w:t xml:space="preserve"> FTIR spectra of PHI, PHI-</w:t>
      </w:r>
      <w:proofErr w:type="spellStart"/>
      <w:r w:rsidRPr="007D5834">
        <w:rPr>
          <w:rFonts w:ascii="Times New Roman" w:hAnsi="Times New Roman" w:cs="Times New Roman"/>
          <w:sz w:val="24"/>
          <w:szCs w:val="24"/>
        </w:rPr>
        <w:t>KLi</w:t>
      </w:r>
      <w:proofErr w:type="spellEnd"/>
      <w:r w:rsidRPr="007D5834">
        <w:rPr>
          <w:rFonts w:ascii="Times New Roman" w:hAnsi="Times New Roman" w:cs="Times New Roman"/>
          <w:sz w:val="24"/>
          <w:szCs w:val="24"/>
        </w:rPr>
        <w:t>, and PHI-S.</w:t>
      </w:r>
    </w:p>
    <w:p w14:paraId="134CD761" w14:textId="77777777" w:rsidR="00987791" w:rsidRDefault="00987791" w:rsidP="00CC18BC">
      <w:pPr>
        <w:spacing w:line="480" w:lineRule="auto"/>
        <w:rPr>
          <w:rFonts w:ascii="Times New Roman" w:hAnsi="Times New Roman" w:cs="Times New Roman"/>
          <w:color w:val="333333"/>
          <w:sz w:val="24"/>
          <w:szCs w:val="24"/>
          <w:shd w:val="clear" w:color="auto" w:fill="FFFFFF"/>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17</w:t>
      </w:r>
      <w:r w:rsidRPr="007D5834">
        <w:rPr>
          <w:rFonts w:ascii="Times New Roman" w:hAnsi="Times New Roman" w:cs="Times New Roman"/>
          <w:color w:val="333333"/>
          <w:sz w:val="24"/>
          <w:szCs w:val="24"/>
          <w:shd w:val="clear" w:color="auto" w:fill="FFFFFF"/>
        </w:rPr>
        <w:t xml:space="preserve"> (a, b) In-situ DRIFT spectra of PHI.</w:t>
      </w:r>
    </w:p>
    <w:p w14:paraId="7376266D" w14:textId="77777777" w:rsidR="003379C6" w:rsidRPr="00F81C28" w:rsidRDefault="003379C6" w:rsidP="003379C6">
      <w:pPr>
        <w:spacing w:line="480" w:lineRule="auto"/>
        <w:rPr>
          <w:rFonts w:ascii="Times New Roman" w:hAnsi="Times New Roman" w:cs="Times New Roman"/>
          <w:b/>
          <w:bCs/>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18</w:t>
      </w:r>
      <w:r w:rsidRPr="007D5834">
        <w:rPr>
          <w:rFonts w:ascii="Times New Roman" w:hAnsi="Times New Roman" w:cs="Times New Roman"/>
          <w:color w:val="333333"/>
          <w:sz w:val="24"/>
          <w:szCs w:val="24"/>
          <w:shd w:val="clear" w:color="auto" w:fill="FFFFFF"/>
        </w:rPr>
        <w:t xml:space="preserve"> </w:t>
      </w:r>
      <w:r w:rsidRPr="00E01738">
        <w:rPr>
          <w:rFonts w:ascii="Times New Roman" w:hAnsi="Times New Roman" w:cs="Times New Roman"/>
          <w:sz w:val="24"/>
          <w:szCs w:val="24"/>
        </w:rPr>
        <w:t>Schematic diagram of structural changes in PHI samples.</w:t>
      </w:r>
    </w:p>
    <w:p w14:paraId="5538CFCD" w14:textId="0715F155" w:rsidR="00987791" w:rsidRPr="00A7761D"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w:t>
      </w:r>
      <w:r w:rsidR="003379C6">
        <w:rPr>
          <w:rFonts w:ascii="Times New Roman" w:hAnsi="Times New Roman" w:cs="Times New Roman"/>
          <w:b/>
          <w:sz w:val="24"/>
          <w:szCs w:val="24"/>
        </w:rPr>
        <w:t>9</w:t>
      </w:r>
      <w:r w:rsidRPr="00A7761D">
        <w:t xml:space="preserve"> </w:t>
      </w:r>
      <w:r w:rsidRPr="00A7761D">
        <w:rPr>
          <w:rFonts w:ascii="Times New Roman" w:hAnsi="Times New Roman" w:cs="Times New Roman"/>
          <w:sz w:val="24"/>
          <w:szCs w:val="24"/>
        </w:rPr>
        <w:t>Electrochemical impedance curves of PHI samples in excited state and initial state.</w:t>
      </w:r>
    </w:p>
    <w:p w14:paraId="7F88DBC9" w14:textId="46C95F13" w:rsidR="00987791" w:rsidRPr="004337B6" w:rsidRDefault="00987791" w:rsidP="00CC18BC">
      <w:pPr>
        <w:spacing w:line="480" w:lineRule="auto"/>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3379C6">
        <w:rPr>
          <w:rFonts w:ascii="Times New Roman" w:hAnsi="Times New Roman" w:cs="Times New Roman"/>
          <w:b/>
          <w:sz w:val="24"/>
          <w:szCs w:val="24"/>
        </w:rPr>
        <w:t>20</w:t>
      </w:r>
      <w:r w:rsidRPr="00A7761D">
        <w:t xml:space="preserve"> </w:t>
      </w:r>
      <w:r w:rsidRPr="00A7761D">
        <w:rPr>
          <w:rFonts w:ascii="Times New Roman" w:hAnsi="Times New Roman" w:cs="Times New Roman"/>
          <w:sz w:val="24"/>
          <w:szCs w:val="24"/>
        </w:rPr>
        <w:t>(a,</w:t>
      </w:r>
      <w:r>
        <w:rPr>
          <w:rFonts w:ascii="Times New Roman" w:hAnsi="Times New Roman" w:cs="Times New Roman"/>
          <w:sz w:val="24"/>
          <w:szCs w:val="24"/>
        </w:rPr>
        <w:t xml:space="preserve"> </w:t>
      </w:r>
      <w:r w:rsidRPr="00A7761D">
        <w:rPr>
          <w:rFonts w:ascii="Times New Roman" w:hAnsi="Times New Roman" w:cs="Times New Roman"/>
          <w:sz w:val="24"/>
          <w:szCs w:val="24"/>
        </w:rPr>
        <w:t xml:space="preserve">b) LSV curves of PHI samples </w:t>
      </w:r>
      <w:r>
        <w:rPr>
          <w:rFonts w:ascii="Times New Roman" w:hAnsi="Times New Roman" w:cs="Times New Roman"/>
          <w:sz w:val="24"/>
          <w:szCs w:val="24"/>
        </w:rPr>
        <w:t>in</w:t>
      </w:r>
      <w:r w:rsidRPr="00A7761D">
        <w:rPr>
          <w:rFonts w:ascii="Times New Roman" w:hAnsi="Times New Roman" w:cs="Times New Roman"/>
          <w:sz w:val="24"/>
          <w:szCs w:val="24"/>
        </w:rPr>
        <w:t xml:space="preserve"> excited and initial states.</w:t>
      </w:r>
    </w:p>
    <w:p w14:paraId="4064B8F0" w14:textId="61D88A9A" w:rsidR="00987791" w:rsidRPr="00A7761D"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3379C6">
        <w:rPr>
          <w:rFonts w:ascii="Times New Roman" w:hAnsi="Times New Roman" w:cs="Times New Roman"/>
          <w:b/>
          <w:sz w:val="24"/>
          <w:szCs w:val="24"/>
        </w:rPr>
        <w:t>1</w:t>
      </w:r>
      <w:r w:rsidRPr="00A7761D">
        <w:t xml:space="preserve"> </w:t>
      </w:r>
      <w:r w:rsidRPr="00A7761D">
        <w:rPr>
          <w:rFonts w:ascii="Times New Roman" w:hAnsi="Times New Roman" w:cs="Times New Roman"/>
          <w:sz w:val="24"/>
          <w:szCs w:val="24"/>
        </w:rPr>
        <w:t xml:space="preserve">Structure of the geometrically optimized PHI. (a) </w:t>
      </w:r>
      <w:r>
        <w:rPr>
          <w:rFonts w:ascii="Times New Roman" w:hAnsi="Times New Roman" w:cs="Times New Roman"/>
          <w:sz w:val="24"/>
          <w:szCs w:val="24"/>
        </w:rPr>
        <w:t>T</w:t>
      </w:r>
      <w:r w:rsidRPr="00A7761D">
        <w:rPr>
          <w:rFonts w:ascii="Times New Roman" w:hAnsi="Times New Roman" w:cs="Times New Roman"/>
          <w:sz w:val="24"/>
          <w:szCs w:val="24"/>
        </w:rPr>
        <w:t xml:space="preserve">op view, </w:t>
      </w:r>
      <w:r>
        <w:rPr>
          <w:rFonts w:ascii="Times New Roman" w:hAnsi="Times New Roman" w:cs="Times New Roman"/>
          <w:sz w:val="24"/>
          <w:szCs w:val="24"/>
        </w:rPr>
        <w:t xml:space="preserve">and </w:t>
      </w:r>
      <w:r w:rsidRPr="00A7761D">
        <w:rPr>
          <w:rFonts w:ascii="Times New Roman" w:hAnsi="Times New Roman" w:cs="Times New Roman"/>
          <w:sz w:val="24"/>
          <w:szCs w:val="24"/>
        </w:rPr>
        <w:t>(b, e) side view.</w:t>
      </w:r>
    </w:p>
    <w:p w14:paraId="7317A008" w14:textId="771AD7D9" w:rsidR="00987791" w:rsidRPr="00A7761D"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3379C6">
        <w:rPr>
          <w:rFonts w:ascii="Times New Roman" w:hAnsi="Times New Roman" w:cs="Times New Roman"/>
          <w:b/>
          <w:sz w:val="24"/>
          <w:szCs w:val="24"/>
        </w:rPr>
        <w:t>2</w:t>
      </w:r>
      <w:r w:rsidRPr="00A7761D">
        <w:t xml:space="preserve"> </w:t>
      </w:r>
      <w:r w:rsidRPr="00A7761D">
        <w:rPr>
          <w:rFonts w:ascii="Times New Roman" w:hAnsi="Times New Roman" w:cs="Times New Roman"/>
          <w:sz w:val="24"/>
          <w:szCs w:val="24"/>
        </w:rPr>
        <w:t xml:space="preserve">Structure of the geometrically optimized PHI-CO. (a) </w:t>
      </w:r>
      <w:r>
        <w:rPr>
          <w:rFonts w:ascii="Times New Roman" w:hAnsi="Times New Roman" w:cs="Times New Roman"/>
          <w:sz w:val="24"/>
          <w:szCs w:val="24"/>
        </w:rPr>
        <w:t>T</w:t>
      </w:r>
      <w:r w:rsidRPr="00A7761D">
        <w:rPr>
          <w:rFonts w:ascii="Times New Roman" w:hAnsi="Times New Roman" w:cs="Times New Roman"/>
          <w:sz w:val="24"/>
          <w:szCs w:val="24"/>
        </w:rPr>
        <w:t xml:space="preserve">op view, </w:t>
      </w:r>
      <w:r>
        <w:rPr>
          <w:rFonts w:ascii="Times New Roman" w:hAnsi="Times New Roman" w:cs="Times New Roman"/>
          <w:sz w:val="24"/>
          <w:szCs w:val="24"/>
        </w:rPr>
        <w:lastRenderedPageBreak/>
        <w:t xml:space="preserve">and </w:t>
      </w:r>
      <w:r w:rsidRPr="00A7761D">
        <w:rPr>
          <w:rFonts w:ascii="Times New Roman" w:hAnsi="Times New Roman" w:cs="Times New Roman"/>
          <w:sz w:val="24"/>
          <w:szCs w:val="24"/>
        </w:rPr>
        <w:t>(b, e) side view.</w:t>
      </w:r>
    </w:p>
    <w:p w14:paraId="6C6352BB" w14:textId="77ADC743" w:rsidR="00987791" w:rsidRPr="00A7761D"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3379C6">
        <w:rPr>
          <w:rFonts w:ascii="Times New Roman" w:hAnsi="Times New Roman" w:cs="Times New Roman"/>
          <w:b/>
          <w:sz w:val="24"/>
          <w:szCs w:val="24"/>
        </w:rPr>
        <w:t>3</w:t>
      </w:r>
      <w:r>
        <w:rPr>
          <w:rFonts w:ascii="Times New Roman" w:hAnsi="Times New Roman" w:cs="Times New Roman"/>
          <w:b/>
          <w:sz w:val="24"/>
          <w:szCs w:val="24"/>
        </w:rPr>
        <w:t xml:space="preserve"> </w:t>
      </w:r>
      <w:r w:rsidRPr="00A7761D">
        <w:rPr>
          <w:rFonts w:ascii="Times New Roman" w:hAnsi="Times New Roman" w:cs="Times New Roman"/>
          <w:sz w:val="24"/>
          <w:szCs w:val="24"/>
        </w:rPr>
        <w:t xml:space="preserve">(a) Charge density spectra of PHI and (b) PHI-CO. The </w:t>
      </w:r>
      <w:proofErr w:type="spellStart"/>
      <w:r w:rsidRPr="00A7761D">
        <w:rPr>
          <w:rFonts w:ascii="Times New Roman" w:hAnsi="Times New Roman" w:cs="Times New Roman"/>
          <w:sz w:val="24"/>
          <w:szCs w:val="24"/>
        </w:rPr>
        <w:t>isosurface</w:t>
      </w:r>
      <w:proofErr w:type="spellEnd"/>
      <w:r w:rsidRPr="00A7761D">
        <w:rPr>
          <w:rFonts w:ascii="Times New Roman" w:hAnsi="Times New Roman" w:cs="Times New Roman"/>
          <w:sz w:val="24"/>
          <w:szCs w:val="24"/>
        </w:rPr>
        <w:t xml:space="preserve"> level is 0.07 e/bohr</w:t>
      </w:r>
      <w:r w:rsidRPr="00A7761D">
        <w:rPr>
          <w:rFonts w:ascii="Times New Roman" w:hAnsi="Times New Roman" w:cs="Times New Roman"/>
          <w:sz w:val="24"/>
          <w:szCs w:val="24"/>
          <w:vertAlign w:val="superscript"/>
        </w:rPr>
        <w:t>3</w:t>
      </w:r>
    </w:p>
    <w:p w14:paraId="3969CBA4" w14:textId="178CC786" w:rsidR="00987791" w:rsidRDefault="00987791" w:rsidP="00CC18BC">
      <w:pPr>
        <w:spacing w:line="480" w:lineRule="auto"/>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3379C6">
        <w:rPr>
          <w:rFonts w:ascii="Times New Roman" w:hAnsi="Times New Roman" w:cs="Times New Roman"/>
          <w:b/>
          <w:sz w:val="24"/>
          <w:szCs w:val="24"/>
        </w:rPr>
        <w:t>4</w:t>
      </w:r>
      <w:r w:rsidRPr="00A7761D">
        <w:rPr>
          <w:rFonts w:ascii="Times New Roman" w:hAnsi="Times New Roman" w:cs="Times New Roman"/>
          <w:sz w:val="24"/>
          <w:szCs w:val="24"/>
        </w:rPr>
        <w:t xml:space="preserve"> TDOS plots for PHI and PHI-CO.</w:t>
      </w:r>
    </w:p>
    <w:p w14:paraId="2AB62839" w14:textId="39B1509C" w:rsidR="00987791" w:rsidRPr="00A7761D" w:rsidRDefault="00987791" w:rsidP="00CC18BC">
      <w:pPr>
        <w:spacing w:line="48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3379C6">
        <w:rPr>
          <w:rFonts w:ascii="Times New Roman" w:hAnsi="Times New Roman" w:cs="Times New Roman"/>
          <w:b/>
          <w:sz w:val="24"/>
          <w:szCs w:val="24"/>
        </w:rPr>
        <w:t>5</w:t>
      </w:r>
      <w:r w:rsidRPr="00A7761D">
        <w:rPr>
          <w:rFonts w:ascii="Times New Roman" w:hAnsi="Times New Roman" w:cs="Times New Roman"/>
          <w:sz w:val="24"/>
          <w:szCs w:val="24"/>
        </w:rPr>
        <w:t xml:space="preserve"> PDOS plots of the O atom of PHI-CO.</w:t>
      </w:r>
    </w:p>
    <w:p w14:paraId="69F875AC" w14:textId="77777777" w:rsidR="00EE1682" w:rsidRPr="00987791" w:rsidRDefault="00EE1682">
      <w:pPr>
        <w:rPr>
          <w:rFonts w:ascii="Arial" w:hAnsi="Arial" w:cs="Arial"/>
          <w:color w:val="333333"/>
          <w:sz w:val="36"/>
          <w:szCs w:val="36"/>
          <w:shd w:val="clear" w:color="auto" w:fill="FFFFFF"/>
        </w:rPr>
      </w:pPr>
    </w:p>
    <w:p w14:paraId="25F3A9AC" w14:textId="77777777" w:rsidR="00EE1682" w:rsidRDefault="00EE1682">
      <w:pPr>
        <w:rPr>
          <w:rFonts w:ascii="Arial" w:hAnsi="Arial" w:cs="Arial"/>
          <w:color w:val="333333"/>
          <w:sz w:val="36"/>
          <w:szCs w:val="36"/>
          <w:shd w:val="clear" w:color="auto" w:fill="FFFFFF"/>
        </w:rPr>
      </w:pPr>
    </w:p>
    <w:p w14:paraId="7A0A5D6D" w14:textId="77777777" w:rsidR="00EE1682" w:rsidRDefault="00EE1682">
      <w:pPr>
        <w:rPr>
          <w:rFonts w:ascii="Arial" w:hAnsi="Arial" w:cs="Arial"/>
          <w:color w:val="333333"/>
          <w:sz w:val="36"/>
          <w:szCs w:val="36"/>
          <w:shd w:val="clear" w:color="auto" w:fill="FFFFFF"/>
        </w:rPr>
      </w:pPr>
    </w:p>
    <w:p w14:paraId="2A127DAC" w14:textId="77777777" w:rsidR="00EE1682" w:rsidRDefault="00EE1682">
      <w:pPr>
        <w:rPr>
          <w:rFonts w:ascii="Arial" w:hAnsi="Arial" w:cs="Arial"/>
          <w:color w:val="333333"/>
          <w:sz w:val="36"/>
          <w:szCs w:val="36"/>
          <w:shd w:val="clear" w:color="auto" w:fill="FFFFFF"/>
        </w:rPr>
      </w:pPr>
    </w:p>
    <w:p w14:paraId="21E8B248" w14:textId="77777777" w:rsidR="00EE1682" w:rsidRDefault="00EE1682">
      <w:pPr>
        <w:rPr>
          <w:rFonts w:ascii="Arial" w:hAnsi="Arial" w:cs="Arial"/>
          <w:color w:val="333333"/>
          <w:sz w:val="36"/>
          <w:szCs w:val="36"/>
          <w:shd w:val="clear" w:color="auto" w:fill="FFFFFF"/>
        </w:rPr>
      </w:pPr>
    </w:p>
    <w:p w14:paraId="28D1FE18" w14:textId="77777777" w:rsidR="00EE1682" w:rsidRDefault="00EE1682">
      <w:pPr>
        <w:rPr>
          <w:rFonts w:ascii="Arial" w:hAnsi="Arial" w:cs="Arial"/>
          <w:color w:val="333333"/>
          <w:sz w:val="36"/>
          <w:szCs w:val="36"/>
          <w:shd w:val="clear" w:color="auto" w:fill="FFFFFF"/>
        </w:rPr>
      </w:pPr>
    </w:p>
    <w:p w14:paraId="756BBA47" w14:textId="77777777" w:rsidR="00EE1682" w:rsidRDefault="00EE1682">
      <w:pPr>
        <w:rPr>
          <w:rFonts w:ascii="Arial" w:hAnsi="Arial" w:cs="Arial"/>
          <w:color w:val="333333"/>
          <w:sz w:val="36"/>
          <w:szCs w:val="36"/>
          <w:shd w:val="clear" w:color="auto" w:fill="FFFFFF"/>
        </w:rPr>
      </w:pPr>
    </w:p>
    <w:p w14:paraId="739A9820" w14:textId="77777777" w:rsidR="00EE1682" w:rsidRDefault="00EE1682">
      <w:pPr>
        <w:rPr>
          <w:rFonts w:ascii="Arial" w:hAnsi="Arial" w:cs="Arial"/>
          <w:color w:val="333333"/>
          <w:sz w:val="36"/>
          <w:szCs w:val="36"/>
          <w:shd w:val="clear" w:color="auto" w:fill="FFFFFF"/>
        </w:rPr>
      </w:pPr>
    </w:p>
    <w:p w14:paraId="6003345B" w14:textId="77777777" w:rsidR="00EE1682" w:rsidRDefault="00EE1682">
      <w:pPr>
        <w:rPr>
          <w:rFonts w:ascii="Arial" w:hAnsi="Arial" w:cs="Arial"/>
          <w:color w:val="333333"/>
          <w:sz w:val="36"/>
          <w:szCs w:val="36"/>
          <w:shd w:val="clear" w:color="auto" w:fill="FFFFFF"/>
        </w:rPr>
      </w:pPr>
    </w:p>
    <w:p w14:paraId="6EBC421C" w14:textId="77777777" w:rsidR="00EE1682" w:rsidRDefault="00EE1682">
      <w:pPr>
        <w:rPr>
          <w:rFonts w:ascii="Arial" w:hAnsi="Arial" w:cs="Arial"/>
          <w:color w:val="333333"/>
          <w:sz w:val="36"/>
          <w:szCs w:val="36"/>
          <w:shd w:val="clear" w:color="auto" w:fill="FFFFFF"/>
        </w:rPr>
      </w:pPr>
    </w:p>
    <w:p w14:paraId="2AC8EB31" w14:textId="77777777" w:rsidR="00EE1682" w:rsidRDefault="00EE1682">
      <w:pPr>
        <w:rPr>
          <w:rFonts w:ascii="Arial" w:hAnsi="Arial" w:cs="Arial"/>
          <w:color w:val="333333"/>
          <w:sz w:val="36"/>
          <w:szCs w:val="36"/>
          <w:shd w:val="clear" w:color="auto" w:fill="FFFFFF"/>
        </w:rPr>
      </w:pPr>
    </w:p>
    <w:p w14:paraId="3109ABE2" w14:textId="77777777" w:rsidR="00EE1682" w:rsidRDefault="00EE1682">
      <w:pPr>
        <w:rPr>
          <w:rFonts w:ascii="Arial" w:hAnsi="Arial" w:cs="Arial"/>
          <w:color w:val="333333"/>
          <w:sz w:val="36"/>
          <w:szCs w:val="36"/>
          <w:shd w:val="clear" w:color="auto" w:fill="FFFFFF"/>
        </w:rPr>
      </w:pPr>
    </w:p>
    <w:p w14:paraId="21F33B31" w14:textId="77777777" w:rsidR="00EE1682" w:rsidRDefault="00EE1682">
      <w:pPr>
        <w:rPr>
          <w:rFonts w:ascii="Arial" w:hAnsi="Arial" w:cs="Arial"/>
          <w:color w:val="333333"/>
          <w:sz w:val="36"/>
          <w:szCs w:val="36"/>
          <w:shd w:val="clear" w:color="auto" w:fill="FFFFFF"/>
        </w:rPr>
      </w:pPr>
    </w:p>
    <w:p w14:paraId="2DEDE069" w14:textId="77777777" w:rsidR="00EE1682" w:rsidRDefault="00EE1682">
      <w:pPr>
        <w:rPr>
          <w:rFonts w:ascii="Arial" w:hAnsi="Arial" w:cs="Arial"/>
          <w:color w:val="333333"/>
          <w:sz w:val="36"/>
          <w:szCs w:val="36"/>
          <w:shd w:val="clear" w:color="auto" w:fill="FFFFFF"/>
        </w:rPr>
      </w:pPr>
    </w:p>
    <w:p w14:paraId="7E3CB438" w14:textId="77777777" w:rsidR="00EE1682" w:rsidRDefault="00EE1682">
      <w:pPr>
        <w:rPr>
          <w:rFonts w:ascii="Arial" w:hAnsi="Arial" w:cs="Arial"/>
          <w:color w:val="333333"/>
          <w:sz w:val="36"/>
          <w:szCs w:val="36"/>
          <w:shd w:val="clear" w:color="auto" w:fill="FFFFFF"/>
        </w:rPr>
      </w:pPr>
    </w:p>
    <w:p w14:paraId="42302B83" w14:textId="77777777" w:rsidR="00987791" w:rsidRDefault="00987791">
      <w:pPr>
        <w:rPr>
          <w:rFonts w:ascii="Arial" w:hAnsi="Arial" w:cs="Arial"/>
          <w:color w:val="333333"/>
          <w:sz w:val="36"/>
          <w:szCs w:val="36"/>
          <w:shd w:val="clear" w:color="auto" w:fill="FFFFFF"/>
        </w:rPr>
      </w:pPr>
    </w:p>
    <w:p w14:paraId="659455EE" w14:textId="77777777" w:rsidR="00987791" w:rsidRDefault="00987791">
      <w:pPr>
        <w:rPr>
          <w:rFonts w:ascii="Arial" w:hAnsi="Arial" w:cs="Arial"/>
          <w:color w:val="333333"/>
          <w:sz w:val="36"/>
          <w:szCs w:val="36"/>
          <w:shd w:val="clear" w:color="auto" w:fill="FFFFFF"/>
        </w:rPr>
      </w:pPr>
    </w:p>
    <w:p w14:paraId="6EA4D4B3" w14:textId="1084D20C" w:rsidR="00D808A8" w:rsidRPr="00E01738" w:rsidRDefault="00D808A8" w:rsidP="00D808A8">
      <w:pPr>
        <w:spacing w:line="480" w:lineRule="auto"/>
        <w:rPr>
          <w:rFonts w:ascii="Times New Roman" w:hAnsi="Times New Roman" w:cs="Times New Roman"/>
          <w:sz w:val="24"/>
          <w:szCs w:val="24"/>
        </w:rPr>
      </w:pPr>
      <w:r w:rsidRPr="001D7CE7">
        <w:rPr>
          <w:rFonts w:ascii="Times New Roman" w:hAnsi="Times New Roman" w:cs="Times New Roman"/>
          <w:b/>
          <w:bCs/>
          <w:color w:val="333333"/>
          <w:sz w:val="24"/>
          <w:szCs w:val="24"/>
          <w:shd w:val="clear" w:color="auto" w:fill="FFFFFF"/>
        </w:rPr>
        <w:lastRenderedPageBreak/>
        <w:t>Table S</w:t>
      </w:r>
      <w:r>
        <w:rPr>
          <w:rFonts w:ascii="Times New Roman" w:hAnsi="Times New Roman" w:cs="Times New Roman"/>
          <w:b/>
          <w:bCs/>
          <w:color w:val="333333"/>
          <w:sz w:val="24"/>
          <w:szCs w:val="24"/>
          <w:shd w:val="clear" w:color="auto" w:fill="FFFFFF"/>
        </w:rPr>
        <w:t>1</w:t>
      </w:r>
      <w:r w:rsidRPr="00E01738">
        <w:rPr>
          <w:rFonts w:ascii="Times New Roman" w:hAnsi="Times New Roman" w:cs="Times New Roman"/>
          <w:sz w:val="24"/>
          <w:szCs w:val="24"/>
        </w:rPr>
        <w:t xml:space="preserve"> Comparison of hole-releasing activity of prepared samples in light and </w:t>
      </w:r>
      <w:r>
        <w:rPr>
          <w:rFonts w:ascii="Times New Roman" w:hAnsi="Times New Roman" w:cs="Times New Roman"/>
          <w:sz w:val="24"/>
          <w:szCs w:val="24"/>
        </w:rPr>
        <w:t>dark-state</w:t>
      </w:r>
      <w:r w:rsidRPr="00E01738">
        <w:rPr>
          <w:rFonts w:ascii="Times New Roman" w:hAnsi="Times New Roman" w:cs="Times New Roman"/>
          <w:sz w:val="24"/>
          <w:szCs w:val="24"/>
        </w:rPr>
        <w:t xml:space="preserve"> conditions</w:t>
      </w:r>
      <w:r>
        <w:rPr>
          <w:rFonts w:ascii="Times New Roman" w:hAnsi="Times New Roman" w:cs="Times New Roman"/>
          <w:sz w:val="24"/>
          <w:szCs w:val="24"/>
        </w:rPr>
        <w:t>.</w:t>
      </w:r>
    </w:p>
    <w:tbl>
      <w:tblPr>
        <w:tblW w:w="9600" w:type="dxa"/>
        <w:jc w:val="center"/>
        <w:tblCellMar>
          <w:left w:w="0" w:type="dxa"/>
          <w:right w:w="0" w:type="dxa"/>
        </w:tblCellMar>
        <w:tblLook w:val="0420" w:firstRow="1" w:lastRow="0" w:firstColumn="0" w:lastColumn="0" w:noHBand="0" w:noVBand="1"/>
      </w:tblPr>
      <w:tblGrid>
        <w:gridCol w:w="1760"/>
        <w:gridCol w:w="2000"/>
        <w:gridCol w:w="2460"/>
        <w:gridCol w:w="1600"/>
        <w:gridCol w:w="1780"/>
      </w:tblGrid>
      <w:tr w:rsidR="00D808A8" w:rsidRPr="00E01738" w14:paraId="1BA3C9BA" w14:textId="77777777" w:rsidTr="008442A8">
        <w:trPr>
          <w:jc w:val="center"/>
        </w:trPr>
        <w:tc>
          <w:tcPr>
            <w:tcW w:w="1760" w:type="dxa"/>
            <w:tcBorders>
              <w:top w:val="single" w:sz="8" w:space="0" w:color="FFFFFF"/>
              <w:left w:val="single" w:sz="8" w:space="0" w:color="FFFFFF"/>
              <w:bottom w:val="single" w:sz="24" w:space="0" w:color="FFFFFF"/>
              <w:right w:val="single" w:sz="8" w:space="0" w:color="FFFFFF"/>
            </w:tcBorders>
            <w:shd w:val="clear" w:color="auto" w:fill="09748D"/>
            <w:tcMar>
              <w:top w:w="72" w:type="dxa"/>
              <w:left w:w="144" w:type="dxa"/>
              <w:bottom w:w="72" w:type="dxa"/>
              <w:right w:w="144" w:type="dxa"/>
            </w:tcMar>
            <w:hideMark/>
          </w:tcPr>
          <w:p w14:paraId="45491C1D"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hAnsi="Times New Roman" w:cs="Times New Roman"/>
                <w:b/>
                <w:bCs/>
                <w:color w:val="FFFFFF" w:themeColor="light1"/>
                <w:kern w:val="24"/>
                <w:sz w:val="24"/>
                <w:szCs w:val="24"/>
                <w14:ligatures w14:val="none"/>
              </w:rPr>
              <w:t>Samples</w:t>
            </w:r>
          </w:p>
        </w:tc>
        <w:tc>
          <w:tcPr>
            <w:tcW w:w="2000" w:type="dxa"/>
            <w:tcBorders>
              <w:top w:val="single" w:sz="8" w:space="0" w:color="FFFFFF"/>
              <w:left w:val="single" w:sz="8" w:space="0" w:color="FFFFFF"/>
              <w:bottom w:val="single" w:sz="24" w:space="0" w:color="FFFFFF"/>
              <w:right w:val="single" w:sz="8" w:space="0" w:color="FFFFFF"/>
            </w:tcBorders>
            <w:shd w:val="clear" w:color="auto" w:fill="09748D"/>
            <w:tcMar>
              <w:top w:w="72" w:type="dxa"/>
              <w:left w:w="144" w:type="dxa"/>
              <w:bottom w:w="72" w:type="dxa"/>
              <w:right w:w="144" w:type="dxa"/>
            </w:tcMar>
            <w:hideMark/>
          </w:tcPr>
          <w:p w14:paraId="20C85323"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hAnsi="Times New Roman" w:cs="Times New Roman"/>
                <w:b/>
                <w:bCs/>
                <w:color w:val="FFFFFF" w:themeColor="light1"/>
                <w:kern w:val="24"/>
                <w:sz w:val="24"/>
                <w:szCs w:val="24"/>
                <w14:ligatures w14:val="none"/>
              </w:rPr>
              <w:t>Scavenger</w:t>
            </w:r>
          </w:p>
        </w:tc>
        <w:tc>
          <w:tcPr>
            <w:tcW w:w="2460" w:type="dxa"/>
            <w:tcBorders>
              <w:top w:val="single" w:sz="8" w:space="0" w:color="FFFFFF"/>
              <w:left w:val="single" w:sz="8" w:space="0" w:color="FFFFFF"/>
              <w:bottom w:val="single" w:sz="24" w:space="0" w:color="FFFFFF"/>
              <w:right w:val="single" w:sz="8" w:space="0" w:color="FFFFFF"/>
            </w:tcBorders>
            <w:shd w:val="clear" w:color="auto" w:fill="09748D"/>
            <w:tcMar>
              <w:top w:w="72" w:type="dxa"/>
              <w:left w:w="144" w:type="dxa"/>
              <w:bottom w:w="72" w:type="dxa"/>
              <w:right w:w="144" w:type="dxa"/>
            </w:tcMar>
            <w:hideMark/>
          </w:tcPr>
          <w:p w14:paraId="402A2DF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hAnsi="Times New Roman" w:cs="Times New Roman"/>
                <w:b/>
                <w:bCs/>
                <w:color w:val="FFFFFF" w:themeColor="light1"/>
                <w:kern w:val="24"/>
                <w:sz w:val="24"/>
                <w:szCs w:val="24"/>
                <w14:ligatures w14:val="none"/>
              </w:rPr>
              <w:t>Heat</w:t>
            </w:r>
          </w:p>
        </w:tc>
        <w:tc>
          <w:tcPr>
            <w:tcW w:w="3380" w:type="dxa"/>
            <w:gridSpan w:val="2"/>
            <w:tcBorders>
              <w:top w:val="single" w:sz="8" w:space="0" w:color="FFFFFF"/>
              <w:left w:val="single" w:sz="8" w:space="0" w:color="FFFFFF"/>
              <w:bottom w:val="single" w:sz="24" w:space="0" w:color="FFFFFF"/>
              <w:right w:val="single" w:sz="8" w:space="0" w:color="FFFFFF"/>
            </w:tcBorders>
            <w:shd w:val="clear" w:color="auto" w:fill="09748D"/>
            <w:tcMar>
              <w:top w:w="72" w:type="dxa"/>
              <w:left w:w="144" w:type="dxa"/>
              <w:bottom w:w="72" w:type="dxa"/>
              <w:right w:w="144" w:type="dxa"/>
            </w:tcMar>
            <w:hideMark/>
          </w:tcPr>
          <w:p w14:paraId="2D317AA7"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hAnsi="Times New Roman" w:cs="Times New Roman"/>
                <w:b/>
                <w:bCs/>
                <w:color w:val="FFFFFF" w:themeColor="light1"/>
                <w:kern w:val="24"/>
                <w:sz w:val="24"/>
                <w:szCs w:val="24"/>
                <w14:ligatures w14:val="none"/>
              </w:rPr>
              <w:t>Hole release (</w:t>
            </w:r>
            <w:r w:rsidRPr="00E01738">
              <w:rPr>
                <w:rFonts w:ascii="Times New Roman" w:hAnsi="Times New Roman" w:cs="Times New Roman"/>
                <w:b/>
                <w:bCs/>
                <w:color w:val="FFFFFF" w:themeColor="light1"/>
                <w:kern w:val="24"/>
                <w:sz w:val="24"/>
                <w:szCs w:val="24"/>
                <w:lang w:val="el-GR"/>
                <w14:ligatures w14:val="none"/>
              </w:rPr>
              <w:t>μ</w:t>
            </w:r>
            <w:r w:rsidRPr="00E01738">
              <w:rPr>
                <w:rFonts w:ascii="Times New Roman" w:hAnsi="Times New Roman" w:cs="Times New Roman"/>
                <w:b/>
                <w:bCs/>
                <w:color w:val="FFFFFF" w:themeColor="light1"/>
                <w:kern w:val="24"/>
                <w:sz w:val="24"/>
                <w:szCs w:val="24"/>
                <w14:ligatures w14:val="none"/>
              </w:rPr>
              <w:t xml:space="preserve">mol h-1 g-1) </w:t>
            </w:r>
          </w:p>
          <w:p w14:paraId="5E3B150F"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hAnsi="Times New Roman" w:cs="Times New Roman"/>
                <w:b/>
                <w:bCs/>
                <w:color w:val="FFFFFF" w:themeColor="light1"/>
                <w:kern w:val="24"/>
                <w:sz w:val="24"/>
                <w:szCs w:val="24"/>
                <w14:ligatures w14:val="none"/>
              </w:rPr>
              <w:t>Light             Dark</w:t>
            </w:r>
          </w:p>
        </w:tc>
      </w:tr>
      <w:tr w:rsidR="00D808A8" w:rsidRPr="00E01738" w14:paraId="34A3093C" w14:textId="77777777" w:rsidTr="008442A8">
        <w:trPr>
          <w:jc w:val="center"/>
        </w:trPr>
        <w:tc>
          <w:tcPr>
            <w:tcW w:w="176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57E9FE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
        </w:tc>
        <w:tc>
          <w:tcPr>
            <w:tcW w:w="200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5C9A874"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MeOH</w:t>
            </w:r>
          </w:p>
        </w:tc>
        <w:tc>
          <w:tcPr>
            <w:tcW w:w="246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45038E3"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25 ℃, 1h</w:t>
            </w:r>
          </w:p>
        </w:tc>
        <w:tc>
          <w:tcPr>
            <w:tcW w:w="160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4A358FF"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6.72</w:t>
            </w:r>
          </w:p>
        </w:tc>
        <w:tc>
          <w:tcPr>
            <w:tcW w:w="178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99A0448"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55.65</w:t>
            </w:r>
          </w:p>
        </w:tc>
      </w:tr>
      <w:tr w:rsidR="00D808A8" w:rsidRPr="00E01738" w14:paraId="47C87176"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DA61CC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PHI-S</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8AB2AA1"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MeOH</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98F33A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25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5BCC331"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45.42</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598F3A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30.90</w:t>
            </w:r>
          </w:p>
        </w:tc>
      </w:tr>
      <w:tr w:rsidR="00D808A8" w:rsidRPr="00E01738" w14:paraId="76091C21"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FB59840"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roofErr w:type="spellStart"/>
            <w:r w:rsidRPr="00E01738">
              <w:rPr>
                <w:rFonts w:ascii="Times New Roman" w:eastAsia="宋体" w:hAnsi="Times New Roman" w:cs="Times New Roman"/>
                <w:color w:val="000000" w:themeColor="dark1"/>
                <w:kern w:val="24"/>
                <w:sz w:val="24"/>
                <w:szCs w:val="24"/>
                <w14:ligatures w14:val="none"/>
              </w:rPr>
              <w:t>KLi</w:t>
            </w:r>
            <w:proofErr w:type="spellEnd"/>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49ECE08"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MeOH</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B52C944"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25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2003708"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17.24</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D4BF52A"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44.83</w:t>
            </w:r>
          </w:p>
        </w:tc>
      </w:tr>
      <w:tr w:rsidR="00D808A8" w:rsidRPr="00E01738" w14:paraId="6D821383"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6890FF4"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 xml:space="preserve">No </w:t>
            </w:r>
            <w:proofErr w:type="spellStart"/>
            <w:r w:rsidRPr="00E01738">
              <w:rPr>
                <w:rFonts w:ascii="Times New Roman" w:eastAsia="宋体" w:hAnsi="Times New Roman" w:cs="Times New Roman"/>
                <w:color w:val="000000" w:themeColor="dark1"/>
                <w:kern w:val="24"/>
                <w:sz w:val="24"/>
                <w:szCs w:val="24"/>
                <w14:ligatures w14:val="none"/>
              </w:rPr>
              <w:t>catalytst</w:t>
            </w:r>
            <w:proofErr w:type="spellEnd"/>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335E81E"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MeOH</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616B6FE"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25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076FDEC"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FF823CB"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3.85</w:t>
            </w:r>
          </w:p>
        </w:tc>
      </w:tr>
      <w:tr w:rsidR="00D808A8" w:rsidRPr="00E01738" w14:paraId="2A815C6F"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23370AB"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A760F2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No Scavenger</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E2F8257"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25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FA8082B"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C4E14D1"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6.77</w:t>
            </w:r>
          </w:p>
        </w:tc>
      </w:tr>
      <w:tr w:rsidR="00D808A8" w:rsidRPr="00E01738" w14:paraId="33308A8A"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FC3E53E"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r w:rsidRPr="00E01738">
              <w:rPr>
                <w:rFonts w:ascii="Times New Roman" w:eastAsia="宋体" w:hAnsi="Times New Roman" w:cs="Times New Roman"/>
                <w:b/>
                <w:bCs/>
                <w:color w:val="000000" w:themeColor="dark1"/>
                <w:kern w:val="24"/>
                <w:sz w:val="24"/>
                <w:szCs w:val="24"/>
                <w14:ligatures w14:val="none"/>
              </w:rPr>
              <w:t>1</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93E49F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MeOH</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5A8B61D"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80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45F5C8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96CEF9A"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75.90</w:t>
            </w:r>
          </w:p>
        </w:tc>
      </w:tr>
      <w:tr w:rsidR="00D808A8" w:rsidRPr="00E01738" w14:paraId="05F6BC0D"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83F8E5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r w:rsidRPr="00E01738">
              <w:rPr>
                <w:rFonts w:ascii="Times New Roman" w:eastAsia="宋体" w:hAnsi="Times New Roman" w:cs="Times New Roman"/>
                <w:b/>
                <w:bCs/>
                <w:color w:val="000000" w:themeColor="dark1"/>
                <w:kern w:val="24"/>
                <w:sz w:val="24"/>
                <w:szCs w:val="24"/>
                <w14:ligatures w14:val="none"/>
              </w:rPr>
              <w:t>2</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943D6D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proofErr w:type="spellStart"/>
            <w:r w:rsidRPr="00E01738">
              <w:rPr>
                <w:rFonts w:ascii="Times New Roman" w:eastAsia="宋体" w:hAnsi="Times New Roman" w:cs="Times New Roman"/>
                <w:color w:val="000000" w:themeColor="dark1"/>
                <w:kern w:val="24"/>
                <w:sz w:val="24"/>
                <w:szCs w:val="24"/>
                <w14:ligatures w14:val="none"/>
              </w:rPr>
              <w:t>AgNO</w:t>
            </w:r>
            <w:proofErr w:type="spellEnd"/>
            <w:r w:rsidRPr="00E01738">
              <w:rPr>
                <w:rFonts w:ascii="Times New Roman" w:eastAsia="宋体" w:hAnsi="Times New Roman" w:cs="Times New Roman"/>
                <w:color w:val="000000" w:themeColor="dark1"/>
                <w:kern w:val="24"/>
                <w:position w:val="-9"/>
                <w:sz w:val="24"/>
                <w:szCs w:val="24"/>
                <w:vertAlign w:val="subscript"/>
                <w14:ligatures w14:val="none"/>
              </w:rPr>
              <w:t>3</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A9634B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25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F717AA5"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3.89</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F7AD2D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45.15</w:t>
            </w:r>
          </w:p>
        </w:tc>
      </w:tr>
      <w:tr w:rsidR="00D808A8" w:rsidRPr="00E01738" w14:paraId="596FD944" w14:textId="77777777" w:rsidTr="008442A8">
        <w:trPr>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598F891"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884B535"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MeOH</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628869F"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80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BC16FD4"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14.88</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6EC11B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133.02</w:t>
            </w:r>
          </w:p>
        </w:tc>
      </w:tr>
      <w:tr w:rsidR="00D808A8" w:rsidRPr="00E01738" w14:paraId="50D9F0AC" w14:textId="77777777" w:rsidTr="008442A8">
        <w:trPr>
          <w:trHeight w:val="709"/>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2EEEC6E"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2F112ED"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TEOA</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56FD534"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80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E531430"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17.61</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43A6FA6"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63.14</w:t>
            </w:r>
          </w:p>
        </w:tc>
      </w:tr>
      <w:tr w:rsidR="00D808A8" w:rsidRPr="00E01738" w14:paraId="593B0609" w14:textId="77777777" w:rsidTr="008442A8">
        <w:trPr>
          <w:trHeight w:val="584"/>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3F2C742"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3D3017A"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Ethanol</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0EC5845"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80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6033CB0"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20.15</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53BFBE3"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22.02</w:t>
            </w:r>
          </w:p>
        </w:tc>
      </w:tr>
      <w:tr w:rsidR="00D808A8" w:rsidRPr="00E01738" w14:paraId="4C0FE5E1" w14:textId="77777777" w:rsidTr="008442A8">
        <w:trPr>
          <w:trHeight w:val="584"/>
          <w:jc w:val="center"/>
        </w:trPr>
        <w:tc>
          <w:tcPr>
            <w:tcW w:w="17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863678D"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PHI</w:t>
            </w:r>
          </w:p>
        </w:tc>
        <w:tc>
          <w:tcPr>
            <w:tcW w:w="20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88875B9"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Ethylene glycol</w:t>
            </w:r>
          </w:p>
        </w:tc>
        <w:tc>
          <w:tcPr>
            <w:tcW w:w="24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6190A75"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80 ℃, 1h</w:t>
            </w:r>
          </w:p>
        </w:tc>
        <w:tc>
          <w:tcPr>
            <w:tcW w:w="16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9B2F295"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47.30</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111344B" w14:textId="77777777" w:rsidR="00D808A8" w:rsidRPr="00E01738" w:rsidRDefault="00D808A8" w:rsidP="008442A8">
            <w:pPr>
              <w:widowControl/>
              <w:spacing w:line="480" w:lineRule="auto"/>
              <w:rPr>
                <w:rFonts w:ascii="Times New Roman" w:eastAsia="宋体" w:hAnsi="Times New Roman" w:cs="Times New Roman"/>
                <w:kern w:val="0"/>
                <w:sz w:val="24"/>
                <w:szCs w:val="24"/>
                <w14:ligatures w14:val="none"/>
              </w:rPr>
            </w:pPr>
            <w:r w:rsidRPr="00E01738">
              <w:rPr>
                <w:rFonts w:ascii="Times New Roman" w:eastAsia="宋体" w:hAnsi="Times New Roman" w:cs="Times New Roman"/>
                <w:color w:val="000000" w:themeColor="dark1"/>
                <w:kern w:val="24"/>
                <w:sz w:val="24"/>
                <w:szCs w:val="24"/>
                <w14:ligatures w14:val="none"/>
              </w:rPr>
              <w:t>97.82</w:t>
            </w:r>
          </w:p>
        </w:tc>
      </w:tr>
    </w:tbl>
    <w:p w14:paraId="2B9783B7" w14:textId="77777777" w:rsidR="00D808A8" w:rsidRDefault="00D808A8">
      <w:pPr>
        <w:rPr>
          <w:rFonts w:ascii="Arial" w:hAnsi="Arial" w:cs="Arial"/>
          <w:color w:val="333333"/>
          <w:sz w:val="36"/>
          <w:szCs w:val="36"/>
          <w:shd w:val="clear" w:color="auto" w:fill="FFFFFF"/>
        </w:rPr>
      </w:pPr>
    </w:p>
    <w:p w14:paraId="5158103B" w14:textId="77777777" w:rsidR="00D808A8" w:rsidRDefault="00D808A8">
      <w:pPr>
        <w:rPr>
          <w:rFonts w:ascii="Arial" w:hAnsi="Arial" w:cs="Arial"/>
          <w:color w:val="333333"/>
          <w:sz w:val="36"/>
          <w:szCs w:val="36"/>
          <w:shd w:val="clear" w:color="auto" w:fill="FFFFFF"/>
        </w:rPr>
      </w:pPr>
    </w:p>
    <w:p w14:paraId="7FE201AE" w14:textId="77777777" w:rsidR="00D808A8" w:rsidRPr="00D808A8" w:rsidRDefault="00D808A8">
      <w:pPr>
        <w:rPr>
          <w:rFonts w:ascii="Arial" w:hAnsi="Arial" w:cs="Arial"/>
          <w:color w:val="333333"/>
          <w:sz w:val="36"/>
          <w:szCs w:val="36"/>
          <w:shd w:val="clear" w:color="auto" w:fill="FFFFFF"/>
        </w:rPr>
      </w:pPr>
    </w:p>
    <w:p w14:paraId="0368E994" w14:textId="77777777" w:rsidR="001D7CE7" w:rsidRDefault="001D7CE7">
      <w:pPr>
        <w:rPr>
          <w:rFonts w:ascii="Times New Roman" w:hAnsi="Times New Roman" w:cs="Times New Roman"/>
          <w:b/>
          <w:bCs/>
          <w:color w:val="333333"/>
          <w:sz w:val="24"/>
          <w:szCs w:val="24"/>
          <w:shd w:val="clear" w:color="auto" w:fill="FFFFFF"/>
        </w:rPr>
      </w:pPr>
    </w:p>
    <w:p w14:paraId="39F735E3" w14:textId="45E6348D" w:rsidR="00EE1682" w:rsidRDefault="001D7CE7">
      <w:pPr>
        <w:rPr>
          <w:rFonts w:ascii="Times New Roman" w:hAnsi="Times New Roman" w:cs="Times New Roman"/>
          <w:color w:val="333333"/>
          <w:sz w:val="24"/>
          <w:szCs w:val="24"/>
          <w:shd w:val="clear" w:color="auto" w:fill="FFFFFF"/>
        </w:rPr>
      </w:pPr>
      <w:r w:rsidRPr="001D7CE7">
        <w:rPr>
          <w:rFonts w:ascii="Times New Roman" w:hAnsi="Times New Roman" w:cs="Times New Roman"/>
          <w:b/>
          <w:bCs/>
          <w:color w:val="333333"/>
          <w:sz w:val="24"/>
          <w:szCs w:val="24"/>
          <w:shd w:val="clear" w:color="auto" w:fill="FFFFFF"/>
        </w:rPr>
        <w:lastRenderedPageBreak/>
        <w:t>Table S</w:t>
      </w:r>
      <w:r w:rsidR="00D808A8">
        <w:rPr>
          <w:rFonts w:ascii="Times New Roman" w:hAnsi="Times New Roman" w:cs="Times New Roman"/>
          <w:b/>
          <w:bCs/>
          <w:color w:val="333333"/>
          <w:sz w:val="24"/>
          <w:szCs w:val="24"/>
          <w:shd w:val="clear" w:color="auto" w:fill="FFFFFF"/>
        </w:rPr>
        <w:t>2</w:t>
      </w:r>
      <w:r w:rsidRPr="001D7CE7">
        <w:rPr>
          <w:rFonts w:ascii="Times New Roman" w:hAnsi="Times New Roman" w:cs="Times New Roman"/>
          <w:color w:val="333333"/>
          <w:sz w:val="24"/>
          <w:szCs w:val="24"/>
          <w:shd w:val="clear" w:color="auto" w:fill="FFFFFF"/>
        </w:rPr>
        <w:t xml:space="preserve"> Changes in hole concentration during charge storage and release.</w:t>
      </w:r>
    </w:p>
    <w:p w14:paraId="590A2D1E" w14:textId="77777777" w:rsidR="001D7CE7" w:rsidRPr="001D7CE7" w:rsidRDefault="001D7CE7">
      <w:pPr>
        <w:rPr>
          <w:rFonts w:ascii="Times New Roman" w:hAnsi="Times New Roman" w:cs="Times New Roman"/>
          <w:color w:val="333333"/>
          <w:sz w:val="24"/>
          <w:szCs w:val="24"/>
          <w:shd w:val="clear" w:color="auto" w:fill="FFFFFF"/>
        </w:rPr>
      </w:pPr>
    </w:p>
    <w:tbl>
      <w:tblPr>
        <w:tblW w:w="10840" w:type="dxa"/>
        <w:jc w:val="center"/>
        <w:tblCellMar>
          <w:left w:w="0" w:type="dxa"/>
          <w:right w:w="0" w:type="dxa"/>
        </w:tblCellMar>
        <w:tblLook w:val="0420" w:firstRow="1" w:lastRow="0" w:firstColumn="0" w:lastColumn="0" w:noHBand="0" w:noVBand="1"/>
      </w:tblPr>
      <w:tblGrid>
        <w:gridCol w:w="2820"/>
        <w:gridCol w:w="2360"/>
        <w:gridCol w:w="3160"/>
        <w:gridCol w:w="2500"/>
      </w:tblGrid>
      <w:tr w:rsidR="0080712C" w:rsidRPr="0080712C" w14:paraId="17ABCCBF" w14:textId="77777777" w:rsidTr="00B36315">
        <w:trPr>
          <w:trHeight w:val="649"/>
          <w:jc w:val="center"/>
        </w:trPr>
        <w:tc>
          <w:tcPr>
            <w:tcW w:w="2820" w:type="dxa"/>
            <w:tcBorders>
              <w:top w:val="single" w:sz="8" w:space="0" w:color="FFFFFF"/>
              <w:left w:val="single" w:sz="8" w:space="0" w:color="FFFFFF"/>
              <w:bottom w:val="single" w:sz="24" w:space="0" w:color="FFFFFF"/>
              <w:right w:val="single" w:sz="8" w:space="0" w:color="FFFFFF"/>
            </w:tcBorders>
            <w:shd w:val="clear" w:color="auto" w:fill="076785"/>
            <w:tcMar>
              <w:top w:w="72" w:type="dxa"/>
              <w:left w:w="144" w:type="dxa"/>
              <w:bottom w:w="72" w:type="dxa"/>
              <w:right w:w="144" w:type="dxa"/>
            </w:tcMar>
            <w:hideMark/>
          </w:tcPr>
          <w:p w14:paraId="18E42F83" w14:textId="0632656A" w:rsidR="00B36315" w:rsidRPr="0080712C" w:rsidRDefault="0080712C" w:rsidP="00B36315">
            <w:pPr>
              <w:widowControl/>
              <w:jc w:val="center"/>
              <w:rPr>
                <w:rFonts w:ascii="Times New Roman" w:eastAsia="宋体" w:hAnsi="Times New Roman" w:cs="Times New Roman"/>
                <w:b/>
                <w:bCs/>
                <w:color w:val="FFFFFF" w:themeColor="light1"/>
                <w:kern w:val="24"/>
                <w:sz w:val="24"/>
                <w:szCs w:val="24"/>
                <w14:ligatures w14:val="none"/>
              </w:rPr>
            </w:pPr>
            <w:r w:rsidRPr="0080712C">
              <w:rPr>
                <w:rFonts w:ascii="Times New Roman" w:eastAsia="宋体" w:hAnsi="Times New Roman" w:cs="Times New Roman"/>
                <w:b/>
                <w:bCs/>
                <w:color w:val="FFFFFF" w:themeColor="light1"/>
                <w:kern w:val="24"/>
                <w:sz w:val="24"/>
                <w:szCs w:val="24"/>
                <w14:ligatures w14:val="none"/>
              </w:rPr>
              <w:t>Time</w:t>
            </w:r>
          </w:p>
        </w:tc>
        <w:tc>
          <w:tcPr>
            <w:tcW w:w="2360" w:type="dxa"/>
            <w:tcBorders>
              <w:top w:val="single" w:sz="8" w:space="0" w:color="FFFFFF"/>
              <w:left w:val="single" w:sz="8" w:space="0" w:color="FFFFFF"/>
              <w:bottom w:val="single" w:sz="24" w:space="0" w:color="FFFFFF"/>
              <w:right w:val="single" w:sz="8" w:space="0" w:color="FFFFFF"/>
            </w:tcBorders>
            <w:shd w:val="clear" w:color="auto" w:fill="076785"/>
            <w:tcMar>
              <w:top w:w="72" w:type="dxa"/>
              <w:left w:w="144" w:type="dxa"/>
              <w:bottom w:w="72" w:type="dxa"/>
              <w:right w:w="144" w:type="dxa"/>
            </w:tcMar>
            <w:hideMark/>
          </w:tcPr>
          <w:p w14:paraId="04FF685F" w14:textId="70F0E9B6"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FFFFFF" w:themeColor="light1"/>
                <w:kern w:val="24"/>
                <w:sz w:val="24"/>
                <w:szCs w:val="24"/>
                <w14:ligatures w14:val="none"/>
              </w:rPr>
              <w:t>Spins/mm^</w:t>
            </w:r>
            <w:r w:rsidRPr="0080712C">
              <w:rPr>
                <w:rFonts w:ascii="Times New Roman" w:eastAsia="宋体" w:hAnsi="Times New Roman" w:cs="Times New Roman"/>
                <w:b/>
                <w:bCs/>
                <w:color w:val="FFFFFF" w:themeColor="light1"/>
                <w:kern w:val="24"/>
                <w:position w:val="11"/>
                <w:sz w:val="24"/>
                <w:szCs w:val="24"/>
                <w:vertAlign w:val="superscript"/>
                <w14:ligatures w14:val="none"/>
              </w:rPr>
              <w:t>3</w:t>
            </w:r>
          </w:p>
        </w:tc>
        <w:tc>
          <w:tcPr>
            <w:tcW w:w="3160" w:type="dxa"/>
            <w:tcBorders>
              <w:top w:val="single" w:sz="8" w:space="0" w:color="FFFFFF"/>
              <w:left w:val="single" w:sz="8" w:space="0" w:color="FFFFFF"/>
              <w:bottom w:val="single" w:sz="24" w:space="0" w:color="FFFFFF"/>
              <w:right w:val="single" w:sz="8" w:space="0" w:color="FFFFFF"/>
            </w:tcBorders>
            <w:shd w:val="clear" w:color="auto" w:fill="076785"/>
            <w:tcMar>
              <w:top w:w="72" w:type="dxa"/>
              <w:left w:w="144" w:type="dxa"/>
              <w:bottom w:w="72" w:type="dxa"/>
              <w:right w:w="144" w:type="dxa"/>
            </w:tcMar>
            <w:hideMark/>
          </w:tcPr>
          <w:p w14:paraId="5553A554" w14:textId="6542CDCC"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hAnsi="Times New Roman" w:cs="Times New Roman"/>
                <w:b/>
                <w:bCs/>
                <w:color w:val="FFFFFF" w:themeColor="light1"/>
                <w:kern w:val="24"/>
                <w:sz w:val="24"/>
                <w:szCs w:val="24"/>
                <w14:ligatures w14:val="none"/>
              </w:rPr>
              <w:t>Concentration/</w:t>
            </w:r>
            <w:r w:rsidRPr="0080712C">
              <w:rPr>
                <w:rFonts w:ascii="Times New Roman" w:eastAsia="宋体" w:hAnsi="Times New Roman" w:cs="Times New Roman"/>
                <w:b/>
                <w:bCs/>
                <w:color w:val="FFFFFF" w:themeColor="light1"/>
                <w:kern w:val="24"/>
                <w:sz w:val="24"/>
                <w:szCs w:val="24"/>
                <w14:ligatures w14:val="none"/>
              </w:rPr>
              <w:t>M</w:t>
            </w:r>
          </w:p>
        </w:tc>
        <w:tc>
          <w:tcPr>
            <w:tcW w:w="2500" w:type="dxa"/>
            <w:tcBorders>
              <w:top w:val="single" w:sz="8" w:space="0" w:color="FFFFFF"/>
              <w:left w:val="single" w:sz="8" w:space="0" w:color="FFFFFF"/>
              <w:bottom w:val="single" w:sz="24" w:space="0" w:color="FFFFFF"/>
              <w:right w:val="single" w:sz="8" w:space="0" w:color="FFFFFF"/>
            </w:tcBorders>
            <w:shd w:val="clear" w:color="auto" w:fill="076785"/>
            <w:tcMar>
              <w:top w:w="72" w:type="dxa"/>
              <w:left w:w="144" w:type="dxa"/>
              <w:bottom w:w="72" w:type="dxa"/>
              <w:right w:w="144" w:type="dxa"/>
            </w:tcMar>
            <w:hideMark/>
          </w:tcPr>
          <w:p w14:paraId="04FA76CA" w14:textId="365C59A2"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FFFFFF" w:themeColor="light1"/>
                <w:kern w:val="24"/>
                <w:sz w:val="24"/>
                <w:szCs w:val="24"/>
                <w14:ligatures w14:val="none"/>
              </w:rPr>
              <w:t>Spins</w:t>
            </w:r>
          </w:p>
        </w:tc>
      </w:tr>
      <w:tr w:rsidR="0080712C" w:rsidRPr="0080712C" w14:paraId="30D6264F" w14:textId="77777777" w:rsidTr="00B36315">
        <w:trPr>
          <w:trHeight w:val="404"/>
          <w:jc w:val="center"/>
        </w:trPr>
        <w:tc>
          <w:tcPr>
            <w:tcW w:w="282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4DA790E" w14:textId="77777777"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Dark 0 min</w:t>
            </w:r>
          </w:p>
        </w:tc>
        <w:tc>
          <w:tcPr>
            <w:tcW w:w="236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C62D45F" w14:textId="3FE4A9C1"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2.123</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15</w:t>
            </w:r>
          </w:p>
        </w:tc>
        <w:tc>
          <w:tcPr>
            <w:tcW w:w="316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67A0286" w14:textId="311A065F"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3.525</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-3</w:t>
            </w:r>
          </w:p>
        </w:tc>
        <w:tc>
          <w:tcPr>
            <w:tcW w:w="2500"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1BFA97F" w14:textId="719F53DD"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3.335</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1</w:t>
            </w:r>
            <w:r w:rsidR="00B36315">
              <w:rPr>
                <w:rFonts w:ascii="Times New Roman" w:eastAsia="宋体" w:hAnsi="Times New Roman" w:cs="Times New Roman" w:hint="eastAsia"/>
                <w:b/>
                <w:bCs/>
                <w:color w:val="000000" w:themeColor="dark1"/>
                <w:kern w:val="24"/>
                <w:sz w:val="24"/>
                <w:szCs w:val="24"/>
                <w:vertAlign w:val="superscript"/>
                <w14:ligatures w14:val="none"/>
              </w:rPr>
              <w:t>6</w:t>
            </w:r>
          </w:p>
        </w:tc>
      </w:tr>
      <w:tr w:rsidR="0080712C" w:rsidRPr="0080712C" w14:paraId="4E217D7E" w14:textId="77777777" w:rsidTr="00B36315">
        <w:trPr>
          <w:trHeight w:val="548"/>
          <w:jc w:val="center"/>
        </w:trPr>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2886EE2" w14:textId="77777777"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Light 15 min</w:t>
            </w:r>
          </w:p>
        </w:tc>
        <w:tc>
          <w:tcPr>
            <w:tcW w:w="23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71297D6" w14:textId="26B7B22F"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1.666</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15</w:t>
            </w:r>
          </w:p>
        </w:tc>
        <w:tc>
          <w:tcPr>
            <w:tcW w:w="31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F57CE60" w14:textId="41548D98"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2.767</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-3</w:t>
            </w:r>
          </w:p>
        </w:tc>
        <w:tc>
          <w:tcPr>
            <w:tcW w:w="25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6950659" w14:textId="2934FAE4"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2.617</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1</w:t>
            </w:r>
            <w:r w:rsidR="00B36315">
              <w:rPr>
                <w:rFonts w:ascii="Times New Roman" w:eastAsia="宋体" w:hAnsi="Times New Roman" w:cs="Times New Roman" w:hint="eastAsia"/>
                <w:b/>
                <w:bCs/>
                <w:color w:val="000000" w:themeColor="dark1"/>
                <w:kern w:val="24"/>
                <w:sz w:val="24"/>
                <w:szCs w:val="24"/>
                <w:vertAlign w:val="superscript"/>
                <w14:ligatures w14:val="none"/>
              </w:rPr>
              <w:t>6</w:t>
            </w:r>
          </w:p>
        </w:tc>
      </w:tr>
      <w:tr w:rsidR="0080712C" w:rsidRPr="0080712C" w14:paraId="1EED69F3" w14:textId="77777777" w:rsidTr="00B36315">
        <w:trPr>
          <w:trHeight w:val="545"/>
          <w:jc w:val="center"/>
        </w:trPr>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5D819AC" w14:textId="77777777"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333 K dark 15 min</w:t>
            </w:r>
          </w:p>
        </w:tc>
        <w:tc>
          <w:tcPr>
            <w:tcW w:w="23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E5DBF96" w14:textId="7289ACD1"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1.553</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15</w:t>
            </w:r>
          </w:p>
        </w:tc>
        <w:tc>
          <w:tcPr>
            <w:tcW w:w="316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D8BD11B" w14:textId="0627106E"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2.579</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-3</w:t>
            </w:r>
          </w:p>
        </w:tc>
        <w:tc>
          <w:tcPr>
            <w:tcW w:w="250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7E1DD24" w14:textId="6A884A10" w:rsidR="0080712C" w:rsidRPr="0080712C" w:rsidRDefault="0080712C" w:rsidP="00B36315">
            <w:pPr>
              <w:widowControl/>
              <w:jc w:val="center"/>
              <w:rPr>
                <w:rFonts w:ascii="Arial" w:eastAsia="宋体" w:hAnsi="Arial" w:cs="Arial"/>
                <w:kern w:val="0"/>
                <w:sz w:val="24"/>
                <w:szCs w:val="24"/>
                <w14:ligatures w14:val="none"/>
              </w:rPr>
            </w:pPr>
            <w:r w:rsidRPr="0080712C">
              <w:rPr>
                <w:rFonts w:ascii="Times New Roman" w:eastAsia="宋体" w:hAnsi="Times New Roman" w:cs="Times New Roman"/>
                <w:b/>
                <w:bCs/>
                <w:color w:val="000000" w:themeColor="dark1"/>
                <w:kern w:val="24"/>
                <w:sz w:val="24"/>
                <w:szCs w:val="24"/>
                <w14:ligatures w14:val="none"/>
              </w:rPr>
              <w:t>2.439</w:t>
            </w:r>
            <w:r w:rsidR="00B36315">
              <w:rPr>
                <w:rFonts w:ascii="Times New Roman" w:eastAsia="宋体" w:hAnsi="Times New Roman" w:cs="Times New Roman" w:hint="eastAsia"/>
                <w:b/>
                <w:bCs/>
                <w:color w:val="000000" w:themeColor="dark1"/>
                <w:kern w:val="24"/>
                <w:sz w:val="24"/>
                <w:szCs w:val="24"/>
                <w14:ligatures w14:val="none"/>
              </w:rPr>
              <w:t>*10</w:t>
            </w:r>
            <w:r w:rsidR="00B36315" w:rsidRPr="00B36315">
              <w:rPr>
                <w:rFonts w:ascii="Times New Roman" w:eastAsia="宋体" w:hAnsi="Times New Roman" w:cs="Times New Roman" w:hint="eastAsia"/>
                <w:b/>
                <w:bCs/>
                <w:color w:val="000000" w:themeColor="dark1"/>
                <w:kern w:val="24"/>
                <w:sz w:val="24"/>
                <w:szCs w:val="24"/>
                <w:vertAlign w:val="superscript"/>
                <w14:ligatures w14:val="none"/>
              </w:rPr>
              <w:t>1</w:t>
            </w:r>
            <w:r w:rsidR="00B36315">
              <w:rPr>
                <w:rFonts w:ascii="Times New Roman" w:eastAsia="宋体" w:hAnsi="Times New Roman" w:cs="Times New Roman" w:hint="eastAsia"/>
                <w:b/>
                <w:bCs/>
                <w:color w:val="000000" w:themeColor="dark1"/>
                <w:kern w:val="24"/>
                <w:sz w:val="24"/>
                <w:szCs w:val="24"/>
                <w:vertAlign w:val="superscript"/>
                <w14:ligatures w14:val="none"/>
              </w:rPr>
              <w:t>6</w:t>
            </w:r>
          </w:p>
        </w:tc>
      </w:tr>
    </w:tbl>
    <w:p w14:paraId="5A56FAE9" w14:textId="07C9CA0A" w:rsidR="00630B74" w:rsidRPr="00B722B3" w:rsidRDefault="00D274F0" w:rsidP="00B722B3">
      <w:pPr>
        <w:spacing w:line="360" w:lineRule="auto"/>
        <w:rPr>
          <w:rFonts w:ascii="Times New Roman" w:hAnsi="Times New Roman" w:cs="Times New Roman"/>
          <w:noProof/>
          <w:sz w:val="24"/>
          <w:szCs w:val="24"/>
        </w:rPr>
      </w:pPr>
      <w:r w:rsidRPr="00B722B3">
        <w:rPr>
          <w:rFonts w:ascii="Times New Roman" w:hAnsi="Times New Roman" w:cs="Times New Roman"/>
          <w:noProof/>
          <w:sz w:val="24"/>
          <w:szCs w:val="24"/>
        </w:rPr>
        <w:t>Note: TEMPO is used as a hole trapping agent. the concentration of TEMPO is inversely proportional to the concentration of holes, and the amount of TEMPO reduced is equal to the amount of holes produced.</w:t>
      </w:r>
    </w:p>
    <w:p w14:paraId="1366D330" w14:textId="77777777" w:rsidR="00630B74" w:rsidRDefault="00630B74">
      <w:pPr>
        <w:rPr>
          <w:noProof/>
        </w:rPr>
      </w:pPr>
    </w:p>
    <w:p w14:paraId="7AE09DDA" w14:textId="77777777" w:rsidR="00630B74" w:rsidRDefault="00630B74">
      <w:pPr>
        <w:rPr>
          <w:noProof/>
        </w:rPr>
      </w:pPr>
    </w:p>
    <w:p w14:paraId="34AF8F7D" w14:textId="77777777" w:rsidR="00630B74" w:rsidRDefault="00630B74">
      <w:pPr>
        <w:rPr>
          <w:noProof/>
        </w:rPr>
      </w:pPr>
    </w:p>
    <w:p w14:paraId="4E9C8D81" w14:textId="77777777" w:rsidR="00630B74" w:rsidRDefault="00630B74">
      <w:pPr>
        <w:rPr>
          <w:noProof/>
        </w:rPr>
      </w:pPr>
    </w:p>
    <w:p w14:paraId="3B20A80A" w14:textId="77777777" w:rsidR="00630B74" w:rsidRDefault="00630B74">
      <w:pPr>
        <w:rPr>
          <w:noProof/>
        </w:rPr>
      </w:pPr>
    </w:p>
    <w:p w14:paraId="70C155EE" w14:textId="77777777" w:rsidR="00630B74" w:rsidRDefault="00630B74">
      <w:pPr>
        <w:rPr>
          <w:noProof/>
        </w:rPr>
      </w:pPr>
    </w:p>
    <w:p w14:paraId="6021B298" w14:textId="77777777" w:rsidR="00630B74" w:rsidRDefault="00630B74">
      <w:pPr>
        <w:rPr>
          <w:noProof/>
        </w:rPr>
      </w:pPr>
    </w:p>
    <w:p w14:paraId="6C7A10F3" w14:textId="77777777" w:rsidR="00630B74" w:rsidRDefault="00630B74">
      <w:pPr>
        <w:rPr>
          <w:noProof/>
        </w:rPr>
      </w:pPr>
    </w:p>
    <w:p w14:paraId="0C07EBEA" w14:textId="77777777" w:rsidR="00630B74" w:rsidRDefault="00630B74">
      <w:pPr>
        <w:rPr>
          <w:noProof/>
        </w:rPr>
      </w:pPr>
    </w:p>
    <w:p w14:paraId="318D4620" w14:textId="77777777" w:rsidR="00630B74" w:rsidRDefault="00630B74">
      <w:pPr>
        <w:rPr>
          <w:noProof/>
        </w:rPr>
      </w:pPr>
    </w:p>
    <w:p w14:paraId="7D746FD7" w14:textId="77777777" w:rsidR="00630B74" w:rsidRDefault="00630B74">
      <w:pPr>
        <w:rPr>
          <w:noProof/>
        </w:rPr>
      </w:pPr>
    </w:p>
    <w:p w14:paraId="75E6E208" w14:textId="77777777" w:rsidR="00630B74" w:rsidRDefault="00630B74">
      <w:pPr>
        <w:rPr>
          <w:noProof/>
        </w:rPr>
      </w:pPr>
    </w:p>
    <w:p w14:paraId="2C55264E" w14:textId="77777777" w:rsidR="00630B74" w:rsidRDefault="00630B74">
      <w:pPr>
        <w:rPr>
          <w:noProof/>
        </w:rPr>
      </w:pPr>
    </w:p>
    <w:p w14:paraId="1AC4C628" w14:textId="77777777" w:rsidR="00630B74" w:rsidRDefault="00630B74">
      <w:pPr>
        <w:rPr>
          <w:noProof/>
        </w:rPr>
      </w:pPr>
    </w:p>
    <w:p w14:paraId="215ED181" w14:textId="77777777" w:rsidR="00B36315" w:rsidRDefault="00B36315">
      <w:pPr>
        <w:rPr>
          <w:noProof/>
        </w:rPr>
      </w:pPr>
    </w:p>
    <w:p w14:paraId="5B3B6A4D" w14:textId="77777777" w:rsidR="00B36315" w:rsidRDefault="00B36315">
      <w:pPr>
        <w:rPr>
          <w:noProof/>
        </w:rPr>
      </w:pPr>
    </w:p>
    <w:p w14:paraId="26F58A7C" w14:textId="77777777" w:rsidR="00B36315" w:rsidRDefault="00B36315">
      <w:pPr>
        <w:rPr>
          <w:noProof/>
        </w:rPr>
      </w:pPr>
    </w:p>
    <w:p w14:paraId="72DE4E8A" w14:textId="77777777" w:rsidR="00B36315" w:rsidRDefault="00B36315">
      <w:pPr>
        <w:rPr>
          <w:noProof/>
        </w:rPr>
      </w:pPr>
    </w:p>
    <w:p w14:paraId="78200ADA" w14:textId="77777777" w:rsidR="00B36315" w:rsidRDefault="00B36315">
      <w:pPr>
        <w:rPr>
          <w:noProof/>
        </w:rPr>
      </w:pPr>
    </w:p>
    <w:p w14:paraId="3C0B1D3C" w14:textId="77777777" w:rsidR="00630B74" w:rsidRDefault="00630B74">
      <w:pPr>
        <w:rPr>
          <w:noProof/>
        </w:rPr>
      </w:pPr>
    </w:p>
    <w:p w14:paraId="0A1FDFBB" w14:textId="77777777" w:rsidR="00630B74" w:rsidRDefault="00630B74"/>
    <w:p w14:paraId="61C185E6" w14:textId="77777777" w:rsidR="00630B74" w:rsidRDefault="00630B74"/>
    <w:p w14:paraId="5F0430E0" w14:textId="77777777" w:rsidR="00630B74" w:rsidRDefault="00630B74"/>
    <w:p w14:paraId="6367BDCD" w14:textId="77777777" w:rsidR="00630B74" w:rsidRDefault="00630B74"/>
    <w:p w14:paraId="1BA00F2E" w14:textId="77777777" w:rsidR="00630B74" w:rsidRDefault="00630B74"/>
    <w:p w14:paraId="6852AD28" w14:textId="77777777" w:rsidR="00630B74" w:rsidRDefault="00630B74"/>
    <w:p w14:paraId="4604B463" w14:textId="77777777" w:rsidR="00630B74" w:rsidRDefault="00630B74"/>
    <w:p w14:paraId="422E065F" w14:textId="30023C92" w:rsidR="005F3B7D" w:rsidRDefault="000F0D4C" w:rsidP="000F0D4C">
      <w:pPr>
        <w:jc w:val="center"/>
      </w:pPr>
      <w:r>
        <w:rPr>
          <w:noProof/>
        </w:rPr>
        <w:lastRenderedPageBreak/>
        <w:drawing>
          <wp:inline distT="0" distB="0" distL="0" distR="0" wp14:anchorId="60DA6F46" wp14:editId="3B97E447">
            <wp:extent cx="3596952" cy="2225233"/>
            <wp:effectExtent l="0" t="0" r="3810" b="3810"/>
            <wp:docPr id="14517831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83142" name="图片 1451783142"/>
                    <pic:cNvPicPr/>
                  </pic:nvPicPr>
                  <pic:blipFill>
                    <a:blip r:embed="rId7">
                      <a:extLst>
                        <a:ext uri="{28A0092B-C50C-407E-A947-70E740481C1C}">
                          <a14:useLocalDpi xmlns:a14="http://schemas.microsoft.com/office/drawing/2010/main" val="0"/>
                        </a:ext>
                      </a:extLst>
                    </a:blip>
                    <a:stretch>
                      <a:fillRect/>
                    </a:stretch>
                  </pic:blipFill>
                  <pic:spPr>
                    <a:xfrm>
                      <a:off x="0" y="0"/>
                      <a:ext cx="3596952" cy="2225233"/>
                    </a:xfrm>
                    <a:prstGeom prst="rect">
                      <a:avLst/>
                    </a:prstGeom>
                  </pic:spPr>
                </pic:pic>
              </a:graphicData>
            </a:graphic>
          </wp:inline>
        </w:drawing>
      </w:r>
    </w:p>
    <w:p w14:paraId="774EAE2D" w14:textId="1A1F14A5" w:rsidR="005F3B7D" w:rsidRPr="007D5834" w:rsidRDefault="007D5834" w:rsidP="007D5834">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1</w:t>
      </w:r>
      <w:r w:rsidRPr="007D5834">
        <w:rPr>
          <w:rFonts w:ascii="Times New Roman" w:hAnsi="Times New Roman" w:cs="Times New Roman"/>
          <w:b/>
          <w:sz w:val="24"/>
          <w:szCs w:val="24"/>
        </w:rPr>
        <w:t xml:space="preserve"> </w:t>
      </w:r>
      <w:r w:rsidR="00731C51" w:rsidRPr="007D5834">
        <w:rPr>
          <w:rFonts w:ascii="Times New Roman" w:hAnsi="Times New Roman" w:cs="Times New Roman"/>
          <w:sz w:val="24"/>
          <w:szCs w:val="24"/>
        </w:rPr>
        <w:t>(a) Photograph of PHI powder sample. (b) Photograph of blue radicals during charge storage process.</w:t>
      </w:r>
    </w:p>
    <w:p w14:paraId="725A5297" w14:textId="77777777" w:rsidR="005F3B7D" w:rsidRDefault="005F3B7D"/>
    <w:p w14:paraId="61F14318" w14:textId="77777777" w:rsidR="005F3B7D" w:rsidRDefault="005F3B7D"/>
    <w:p w14:paraId="6630BEFC" w14:textId="77777777" w:rsidR="005F3B7D" w:rsidRDefault="005F3B7D"/>
    <w:p w14:paraId="7E8AEE44" w14:textId="77777777" w:rsidR="005F3B7D" w:rsidRDefault="005F3B7D"/>
    <w:p w14:paraId="6172F071" w14:textId="77777777" w:rsidR="005F3B7D" w:rsidRDefault="005F3B7D"/>
    <w:p w14:paraId="51E5148E" w14:textId="77777777" w:rsidR="005F3B7D" w:rsidRDefault="005F3B7D"/>
    <w:p w14:paraId="62A79A23" w14:textId="77777777" w:rsidR="005F3B7D" w:rsidRDefault="005F3B7D"/>
    <w:p w14:paraId="38525DF9" w14:textId="77777777" w:rsidR="005F3B7D" w:rsidRDefault="005F3B7D"/>
    <w:p w14:paraId="5A48CC1D" w14:textId="77777777" w:rsidR="005F3B7D" w:rsidRDefault="005F3B7D"/>
    <w:p w14:paraId="56C3856E" w14:textId="77777777" w:rsidR="005F3B7D" w:rsidRDefault="005F3B7D"/>
    <w:p w14:paraId="040EADAC" w14:textId="77777777" w:rsidR="005F3B7D" w:rsidRDefault="005F3B7D"/>
    <w:p w14:paraId="48070607" w14:textId="77777777" w:rsidR="005F3B7D" w:rsidRDefault="005F3B7D"/>
    <w:p w14:paraId="37601836" w14:textId="77777777" w:rsidR="005F3B7D" w:rsidRDefault="005F3B7D"/>
    <w:p w14:paraId="6276D5FE" w14:textId="77777777" w:rsidR="005F3B7D" w:rsidRDefault="005F3B7D"/>
    <w:p w14:paraId="02F11128" w14:textId="77777777" w:rsidR="005F3B7D" w:rsidRDefault="005F3B7D"/>
    <w:p w14:paraId="2F22A0E3" w14:textId="77777777" w:rsidR="005F3B7D" w:rsidRDefault="005F3B7D"/>
    <w:p w14:paraId="5D8EBF9E" w14:textId="77777777" w:rsidR="005F3B7D" w:rsidRDefault="005F3B7D"/>
    <w:p w14:paraId="3D846BEF" w14:textId="77777777" w:rsidR="005F3B7D" w:rsidRDefault="005F3B7D"/>
    <w:p w14:paraId="1AA24973" w14:textId="77777777" w:rsidR="005F3B7D" w:rsidRDefault="005F3B7D"/>
    <w:p w14:paraId="17D4A6DF" w14:textId="77777777" w:rsidR="005F3B7D" w:rsidRDefault="005F3B7D"/>
    <w:p w14:paraId="65BB5C55" w14:textId="77777777" w:rsidR="005F3B7D" w:rsidRDefault="005F3B7D"/>
    <w:p w14:paraId="3108FF4D" w14:textId="7CDEB235" w:rsidR="00EB35DF" w:rsidRDefault="001B437A" w:rsidP="00F02E48">
      <w:pPr>
        <w:jc w:val="center"/>
      </w:pPr>
      <w:r>
        <w:rPr>
          <w:noProof/>
        </w:rPr>
        <w:lastRenderedPageBreak/>
        <w:drawing>
          <wp:inline distT="0" distB="0" distL="0" distR="0" wp14:anchorId="0667A547" wp14:editId="11AF8B3B">
            <wp:extent cx="4743099" cy="2267909"/>
            <wp:effectExtent l="0" t="0" r="635" b="0"/>
            <wp:docPr id="105803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365" name="图片 10580365"/>
                    <pic:cNvPicPr/>
                  </pic:nvPicPr>
                  <pic:blipFill>
                    <a:blip r:embed="rId8">
                      <a:extLst>
                        <a:ext uri="{28A0092B-C50C-407E-A947-70E740481C1C}">
                          <a14:useLocalDpi xmlns:a14="http://schemas.microsoft.com/office/drawing/2010/main" val="0"/>
                        </a:ext>
                      </a:extLst>
                    </a:blip>
                    <a:stretch>
                      <a:fillRect/>
                    </a:stretch>
                  </pic:blipFill>
                  <pic:spPr>
                    <a:xfrm>
                      <a:off x="0" y="0"/>
                      <a:ext cx="4743099" cy="2267909"/>
                    </a:xfrm>
                    <a:prstGeom prst="rect">
                      <a:avLst/>
                    </a:prstGeom>
                  </pic:spPr>
                </pic:pic>
              </a:graphicData>
            </a:graphic>
          </wp:inline>
        </w:drawing>
      </w:r>
    </w:p>
    <w:p w14:paraId="075C48B3" w14:textId="6A69755D" w:rsidR="00630B74" w:rsidRPr="007D5834" w:rsidRDefault="007D5834" w:rsidP="007D5834">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2</w:t>
      </w:r>
      <w:r w:rsidR="00133E83">
        <w:t xml:space="preserve"> </w:t>
      </w:r>
      <w:r w:rsidR="00731C51" w:rsidRPr="007D5834">
        <w:rPr>
          <w:rFonts w:ascii="Times New Roman" w:hAnsi="Times New Roman" w:cs="Times New Roman"/>
          <w:sz w:val="24"/>
          <w:szCs w:val="24"/>
        </w:rPr>
        <w:t>(a) Photograph of the blue radical after two hours of light exposure (b) Photograph of the blue radical being burst when the three-necked flask was not sealed in time after gas extraction.</w:t>
      </w:r>
    </w:p>
    <w:p w14:paraId="74F9D3AE" w14:textId="77777777" w:rsidR="00630B74" w:rsidRDefault="00630B74"/>
    <w:p w14:paraId="648C3DD5" w14:textId="77777777" w:rsidR="00133E83" w:rsidRDefault="00133E83"/>
    <w:p w14:paraId="1F0BFCE3" w14:textId="77777777" w:rsidR="00133E83" w:rsidRDefault="00133E83"/>
    <w:p w14:paraId="2A352A4A" w14:textId="77777777" w:rsidR="00133E83" w:rsidRDefault="00133E83"/>
    <w:p w14:paraId="38FE831B" w14:textId="77777777" w:rsidR="00133E83" w:rsidRDefault="00133E83"/>
    <w:p w14:paraId="54B34AE8" w14:textId="77777777" w:rsidR="00133E83" w:rsidRDefault="00133E83"/>
    <w:p w14:paraId="256C0691" w14:textId="77777777" w:rsidR="00133E83" w:rsidRDefault="00133E83"/>
    <w:p w14:paraId="33D3200B" w14:textId="77777777" w:rsidR="00133E83" w:rsidRDefault="00133E83"/>
    <w:p w14:paraId="01AA14B8" w14:textId="77777777" w:rsidR="00133E83" w:rsidRDefault="00133E83"/>
    <w:p w14:paraId="3B3BE231" w14:textId="77777777" w:rsidR="00133E83" w:rsidRDefault="00133E83"/>
    <w:p w14:paraId="4574B1B3" w14:textId="77777777" w:rsidR="00133E83" w:rsidRDefault="00133E83"/>
    <w:p w14:paraId="1B5740B8" w14:textId="77777777" w:rsidR="00133E83" w:rsidRDefault="00133E83"/>
    <w:p w14:paraId="15E83D91" w14:textId="77777777" w:rsidR="00133E83" w:rsidRDefault="00133E83"/>
    <w:p w14:paraId="3EEA7D99" w14:textId="77777777" w:rsidR="00133E83" w:rsidRDefault="00133E83"/>
    <w:p w14:paraId="0DE332B8" w14:textId="77777777" w:rsidR="00133E83" w:rsidRDefault="00133E83"/>
    <w:p w14:paraId="673F2ADE" w14:textId="77777777" w:rsidR="00133E83" w:rsidRDefault="00133E83"/>
    <w:p w14:paraId="6135704C" w14:textId="77777777" w:rsidR="00133E83" w:rsidRDefault="00133E83"/>
    <w:p w14:paraId="657F0557" w14:textId="77777777" w:rsidR="00133E83" w:rsidRDefault="00133E83"/>
    <w:p w14:paraId="0071EAC2" w14:textId="77777777" w:rsidR="00133E83" w:rsidRDefault="00133E83"/>
    <w:p w14:paraId="36922485" w14:textId="77777777" w:rsidR="00133E83" w:rsidRDefault="00133E83"/>
    <w:p w14:paraId="6CE54D56" w14:textId="77777777" w:rsidR="00133E83" w:rsidRDefault="00133E83"/>
    <w:p w14:paraId="080E53AF" w14:textId="77777777" w:rsidR="00133E83" w:rsidRDefault="00133E83"/>
    <w:p w14:paraId="1099C2E9" w14:textId="77777777" w:rsidR="00133E83" w:rsidRDefault="00133E83"/>
    <w:p w14:paraId="57D38E49" w14:textId="77777777" w:rsidR="00133E83" w:rsidRDefault="00133E83"/>
    <w:p w14:paraId="14465D18" w14:textId="77777777" w:rsidR="00133E83" w:rsidRDefault="00133E83"/>
    <w:p w14:paraId="1C91AC71" w14:textId="77777777" w:rsidR="00133E83" w:rsidRDefault="00133E83"/>
    <w:p w14:paraId="2B3B5C79" w14:textId="77777777" w:rsidR="00133E83" w:rsidRDefault="00133E83"/>
    <w:p w14:paraId="74672F1C" w14:textId="77777777" w:rsidR="00133E83" w:rsidRDefault="00133E83"/>
    <w:p w14:paraId="7C5037C4" w14:textId="2794017C" w:rsidR="00630B74" w:rsidRDefault="00133E83">
      <w:r>
        <w:rPr>
          <w:rFonts w:hint="eastAsia"/>
          <w:noProof/>
        </w:rPr>
        <w:lastRenderedPageBreak/>
        <w:drawing>
          <wp:inline distT="0" distB="0" distL="0" distR="0" wp14:anchorId="7409AB84" wp14:editId="5BFD0987">
            <wp:extent cx="4767850" cy="3661704"/>
            <wp:effectExtent l="0" t="0" r="0" b="0"/>
            <wp:docPr id="11093236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23654" name="图片 11093236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0883" cy="3664033"/>
                    </a:xfrm>
                    <a:prstGeom prst="rect">
                      <a:avLst/>
                    </a:prstGeom>
                  </pic:spPr>
                </pic:pic>
              </a:graphicData>
            </a:graphic>
          </wp:inline>
        </w:drawing>
      </w:r>
    </w:p>
    <w:p w14:paraId="20FD306C" w14:textId="22A9D95E" w:rsidR="00630B74" w:rsidRPr="00133E83" w:rsidRDefault="007D5834">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3</w:t>
      </w:r>
      <w:r w:rsidR="00C529A4" w:rsidRPr="007D5834">
        <w:rPr>
          <w:rFonts w:ascii="Times New Roman" w:hAnsi="Times New Roman" w:cs="Times New Roman"/>
          <w:sz w:val="24"/>
          <w:szCs w:val="24"/>
        </w:rPr>
        <w:t xml:space="preserve"> </w:t>
      </w:r>
      <w:r w:rsidR="00731C51" w:rsidRPr="007D5834">
        <w:rPr>
          <w:rFonts w:ascii="Times New Roman" w:hAnsi="Times New Roman" w:cs="Times New Roman"/>
          <w:sz w:val="24"/>
          <w:szCs w:val="24"/>
        </w:rPr>
        <w:t>Hydrogen production activity of PHI samples with co-catalyst.</w:t>
      </w:r>
    </w:p>
    <w:p w14:paraId="659751CF" w14:textId="77777777" w:rsidR="00630B74" w:rsidRDefault="00630B74"/>
    <w:p w14:paraId="677A4461" w14:textId="77777777" w:rsidR="00630B74" w:rsidRDefault="00630B74"/>
    <w:p w14:paraId="473B05A8" w14:textId="77777777" w:rsidR="00630B74" w:rsidRDefault="00630B74"/>
    <w:p w14:paraId="59040B02" w14:textId="77777777" w:rsidR="00630B74" w:rsidRDefault="00630B74"/>
    <w:p w14:paraId="7A7F5ED3" w14:textId="77777777" w:rsidR="00630B74" w:rsidRDefault="00630B74"/>
    <w:p w14:paraId="70272F5B" w14:textId="77777777" w:rsidR="00630B74" w:rsidRDefault="00630B74"/>
    <w:p w14:paraId="764A500D" w14:textId="77777777" w:rsidR="00630B74" w:rsidRDefault="00630B74"/>
    <w:p w14:paraId="135242AD" w14:textId="77777777" w:rsidR="00630B74" w:rsidRDefault="00630B74"/>
    <w:p w14:paraId="57C6D89C" w14:textId="77777777" w:rsidR="00630B74" w:rsidRDefault="00630B74"/>
    <w:p w14:paraId="38467FB8" w14:textId="77777777" w:rsidR="00630B74" w:rsidRDefault="00630B74"/>
    <w:p w14:paraId="7526334E" w14:textId="77777777" w:rsidR="00630B74" w:rsidRDefault="00630B74"/>
    <w:p w14:paraId="59AD7191" w14:textId="77777777" w:rsidR="00630B74" w:rsidRDefault="00630B74"/>
    <w:p w14:paraId="5FC419C9" w14:textId="77777777" w:rsidR="00630B74" w:rsidRDefault="00630B74"/>
    <w:p w14:paraId="793A4043" w14:textId="77777777" w:rsidR="00630B74" w:rsidRDefault="00630B74"/>
    <w:p w14:paraId="4E491029" w14:textId="77777777" w:rsidR="00630B74" w:rsidRDefault="00630B74"/>
    <w:p w14:paraId="1BB72B0C" w14:textId="77777777" w:rsidR="00630B74" w:rsidRDefault="00630B74"/>
    <w:p w14:paraId="2C2AC344" w14:textId="77777777" w:rsidR="00630B74" w:rsidRDefault="00630B74"/>
    <w:p w14:paraId="167E7199" w14:textId="77777777" w:rsidR="00630B74" w:rsidRDefault="00630B74"/>
    <w:p w14:paraId="15CAA265" w14:textId="77777777" w:rsidR="00630B74" w:rsidRDefault="00630B74"/>
    <w:p w14:paraId="2C6A537B" w14:textId="77777777" w:rsidR="00630B74" w:rsidRDefault="00630B74"/>
    <w:p w14:paraId="636C5652" w14:textId="77777777" w:rsidR="00630B74" w:rsidRDefault="00630B74"/>
    <w:p w14:paraId="6450EBCC" w14:textId="77777777" w:rsidR="00630B74" w:rsidRDefault="00630B74"/>
    <w:p w14:paraId="43001104" w14:textId="77777777" w:rsidR="00630B74" w:rsidRDefault="00630B74"/>
    <w:p w14:paraId="46115E9F" w14:textId="77777777" w:rsidR="00630B74" w:rsidRDefault="00630B74"/>
    <w:p w14:paraId="63C86E9D" w14:textId="77777777" w:rsidR="00630B74" w:rsidRDefault="00630B74"/>
    <w:p w14:paraId="419B5CA6" w14:textId="77777777" w:rsidR="00630B74" w:rsidRDefault="00630B74"/>
    <w:p w14:paraId="48F5D3A9" w14:textId="19C5D06A" w:rsidR="00630B74" w:rsidRDefault="00630B74">
      <w:r>
        <w:rPr>
          <w:rFonts w:hint="eastAsia"/>
          <w:noProof/>
        </w:rPr>
        <w:drawing>
          <wp:inline distT="0" distB="0" distL="0" distR="0" wp14:anchorId="54D93A10" wp14:editId="11C62C54">
            <wp:extent cx="5274310" cy="2077085"/>
            <wp:effectExtent l="0" t="0" r="2540" b="0"/>
            <wp:docPr id="3937495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49526" name="图片 3937495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077085"/>
                    </a:xfrm>
                    <a:prstGeom prst="rect">
                      <a:avLst/>
                    </a:prstGeom>
                  </pic:spPr>
                </pic:pic>
              </a:graphicData>
            </a:graphic>
          </wp:inline>
        </w:drawing>
      </w:r>
    </w:p>
    <w:p w14:paraId="7E8FD48D" w14:textId="715D30C2" w:rsidR="00630B74" w:rsidRPr="007D5834" w:rsidRDefault="007D5834" w:rsidP="007D5834">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4</w:t>
      </w:r>
      <w:r>
        <w:rPr>
          <w:rFonts w:ascii="Times New Roman" w:hAnsi="Times New Roman" w:cs="Times New Roman"/>
          <w:b/>
          <w:sz w:val="24"/>
          <w:szCs w:val="24"/>
        </w:rPr>
        <w:t xml:space="preserve"> </w:t>
      </w:r>
      <w:r w:rsidR="00731C51" w:rsidRPr="007D5834">
        <w:rPr>
          <w:rFonts w:ascii="Times New Roman" w:hAnsi="Times New Roman" w:cs="Times New Roman"/>
          <w:sz w:val="24"/>
          <w:szCs w:val="24"/>
        </w:rPr>
        <w:t>(a) Dark-state oxygen production activities of PHI, PHI-</w:t>
      </w:r>
      <w:proofErr w:type="spellStart"/>
      <w:r w:rsidR="00731C51" w:rsidRPr="007D5834">
        <w:rPr>
          <w:rFonts w:ascii="Times New Roman" w:hAnsi="Times New Roman" w:cs="Times New Roman"/>
          <w:sz w:val="24"/>
          <w:szCs w:val="24"/>
        </w:rPr>
        <w:t>KLi</w:t>
      </w:r>
      <w:proofErr w:type="spellEnd"/>
      <w:r w:rsidR="00731C51" w:rsidRPr="007D5834">
        <w:rPr>
          <w:rFonts w:ascii="Times New Roman" w:hAnsi="Times New Roman" w:cs="Times New Roman"/>
          <w:sz w:val="24"/>
          <w:szCs w:val="24"/>
        </w:rPr>
        <w:t>, and PHI-S. (b) Dark-state oxygen production activities of PHI without hole scavenger and co-catalyst.</w:t>
      </w:r>
    </w:p>
    <w:p w14:paraId="4322499A" w14:textId="77777777" w:rsidR="00630B74" w:rsidRDefault="00630B74"/>
    <w:p w14:paraId="48C91F9B" w14:textId="77777777" w:rsidR="00630B74" w:rsidRDefault="00630B74"/>
    <w:p w14:paraId="155999D3" w14:textId="77777777" w:rsidR="00630B74" w:rsidRPr="00E5682E" w:rsidRDefault="00630B74"/>
    <w:p w14:paraId="1F57E6A5" w14:textId="77777777" w:rsidR="00630B74" w:rsidRDefault="00630B74"/>
    <w:p w14:paraId="2297F3D1" w14:textId="77777777" w:rsidR="00630B74" w:rsidRDefault="00630B74"/>
    <w:p w14:paraId="2CF65EC2" w14:textId="77777777" w:rsidR="00630B74" w:rsidRDefault="00630B74"/>
    <w:p w14:paraId="00A83359" w14:textId="77777777" w:rsidR="00630B74" w:rsidRDefault="00630B74"/>
    <w:p w14:paraId="11E76444" w14:textId="77777777" w:rsidR="00630B74" w:rsidRDefault="00630B74"/>
    <w:p w14:paraId="57A70F6B" w14:textId="77777777" w:rsidR="00630B74" w:rsidRDefault="00630B74"/>
    <w:p w14:paraId="1695829F" w14:textId="77777777" w:rsidR="00630B74" w:rsidRDefault="00630B74"/>
    <w:p w14:paraId="7EA248BE" w14:textId="77777777" w:rsidR="00630B74" w:rsidRDefault="00630B74"/>
    <w:p w14:paraId="13702539" w14:textId="77777777" w:rsidR="00630B74" w:rsidRDefault="00630B74"/>
    <w:p w14:paraId="45F8263B" w14:textId="77777777" w:rsidR="00630B74" w:rsidRDefault="00630B74"/>
    <w:p w14:paraId="2B0AF09C" w14:textId="77777777" w:rsidR="00630B74" w:rsidRDefault="00630B74"/>
    <w:p w14:paraId="41E08C7C" w14:textId="77777777" w:rsidR="00630B74" w:rsidRDefault="00630B74"/>
    <w:p w14:paraId="13C5E195" w14:textId="77777777" w:rsidR="00630B74" w:rsidRDefault="00630B74"/>
    <w:p w14:paraId="25682B3C" w14:textId="77777777" w:rsidR="00630B74" w:rsidRDefault="00630B74"/>
    <w:p w14:paraId="07B2E8FE" w14:textId="77777777" w:rsidR="00630B74" w:rsidRDefault="00630B74"/>
    <w:p w14:paraId="3C1C0FA4" w14:textId="77777777" w:rsidR="00630B74" w:rsidRDefault="00630B74"/>
    <w:p w14:paraId="1FA23EAF" w14:textId="77777777" w:rsidR="00630B74" w:rsidRDefault="00630B74"/>
    <w:p w14:paraId="21FC2F34" w14:textId="77777777" w:rsidR="00630B74" w:rsidRDefault="00630B74"/>
    <w:p w14:paraId="6E3BEF0E" w14:textId="77777777" w:rsidR="00630B74" w:rsidRDefault="00630B74"/>
    <w:p w14:paraId="489DFDB8" w14:textId="77777777" w:rsidR="00630B74" w:rsidRDefault="00630B74"/>
    <w:p w14:paraId="63C14B99" w14:textId="77777777" w:rsidR="00630B74" w:rsidRDefault="00630B74"/>
    <w:p w14:paraId="456410E7" w14:textId="77777777" w:rsidR="00630B74" w:rsidRDefault="00630B74"/>
    <w:p w14:paraId="52D46AC0" w14:textId="77777777" w:rsidR="00630B74" w:rsidRDefault="00630B74"/>
    <w:p w14:paraId="19D3D949" w14:textId="77777777" w:rsidR="00630B74" w:rsidRDefault="00630B74"/>
    <w:p w14:paraId="0D76BE6E" w14:textId="067420B9" w:rsidR="00630B74" w:rsidRDefault="001B437A">
      <w:r>
        <w:rPr>
          <w:noProof/>
        </w:rPr>
        <w:lastRenderedPageBreak/>
        <w:drawing>
          <wp:inline distT="0" distB="0" distL="0" distR="0" wp14:anchorId="3018063E" wp14:editId="2FFD22AE">
            <wp:extent cx="4828450" cy="1981372"/>
            <wp:effectExtent l="0" t="0" r="0" b="0"/>
            <wp:docPr id="19231153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15350" name="图片 1923115350"/>
                    <pic:cNvPicPr/>
                  </pic:nvPicPr>
                  <pic:blipFill>
                    <a:blip r:embed="rId11">
                      <a:extLst>
                        <a:ext uri="{28A0092B-C50C-407E-A947-70E740481C1C}">
                          <a14:useLocalDpi xmlns:a14="http://schemas.microsoft.com/office/drawing/2010/main" val="0"/>
                        </a:ext>
                      </a:extLst>
                    </a:blip>
                    <a:stretch>
                      <a:fillRect/>
                    </a:stretch>
                  </pic:blipFill>
                  <pic:spPr>
                    <a:xfrm>
                      <a:off x="0" y="0"/>
                      <a:ext cx="4828450" cy="1981372"/>
                    </a:xfrm>
                    <a:prstGeom prst="rect">
                      <a:avLst/>
                    </a:prstGeom>
                  </pic:spPr>
                </pic:pic>
              </a:graphicData>
            </a:graphic>
          </wp:inline>
        </w:drawing>
      </w:r>
    </w:p>
    <w:p w14:paraId="474CE5B5" w14:textId="5773D66C" w:rsidR="00630B74" w:rsidRPr="007D5834" w:rsidRDefault="007D5834" w:rsidP="007D5834">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5</w:t>
      </w:r>
      <w:r w:rsidR="00731C51" w:rsidRPr="00731C51">
        <w:t xml:space="preserve"> </w:t>
      </w:r>
      <w:r w:rsidR="00731C51" w:rsidRPr="007D5834">
        <w:rPr>
          <w:rFonts w:ascii="Times New Roman" w:hAnsi="Times New Roman" w:cs="Times New Roman"/>
          <w:sz w:val="24"/>
          <w:szCs w:val="24"/>
        </w:rPr>
        <w:t>Charge storage and release. (a) Photograph of the blue radical after one hour of light exposure (charge storage). (b) The blue radical is completely extinguished and the solution changes to its original yellow color (charge release).</w:t>
      </w:r>
    </w:p>
    <w:p w14:paraId="630FB12B" w14:textId="77777777" w:rsidR="00630B74" w:rsidRDefault="00630B74"/>
    <w:p w14:paraId="5354E59C" w14:textId="77777777" w:rsidR="005A408D" w:rsidRDefault="005A408D"/>
    <w:p w14:paraId="513908BF" w14:textId="77777777" w:rsidR="005A408D" w:rsidRDefault="005A408D"/>
    <w:p w14:paraId="7CB71E1D" w14:textId="77777777" w:rsidR="005A408D" w:rsidRDefault="005A408D"/>
    <w:p w14:paraId="02C8E688" w14:textId="77777777" w:rsidR="005A408D" w:rsidRDefault="005A408D"/>
    <w:p w14:paraId="7A67ED44" w14:textId="77777777" w:rsidR="005A408D" w:rsidRDefault="005A408D"/>
    <w:p w14:paraId="095CFCEA" w14:textId="77777777" w:rsidR="005A408D" w:rsidRDefault="005A408D"/>
    <w:p w14:paraId="186E4F8E" w14:textId="77777777" w:rsidR="005A408D" w:rsidRDefault="005A408D"/>
    <w:p w14:paraId="14BD4947" w14:textId="77777777" w:rsidR="005A408D" w:rsidRDefault="005A408D"/>
    <w:p w14:paraId="677ADAAF" w14:textId="77777777" w:rsidR="005A408D" w:rsidRDefault="005A408D"/>
    <w:p w14:paraId="62E0079E" w14:textId="77777777" w:rsidR="005A408D" w:rsidRDefault="005A408D"/>
    <w:p w14:paraId="286646EE" w14:textId="77777777" w:rsidR="005A408D" w:rsidRDefault="005A408D"/>
    <w:p w14:paraId="21B31803" w14:textId="77777777" w:rsidR="005A408D" w:rsidRDefault="005A408D"/>
    <w:p w14:paraId="7A47A24F" w14:textId="77777777" w:rsidR="005A408D" w:rsidRDefault="005A408D"/>
    <w:p w14:paraId="6FCB8BB7" w14:textId="014CD380" w:rsidR="00EB35DF" w:rsidRDefault="00EB35DF"/>
    <w:p w14:paraId="5D655AA9" w14:textId="77777777" w:rsidR="00630B74" w:rsidRDefault="00630B74"/>
    <w:p w14:paraId="72290123" w14:textId="77777777" w:rsidR="00630B74" w:rsidRDefault="00630B74"/>
    <w:p w14:paraId="4A9D7304" w14:textId="77777777" w:rsidR="00630B74" w:rsidRDefault="00630B74"/>
    <w:p w14:paraId="11871EE9" w14:textId="77777777" w:rsidR="00630B74" w:rsidRDefault="00630B74"/>
    <w:p w14:paraId="718A5C64" w14:textId="77777777" w:rsidR="00630B74" w:rsidRDefault="00630B74"/>
    <w:p w14:paraId="0853BCFC" w14:textId="77777777" w:rsidR="00630B74" w:rsidRDefault="00630B74"/>
    <w:p w14:paraId="1BD3951E" w14:textId="77777777" w:rsidR="00630B74" w:rsidRDefault="00630B74"/>
    <w:p w14:paraId="3A6B1312" w14:textId="77777777" w:rsidR="00630B74" w:rsidRDefault="00630B74"/>
    <w:p w14:paraId="52FBEBF1" w14:textId="77777777" w:rsidR="00630B74" w:rsidRDefault="00630B74"/>
    <w:p w14:paraId="39477299" w14:textId="77777777" w:rsidR="00630B74" w:rsidRDefault="00630B74"/>
    <w:p w14:paraId="09D81137" w14:textId="77777777" w:rsidR="00630B74" w:rsidRDefault="00630B74"/>
    <w:p w14:paraId="7D810B5A" w14:textId="77777777" w:rsidR="00630B74" w:rsidRDefault="00630B74"/>
    <w:p w14:paraId="64E3ACAE" w14:textId="77777777" w:rsidR="00630B74" w:rsidRDefault="00630B74"/>
    <w:p w14:paraId="615DFB0A" w14:textId="77777777" w:rsidR="00630B74" w:rsidRDefault="00630B74"/>
    <w:p w14:paraId="2B03375D" w14:textId="77777777" w:rsidR="00630B74" w:rsidRDefault="00630B74"/>
    <w:p w14:paraId="36630BE9" w14:textId="076F910C" w:rsidR="004E7428" w:rsidRDefault="00630B74">
      <w:r>
        <w:rPr>
          <w:rFonts w:hint="eastAsia"/>
          <w:noProof/>
        </w:rPr>
        <w:drawing>
          <wp:inline distT="0" distB="0" distL="0" distR="0" wp14:anchorId="5E1C3D2B" wp14:editId="061949B9">
            <wp:extent cx="5274310" cy="2101850"/>
            <wp:effectExtent l="0" t="0" r="2540" b="0"/>
            <wp:docPr id="154216556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65568" name="图片 154216556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101850"/>
                    </a:xfrm>
                    <a:prstGeom prst="rect">
                      <a:avLst/>
                    </a:prstGeom>
                  </pic:spPr>
                </pic:pic>
              </a:graphicData>
            </a:graphic>
          </wp:inline>
        </w:drawing>
      </w:r>
    </w:p>
    <w:p w14:paraId="019BF7FD" w14:textId="1D58D046" w:rsidR="00630B74" w:rsidRPr="007D5834" w:rsidRDefault="007D5834" w:rsidP="007D5834">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6</w:t>
      </w:r>
      <w:r w:rsidR="00731C51" w:rsidRPr="00731C51">
        <w:t xml:space="preserve"> </w:t>
      </w:r>
      <w:r w:rsidR="00731C51" w:rsidRPr="007D5834">
        <w:rPr>
          <w:rFonts w:ascii="Times New Roman" w:hAnsi="Times New Roman" w:cs="Times New Roman"/>
          <w:sz w:val="24"/>
          <w:szCs w:val="24"/>
        </w:rPr>
        <w:t>Oxygen production activity of PHI under different conditions after electron release. (a) Dark-state oxygen-producing activity of PHI under light-only and heating-only conditions. (b) Effect of different hole scavengers on the dark state oxygen-producing activity of PHI.</w:t>
      </w:r>
    </w:p>
    <w:p w14:paraId="3012D15B" w14:textId="77777777" w:rsidR="00630B74" w:rsidRDefault="00630B74"/>
    <w:p w14:paraId="744F2DF7" w14:textId="77777777" w:rsidR="00630B74" w:rsidRDefault="00630B74"/>
    <w:p w14:paraId="40E39D93" w14:textId="77777777" w:rsidR="00630B74" w:rsidRDefault="00630B74"/>
    <w:p w14:paraId="42A7D6A3" w14:textId="77777777" w:rsidR="00630B74" w:rsidRDefault="00630B74"/>
    <w:p w14:paraId="6A97E85B" w14:textId="77777777" w:rsidR="00630B74" w:rsidRDefault="00630B74"/>
    <w:p w14:paraId="56CB434A" w14:textId="77777777" w:rsidR="00630B74" w:rsidRDefault="00630B74"/>
    <w:p w14:paraId="32C01EEF" w14:textId="77777777" w:rsidR="00630B74" w:rsidRDefault="00630B74"/>
    <w:p w14:paraId="43393C05" w14:textId="77777777" w:rsidR="00630B74" w:rsidRDefault="00630B74"/>
    <w:p w14:paraId="415EEBD3" w14:textId="77777777" w:rsidR="00630B74" w:rsidRDefault="00630B74"/>
    <w:p w14:paraId="4EC3DDF7" w14:textId="77777777" w:rsidR="00630B74" w:rsidRDefault="00630B74"/>
    <w:p w14:paraId="37530879" w14:textId="77777777" w:rsidR="00630B74" w:rsidRDefault="00630B74"/>
    <w:p w14:paraId="40864049" w14:textId="77777777" w:rsidR="00630B74" w:rsidRDefault="00630B74"/>
    <w:p w14:paraId="023233C9" w14:textId="77777777" w:rsidR="00630B74" w:rsidRDefault="00630B74"/>
    <w:p w14:paraId="2C669DBE" w14:textId="77777777" w:rsidR="00630B74" w:rsidRDefault="00630B74"/>
    <w:p w14:paraId="59700624" w14:textId="77777777" w:rsidR="00630B74" w:rsidRDefault="00630B74"/>
    <w:p w14:paraId="1080A15A" w14:textId="77777777" w:rsidR="00630B74" w:rsidRDefault="00630B74"/>
    <w:p w14:paraId="63866C27" w14:textId="77777777" w:rsidR="00630B74" w:rsidRDefault="00630B74"/>
    <w:p w14:paraId="2F3F80BE" w14:textId="77777777" w:rsidR="00630B74" w:rsidRDefault="00630B74"/>
    <w:p w14:paraId="13C41076" w14:textId="77777777" w:rsidR="00630B74" w:rsidRDefault="00630B74"/>
    <w:p w14:paraId="30587EA3" w14:textId="77777777" w:rsidR="00630B74" w:rsidRDefault="00630B74"/>
    <w:p w14:paraId="65D8D6EE" w14:textId="6E282186" w:rsidR="00490E23" w:rsidRDefault="00490E23" w:rsidP="00630B74">
      <w:pPr>
        <w:jc w:val="center"/>
      </w:pPr>
      <w:r>
        <w:rPr>
          <w:rFonts w:hint="eastAsia"/>
          <w:noProof/>
        </w:rPr>
        <w:lastRenderedPageBreak/>
        <w:drawing>
          <wp:inline distT="0" distB="0" distL="0" distR="0" wp14:anchorId="149AF0C4" wp14:editId="475D290F">
            <wp:extent cx="4089004" cy="3366315"/>
            <wp:effectExtent l="0" t="0" r="6985" b="5715"/>
            <wp:docPr id="60219051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90514" name="图片 6021905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92836" cy="3369470"/>
                    </a:xfrm>
                    <a:prstGeom prst="rect">
                      <a:avLst/>
                    </a:prstGeom>
                  </pic:spPr>
                </pic:pic>
              </a:graphicData>
            </a:graphic>
          </wp:inline>
        </w:drawing>
      </w:r>
    </w:p>
    <w:p w14:paraId="3AB97D9B" w14:textId="3362CF49" w:rsidR="00B722B3" w:rsidRDefault="007D5834" w:rsidP="007D5834">
      <w:pPr>
        <w:spacing w:line="360" w:lineRule="auto"/>
        <w:rPr>
          <w:rFonts w:ascii="Times New Roman" w:hAnsi="Times New Roman" w:cs="Times New Roman"/>
          <w:color w:val="333333"/>
          <w:sz w:val="24"/>
          <w:szCs w:val="24"/>
          <w:shd w:val="clear" w:color="auto" w:fill="FFFFFF"/>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7</w:t>
      </w:r>
      <w:r w:rsidR="00731C51">
        <w:rPr>
          <w:rFonts w:ascii="Arial" w:hAnsi="Arial" w:cs="Arial"/>
          <w:color w:val="333333"/>
          <w:sz w:val="36"/>
          <w:szCs w:val="36"/>
          <w:shd w:val="clear" w:color="auto" w:fill="FFFFFF"/>
        </w:rPr>
        <w:t xml:space="preserve"> </w:t>
      </w:r>
      <w:r w:rsidR="00731C51" w:rsidRPr="007D5834">
        <w:rPr>
          <w:rFonts w:ascii="Times New Roman" w:hAnsi="Times New Roman" w:cs="Times New Roman"/>
          <w:color w:val="333333"/>
          <w:sz w:val="24"/>
          <w:szCs w:val="24"/>
          <w:shd w:val="clear" w:color="auto" w:fill="FFFFFF"/>
        </w:rPr>
        <w:t>Dark-state oxygen production activity of PHI under heating conditions.</w:t>
      </w:r>
      <w:r w:rsidR="00B722B3">
        <w:rPr>
          <w:rFonts w:ascii="Times New Roman" w:hAnsi="Times New Roman" w:cs="Times New Roman"/>
          <w:color w:val="333333"/>
          <w:sz w:val="24"/>
          <w:szCs w:val="24"/>
          <w:shd w:val="clear" w:color="auto" w:fill="FFFFFF"/>
        </w:rPr>
        <w:br w:type="page"/>
      </w:r>
    </w:p>
    <w:p w14:paraId="20547787" w14:textId="77777777" w:rsidR="00630B74" w:rsidRDefault="00630B74" w:rsidP="00630B74">
      <w:pPr>
        <w:jc w:val="center"/>
      </w:pPr>
    </w:p>
    <w:p w14:paraId="62ED8A16" w14:textId="7B5A9290" w:rsidR="00630B74" w:rsidRDefault="00EB6498" w:rsidP="00630B74">
      <w:pPr>
        <w:jc w:val="center"/>
      </w:pPr>
      <w:r>
        <w:rPr>
          <w:rFonts w:hint="eastAsia"/>
          <w:noProof/>
        </w:rPr>
        <w:drawing>
          <wp:inline distT="0" distB="0" distL="0" distR="0" wp14:anchorId="5CB59FF0" wp14:editId="04FD45AB">
            <wp:extent cx="5274310" cy="4133850"/>
            <wp:effectExtent l="0" t="0" r="2540" b="0"/>
            <wp:docPr id="2667274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27460" name="图片 2667274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133850"/>
                    </a:xfrm>
                    <a:prstGeom prst="rect">
                      <a:avLst/>
                    </a:prstGeom>
                  </pic:spPr>
                </pic:pic>
              </a:graphicData>
            </a:graphic>
          </wp:inline>
        </w:drawing>
      </w:r>
    </w:p>
    <w:p w14:paraId="5AA01D5F" w14:textId="3664CCA1" w:rsidR="00630B74" w:rsidRPr="007D5834" w:rsidRDefault="007D5834" w:rsidP="007D5834">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C1653D">
        <w:rPr>
          <w:rFonts w:ascii="Times New Roman" w:hAnsi="Times New Roman" w:cs="Times New Roman"/>
          <w:b/>
          <w:sz w:val="24"/>
          <w:szCs w:val="24"/>
        </w:rPr>
        <w:t>8</w:t>
      </w:r>
      <w:r w:rsidR="00A7761D">
        <w:rPr>
          <w:rFonts w:ascii="Arial" w:hAnsi="Arial" w:cs="Arial"/>
          <w:color w:val="333333"/>
          <w:sz w:val="27"/>
          <w:szCs w:val="27"/>
          <w:shd w:val="clear" w:color="auto" w:fill="FFFFFF"/>
        </w:rPr>
        <w:t xml:space="preserve"> </w:t>
      </w:r>
      <w:r w:rsidR="00A7761D" w:rsidRPr="007D5834">
        <w:rPr>
          <w:rFonts w:ascii="Times New Roman" w:hAnsi="Times New Roman" w:cs="Times New Roman"/>
          <w:color w:val="333333"/>
          <w:sz w:val="24"/>
          <w:szCs w:val="24"/>
          <w:shd w:val="clear" w:color="auto" w:fill="FFFFFF"/>
        </w:rPr>
        <w:t>Dark hydrogen production activity of PHI sample after heating and stirring.</w:t>
      </w:r>
    </w:p>
    <w:p w14:paraId="7C6E6DAB" w14:textId="77777777" w:rsidR="00630B74" w:rsidRDefault="00630B74" w:rsidP="00630B74">
      <w:pPr>
        <w:jc w:val="center"/>
      </w:pPr>
    </w:p>
    <w:p w14:paraId="42022066" w14:textId="77777777" w:rsidR="00630B74" w:rsidRDefault="00630B74" w:rsidP="00630B74">
      <w:pPr>
        <w:jc w:val="center"/>
      </w:pPr>
    </w:p>
    <w:p w14:paraId="63BF1F64" w14:textId="77777777" w:rsidR="00630B74" w:rsidRDefault="00630B74" w:rsidP="00630B74">
      <w:pPr>
        <w:jc w:val="center"/>
      </w:pPr>
    </w:p>
    <w:p w14:paraId="25C04BF0" w14:textId="77777777" w:rsidR="00630B74" w:rsidRDefault="00630B74" w:rsidP="00630B74">
      <w:pPr>
        <w:jc w:val="center"/>
      </w:pPr>
    </w:p>
    <w:p w14:paraId="463BC6FD" w14:textId="77777777" w:rsidR="00630B74" w:rsidRDefault="00630B74" w:rsidP="00630B74">
      <w:pPr>
        <w:jc w:val="center"/>
      </w:pPr>
    </w:p>
    <w:p w14:paraId="06807ABA" w14:textId="77777777" w:rsidR="00630B74" w:rsidRDefault="00630B74" w:rsidP="00630B74">
      <w:pPr>
        <w:jc w:val="center"/>
      </w:pPr>
    </w:p>
    <w:p w14:paraId="792E136D" w14:textId="77777777" w:rsidR="00630B74" w:rsidRDefault="00630B74" w:rsidP="00630B74">
      <w:pPr>
        <w:jc w:val="center"/>
      </w:pPr>
    </w:p>
    <w:p w14:paraId="23946E04" w14:textId="77777777" w:rsidR="00630B74" w:rsidRDefault="00630B74" w:rsidP="00630B74">
      <w:pPr>
        <w:jc w:val="center"/>
      </w:pPr>
    </w:p>
    <w:p w14:paraId="0471380F" w14:textId="77777777" w:rsidR="00630B74" w:rsidRDefault="00630B74" w:rsidP="00630B74">
      <w:pPr>
        <w:jc w:val="center"/>
      </w:pPr>
    </w:p>
    <w:p w14:paraId="0539DB95" w14:textId="77777777" w:rsidR="00630B74" w:rsidRDefault="00630B74" w:rsidP="00630B74">
      <w:pPr>
        <w:jc w:val="center"/>
      </w:pPr>
    </w:p>
    <w:p w14:paraId="5D8B266E" w14:textId="77777777" w:rsidR="00630B74" w:rsidRDefault="00630B74" w:rsidP="00630B74">
      <w:pPr>
        <w:jc w:val="center"/>
      </w:pPr>
    </w:p>
    <w:p w14:paraId="5A525805" w14:textId="77777777" w:rsidR="00630B74" w:rsidRDefault="00630B74" w:rsidP="00630B74">
      <w:pPr>
        <w:jc w:val="center"/>
      </w:pPr>
    </w:p>
    <w:p w14:paraId="506EB715" w14:textId="77777777" w:rsidR="00630B74" w:rsidRDefault="00630B74" w:rsidP="00630B74">
      <w:pPr>
        <w:jc w:val="center"/>
      </w:pPr>
    </w:p>
    <w:p w14:paraId="3F5AC20A" w14:textId="77777777" w:rsidR="00630B74" w:rsidRDefault="00630B74" w:rsidP="00630B74">
      <w:pPr>
        <w:jc w:val="center"/>
      </w:pPr>
    </w:p>
    <w:p w14:paraId="0C5E2DC6" w14:textId="77777777" w:rsidR="00630B74" w:rsidRDefault="00630B74" w:rsidP="00630B74">
      <w:pPr>
        <w:jc w:val="center"/>
      </w:pPr>
    </w:p>
    <w:p w14:paraId="131E86F5" w14:textId="77777777" w:rsidR="00630B74" w:rsidRDefault="00630B74" w:rsidP="00630B74">
      <w:pPr>
        <w:jc w:val="center"/>
      </w:pPr>
    </w:p>
    <w:p w14:paraId="58F5E9DF" w14:textId="77777777" w:rsidR="00630B74" w:rsidRDefault="00630B74" w:rsidP="00630B74">
      <w:pPr>
        <w:jc w:val="center"/>
      </w:pPr>
    </w:p>
    <w:p w14:paraId="15EDE4B7" w14:textId="77777777" w:rsidR="00630B74" w:rsidRDefault="00630B74" w:rsidP="00630B74">
      <w:pPr>
        <w:jc w:val="center"/>
      </w:pPr>
    </w:p>
    <w:p w14:paraId="64803865" w14:textId="77777777" w:rsidR="00630B74" w:rsidRDefault="00630B74" w:rsidP="00630B74">
      <w:pPr>
        <w:jc w:val="center"/>
      </w:pPr>
    </w:p>
    <w:p w14:paraId="014A8859" w14:textId="77777777" w:rsidR="00C1653D" w:rsidRDefault="00C1653D" w:rsidP="00C1653D">
      <w:r>
        <w:rPr>
          <w:noProof/>
        </w:rPr>
        <w:lastRenderedPageBreak/>
        <w:drawing>
          <wp:inline distT="0" distB="0" distL="0" distR="0" wp14:anchorId="6ECFB04A" wp14:editId="30AAEC1D">
            <wp:extent cx="5274310" cy="2178685"/>
            <wp:effectExtent l="0" t="0" r="2540" b="0"/>
            <wp:docPr id="210344867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48673" name="图片 21034486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178685"/>
                    </a:xfrm>
                    <a:prstGeom prst="rect">
                      <a:avLst/>
                    </a:prstGeom>
                  </pic:spPr>
                </pic:pic>
              </a:graphicData>
            </a:graphic>
          </wp:inline>
        </w:drawing>
      </w:r>
    </w:p>
    <w:p w14:paraId="235D7E3F" w14:textId="48D76104" w:rsidR="00C1653D" w:rsidRDefault="00C1653D" w:rsidP="00C1653D">
      <w:r w:rsidRPr="00C41308">
        <w:rPr>
          <w:rFonts w:ascii="Times New Roman" w:hAnsi="Times New Roman" w:cs="Times New Roman"/>
          <w:b/>
          <w:sz w:val="24"/>
          <w:szCs w:val="24"/>
        </w:rPr>
        <w:t>Supplementary</w:t>
      </w:r>
      <w:r w:rsidRPr="009A7393">
        <w:rPr>
          <w:rFonts w:ascii="Times New Roman" w:hAnsi="Times New Roman" w:cs="Times New Roman"/>
          <w:sz w:val="24"/>
          <w:szCs w:val="24"/>
        </w:rPr>
        <w:t xml:space="preserve"> </w:t>
      </w:r>
      <w:r w:rsidRPr="00C41308">
        <w:rPr>
          <w:rFonts w:ascii="Times New Roman" w:hAnsi="Times New Roman" w:cs="Times New Roman"/>
          <w:b/>
          <w:sz w:val="24"/>
          <w:szCs w:val="24"/>
        </w:rPr>
        <w:t xml:space="preserve">Fig. </w:t>
      </w:r>
      <w:r>
        <w:rPr>
          <w:rFonts w:ascii="Times New Roman" w:hAnsi="Times New Roman" w:cs="Times New Roman"/>
          <w:b/>
          <w:sz w:val="24"/>
          <w:szCs w:val="24"/>
        </w:rPr>
        <w:t xml:space="preserve">9 (a, b) </w:t>
      </w:r>
      <w:r w:rsidRPr="00B722B3">
        <w:rPr>
          <w:rFonts w:ascii="Times New Roman" w:hAnsi="Times New Roman" w:cs="Times New Roman"/>
          <w:sz w:val="24"/>
          <w:szCs w:val="24"/>
        </w:rPr>
        <w:t>TEM images of PHI.</w:t>
      </w:r>
    </w:p>
    <w:p w14:paraId="54C10E67" w14:textId="77777777" w:rsidR="00C1653D" w:rsidRDefault="00C1653D" w:rsidP="00C1653D"/>
    <w:p w14:paraId="0D5270C2" w14:textId="77777777" w:rsidR="00C1653D" w:rsidRDefault="00C1653D" w:rsidP="00C1653D"/>
    <w:p w14:paraId="2EBC6A7D" w14:textId="77777777" w:rsidR="00C1653D" w:rsidRDefault="00C1653D" w:rsidP="00C1653D"/>
    <w:p w14:paraId="0D4E171A" w14:textId="77777777" w:rsidR="00C1653D" w:rsidRDefault="00C1653D" w:rsidP="00C1653D"/>
    <w:p w14:paraId="07D9042F" w14:textId="77777777" w:rsidR="00C1653D" w:rsidRDefault="00C1653D" w:rsidP="00C1653D"/>
    <w:p w14:paraId="2B823A58" w14:textId="77777777" w:rsidR="00C1653D" w:rsidRDefault="00C1653D" w:rsidP="00C1653D"/>
    <w:p w14:paraId="3E050F72" w14:textId="77777777" w:rsidR="00C1653D" w:rsidRDefault="00C1653D" w:rsidP="00C1653D"/>
    <w:p w14:paraId="632E5B35" w14:textId="77777777" w:rsidR="00C1653D" w:rsidRDefault="00C1653D" w:rsidP="00C1653D"/>
    <w:p w14:paraId="046DF572" w14:textId="77777777" w:rsidR="00C1653D" w:rsidRDefault="00C1653D" w:rsidP="00C1653D"/>
    <w:p w14:paraId="096DCD31" w14:textId="77777777" w:rsidR="00C1653D" w:rsidRDefault="00C1653D" w:rsidP="00C1653D"/>
    <w:p w14:paraId="54657BCF" w14:textId="77777777" w:rsidR="00C1653D" w:rsidRDefault="00C1653D" w:rsidP="00C1653D"/>
    <w:p w14:paraId="544B9814" w14:textId="77777777" w:rsidR="00C1653D" w:rsidRDefault="00C1653D" w:rsidP="00C1653D"/>
    <w:p w14:paraId="731615F9" w14:textId="77777777" w:rsidR="00C1653D" w:rsidRDefault="00C1653D" w:rsidP="00C1653D"/>
    <w:p w14:paraId="3155E213" w14:textId="77777777" w:rsidR="00C1653D" w:rsidRDefault="00C1653D" w:rsidP="00C1653D"/>
    <w:p w14:paraId="46CECD0A" w14:textId="77777777" w:rsidR="00C1653D" w:rsidRDefault="00C1653D" w:rsidP="00C1653D"/>
    <w:p w14:paraId="069CE62F" w14:textId="77777777" w:rsidR="00C1653D" w:rsidRDefault="00C1653D" w:rsidP="00C1653D"/>
    <w:p w14:paraId="4C373B9E" w14:textId="77777777" w:rsidR="00C1653D" w:rsidRDefault="00C1653D" w:rsidP="00C1653D"/>
    <w:p w14:paraId="7DF6EC1E" w14:textId="77777777" w:rsidR="00C1653D" w:rsidRDefault="00C1653D" w:rsidP="00C1653D"/>
    <w:p w14:paraId="04CD454C" w14:textId="77777777" w:rsidR="00C1653D" w:rsidRDefault="00C1653D" w:rsidP="00C1653D"/>
    <w:p w14:paraId="51E8149A" w14:textId="77777777" w:rsidR="00C1653D" w:rsidRDefault="00C1653D" w:rsidP="00C1653D"/>
    <w:p w14:paraId="4F6B474A" w14:textId="77777777" w:rsidR="00C1653D" w:rsidRDefault="00C1653D" w:rsidP="00C1653D"/>
    <w:p w14:paraId="619AB893" w14:textId="77777777" w:rsidR="00C1653D" w:rsidRDefault="00C1653D" w:rsidP="00C1653D"/>
    <w:p w14:paraId="07A7BF50" w14:textId="77777777" w:rsidR="00C1653D" w:rsidRDefault="00C1653D" w:rsidP="00C1653D"/>
    <w:p w14:paraId="496326B8" w14:textId="77777777" w:rsidR="00C1653D" w:rsidRDefault="00C1653D" w:rsidP="00C1653D"/>
    <w:p w14:paraId="7BD145B2" w14:textId="77777777" w:rsidR="00C1653D" w:rsidRDefault="00C1653D" w:rsidP="00C1653D"/>
    <w:p w14:paraId="266BAA3D" w14:textId="77777777" w:rsidR="00C1653D" w:rsidRDefault="00C1653D" w:rsidP="00C1653D"/>
    <w:p w14:paraId="0B6EA148" w14:textId="77777777" w:rsidR="00C1653D" w:rsidRDefault="00C1653D" w:rsidP="00C1653D"/>
    <w:p w14:paraId="2E2E06B2" w14:textId="77777777" w:rsidR="00C1653D" w:rsidRDefault="00C1653D" w:rsidP="00C1653D"/>
    <w:p w14:paraId="36C3B5B4" w14:textId="77777777" w:rsidR="00C1653D" w:rsidRDefault="00C1653D" w:rsidP="00C1653D"/>
    <w:p w14:paraId="0D1E8878" w14:textId="77777777" w:rsidR="00C1653D" w:rsidRDefault="00C1653D" w:rsidP="00C1653D"/>
    <w:p w14:paraId="67662168" w14:textId="77777777" w:rsidR="00C1653D" w:rsidRDefault="00C1653D" w:rsidP="00C1653D">
      <w:r>
        <w:rPr>
          <w:noProof/>
        </w:rPr>
        <w:lastRenderedPageBreak/>
        <w:drawing>
          <wp:inline distT="0" distB="0" distL="0" distR="0" wp14:anchorId="2830D74C" wp14:editId="74C05260">
            <wp:extent cx="5274310" cy="3436620"/>
            <wp:effectExtent l="0" t="0" r="0" b="0"/>
            <wp:docPr id="35149742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97428" name="图片 3514974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436620"/>
                    </a:xfrm>
                    <a:prstGeom prst="rect">
                      <a:avLst/>
                    </a:prstGeom>
                  </pic:spPr>
                </pic:pic>
              </a:graphicData>
            </a:graphic>
          </wp:inline>
        </w:drawing>
      </w:r>
    </w:p>
    <w:p w14:paraId="541C8D5D" w14:textId="10FEFC0A" w:rsidR="00C1653D" w:rsidRPr="00D274F0" w:rsidRDefault="00C1653D" w:rsidP="00C1653D">
      <w:pPr>
        <w:spacing w:line="360" w:lineRule="auto"/>
        <w:rPr>
          <w:rFonts w:ascii="Times New Roman" w:hAnsi="Times New Roman" w:cs="Times New Roman"/>
          <w:sz w:val="24"/>
          <w:szCs w:val="24"/>
        </w:rPr>
      </w:pPr>
      <w:r w:rsidRPr="00C41308">
        <w:rPr>
          <w:rFonts w:ascii="Times New Roman" w:hAnsi="Times New Roman" w:cs="Times New Roman"/>
          <w:b/>
          <w:sz w:val="24"/>
          <w:szCs w:val="24"/>
        </w:rPr>
        <w:t>Supplementary</w:t>
      </w:r>
      <w:r w:rsidRPr="009A7393">
        <w:rPr>
          <w:rFonts w:ascii="Times New Roman" w:hAnsi="Times New Roman" w:cs="Times New Roman"/>
          <w:sz w:val="24"/>
          <w:szCs w:val="24"/>
        </w:rPr>
        <w:t xml:space="preserve"> </w:t>
      </w:r>
      <w:r w:rsidRPr="00C41308">
        <w:rPr>
          <w:rFonts w:ascii="Times New Roman" w:hAnsi="Times New Roman" w:cs="Times New Roman"/>
          <w:b/>
          <w:sz w:val="24"/>
          <w:szCs w:val="24"/>
        </w:rPr>
        <w:t xml:space="preserve">Fig. </w:t>
      </w:r>
      <w:r>
        <w:rPr>
          <w:rFonts w:ascii="Times New Roman" w:hAnsi="Times New Roman" w:cs="Times New Roman"/>
          <w:b/>
          <w:sz w:val="24"/>
          <w:szCs w:val="24"/>
        </w:rPr>
        <w:t>10</w:t>
      </w:r>
      <w:r w:rsidRPr="00D274F0">
        <w:rPr>
          <w:rFonts w:ascii="Times New Roman" w:hAnsi="Times New Roman" w:cs="Times New Roman"/>
          <w:b/>
          <w:sz w:val="24"/>
          <w:szCs w:val="24"/>
        </w:rPr>
        <w:t xml:space="preserve"> </w:t>
      </w:r>
      <w:r w:rsidRPr="00D274F0">
        <w:rPr>
          <w:rFonts w:ascii="Times New Roman" w:hAnsi="Times New Roman" w:cs="Times New Roman"/>
          <w:sz w:val="24"/>
          <w:szCs w:val="24"/>
        </w:rPr>
        <w:t>(a) TEM image of PHI, (b-e) corresponding elemental distribution images.</w:t>
      </w:r>
    </w:p>
    <w:p w14:paraId="666808EB" w14:textId="77777777" w:rsidR="00C1653D" w:rsidRDefault="00C1653D" w:rsidP="00C1653D"/>
    <w:p w14:paraId="402AFAEF" w14:textId="77777777" w:rsidR="00C1653D" w:rsidRDefault="00C1653D" w:rsidP="00C1653D"/>
    <w:p w14:paraId="4BE97B50" w14:textId="77777777" w:rsidR="00C1653D" w:rsidRDefault="00C1653D" w:rsidP="00C1653D"/>
    <w:p w14:paraId="572C99C2" w14:textId="77777777" w:rsidR="00C1653D" w:rsidRDefault="00C1653D" w:rsidP="00C1653D"/>
    <w:p w14:paraId="65137E51" w14:textId="77777777" w:rsidR="00C1653D" w:rsidRDefault="00C1653D" w:rsidP="00C1653D"/>
    <w:p w14:paraId="37E1D745" w14:textId="77777777" w:rsidR="00C1653D" w:rsidRDefault="00C1653D" w:rsidP="00C1653D"/>
    <w:p w14:paraId="6E0C56D8" w14:textId="77777777" w:rsidR="00C1653D" w:rsidRDefault="00C1653D" w:rsidP="00C1653D"/>
    <w:p w14:paraId="6A6C8212" w14:textId="77777777" w:rsidR="00C1653D" w:rsidRDefault="00C1653D" w:rsidP="00C1653D"/>
    <w:p w14:paraId="5FC6D211" w14:textId="77777777" w:rsidR="00C1653D" w:rsidRDefault="00C1653D" w:rsidP="00C1653D"/>
    <w:p w14:paraId="6975B4BC" w14:textId="77777777" w:rsidR="00C1653D" w:rsidRDefault="00C1653D" w:rsidP="00C1653D"/>
    <w:p w14:paraId="63A372FA" w14:textId="77777777" w:rsidR="00C1653D" w:rsidRDefault="00C1653D" w:rsidP="00C1653D"/>
    <w:p w14:paraId="107EC321" w14:textId="77777777" w:rsidR="00C1653D" w:rsidRDefault="00C1653D" w:rsidP="00C1653D"/>
    <w:p w14:paraId="6A108873" w14:textId="77777777" w:rsidR="00C1653D" w:rsidRDefault="00C1653D" w:rsidP="00C1653D"/>
    <w:p w14:paraId="174F9E37" w14:textId="77777777" w:rsidR="00C1653D" w:rsidRDefault="00C1653D" w:rsidP="00C1653D"/>
    <w:p w14:paraId="64754FD0" w14:textId="77777777" w:rsidR="00C1653D" w:rsidRDefault="00C1653D" w:rsidP="00C1653D"/>
    <w:p w14:paraId="0383C25F" w14:textId="77777777" w:rsidR="00C1653D" w:rsidRDefault="00C1653D" w:rsidP="00C1653D"/>
    <w:p w14:paraId="70C467E3" w14:textId="77777777" w:rsidR="00C1653D" w:rsidRDefault="00C1653D" w:rsidP="00C1653D"/>
    <w:p w14:paraId="39D26434" w14:textId="77777777" w:rsidR="00C1653D" w:rsidRDefault="00C1653D" w:rsidP="00C1653D"/>
    <w:p w14:paraId="575AF8BB" w14:textId="77777777" w:rsidR="00C1653D" w:rsidRDefault="00C1653D" w:rsidP="00C1653D"/>
    <w:p w14:paraId="5804EF9B" w14:textId="77777777" w:rsidR="00C1653D" w:rsidRDefault="00C1653D" w:rsidP="00C1653D"/>
    <w:p w14:paraId="5068E6B3" w14:textId="77777777" w:rsidR="00C1653D" w:rsidRDefault="00C1653D" w:rsidP="00C1653D"/>
    <w:p w14:paraId="63672F40" w14:textId="77777777" w:rsidR="00C1653D" w:rsidRDefault="00C1653D" w:rsidP="00C1653D"/>
    <w:p w14:paraId="088C9C5F" w14:textId="77777777" w:rsidR="00C1653D" w:rsidRDefault="00C1653D" w:rsidP="00C1653D"/>
    <w:p w14:paraId="15578E21" w14:textId="77777777" w:rsidR="00C1653D" w:rsidRDefault="00C1653D" w:rsidP="00C1653D"/>
    <w:p w14:paraId="5AF44282" w14:textId="77777777" w:rsidR="00C1653D" w:rsidRDefault="00C1653D" w:rsidP="00C1653D"/>
    <w:p w14:paraId="67A849BE" w14:textId="77777777" w:rsidR="00C1653D" w:rsidRDefault="00C1653D" w:rsidP="00C1653D"/>
    <w:p w14:paraId="3E21FA08" w14:textId="77777777" w:rsidR="00C1653D" w:rsidRDefault="00C1653D" w:rsidP="00C1653D">
      <w:r>
        <w:rPr>
          <w:rFonts w:hint="eastAsia"/>
          <w:noProof/>
        </w:rPr>
        <w:drawing>
          <wp:inline distT="0" distB="0" distL="0" distR="0" wp14:anchorId="11252FEE" wp14:editId="5AAC6519">
            <wp:extent cx="5274310" cy="2800350"/>
            <wp:effectExtent l="0" t="0" r="2540" b="0"/>
            <wp:docPr id="10292612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61294" name="图片 1029261294"/>
                    <pic:cNvPicPr/>
                  </pic:nvPicPr>
                  <pic:blipFill>
                    <a:blip r:embed="rId17">
                      <a:extLst>
                        <a:ext uri="{28A0092B-C50C-407E-A947-70E740481C1C}">
                          <a14:useLocalDpi xmlns:a14="http://schemas.microsoft.com/office/drawing/2010/main" val="0"/>
                        </a:ext>
                      </a:extLst>
                    </a:blip>
                    <a:stretch>
                      <a:fillRect/>
                    </a:stretch>
                  </pic:blipFill>
                  <pic:spPr>
                    <a:xfrm>
                      <a:off x="0" y="0"/>
                      <a:ext cx="5274310" cy="2800350"/>
                    </a:xfrm>
                    <a:prstGeom prst="rect">
                      <a:avLst/>
                    </a:prstGeom>
                  </pic:spPr>
                </pic:pic>
              </a:graphicData>
            </a:graphic>
          </wp:inline>
        </w:drawing>
      </w:r>
    </w:p>
    <w:p w14:paraId="3881CFFC" w14:textId="71765D1C" w:rsidR="00C1653D" w:rsidRDefault="00C1653D" w:rsidP="00C1653D">
      <w:r w:rsidRPr="00C41308">
        <w:rPr>
          <w:rFonts w:ascii="Times New Roman" w:hAnsi="Times New Roman" w:cs="Times New Roman"/>
          <w:b/>
          <w:sz w:val="24"/>
          <w:szCs w:val="24"/>
        </w:rPr>
        <w:t>Supplementary</w:t>
      </w:r>
      <w:r w:rsidRPr="009A7393">
        <w:rPr>
          <w:rFonts w:ascii="Times New Roman" w:hAnsi="Times New Roman" w:cs="Times New Roman"/>
          <w:sz w:val="24"/>
          <w:szCs w:val="24"/>
        </w:rPr>
        <w:t xml:space="preserve"> </w:t>
      </w:r>
      <w:r w:rsidRPr="00C41308">
        <w:rPr>
          <w:rFonts w:ascii="Times New Roman" w:hAnsi="Times New Roman" w:cs="Times New Roman"/>
          <w:b/>
          <w:sz w:val="24"/>
          <w:szCs w:val="24"/>
        </w:rPr>
        <w:t xml:space="preserve">Fig. </w:t>
      </w:r>
      <w:r>
        <w:rPr>
          <w:rFonts w:ascii="Times New Roman" w:hAnsi="Times New Roman" w:cs="Times New Roman"/>
          <w:b/>
          <w:sz w:val="24"/>
          <w:szCs w:val="24"/>
        </w:rPr>
        <w:t xml:space="preserve">11 </w:t>
      </w:r>
      <w:r w:rsidRPr="00B722B3">
        <w:rPr>
          <w:rFonts w:ascii="Times New Roman" w:hAnsi="Times New Roman" w:cs="Times New Roman"/>
          <w:sz w:val="24"/>
          <w:szCs w:val="24"/>
        </w:rPr>
        <w:t>Proportion of elements in PHI.</w:t>
      </w:r>
    </w:p>
    <w:p w14:paraId="6714D089" w14:textId="77777777" w:rsidR="00C1653D" w:rsidRDefault="00C1653D" w:rsidP="00C1653D"/>
    <w:p w14:paraId="2490F761" w14:textId="77777777" w:rsidR="00C1653D" w:rsidRDefault="00C1653D" w:rsidP="00C1653D"/>
    <w:p w14:paraId="686F1562" w14:textId="77777777" w:rsidR="00C1653D" w:rsidRDefault="00C1653D" w:rsidP="00C1653D"/>
    <w:p w14:paraId="089445F1" w14:textId="77777777" w:rsidR="00C1653D" w:rsidRDefault="00C1653D" w:rsidP="00C1653D"/>
    <w:p w14:paraId="3B4BF343" w14:textId="77777777" w:rsidR="00C1653D" w:rsidRDefault="00C1653D" w:rsidP="00C1653D"/>
    <w:p w14:paraId="6BC01A78" w14:textId="77777777" w:rsidR="00C1653D" w:rsidRDefault="00C1653D" w:rsidP="00C1653D"/>
    <w:p w14:paraId="43C45239" w14:textId="77777777" w:rsidR="00C1653D" w:rsidRDefault="00C1653D" w:rsidP="00C1653D"/>
    <w:p w14:paraId="5D932C72" w14:textId="77777777" w:rsidR="00C1653D" w:rsidRDefault="00C1653D" w:rsidP="00C1653D"/>
    <w:p w14:paraId="721D0626" w14:textId="77777777" w:rsidR="00C1653D" w:rsidRDefault="00C1653D" w:rsidP="00C1653D"/>
    <w:p w14:paraId="5E81DFDB" w14:textId="77777777" w:rsidR="00C1653D" w:rsidRDefault="00C1653D" w:rsidP="00C1653D"/>
    <w:p w14:paraId="3775BEBC" w14:textId="77777777" w:rsidR="00C1653D" w:rsidRDefault="00C1653D" w:rsidP="00C1653D"/>
    <w:p w14:paraId="3B22F489" w14:textId="77777777" w:rsidR="00C1653D" w:rsidRDefault="00C1653D" w:rsidP="00C1653D"/>
    <w:p w14:paraId="470BF520" w14:textId="77777777" w:rsidR="00C1653D" w:rsidRDefault="00C1653D" w:rsidP="00C1653D"/>
    <w:p w14:paraId="30C79FCC" w14:textId="77777777" w:rsidR="00C1653D" w:rsidRDefault="00C1653D" w:rsidP="00C1653D"/>
    <w:p w14:paraId="754A2069" w14:textId="77777777" w:rsidR="00C1653D" w:rsidRDefault="00C1653D" w:rsidP="00C1653D"/>
    <w:p w14:paraId="37CA4B0A" w14:textId="77777777" w:rsidR="00C1653D" w:rsidRDefault="00C1653D" w:rsidP="00C1653D"/>
    <w:p w14:paraId="66AD91E0" w14:textId="77777777" w:rsidR="00C1653D" w:rsidRDefault="00C1653D" w:rsidP="00C1653D"/>
    <w:p w14:paraId="2BC23703" w14:textId="77777777" w:rsidR="00C1653D" w:rsidRDefault="00C1653D" w:rsidP="00C1653D"/>
    <w:p w14:paraId="54C53280" w14:textId="77777777" w:rsidR="00C1653D" w:rsidRDefault="00C1653D" w:rsidP="00C1653D"/>
    <w:p w14:paraId="2C2F2C1F" w14:textId="77777777" w:rsidR="00C1653D" w:rsidRDefault="00C1653D" w:rsidP="00C1653D"/>
    <w:p w14:paraId="28BC7003" w14:textId="77777777" w:rsidR="00C1653D" w:rsidRDefault="00C1653D" w:rsidP="00C1653D"/>
    <w:p w14:paraId="6021F941" w14:textId="77777777" w:rsidR="00C1653D" w:rsidRDefault="00C1653D" w:rsidP="00C1653D"/>
    <w:p w14:paraId="12642E79" w14:textId="77777777" w:rsidR="00C1653D" w:rsidRDefault="00C1653D" w:rsidP="00C1653D"/>
    <w:p w14:paraId="2857951A" w14:textId="77777777" w:rsidR="00C1653D" w:rsidRDefault="00C1653D" w:rsidP="00C1653D">
      <w:r>
        <w:rPr>
          <w:rFonts w:hint="eastAsia"/>
          <w:noProof/>
        </w:rPr>
        <w:lastRenderedPageBreak/>
        <w:drawing>
          <wp:inline distT="0" distB="0" distL="0" distR="0" wp14:anchorId="22AF4D4C" wp14:editId="3A350E96">
            <wp:extent cx="5274310" cy="3162935"/>
            <wp:effectExtent l="0" t="0" r="2540" b="0"/>
            <wp:docPr id="19003086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08639" name="图片 190030863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3162935"/>
                    </a:xfrm>
                    <a:prstGeom prst="rect">
                      <a:avLst/>
                    </a:prstGeom>
                  </pic:spPr>
                </pic:pic>
              </a:graphicData>
            </a:graphic>
          </wp:inline>
        </w:drawing>
      </w:r>
    </w:p>
    <w:p w14:paraId="42FFC250" w14:textId="11AD5A72" w:rsidR="00C1653D" w:rsidRDefault="00C1653D" w:rsidP="00C1653D">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12</w:t>
      </w:r>
      <w:r w:rsidRPr="00D274F0">
        <w:t xml:space="preserve"> </w:t>
      </w:r>
      <w:r w:rsidRPr="002A4E3E">
        <w:rPr>
          <w:rFonts w:ascii="Times New Roman" w:hAnsi="Times New Roman" w:cs="Times New Roman"/>
          <w:sz w:val="24"/>
          <w:szCs w:val="24"/>
        </w:rPr>
        <w:t>The simulated STM image of PHI.</w:t>
      </w:r>
    </w:p>
    <w:p w14:paraId="68CE55EB" w14:textId="77777777" w:rsidR="00C1653D" w:rsidRDefault="00C1653D" w:rsidP="00C1653D"/>
    <w:p w14:paraId="4EC316ED" w14:textId="77777777" w:rsidR="00C1653D" w:rsidRDefault="00C1653D" w:rsidP="00C1653D"/>
    <w:p w14:paraId="2D5353EC" w14:textId="77777777" w:rsidR="00C1653D" w:rsidRDefault="00C1653D" w:rsidP="00C1653D"/>
    <w:p w14:paraId="70C745B2" w14:textId="77777777" w:rsidR="00C1653D" w:rsidRDefault="00C1653D" w:rsidP="00C1653D"/>
    <w:p w14:paraId="27C9AA03" w14:textId="77777777" w:rsidR="00C1653D" w:rsidRDefault="00C1653D" w:rsidP="00C1653D"/>
    <w:p w14:paraId="7E8C01BD" w14:textId="77777777" w:rsidR="00C1653D" w:rsidRDefault="00C1653D" w:rsidP="00C1653D"/>
    <w:p w14:paraId="5C2BA8E5" w14:textId="77777777" w:rsidR="00C1653D" w:rsidRDefault="00C1653D" w:rsidP="00C1653D"/>
    <w:p w14:paraId="11FB2F23" w14:textId="77777777" w:rsidR="00C1653D" w:rsidRDefault="00C1653D" w:rsidP="00C1653D"/>
    <w:p w14:paraId="6C4C124D" w14:textId="77777777" w:rsidR="00C1653D" w:rsidRDefault="00C1653D" w:rsidP="00C1653D"/>
    <w:p w14:paraId="3D6703D7" w14:textId="77777777" w:rsidR="00C1653D" w:rsidRDefault="00C1653D" w:rsidP="00C1653D"/>
    <w:p w14:paraId="340B304A" w14:textId="77777777" w:rsidR="00C1653D" w:rsidRDefault="00C1653D" w:rsidP="00C1653D"/>
    <w:p w14:paraId="2C4850EA" w14:textId="77777777" w:rsidR="00C1653D" w:rsidRDefault="00C1653D" w:rsidP="00C1653D"/>
    <w:p w14:paraId="6D54E62A" w14:textId="77777777" w:rsidR="00C1653D" w:rsidRDefault="00C1653D" w:rsidP="00C1653D"/>
    <w:p w14:paraId="6D0ECC32" w14:textId="77777777" w:rsidR="00C1653D" w:rsidRDefault="00C1653D" w:rsidP="00C1653D"/>
    <w:p w14:paraId="6BBC8C94" w14:textId="77777777" w:rsidR="00C1653D" w:rsidRDefault="00C1653D" w:rsidP="00C1653D"/>
    <w:p w14:paraId="3B69F1B1" w14:textId="77777777" w:rsidR="00C1653D" w:rsidRDefault="00C1653D" w:rsidP="00C1653D"/>
    <w:p w14:paraId="6A69EABD" w14:textId="77777777" w:rsidR="00C1653D" w:rsidRDefault="00C1653D" w:rsidP="00C1653D"/>
    <w:p w14:paraId="7C5F53E3" w14:textId="77777777" w:rsidR="00C1653D" w:rsidRDefault="00C1653D" w:rsidP="00C1653D"/>
    <w:p w14:paraId="702215A3" w14:textId="77777777" w:rsidR="00C1653D" w:rsidRDefault="00C1653D" w:rsidP="00C1653D"/>
    <w:p w14:paraId="66A4F6E3" w14:textId="77777777" w:rsidR="00C1653D" w:rsidRDefault="00C1653D" w:rsidP="00C1653D"/>
    <w:p w14:paraId="61A05939" w14:textId="77777777" w:rsidR="00C1653D" w:rsidRDefault="00C1653D" w:rsidP="00C1653D"/>
    <w:p w14:paraId="5F8BDC16" w14:textId="77777777" w:rsidR="00C1653D" w:rsidRDefault="00C1653D" w:rsidP="00C1653D"/>
    <w:p w14:paraId="138725EA" w14:textId="77777777" w:rsidR="00C1653D" w:rsidRDefault="00C1653D" w:rsidP="00C1653D"/>
    <w:p w14:paraId="42C64764" w14:textId="77777777" w:rsidR="00C1653D" w:rsidRDefault="00C1653D" w:rsidP="00C1653D"/>
    <w:p w14:paraId="4BADA8CF" w14:textId="77777777" w:rsidR="00C1653D" w:rsidRDefault="00C1653D" w:rsidP="00C1653D"/>
    <w:p w14:paraId="6031F31A" w14:textId="77777777" w:rsidR="00C1653D" w:rsidRDefault="00C1653D" w:rsidP="00C1653D"/>
    <w:p w14:paraId="7748077B" w14:textId="77777777" w:rsidR="00C1653D" w:rsidRDefault="00C1653D" w:rsidP="00C1653D"/>
    <w:p w14:paraId="2153EE20" w14:textId="77777777" w:rsidR="00C1653D" w:rsidRDefault="00C1653D" w:rsidP="00C1653D"/>
    <w:p w14:paraId="2BE2FF98" w14:textId="77777777" w:rsidR="00C1653D" w:rsidRDefault="00C1653D" w:rsidP="00C1653D">
      <w:pPr>
        <w:jc w:val="center"/>
      </w:pPr>
      <w:r>
        <w:rPr>
          <w:rFonts w:hint="eastAsia"/>
          <w:noProof/>
        </w:rPr>
        <w:drawing>
          <wp:inline distT="0" distB="0" distL="0" distR="0" wp14:anchorId="207D7041" wp14:editId="07482656">
            <wp:extent cx="4256475" cy="3715157"/>
            <wp:effectExtent l="0" t="0" r="0" b="0"/>
            <wp:docPr id="20204297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29738" name="图片 2020429738"/>
                    <pic:cNvPicPr/>
                  </pic:nvPicPr>
                  <pic:blipFill>
                    <a:blip r:embed="rId19">
                      <a:extLst>
                        <a:ext uri="{28A0092B-C50C-407E-A947-70E740481C1C}">
                          <a14:useLocalDpi xmlns:a14="http://schemas.microsoft.com/office/drawing/2010/main" val="0"/>
                        </a:ext>
                      </a:extLst>
                    </a:blip>
                    <a:stretch>
                      <a:fillRect/>
                    </a:stretch>
                  </pic:blipFill>
                  <pic:spPr>
                    <a:xfrm>
                      <a:off x="0" y="0"/>
                      <a:ext cx="4259089" cy="3717438"/>
                    </a:xfrm>
                    <a:prstGeom prst="rect">
                      <a:avLst/>
                    </a:prstGeom>
                  </pic:spPr>
                </pic:pic>
              </a:graphicData>
            </a:graphic>
          </wp:inline>
        </w:drawing>
      </w:r>
    </w:p>
    <w:p w14:paraId="3E742603" w14:textId="38FD64DC" w:rsidR="00C1653D" w:rsidRPr="002A4E3E" w:rsidRDefault="00C1653D" w:rsidP="00C1653D">
      <w:pPr>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 xml:space="preserve">13 </w:t>
      </w:r>
      <w:r w:rsidRPr="002A4E3E">
        <w:rPr>
          <w:rFonts w:ascii="Times New Roman" w:hAnsi="Times New Roman" w:cs="Times New Roman"/>
          <w:sz w:val="24"/>
          <w:szCs w:val="24"/>
        </w:rPr>
        <w:t>XPS survey Spectra of PHI.</w:t>
      </w:r>
    </w:p>
    <w:p w14:paraId="08E318FC" w14:textId="77777777" w:rsidR="00C1653D" w:rsidRPr="00071102" w:rsidRDefault="00C1653D" w:rsidP="00C1653D"/>
    <w:p w14:paraId="0B423180" w14:textId="77777777" w:rsidR="00C1653D" w:rsidRDefault="00C1653D" w:rsidP="00C1653D"/>
    <w:p w14:paraId="0571A696" w14:textId="77777777" w:rsidR="00C1653D" w:rsidRDefault="00C1653D" w:rsidP="00C1653D"/>
    <w:p w14:paraId="74108CF9" w14:textId="77777777" w:rsidR="00C1653D" w:rsidRDefault="00C1653D" w:rsidP="00C1653D"/>
    <w:p w14:paraId="39FD2D69" w14:textId="77777777" w:rsidR="00C1653D" w:rsidRDefault="00C1653D" w:rsidP="00C1653D"/>
    <w:p w14:paraId="40C3DFD9" w14:textId="77777777" w:rsidR="00C1653D" w:rsidRDefault="00C1653D" w:rsidP="00C1653D">
      <w:r>
        <w:rPr>
          <w:rFonts w:hint="eastAsia"/>
          <w:noProof/>
        </w:rPr>
        <w:lastRenderedPageBreak/>
        <w:drawing>
          <wp:inline distT="0" distB="0" distL="0" distR="0" wp14:anchorId="75F377F9" wp14:editId="184E7748">
            <wp:extent cx="5274310" cy="4236085"/>
            <wp:effectExtent l="0" t="0" r="2540" b="0"/>
            <wp:docPr id="6320100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10075" name="图片 63201007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236085"/>
                    </a:xfrm>
                    <a:prstGeom prst="rect">
                      <a:avLst/>
                    </a:prstGeom>
                  </pic:spPr>
                </pic:pic>
              </a:graphicData>
            </a:graphic>
          </wp:inline>
        </w:drawing>
      </w:r>
    </w:p>
    <w:p w14:paraId="356F6558" w14:textId="1DDC2FDB" w:rsidR="00C1653D" w:rsidRPr="007D5834" w:rsidRDefault="00C1653D" w:rsidP="00C1653D">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14</w:t>
      </w:r>
      <w:r>
        <w:t xml:space="preserve"> </w:t>
      </w:r>
      <w:r w:rsidRPr="007D5834">
        <w:rPr>
          <w:rFonts w:ascii="Times New Roman" w:hAnsi="Times New Roman" w:cs="Times New Roman"/>
          <w:sz w:val="24"/>
          <w:szCs w:val="24"/>
        </w:rPr>
        <w:t>(a) XPS C</w:t>
      </w:r>
      <w:r>
        <w:rPr>
          <w:rFonts w:ascii="Times New Roman" w:hAnsi="Times New Roman" w:cs="Times New Roman"/>
          <w:sz w:val="24"/>
          <w:szCs w:val="24"/>
        </w:rPr>
        <w:t xml:space="preserve"> </w:t>
      </w:r>
      <w:r w:rsidRPr="007D5834">
        <w:rPr>
          <w:rFonts w:ascii="Times New Roman" w:hAnsi="Times New Roman" w:cs="Times New Roman"/>
          <w:sz w:val="24"/>
          <w:szCs w:val="24"/>
        </w:rPr>
        <w:t>1</w:t>
      </w:r>
      <w:r w:rsidRPr="00B722B3">
        <w:rPr>
          <w:rFonts w:ascii="Times New Roman" w:hAnsi="Times New Roman" w:cs="Times New Roman"/>
          <w:i/>
          <w:iCs/>
          <w:sz w:val="24"/>
          <w:szCs w:val="24"/>
        </w:rPr>
        <w:t>s</w:t>
      </w:r>
      <w:r w:rsidRPr="007D5834">
        <w:rPr>
          <w:rFonts w:ascii="Times New Roman" w:hAnsi="Times New Roman" w:cs="Times New Roman"/>
          <w:sz w:val="24"/>
          <w:szCs w:val="24"/>
        </w:rPr>
        <w:t xml:space="preserve"> and K</w:t>
      </w:r>
      <w:r>
        <w:rPr>
          <w:rFonts w:ascii="Times New Roman" w:hAnsi="Times New Roman" w:cs="Times New Roman"/>
          <w:sz w:val="24"/>
          <w:szCs w:val="24"/>
        </w:rPr>
        <w:t xml:space="preserve"> </w:t>
      </w:r>
      <w:r w:rsidRPr="007D5834">
        <w:rPr>
          <w:rFonts w:ascii="Times New Roman" w:hAnsi="Times New Roman" w:cs="Times New Roman"/>
          <w:sz w:val="24"/>
          <w:szCs w:val="24"/>
        </w:rPr>
        <w:t>2</w:t>
      </w:r>
      <w:r w:rsidRPr="00B722B3">
        <w:rPr>
          <w:rFonts w:ascii="Times New Roman" w:hAnsi="Times New Roman" w:cs="Times New Roman"/>
          <w:i/>
          <w:iCs/>
          <w:sz w:val="24"/>
          <w:szCs w:val="24"/>
        </w:rPr>
        <w:t>P</w:t>
      </w:r>
      <w:r w:rsidRPr="007D5834">
        <w:rPr>
          <w:rFonts w:ascii="Times New Roman" w:hAnsi="Times New Roman" w:cs="Times New Roman"/>
          <w:sz w:val="24"/>
          <w:szCs w:val="24"/>
        </w:rPr>
        <w:t xml:space="preserve"> spectra of PHI. (b) XPS N 1</w:t>
      </w:r>
      <w:r w:rsidRPr="00B722B3">
        <w:rPr>
          <w:rFonts w:ascii="Times New Roman" w:hAnsi="Times New Roman" w:cs="Times New Roman"/>
          <w:i/>
          <w:iCs/>
          <w:sz w:val="24"/>
          <w:szCs w:val="24"/>
        </w:rPr>
        <w:t>s</w:t>
      </w:r>
      <w:r w:rsidRPr="007D5834">
        <w:rPr>
          <w:rFonts w:ascii="Times New Roman" w:hAnsi="Times New Roman" w:cs="Times New Roman"/>
          <w:sz w:val="24"/>
          <w:szCs w:val="24"/>
        </w:rPr>
        <w:t xml:space="preserve"> spectra of PHI. (c) XPS S 2</w:t>
      </w:r>
      <w:r w:rsidRPr="00B722B3">
        <w:rPr>
          <w:rFonts w:ascii="Times New Roman" w:hAnsi="Times New Roman" w:cs="Times New Roman"/>
          <w:i/>
          <w:iCs/>
          <w:sz w:val="24"/>
          <w:szCs w:val="24"/>
        </w:rPr>
        <w:t>p</w:t>
      </w:r>
      <w:r w:rsidRPr="007D5834">
        <w:rPr>
          <w:rFonts w:ascii="Times New Roman" w:hAnsi="Times New Roman" w:cs="Times New Roman"/>
          <w:sz w:val="24"/>
          <w:szCs w:val="24"/>
        </w:rPr>
        <w:t xml:space="preserve"> spectra of PHI.</w:t>
      </w:r>
    </w:p>
    <w:p w14:paraId="0D8FAED3" w14:textId="77777777" w:rsidR="00C1653D" w:rsidRDefault="00C1653D" w:rsidP="00C1653D"/>
    <w:p w14:paraId="5C327D90" w14:textId="77777777" w:rsidR="00C1653D" w:rsidRDefault="00C1653D" w:rsidP="00C1653D"/>
    <w:p w14:paraId="1807DDE6" w14:textId="77777777" w:rsidR="00C1653D" w:rsidRDefault="00C1653D" w:rsidP="00C1653D"/>
    <w:p w14:paraId="00D87934" w14:textId="77777777" w:rsidR="00C1653D" w:rsidRDefault="00C1653D" w:rsidP="00C1653D"/>
    <w:p w14:paraId="0BAE7FA8" w14:textId="77777777" w:rsidR="00C1653D" w:rsidRDefault="00C1653D" w:rsidP="00C1653D"/>
    <w:p w14:paraId="4064199D" w14:textId="77777777" w:rsidR="00C1653D" w:rsidRDefault="00C1653D" w:rsidP="00C1653D"/>
    <w:p w14:paraId="5B37693F" w14:textId="77777777" w:rsidR="00C1653D" w:rsidRDefault="00C1653D" w:rsidP="00C1653D"/>
    <w:p w14:paraId="77CD89DF" w14:textId="77777777" w:rsidR="00C1653D" w:rsidRDefault="00C1653D" w:rsidP="00C1653D"/>
    <w:p w14:paraId="232F371C" w14:textId="77777777" w:rsidR="00C1653D" w:rsidRDefault="00C1653D" w:rsidP="00C1653D"/>
    <w:p w14:paraId="6561F3D4" w14:textId="77777777" w:rsidR="00C1653D" w:rsidRDefault="00C1653D" w:rsidP="00C1653D"/>
    <w:p w14:paraId="79D3F0DE" w14:textId="77777777" w:rsidR="00C1653D" w:rsidRDefault="00C1653D" w:rsidP="00C1653D"/>
    <w:p w14:paraId="52CC6138" w14:textId="77777777" w:rsidR="00C1653D" w:rsidRDefault="00C1653D" w:rsidP="00C1653D"/>
    <w:p w14:paraId="05BA82D4" w14:textId="77777777" w:rsidR="00C1653D" w:rsidRDefault="00C1653D" w:rsidP="00C1653D"/>
    <w:p w14:paraId="5F39BE8E" w14:textId="77777777" w:rsidR="00C1653D" w:rsidRDefault="00C1653D" w:rsidP="00C1653D"/>
    <w:p w14:paraId="455028A0" w14:textId="77777777" w:rsidR="00C1653D" w:rsidRDefault="00C1653D" w:rsidP="00C1653D"/>
    <w:p w14:paraId="2F335034" w14:textId="77777777" w:rsidR="00C1653D" w:rsidRDefault="00C1653D" w:rsidP="00C1653D"/>
    <w:p w14:paraId="5E9898B4" w14:textId="77777777" w:rsidR="00C1653D" w:rsidRDefault="00C1653D" w:rsidP="00C1653D"/>
    <w:p w14:paraId="1F272BFA" w14:textId="77777777" w:rsidR="00C1653D" w:rsidRDefault="00C1653D" w:rsidP="00C1653D"/>
    <w:p w14:paraId="3CCECF97" w14:textId="77777777" w:rsidR="00C1653D" w:rsidRDefault="00C1653D" w:rsidP="00C1653D"/>
    <w:p w14:paraId="64FEAF6A" w14:textId="77777777" w:rsidR="00C1653D" w:rsidRDefault="00C1653D" w:rsidP="00C1653D">
      <w:pPr>
        <w:jc w:val="center"/>
      </w:pPr>
    </w:p>
    <w:p w14:paraId="199C745D" w14:textId="77777777" w:rsidR="00C1653D" w:rsidRDefault="00C1653D" w:rsidP="00C1653D">
      <w:r>
        <w:rPr>
          <w:rFonts w:hint="eastAsia"/>
          <w:noProof/>
        </w:rPr>
        <w:drawing>
          <wp:inline distT="0" distB="0" distL="0" distR="0" wp14:anchorId="1542C752" wp14:editId="3DE5572D">
            <wp:extent cx="5274310" cy="2185670"/>
            <wp:effectExtent l="0" t="0" r="2540" b="5080"/>
            <wp:docPr id="8530067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06772" name="图片 85300677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185670"/>
                    </a:xfrm>
                    <a:prstGeom prst="rect">
                      <a:avLst/>
                    </a:prstGeom>
                  </pic:spPr>
                </pic:pic>
              </a:graphicData>
            </a:graphic>
          </wp:inline>
        </w:drawing>
      </w:r>
    </w:p>
    <w:p w14:paraId="2228DB1E" w14:textId="619D08B7" w:rsidR="00C1653D" w:rsidRPr="007D5834" w:rsidRDefault="00C1653D" w:rsidP="00C1653D">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15</w:t>
      </w:r>
      <w:r>
        <w:t xml:space="preserve"> </w:t>
      </w:r>
      <w:r w:rsidRPr="007D5834">
        <w:rPr>
          <w:rFonts w:ascii="Times New Roman" w:hAnsi="Times New Roman" w:cs="Times New Roman"/>
          <w:sz w:val="24"/>
          <w:szCs w:val="24"/>
        </w:rPr>
        <w:t>DRS spectra of PHI,</w:t>
      </w:r>
      <w:r>
        <w:rPr>
          <w:rFonts w:ascii="Times New Roman" w:hAnsi="Times New Roman" w:cs="Times New Roman"/>
          <w:sz w:val="24"/>
          <w:szCs w:val="24"/>
        </w:rPr>
        <w:t xml:space="preserve"> </w:t>
      </w:r>
      <w:r w:rsidRPr="007D5834">
        <w:rPr>
          <w:rFonts w:ascii="Times New Roman" w:hAnsi="Times New Roman" w:cs="Times New Roman"/>
          <w:sz w:val="24"/>
          <w:szCs w:val="24"/>
        </w:rPr>
        <w:t>PHI-</w:t>
      </w:r>
      <w:proofErr w:type="spellStart"/>
      <w:r w:rsidRPr="007D5834">
        <w:rPr>
          <w:rFonts w:ascii="Times New Roman" w:hAnsi="Times New Roman" w:cs="Times New Roman"/>
          <w:sz w:val="24"/>
          <w:szCs w:val="24"/>
        </w:rPr>
        <w:t>KLi</w:t>
      </w:r>
      <w:proofErr w:type="spellEnd"/>
      <w:r w:rsidRPr="007D5834">
        <w:rPr>
          <w:rFonts w:ascii="Times New Roman" w:hAnsi="Times New Roman" w:cs="Times New Roman"/>
          <w:sz w:val="24"/>
          <w:szCs w:val="24"/>
        </w:rPr>
        <w:t>, and PHI-S and (b) corresponding Kubelka-Monk transformation function.</w:t>
      </w:r>
    </w:p>
    <w:p w14:paraId="146AE4BE" w14:textId="77777777" w:rsidR="00C1653D" w:rsidRDefault="00C1653D" w:rsidP="00C1653D"/>
    <w:p w14:paraId="63D61481" w14:textId="77777777" w:rsidR="00C1653D" w:rsidRDefault="00C1653D" w:rsidP="00C1653D"/>
    <w:p w14:paraId="26DD7DA5" w14:textId="77777777" w:rsidR="00C1653D" w:rsidRDefault="00C1653D" w:rsidP="00C1653D"/>
    <w:p w14:paraId="1A29E22F" w14:textId="77777777" w:rsidR="00C1653D" w:rsidRDefault="00C1653D" w:rsidP="00C1653D"/>
    <w:p w14:paraId="53D6E43D" w14:textId="77777777" w:rsidR="00C1653D" w:rsidRDefault="00C1653D" w:rsidP="00C1653D"/>
    <w:p w14:paraId="75FED6B7" w14:textId="77777777" w:rsidR="00C1653D" w:rsidRDefault="00C1653D" w:rsidP="00C1653D"/>
    <w:p w14:paraId="4C803386" w14:textId="77777777" w:rsidR="00C1653D" w:rsidRDefault="00C1653D" w:rsidP="00C1653D"/>
    <w:p w14:paraId="6D457E0F" w14:textId="77777777" w:rsidR="00C1653D" w:rsidRDefault="00C1653D" w:rsidP="00C1653D"/>
    <w:p w14:paraId="1E01F23F" w14:textId="77777777" w:rsidR="00C1653D" w:rsidRDefault="00C1653D" w:rsidP="00C1653D"/>
    <w:p w14:paraId="4BB72AD6" w14:textId="77777777" w:rsidR="00C1653D" w:rsidRDefault="00C1653D" w:rsidP="00C1653D"/>
    <w:p w14:paraId="4CF32650" w14:textId="77777777" w:rsidR="00C1653D" w:rsidRDefault="00C1653D" w:rsidP="00C1653D"/>
    <w:p w14:paraId="2711AB59" w14:textId="77777777" w:rsidR="00C1653D" w:rsidRDefault="00C1653D" w:rsidP="00C1653D"/>
    <w:p w14:paraId="6BE73877" w14:textId="77777777" w:rsidR="00C1653D" w:rsidRDefault="00C1653D" w:rsidP="00C1653D"/>
    <w:p w14:paraId="206E23D8" w14:textId="77777777" w:rsidR="00C1653D" w:rsidRDefault="00C1653D" w:rsidP="00C1653D"/>
    <w:p w14:paraId="3C61DDA0" w14:textId="77777777" w:rsidR="00C1653D" w:rsidRDefault="00C1653D" w:rsidP="00C1653D">
      <w:r>
        <w:rPr>
          <w:rFonts w:hint="eastAsia"/>
          <w:noProof/>
        </w:rPr>
        <w:lastRenderedPageBreak/>
        <w:drawing>
          <wp:inline distT="0" distB="0" distL="0" distR="0" wp14:anchorId="224E30A4" wp14:editId="2CACCE82">
            <wp:extent cx="4212336" cy="3712464"/>
            <wp:effectExtent l="0" t="0" r="0" b="2540"/>
            <wp:docPr id="164438699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86992" name="图片 1644386992"/>
                    <pic:cNvPicPr/>
                  </pic:nvPicPr>
                  <pic:blipFill>
                    <a:blip r:embed="rId22">
                      <a:extLst>
                        <a:ext uri="{28A0092B-C50C-407E-A947-70E740481C1C}">
                          <a14:useLocalDpi xmlns:a14="http://schemas.microsoft.com/office/drawing/2010/main" val="0"/>
                        </a:ext>
                      </a:extLst>
                    </a:blip>
                    <a:stretch>
                      <a:fillRect/>
                    </a:stretch>
                  </pic:blipFill>
                  <pic:spPr>
                    <a:xfrm>
                      <a:off x="0" y="0"/>
                      <a:ext cx="4212336" cy="3712464"/>
                    </a:xfrm>
                    <a:prstGeom prst="rect">
                      <a:avLst/>
                    </a:prstGeom>
                  </pic:spPr>
                </pic:pic>
              </a:graphicData>
            </a:graphic>
          </wp:inline>
        </w:drawing>
      </w:r>
    </w:p>
    <w:p w14:paraId="118019E5" w14:textId="6A091F0D" w:rsidR="00C1653D" w:rsidRDefault="00C1653D" w:rsidP="00C1653D">
      <w:pPr>
        <w:jc w:val="left"/>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16</w:t>
      </w:r>
      <w:r w:rsidRPr="007D5834">
        <w:rPr>
          <w:rFonts w:ascii="Times New Roman" w:hAnsi="Times New Roman" w:cs="Times New Roman"/>
          <w:sz w:val="24"/>
          <w:szCs w:val="24"/>
        </w:rPr>
        <w:t xml:space="preserve"> FTIR spectra of PHI, PHI-</w:t>
      </w:r>
      <w:proofErr w:type="spellStart"/>
      <w:r w:rsidRPr="007D5834">
        <w:rPr>
          <w:rFonts w:ascii="Times New Roman" w:hAnsi="Times New Roman" w:cs="Times New Roman"/>
          <w:sz w:val="24"/>
          <w:szCs w:val="24"/>
        </w:rPr>
        <w:t>KLi</w:t>
      </w:r>
      <w:proofErr w:type="spellEnd"/>
      <w:r w:rsidRPr="007D5834">
        <w:rPr>
          <w:rFonts w:ascii="Times New Roman" w:hAnsi="Times New Roman" w:cs="Times New Roman"/>
          <w:sz w:val="24"/>
          <w:szCs w:val="24"/>
        </w:rPr>
        <w:t>, and PHI-S.</w:t>
      </w:r>
    </w:p>
    <w:p w14:paraId="4285F114" w14:textId="77777777" w:rsidR="00C1653D" w:rsidRDefault="00C1653D" w:rsidP="00C1653D">
      <w:pPr>
        <w:jc w:val="left"/>
        <w:rPr>
          <w:rFonts w:ascii="Times New Roman" w:hAnsi="Times New Roman" w:cs="Times New Roman"/>
          <w:sz w:val="24"/>
          <w:szCs w:val="24"/>
        </w:rPr>
      </w:pPr>
    </w:p>
    <w:p w14:paraId="3792E64F" w14:textId="77777777" w:rsidR="00C1653D" w:rsidRDefault="00C1653D" w:rsidP="00C1653D">
      <w:pPr>
        <w:jc w:val="left"/>
        <w:rPr>
          <w:rFonts w:ascii="Times New Roman" w:hAnsi="Times New Roman" w:cs="Times New Roman"/>
          <w:sz w:val="24"/>
          <w:szCs w:val="24"/>
        </w:rPr>
      </w:pPr>
    </w:p>
    <w:p w14:paraId="4B97DA3D" w14:textId="77777777" w:rsidR="00C1653D" w:rsidRDefault="00C1653D" w:rsidP="00C1653D">
      <w:pPr>
        <w:jc w:val="left"/>
        <w:rPr>
          <w:rFonts w:ascii="Times New Roman" w:hAnsi="Times New Roman" w:cs="Times New Roman"/>
          <w:sz w:val="24"/>
          <w:szCs w:val="24"/>
        </w:rPr>
      </w:pPr>
    </w:p>
    <w:p w14:paraId="51B0C442" w14:textId="77777777" w:rsidR="00C1653D" w:rsidRDefault="00C1653D" w:rsidP="00C1653D">
      <w:pPr>
        <w:jc w:val="left"/>
        <w:rPr>
          <w:rFonts w:ascii="Times New Roman" w:hAnsi="Times New Roman" w:cs="Times New Roman"/>
          <w:sz w:val="24"/>
          <w:szCs w:val="24"/>
        </w:rPr>
      </w:pPr>
    </w:p>
    <w:p w14:paraId="33C3E78C" w14:textId="77777777" w:rsidR="00C1653D" w:rsidRDefault="00C1653D" w:rsidP="00C1653D">
      <w:pPr>
        <w:jc w:val="left"/>
        <w:rPr>
          <w:rFonts w:ascii="Times New Roman" w:hAnsi="Times New Roman" w:cs="Times New Roman"/>
          <w:sz w:val="24"/>
          <w:szCs w:val="24"/>
        </w:rPr>
      </w:pPr>
    </w:p>
    <w:p w14:paraId="18372AE1" w14:textId="77777777" w:rsidR="00C1653D" w:rsidRDefault="00C1653D" w:rsidP="00C1653D">
      <w:pPr>
        <w:jc w:val="left"/>
        <w:rPr>
          <w:rFonts w:ascii="Times New Roman" w:hAnsi="Times New Roman" w:cs="Times New Roman"/>
          <w:sz w:val="24"/>
          <w:szCs w:val="24"/>
        </w:rPr>
      </w:pPr>
    </w:p>
    <w:p w14:paraId="735C5AAF" w14:textId="77777777" w:rsidR="00C1653D" w:rsidRDefault="00C1653D" w:rsidP="00C1653D">
      <w:pPr>
        <w:jc w:val="left"/>
        <w:rPr>
          <w:rFonts w:ascii="Times New Roman" w:hAnsi="Times New Roman" w:cs="Times New Roman"/>
          <w:sz w:val="24"/>
          <w:szCs w:val="24"/>
        </w:rPr>
      </w:pPr>
    </w:p>
    <w:p w14:paraId="2F4E6BA6" w14:textId="77777777" w:rsidR="00C1653D" w:rsidRDefault="00C1653D" w:rsidP="00C1653D">
      <w:pPr>
        <w:jc w:val="left"/>
        <w:rPr>
          <w:rFonts w:ascii="Times New Roman" w:hAnsi="Times New Roman" w:cs="Times New Roman"/>
          <w:sz w:val="24"/>
          <w:szCs w:val="24"/>
        </w:rPr>
      </w:pPr>
    </w:p>
    <w:p w14:paraId="6F6158B5" w14:textId="77777777" w:rsidR="00C1653D" w:rsidRDefault="00C1653D" w:rsidP="00C1653D">
      <w:pPr>
        <w:jc w:val="left"/>
        <w:rPr>
          <w:rFonts w:ascii="Times New Roman" w:hAnsi="Times New Roman" w:cs="Times New Roman"/>
          <w:sz w:val="24"/>
          <w:szCs w:val="24"/>
        </w:rPr>
      </w:pPr>
    </w:p>
    <w:p w14:paraId="63B706ED" w14:textId="77777777" w:rsidR="00C1653D" w:rsidRDefault="00C1653D" w:rsidP="00C1653D">
      <w:pPr>
        <w:jc w:val="left"/>
        <w:rPr>
          <w:rFonts w:ascii="Times New Roman" w:hAnsi="Times New Roman" w:cs="Times New Roman"/>
          <w:sz w:val="24"/>
          <w:szCs w:val="24"/>
        </w:rPr>
      </w:pPr>
    </w:p>
    <w:p w14:paraId="0FEE4E20" w14:textId="77777777" w:rsidR="00C1653D" w:rsidRDefault="00C1653D" w:rsidP="00C1653D">
      <w:pPr>
        <w:jc w:val="left"/>
        <w:rPr>
          <w:rFonts w:ascii="Times New Roman" w:hAnsi="Times New Roman" w:cs="Times New Roman"/>
          <w:sz w:val="24"/>
          <w:szCs w:val="24"/>
        </w:rPr>
      </w:pPr>
    </w:p>
    <w:p w14:paraId="307DAF83" w14:textId="77777777" w:rsidR="00C1653D" w:rsidRDefault="00C1653D" w:rsidP="00C1653D">
      <w:pPr>
        <w:jc w:val="left"/>
        <w:rPr>
          <w:rFonts w:ascii="Times New Roman" w:hAnsi="Times New Roman" w:cs="Times New Roman"/>
          <w:sz w:val="24"/>
          <w:szCs w:val="24"/>
        </w:rPr>
      </w:pPr>
    </w:p>
    <w:p w14:paraId="31C914C7" w14:textId="77777777" w:rsidR="00C1653D" w:rsidRDefault="00C1653D" w:rsidP="00C1653D">
      <w:pPr>
        <w:jc w:val="left"/>
      </w:pPr>
    </w:p>
    <w:p w14:paraId="7A6E26B4" w14:textId="77777777" w:rsidR="00C1653D" w:rsidRDefault="00C1653D" w:rsidP="00C1653D"/>
    <w:p w14:paraId="6DF23E3C" w14:textId="77777777" w:rsidR="00C1653D" w:rsidRPr="00C1653D" w:rsidRDefault="00C1653D" w:rsidP="00630B74">
      <w:pPr>
        <w:jc w:val="center"/>
      </w:pPr>
    </w:p>
    <w:p w14:paraId="5681A5B1" w14:textId="117D3E40" w:rsidR="00490E23" w:rsidRDefault="00490E23">
      <w:r>
        <w:rPr>
          <w:rFonts w:hint="eastAsia"/>
          <w:noProof/>
        </w:rPr>
        <w:lastRenderedPageBreak/>
        <w:drawing>
          <wp:inline distT="0" distB="0" distL="0" distR="0" wp14:anchorId="0CC9CA6F" wp14:editId="64F06466">
            <wp:extent cx="5274310" cy="2233930"/>
            <wp:effectExtent l="0" t="0" r="2540" b="0"/>
            <wp:docPr id="159114674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46746" name="图片 159114674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233930"/>
                    </a:xfrm>
                    <a:prstGeom prst="rect">
                      <a:avLst/>
                    </a:prstGeom>
                  </pic:spPr>
                </pic:pic>
              </a:graphicData>
            </a:graphic>
          </wp:inline>
        </w:drawing>
      </w:r>
    </w:p>
    <w:p w14:paraId="5FC5067A" w14:textId="21B0AC32" w:rsidR="00630B74" w:rsidRDefault="00A7761D">
      <w:pPr>
        <w:rPr>
          <w:rFonts w:ascii="Times New Roman" w:hAnsi="Times New Roman" w:cs="Times New Roman"/>
          <w:color w:val="333333"/>
          <w:sz w:val="24"/>
          <w:szCs w:val="24"/>
          <w:shd w:val="clear" w:color="auto" w:fill="FFFFFF"/>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17</w:t>
      </w:r>
      <w:r w:rsidRPr="007D5834">
        <w:rPr>
          <w:rFonts w:ascii="Times New Roman" w:hAnsi="Times New Roman" w:cs="Times New Roman"/>
          <w:color w:val="333333"/>
          <w:sz w:val="24"/>
          <w:szCs w:val="24"/>
          <w:shd w:val="clear" w:color="auto" w:fill="FFFFFF"/>
        </w:rPr>
        <w:t xml:space="preserve"> (a, b) In-situ DRIFT spectra of PHI.</w:t>
      </w:r>
    </w:p>
    <w:p w14:paraId="6C49E68B" w14:textId="77777777" w:rsidR="00D808A8" w:rsidRDefault="00D808A8">
      <w:pPr>
        <w:rPr>
          <w:rFonts w:ascii="Times New Roman" w:hAnsi="Times New Roman" w:cs="Times New Roman"/>
          <w:color w:val="333333"/>
          <w:sz w:val="24"/>
          <w:szCs w:val="24"/>
          <w:shd w:val="clear" w:color="auto" w:fill="FFFFFF"/>
        </w:rPr>
      </w:pPr>
    </w:p>
    <w:p w14:paraId="26ACAD98" w14:textId="77777777" w:rsidR="00D808A8" w:rsidRDefault="00D808A8">
      <w:pPr>
        <w:rPr>
          <w:rFonts w:ascii="Times New Roman" w:hAnsi="Times New Roman" w:cs="Times New Roman"/>
          <w:color w:val="333333"/>
          <w:sz w:val="24"/>
          <w:szCs w:val="24"/>
          <w:shd w:val="clear" w:color="auto" w:fill="FFFFFF"/>
        </w:rPr>
      </w:pPr>
    </w:p>
    <w:p w14:paraId="27C70196" w14:textId="77777777" w:rsidR="00D808A8" w:rsidRDefault="00D808A8">
      <w:pPr>
        <w:rPr>
          <w:rFonts w:ascii="Times New Roman" w:hAnsi="Times New Roman" w:cs="Times New Roman"/>
          <w:color w:val="333333"/>
          <w:sz w:val="24"/>
          <w:szCs w:val="24"/>
          <w:shd w:val="clear" w:color="auto" w:fill="FFFFFF"/>
        </w:rPr>
      </w:pPr>
    </w:p>
    <w:p w14:paraId="1AA903F6" w14:textId="77777777" w:rsidR="00D808A8" w:rsidRDefault="00D808A8">
      <w:pPr>
        <w:rPr>
          <w:rFonts w:ascii="Times New Roman" w:hAnsi="Times New Roman" w:cs="Times New Roman"/>
          <w:color w:val="333333"/>
          <w:sz w:val="24"/>
          <w:szCs w:val="24"/>
          <w:shd w:val="clear" w:color="auto" w:fill="FFFFFF"/>
        </w:rPr>
      </w:pPr>
    </w:p>
    <w:p w14:paraId="4A4DBD15" w14:textId="77777777" w:rsidR="00D808A8" w:rsidRDefault="00D808A8">
      <w:pPr>
        <w:rPr>
          <w:rFonts w:ascii="Times New Roman" w:hAnsi="Times New Roman" w:cs="Times New Roman"/>
          <w:color w:val="333333"/>
          <w:sz w:val="24"/>
          <w:szCs w:val="24"/>
          <w:shd w:val="clear" w:color="auto" w:fill="FFFFFF"/>
        </w:rPr>
      </w:pPr>
    </w:p>
    <w:p w14:paraId="0C0D8FC8" w14:textId="77777777" w:rsidR="00D808A8" w:rsidRDefault="00D808A8">
      <w:pPr>
        <w:rPr>
          <w:rFonts w:ascii="Times New Roman" w:hAnsi="Times New Roman" w:cs="Times New Roman"/>
          <w:color w:val="333333"/>
          <w:sz w:val="24"/>
          <w:szCs w:val="24"/>
          <w:shd w:val="clear" w:color="auto" w:fill="FFFFFF"/>
        </w:rPr>
      </w:pPr>
    </w:p>
    <w:p w14:paraId="79610C60" w14:textId="77777777" w:rsidR="00D808A8" w:rsidRDefault="00D808A8">
      <w:pPr>
        <w:rPr>
          <w:rFonts w:ascii="Times New Roman" w:hAnsi="Times New Roman" w:cs="Times New Roman"/>
          <w:color w:val="333333"/>
          <w:sz w:val="24"/>
          <w:szCs w:val="24"/>
          <w:shd w:val="clear" w:color="auto" w:fill="FFFFFF"/>
        </w:rPr>
      </w:pPr>
    </w:p>
    <w:p w14:paraId="689E5839" w14:textId="77777777" w:rsidR="00D808A8" w:rsidRDefault="00D808A8">
      <w:pPr>
        <w:rPr>
          <w:rFonts w:ascii="Times New Roman" w:hAnsi="Times New Roman" w:cs="Times New Roman"/>
          <w:color w:val="333333"/>
          <w:sz w:val="24"/>
          <w:szCs w:val="24"/>
          <w:shd w:val="clear" w:color="auto" w:fill="FFFFFF"/>
        </w:rPr>
      </w:pPr>
    </w:p>
    <w:p w14:paraId="5377481B" w14:textId="77777777" w:rsidR="00D808A8" w:rsidRDefault="00D808A8">
      <w:pPr>
        <w:rPr>
          <w:rFonts w:ascii="Times New Roman" w:hAnsi="Times New Roman" w:cs="Times New Roman"/>
          <w:color w:val="333333"/>
          <w:sz w:val="24"/>
          <w:szCs w:val="24"/>
          <w:shd w:val="clear" w:color="auto" w:fill="FFFFFF"/>
        </w:rPr>
      </w:pPr>
    </w:p>
    <w:p w14:paraId="45133416" w14:textId="77777777" w:rsidR="00D808A8" w:rsidRDefault="00D808A8">
      <w:pPr>
        <w:rPr>
          <w:rFonts w:ascii="Times New Roman" w:hAnsi="Times New Roman" w:cs="Times New Roman"/>
          <w:color w:val="333333"/>
          <w:sz w:val="24"/>
          <w:szCs w:val="24"/>
          <w:shd w:val="clear" w:color="auto" w:fill="FFFFFF"/>
        </w:rPr>
      </w:pPr>
    </w:p>
    <w:p w14:paraId="0ADAA3BC" w14:textId="77777777" w:rsidR="00D808A8" w:rsidRDefault="00D808A8">
      <w:pPr>
        <w:rPr>
          <w:rFonts w:ascii="Times New Roman" w:hAnsi="Times New Roman" w:cs="Times New Roman"/>
          <w:color w:val="333333"/>
          <w:sz w:val="24"/>
          <w:szCs w:val="24"/>
          <w:shd w:val="clear" w:color="auto" w:fill="FFFFFF"/>
        </w:rPr>
      </w:pPr>
    </w:p>
    <w:p w14:paraId="1954C221" w14:textId="77777777" w:rsidR="00D808A8" w:rsidRDefault="00D808A8">
      <w:pPr>
        <w:rPr>
          <w:rFonts w:ascii="Times New Roman" w:hAnsi="Times New Roman" w:cs="Times New Roman"/>
          <w:color w:val="333333"/>
          <w:sz w:val="24"/>
          <w:szCs w:val="24"/>
          <w:shd w:val="clear" w:color="auto" w:fill="FFFFFF"/>
        </w:rPr>
      </w:pPr>
    </w:p>
    <w:p w14:paraId="42CC20EA" w14:textId="77777777" w:rsidR="00D808A8" w:rsidRDefault="00D808A8">
      <w:pPr>
        <w:rPr>
          <w:rFonts w:ascii="Times New Roman" w:hAnsi="Times New Roman" w:cs="Times New Roman"/>
          <w:color w:val="333333"/>
          <w:sz w:val="24"/>
          <w:szCs w:val="24"/>
          <w:shd w:val="clear" w:color="auto" w:fill="FFFFFF"/>
        </w:rPr>
      </w:pPr>
    </w:p>
    <w:p w14:paraId="1DD1DD08" w14:textId="77777777" w:rsidR="00D808A8" w:rsidRDefault="00D808A8">
      <w:pPr>
        <w:rPr>
          <w:rFonts w:ascii="Times New Roman" w:hAnsi="Times New Roman" w:cs="Times New Roman"/>
          <w:color w:val="333333"/>
          <w:sz w:val="24"/>
          <w:szCs w:val="24"/>
          <w:shd w:val="clear" w:color="auto" w:fill="FFFFFF"/>
        </w:rPr>
      </w:pPr>
    </w:p>
    <w:p w14:paraId="408882BE" w14:textId="77777777" w:rsidR="00D808A8" w:rsidRDefault="00D808A8">
      <w:pPr>
        <w:rPr>
          <w:rFonts w:ascii="Times New Roman" w:hAnsi="Times New Roman" w:cs="Times New Roman"/>
          <w:color w:val="333333"/>
          <w:sz w:val="24"/>
          <w:szCs w:val="24"/>
          <w:shd w:val="clear" w:color="auto" w:fill="FFFFFF"/>
        </w:rPr>
      </w:pPr>
    </w:p>
    <w:p w14:paraId="0BA1B62D" w14:textId="77777777" w:rsidR="00D808A8" w:rsidRDefault="00D808A8">
      <w:pPr>
        <w:rPr>
          <w:rFonts w:ascii="Times New Roman" w:hAnsi="Times New Roman" w:cs="Times New Roman"/>
          <w:color w:val="333333"/>
          <w:sz w:val="24"/>
          <w:szCs w:val="24"/>
          <w:shd w:val="clear" w:color="auto" w:fill="FFFFFF"/>
        </w:rPr>
      </w:pPr>
    </w:p>
    <w:p w14:paraId="2612E3E6" w14:textId="77777777" w:rsidR="00D808A8" w:rsidRDefault="00D808A8">
      <w:pPr>
        <w:rPr>
          <w:rFonts w:ascii="Times New Roman" w:hAnsi="Times New Roman" w:cs="Times New Roman"/>
          <w:color w:val="333333"/>
          <w:sz w:val="24"/>
          <w:szCs w:val="24"/>
          <w:shd w:val="clear" w:color="auto" w:fill="FFFFFF"/>
        </w:rPr>
      </w:pPr>
    </w:p>
    <w:p w14:paraId="341403FF" w14:textId="77777777" w:rsidR="00D808A8" w:rsidRDefault="00D808A8">
      <w:pPr>
        <w:rPr>
          <w:rFonts w:ascii="Times New Roman" w:hAnsi="Times New Roman" w:cs="Times New Roman"/>
          <w:color w:val="333333"/>
          <w:sz w:val="24"/>
          <w:szCs w:val="24"/>
          <w:shd w:val="clear" w:color="auto" w:fill="FFFFFF"/>
        </w:rPr>
      </w:pPr>
    </w:p>
    <w:p w14:paraId="7419919B" w14:textId="77777777" w:rsidR="00D808A8" w:rsidRDefault="00D808A8">
      <w:pPr>
        <w:rPr>
          <w:rFonts w:ascii="Times New Roman" w:hAnsi="Times New Roman" w:cs="Times New Roman"/>
          <w:color w:val="333333"/>
          <w:sz w:val="24"/>
          <w:szCs w:val="24"/>
          <w:shd w:val="clear" w:color="auto" w:fill="FFFFFF"/>
        </w:rPr>
      </w:pPr>
    </w:p>
    <w:p w14:paraId="0F501AFA" w14:textId="77777777" w:rsidR="00D808A8" w:rsidRDefault="00D808A8">
      <w:pPr>
        <w:rPr>
          <w:rFonts w:ascii="Times New Roman" w:hAnsi="Times New Roman" w:cs="Times New Roman"/>
          <w:color w:val="333333"/>
          <w:sz w:val="24"/>
          <w:szCs w:val="24"/>
          <w:shd w:val="clear" w:color="auto" w:fill="FFFFFF"/>
        </w:rPr>
      </w:pPr>
    </w:p>
    <w:p w14:paraId="7FCEA851" w14:textId="77777777" w:rsidR="00D808A8" w:rsidRDefault="00D808A8">
      <w:pPr>
        <w:rPr>
          <w:rFonts w:ascii="Times New Roman" w:hAnsi="Times New Roman" w:cs="Times New Roman"/>
          <w:color w:val="333333"/>
          <w:sz w:val="24"/>
          <w:szCs w:val="24"/>
          <w:shd w:val="clear" w:color="auto" w:fill="FFFFFF"/>
        </w:rPr>
      </w:pPr>
    </w:p>
    <w:p w14:paraId="733B205E" w14:textId="77777777" w:rsidR="00D808A8" w:rsidRDefault="00D808A8">
      <w:pPr>
        <w:rPr>
          <w:rFonts w:ascii="Times New Roman" w:hAnsi="Times New Roman" w:cs="Times New Roman"/>
          <w:color w:val="333333"/>
          <w:sz w:val="24"/>
          <w:szCs w:val="24"/>
          <w:shd w:val="clear" w:color="auto" w:fill="FFFFFF"/>
        </w:rPr>
      </w:pPr>
    </w:p>
    <w:p w14:paraId="751CBC3C" w14:textId="77777777" w:rsidR="00D808A8" w:rsidRDefault="00D808A8">
      <w:pPr>
        <w:rPr>
          <w:rFonts w:ascii="Times New Roman" w:hAnsi="Times New Roman" w:cs="Times New Roman"/>
          <w:color w:val="333333"/>
          <w:sz w:val="24"/>
          <w:szCs w:val="24"/>
          <w:shd w:val="clear" w:color="auto" w:fill="FFFFFF"/>
        </w:rPr>
      </w:pPr>
    </w:p>
    <w:p w14:paraId="240B5478" w14:textId="77777777" w:rsidR="00D808A8" w:rsidRDefault="00D808A8">
      <w:pPr>
        <w:rPr>
          <w:rFonts w:ascii="Times New Roman" w:hAnsi="Times New Roman" w:cs="Times New Roman"/>
          <w:color w:val="333333"/>
          <w:sz w:val="24"/>
          <w:szCs w:val="24"/>
          <w:shd w:val="clear" w:color="auto" w:fill="FFFFFF"/>
        </w:rPr>
      </w:pPr>
    </w:p>
    <w:p w14:paraId="5E33F05E" w14:textId="77777777" w:rsidR="00D808A8" w:rsidRDefault="00D808A8">
      <w:pPr>
        <w:rPr>
          <w:rFonts w:ascii="Times New Roman" w:hAnsi="Times New Roman" w:cs="Times New Roman"/>
          <w:color w:val="333333"/>
          <w:sz w:val="24"/>
          <w:szCs w:val="24"/>
          <w:shd w:val="clear" w:color="auto" w:fill="FFFFFF"/>
        </w:rPr>
      </w:pPr>
    </w:p>
    <w:p w14:paraId="5310D736" w14:textId="77777777" w:rsidR="00D808A8" w:rsidRDefault="00D808A8">
      <w:pPr>
        <w:rPr>
          <w:rFonts w:ascii="Times New Roman" w:hAnsi="Times New Roman" w:cs="Times New Roman"/>
          <w:color w:val="333333"/>
          <w:sz w:val="24"/>
          <w:szCs w:val="24"/>
          <w:shd w:val="clear" w:color="auto" w:fill="FFFFFF"/>
        </w:rPr>
      </w:pPr>
    </w:p>
    <w:p w14:paraId="1CAD5F1A" w14:textId="77777777" w:rsidR="00D808A8" w:rsidRDefault="00D808A8">
      <w:pPr>
        <w:rPr>
          <w:rFonts w:ascii="Times New Roman" w:hAnsi="Times New Roman" w:cs="Times New Roman"/>
          <w:color w:val="333333"/>
          <w:sz w:val="24"/>
          <w:szCs w:val="24"/>
          <w:shd w:val="clear" w:color="auto" w:fill="FFFFFF"/>
        </w:rPr>
      </w:pPr>
    </w:p>
    <w:p w14:paraId="4D5743E5" w14:textId="77777777" w:rsidR="00D808A8" w:rsidRDefault="00D808A8">
      <w:pPr>
        <w:rPr>
          <w:rFonts w:ascii="Times New Roman" w:hAnsi="Times New Roman" w:cs="Times New Roman"/>
          <w:color w:val="333333"/>
          <w:sz w:val="24"/>
          <w:szCs w:val="24"/>
          <w:shd w:val="clear" w:color="auto" w:fill="FFFFFF"/>
        </w:rPr>
      </w:pPr>
    </w:p>
    <w:p w14:paraId="1E5C60C7" w14:textId="77777777" w:rsidR="00D808A8" w:rsidRDefault="00D808A8">
      <w:pPr>
        <w:rPr>
          <w:rFonts w:ascii="Times New Roman" w:hAnsi="Times New Roman" w:cs="Times New Roman"/>
          <w:color w:val="333333"/>
          <w:sz w:val="24"/>
          <w:szCs w:val="24"/>
          <w:shd w:val="clear" w:color="auto" w:fill="FFFFFF"/>
        </w:rPr>
      </w:pPr>
    </w:p>
    <w:p w14:paraId="7770B24E" w14:textId="77777777" w:rsidR="00D808A8" w:rsidRDefault="00D808A8">
      <w:pPr>
        <w:rPr>
          <w:rFonts w:ascii="Times New Roman" w:hAnsi="Times New Roman" w:cs="Times New Roman"/>
          <w:color w:val="333333"/>
          <w:sz w:val="24"/>
          <w:szCs w:val="24"/>
          <w:shd w:val="clear" w:color="auto" w:fill="FFFFFF"/>
        </w:rPr>
      </w:pPr>
    </w:p>
    <w:p w14:paraId="673BC526" w14:textId="77777777" w:rsidR="00D808A8" w:rsidRDefault="00D808A8">
      <w:pPr>
        <w:rPr>
          <w:rFonts w:ascii="Times New Roman" w:hAnsi="Times New Roman" w:cs="Times New Roman"/>
          <w:color w:val="333333"/>
          <w:sz w:val="24"/>
          <w:szCs w:val="24"/>
          <w:shd w:val="clear" w:color="auto" w:fill="FFFFFF"/>
        </w:rPr>
      </w:pPr>
    </w:p>
    <w:p w14:paraId="5F01A826" w14:textId="2706E0A0" w:rsidR="00D808A8" w:rsidRDefault="00D808A8">
      <w:pPr>
        <w:rPr>
          <w:rFonts w:ascii="Times New Roman" w:hAnsi="Times New Roman" w:cs="Times New Roman"/>
          <w:color w:val="333333"/>
          <w:sz w:val="24"/>
          <w:szCs w:val="24"/>
          <w:shd w:val="clear" w:color="auto" w:fill="FFFFFF"/>
        </w:rPr>
      </w:pPr>
      <w:r>
        <w:rPr>
          <w:rFonts w:ascii="Times New Roman" w:hAnsi="Times New Roman" w:cs="Times New Roman"/>
          <w:noProof/>
          <w:color w:val="333333"/>
          <w:sz w:val="24"/>
          <w:szCs w:val="24"/>
          <w:shd w:val="clear" w:color="auto" w:fill="FFFFFF"/>
        </w:rPr>
        <w:lastRenderedPageBreak/>
        <w:drawing>
          <wp:inline distT="0" distB="0" distL="0" distR="0" wp14:anchorId="4DE4346A" wp14:editId="1B1C18D2">
            <wp:extent cx="5274310" cy="2520315"/>
            <wp:effectExtent l="0" t="0" r="0" b="0"/>
            <wp:docPr id="2056579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79834" name="图片 205657983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2520315"/>
                    </a:xfrm>
                    <a:prstGeom prst="rect">
                      <a:avLst/>
                    </a:prstGeom>
                  </pic:spPr>
                </pic:pic>
              </a:graphicData>
            </a:graphic>
          </wp:inline>
        </w:drawing>
      </w:r>
    </w:p>
    <w:p w14:paraId="768FB734" w14:textId="5A464023" w:rsidR="00D808A8" w:rsidRPr="00F81C28" w:rsidRDefault="00D808A8" w:rsidP="00D808A8">
      <w:pPr>
        <w:spacing w:line="480" w:lineRule="auto"/>
        <w:rPr>
          <w:rFonts w:ascii="Times New Roman" w:hAnsi="Times New Roman" w:cs="Times New Roman"/>
          <w:b/>
          <w:bCs/>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18</w:t>
      </w:r>
      <w:r w:rsidRPr="007D5834">
        <w:rPr>
          <w:rFonts w:ascii="Times New Roman" w:hAnsi="Times New Roman" w:cs="Times New Roman"/>
          <w:color w:val="333333"/>
          <w:sz w:val="24"/>
          <w:szCs w:val="24"/>
          <w:shd w:val="clear" w:color="auto" w:fill="FFFFFF"/>
        </w:rPr>
        <w:t xml:space="preserve"> </w:t>
      </w:r>
      <w:r w:rsidRPr="00E01738">
        <w:rPr>
          <w:rFonts w:ascii="Times New Roman" w:hAnsi="Times New Roman" w:cs="Times New Roman"/>
          <w:sz w:val="24"/>
          <w:szCs w:val="24"/>
        </w:rPr>
        <w:t>Schematic diagram of structural changes in PHI samples.</w:t>
      </w:r>
    </w:p>
    <w:p w14:paraId="5E1A8D1B" w14:textId="77777777" w:rsidR="00D808A8" w:rsidRPr="00D808A8" w:rsidRDefault="00D808A8"/>
    <w:p w14:paraId="3856E67F" w14:textId="77777777" w:rsidR="00630B74" w:rsidRDefault="00630B74"/>
    <w:p w14:paraId="2B7586B0" w14:textId="77777777" w:rsidR="00630B74" w:rsidRPr="00D808A8" w:rsidRDefault="00630B74"/>
    <w:p w14:paraId="275117C3" w14:textId="77777777" w:rsidR="00630B74" w:rsidRDefault="00630B74"/>
    <w:p w14:paraId="19B0ECB4" w14:textId="77777777" w:rsidR="00630B74" w:rsidRDefault="00630B74"/>
    <w:p w14:paraId="398CE699" w14:textId="77777777" w:rsidR="00630B74" w:rsidRDefault="00630B74"/>
    <w:p w14:paraId="154BAAF6" w14:textId="77777777" w:rsidR="00630B74" w:rsidRDefault="00630B74"/>
    <w:p w14:paraId="45645884" w14:textId="77777777" w:rsidR="00630B74" w:rsidRDefault="00630B74"/>
    <w:p w14:paraId="07030E8B" w14:textId="77777777" w:rsidR="00630B74" w:rsidRDefault="00630B74"/>
    <w:p w14:paraId="23CD3AA6" w14:textId="77777777" w:rsidR="00630B74" w:rsidRDefault="00630B74"/>
    <w:p w14:paraId="76A54121" w14:textId="77777777" w:rsidR="00630B74" w:rsidRDefault="00630B74"/>
    <w:p w14:paraId="403CB3D4" w14:textId="77777777" w:rsidR="00630B74" w:rsidRDefault="00630B74"/>
    <w:p w14:paraId="63CF54F3" w14:textId="77777777" w:rsidR="00630B74" w:rsidRDefault="00630B74"/>
    <w:p w14:paraId="67D32D72" w14:textId="77777777" w:rsidR="00630B74" w:rsidRDefault="00630B74"/>
    <w:p w14:paraId="6AC7859F" w14:textId="77777777" w:rsidR="00630B74" w:rsidRDefault="00630B74"/>
    <w:p w14:paraId="4C3BBACE" w14:textId="77777777" w:rsidR="00630B74" w:rsidRDefault="00630B74"/>
    <w:p w14:paraId="33CE5B25" w14:textId="77777777" w:rsidR="00630B74" w:rsidRDefault="00630B74"/>
    <w:p w14:paraId="16A56395" w14:textId="77777777" w:rsidR="00630B74" w:rsidRDefault="00630B74"/>
    <w:p w14:paraId="6971AB20" w14:textId="77777777" w:rsidR="00630B74" w:rsidRDefault="00630B74"/>
    <w:p w14:paraId="5B35E75F" w14:textId="77777777" w:rsidR="00630B74" w:rsidRDefault="00630B74"/>
    <w:p w14:paraId="3F7C588B" w14:textId="77777777" w:rsidR="00630B74" w:rsidRDefault="00630B74"/>
    <w:p w14:paraId="4272B20C" w14:textId="77777777" w:rsidR="00630B74" w:rsidRDefault="00630B74"/>
    <w:p w14:paraId="40F6038E" w14:textId="77777777" w:rsidR="00630B74" w:rsidRDefault="00630B74"/>
    <w:p w14:paraId="67ED8691" w14:textId="77777777" w:rsidR="00630B74" w:rsidRDefault="00630B74"/>
    <w:p w14:paraId="0AC95476" w14:textId="77777777" w:rsidR="00630B74" w:rsidRDefault="00630B74"/>
    <w:p w14:paraId="3F59290C" w14:textId="77777777" w:rsidR="00630B74" w:rsidRDefault="00630B74"/>
    <w:p w14:paraId="407F75A9" w14:textId="77777777" w:rsidR="00630B74" w:rsidRDefault="00630B74"/>
    <w:p w14:paraId="2ACE28B4" w14:textId="77777777" w:rsidR="00630B74" w:rsidRDefault="00630B74"/>
    <w:p w14:paraId="07678D94" w14:textId="77777777" w:rsidR="00630B74" w:rsidRDefault="00630B74"/>
    <w:p w14:paraId="19861A19" w14:textId="77777777" w:rsidR="00630B74" w:rsidRDefault="00630B74"/>
    <w:p w14:paraId="51C65C28" w14:textId="77777777" w:rsidR="00630B74" w:rsidRDefault="00630B74"/>
    <w:p w14:paraId="2AF55D62" w14:textId="5583A6ED" w:rsidR="00490E23" w:rsidRDefault="00490E23">
      <w:r>
        <w:rPr>
          <w:rFonts w:hint="eastAsia"/>
          <w:noProof/>
        </w:rPr>
        <w:drawing>
          <wp:inline distT="0" distB="0" distL="0" distR="0" wp14:anchorId="36A7A605" wp14:editId="3E45CD67">
            <wp:extent cx="4830416" cy="3787102"/>
            <wp:effectExtent l="0" t="0" r="8890" b="4445"/>
            <wp:docPr id="204214120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41203" name="图片 2042141203"/>
                    <pic:cNvPicPr/>
                  </pic:nvPicPr>
                  <pic:blipFill>
                    <a:blip r:embed="rId25">
                      <a:extLst>
                        <a:ext uri="{28A0092B-C50C-407E-A947-70E740481C1C}">
                          <a14:useLocalDpi xmlns:a14="http://schemas.microsoft.com/office/drawing/2010/main" val="0"/>
                        </a:ext>
                      </a:extLst>
                    </a:blip>
                    <a:stretch>
                      <a:fillRect/>
                    </a:stretch>
                  </pic:blipFill>
                  <pic:spPr>
                    <a:xfrm>
                      <a:off x="0" y="0"/>
                      <a:ext cx="4834567" cy="3790357"/>
                    </a:xfrm>
                    <a:prstGeom prst="rect">
                      <a:avLst/>
                    </a:prstGeom>
                  </pic:spPr>
                </pic:pic>
              </a:graphicData>
            </a:graphic>
          </wp:inline>
        </w:drawing>
      </w:r>
    </w:p>
    <w:p w14:paraId="766041C4" w14:textId="1EFAADC5" w:rsidR="004337B6" w:rsidRPr="00A7761D" w:rsidRDefault="00A7761D" w:rsidP="00A7761D">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Pr>
          <w:rFonts w:ascii="Times New Roman" w:hAnsi="Times New Roman" w:cs="Times New Roman"/>
          <w:b/>
          <w:sz w:val="24"/>
          <w:szCs w:val="24"/>
        </w:rPr>
        <w:t>1</w:t>
      </w:r>
      <w:r w:rsidR="00D808A8">
        <w:rPr>
          <w:rFonts w:ascii="Times New Roman" w:hAnsi="Times New Roman" w:cs="Times New Roman"/>
          <w:b/>
          <w:sz w:val="24"/>
          <w:szCs w:val="24"/>
        </w:rPr>
        <w:t>9</w:t>
      </w:r>
      <w:r w:rsidRPr="00A7761D">
        <w:t xml:space="preserve"> </w:t>
      </w:r>
      <w:r w:rsidRPr="00A7761D">
        <w:rPr>
          <w:rFonts w:ascii="Times New Roman" w:hAnsi="Times New Roman" w:cs="Times New Roman"/>
          <w:sz w:val="24"/>
          <w:szCs w:val="24"/>
        </w:rPr>
        <w:t>Electrochemical impedance curves of PHI samples in excited state and initial state.</w:t>
      </w:r>
    </w:p>
    <w:p w14:paraId="76674081" w14:textId="77777777" w:rsidR="00630B74" w:rsidRPr="004337B6" w:rsidRDefault="00630B74"/>
    <w:p w14:paraId="319597C1" w14:textId="77777777" w:rsidR="00630B74" w:rsidRDefault="00630B74"/>
    <w:p w14:paraId="335F8FC3" w14:textId="77777777" w:rsidR="00630B74" w:rsidRDefault="00630B74"/>
    <w:p w14:paraId="4CA16B47" w14:textId="77777777" w:rsidR="00630B74" w:rsidRDefault="00630B74"/>
    <w:p w14:paraId="1BFFF8A1" w14:textId="77777777" w:rsidR="00630B74" w:rsidRDefault="00630B74"/>
    <w:p w14:paraId="6D916D6B" w14:textId="77777777" w:rsidR="00630B74" w:rsidRDefault="00630B74"/>
    <w:p w14:paraId="76EDBA72" w14:textId="77777777" w:rsidR="00630B74" w:rsidRDefault="00630B74"/>
    <w:p w14:paraId="145A3376" w14:textId="77777777" w:rsidR="00630B74" w:rsidRDefault="00630B74"/>
    <w:p w14:paraId="169BCCFB" w14:textId="77777777" w:rsidR="00630B74" w:rsidRDefault="00630B74"/>
    <w:p w14:paraId="6FAF3061" w14:textId="77777777" w:rsidR="00630B74" w:rsidRDefault="00630B74"/>
    <w:p w14:paraId="6234AD00" w14:textId="77777777" w:rsidR="00630B74" w:rsidRDefault="00630B74"/>
    <w:p w14:paraId="6E1C1A7C" w14:textId="77777777" w:rsidR="00630B74" w:rsidRDefault="00630B74"/>
    <w:p w14:paraId="3B7D7BA0" w14:textId="77777777" w:rsidR="00630B74" w:rsidRDefault="00630B74"/>
    <w:p w14:paraId="0D08319B" w14:textId="77777777" w:rsidR="00630B74" w:rsidRDefault="00630B74"/>
    <w:p w14:paraId="21F06EFB" w14:textId="77777777" w:rsidR="00630B74" w:rsidRDefault="00630B74"/>
    <w:p w14:paraId="2E662644" w14:textId="77777777" w:rsidR="00630B74" w:rsidRDefault="00630B74"/>
    <w:p w14:paraId="0C86A8FA" w14:textId="77777777" w:rsidR="00630B74" w:rsidRDefault="00630B74"/>
    <w:p w14:paraId="09715B34" w14:textId="77777777" w:rsidR="00630B74" w:rsidRDefault="00630B74"/>
    <w:p w14:paraId="7B89FFA7" w14:textId="77777777" w:rsidR="00630B74" w:rsidRDefault="00630B74"/>
    <w:p w14:paraId="3E9E4069" w14:textId="77777777" w:rsidR="00630B74" w:rsidRDefault="00630B74"/>
    <w:p w14:paraId="732FEAD6" w14:textId="77777777" w:rsidR="00630B74" w:rsidRDefault="00630B74"/>
    <w:p w14:paraId="0ECADB72" w14:textId="77777777" w:rsidR="00630B74" w:rsidRDefault="00630B74"/>
    <w:p w14:paraId="252188F6" w14:textId="77777777" w:rsidR="00630B74" w:rsidRDefault="00630B74"/>
    <w:p w14:paraId="4474F05F" w14:textId="2C4A51F9" w:rsidR="00490E23" w:rsidRDefault="00490E23">
      <w:r>
        <w:rPr>
          <w:rFonts w:hint="eastAsia"/>
          <w:noProof/>
        </w:rPr>
        <w:drawing>
          <wp:inline distT="0" distB="0" distL="0" distR="0" wp14:anchorId="3A379101" wp14:editId="2C521B5C">
            <wp:extent cx="5274310" cy="2215515"/>
            <wp:effectExtent l="0" t="0" r="2540" b="0"/>
            <wp:docPr id="45674320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43202" name="图片 45674320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2215515"/>
                    </a:xfrm>
                    <a:prstGeom prst="rect">
                      <a:avLst/>
                    </a:prstGeom>
                  </pic:spPr>
                </pic:pic>
              </a:graphicData>
            </a:graphic>
          </wp:inline>
        </w:drawing>
      </w:r>
    </w:p>
    <w:p w14:paraId="65B0BF8A" w14:textId="07BB7398" w:rsidR="00630B74" w:rsidRPr="004337B6" w:rsidRDefault="00A7761D">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 xml:space="preserve">Fig. </w:t>
      </w:r>
      <w:r w:rsidR="00D808A8">
        <w:rPr>
          <w:rFonts w:ascii="Times New Roman" w:hAnsi="Times New Roman" w:cs="Times New Roman"/>
          <w:b/>
          <w:sz w:val="24"/>
          <w:szCs w:val="24"/>
        </w:rPr>
        <w:t>20</w:t>
      </w:r>
      <w:r w:rsidRPr="00A7761D">
        <w:t xml:space="preserve"> </w:t>
      </w:r>
      <w:r w:rsidRPr="00A7761D">
        <w:rPr>
          <w:rFonts w:ascii="Times New Roman" w:hAnsi="Times New Roman" w:cs="Times New Roman"/>
          <w:sz w:val="24"/>
          <w:szCs w:val="24"/>
        </w:rPr>
        <w:t>(a,</w:t>
      </w:r>
      <w:r>
        <w:rPr>
          <w:rFonts w:ascii="Times New Roman" w:hAnsi="Times New Roman" w:cs="Times New Roman"/>
          <w:sz w:val="24"/>
          <w:szCs w:val="24"/>
        </w:rPr>
        <w:t xml:space="preserve"> </w:t>
      </w:r>
      <w:r w:rsidRPr="00A7761D">
        <w:rPr>
          <w:rFonts w:ascii="Times New Roman" w:hAnsi="Times New Roman" w:cs="Times New Roman"/>
          <w:sz w:val="24"/>
          <w:szCs w:val="24"/>
        </w:rPr>
        <w:t xml:space="preserve">b) LSV curves of PHI samples </w:t>
      </w:r>
      <w:r w:rsidR="0055700F">
        <w:rPr>
          <w:rFonts w:ascii="Times New Roman" w:hAnsi="Times New Roman" w:cs="Times New Roman"/>
          <w:sz w:val="24"/>
          <w:szCs w:val="24"/>
        </w:rPr>
        <w:t>in</w:t>
      </w:r>
      <w:r w:rsidRPr="00A7761D">
        <w:rPr>
          <w:rFonts w:ascii="Times New Roman" w:hAnsi="Times New Roman" w:cs="Times New Roman"/>
          <w:sz w:val="24"/>
          <w:szCs w:val="24"/>
        </w:rPr>
        <w:t xml:space="preserve"> excited and initial states.</w:t>
      </w:r>
    </w:p>
    <w:p w14:paraId="492A01FD" w14:textId="77777777" w:rsidR="00630B74" w:rsidRDefault="00630B74"/>
    <w:p w14:paraId="37220FFF" w14:textId="77777777" w:rsidR="00630B74" w:rsidRDefault="00630B74"/>
    <w:p w14:paraId="2D6758D3" w14:textId="77777777" w:rsidR="00630B74" w:rsidRDefault="00630B74"/>
    <w:p w14:paraId="2EA09E88" w14:textId="77777777" w:rsidR="00630B74" w:rsidRDefault="00630B74"/>
    <w:p w14:paraId="7722C5C3" w14:textId="77777777" w:rsidR="00630B74" w:rsidRDefault="00630B74"/>
    <w:p w14:paraId="6F6D902C" w14:textId="77777777" w:rsidR="00630B74" w:rsidRDefault="00630B74"/>
    <w:p w14:paraId="259D5EB6" w14:textId="77777777" w:rsidR="00630B74" w:rsidRDefault="00630B74"/>
    <w:p w14:paraId="457643A2" w14:textId="77777777" w:rsidR="00630B74" w:rsidRDefault="00630B74"/>
    <w:p w14:paraId="5233E1C6" w14:textId="77777777" w:rsidR="00630B74" w:rsidRDefault="00630B74"/>
    <w:p w14:paraId="7E7B8506" w14:textId="77777777" w:rsidR="00630B74" w:rsidRDefault="00630B74"/>
    <w:p w14:paraId="3728826D" w14:textId="77777777" w:rsidR="00630B74" w:rsidRDefault="00630B74"/>
    <w:p w14:paraId="7C9F74B2" w14:textId="77777777" w:rsidR="00630B74" w:rsidRDefault="00630B74"/>
    <w:p w14:paraId="784F1954" w14:textId="77777777" w:rsidR="00630B74" w:rsidRDefault="00630B74"/>
    <w:p w14:paraId="4102B248" w14:textId="77777777" w:rsidR="00630B74" w:rsidRDefault="00630B74"/>
    <w:p w14:paraId="4894C310" w14:textId="77777777" w:rsidR="00630B74" w:rsidRDefault="00630B74"/>
    <w:p w14:paraId="00F334AA" w14:textId="77777777" w:rsidR="00630B74" w:rsidRDefault="00630B74"/>
    <w:p w14:paraId="38A13780" w14:textId="77777777" w:rsidR="00630B74" w:rsidRDefault="00630B74"/>
    <w:p w14:paraId="3A9C3381" w14:textId="77777777" w:rsidR="00630B74" w:rsidRDefault="00630B74"/>
    <w:p w14:paraId="21563C49" w14:textId="77777777" w:rsidR="00630B74" w:rsidRDefault="00630B74"/>
    <w:p w14:paraId="150FA0DB" w14:textId="77777777" w:rsidR="00630B74" w:rsidRDefault="00630B74"/>
    <w:p w14:paraId="31383F3B" w14:textId="77777777" w:rsidR="00630B74" w:rsidRDefault="00630B74"/>
    <w:p w14:paraId="57BA09CA" w14:textId="77777777" w:rsidR="00630B74" w:rsidRDefault="00630B74"/>
    <w:p w14:paraId="52855F91" w14:textId="77777777" w:rsidR="00630B74" w:rsidRDefault="00630B74"/>
    <w:p w14:paraId="3BA57313" w14:textId="77777777" w:rsidR="00630B74" w:rsidRDefault="00630B74"/>
    <w:p w14:paraId="0A5C939D" w14:textId="77777777" w:rsidR="00630B74" w:rsidRDefault="00630B74"/>
    <w:p w14:paraId="0329CD17" w14:textId="77777777" w:rsidR="00630B74" w:rsidRDefault="00630B74"/>
    <w:p w14:paraId="1F5FF251" w14:textId="77777777" w:rsidR="00630B74" w:rsidRDefault="00630B74"/>
    <w:p w14:paraId="2A7F1E01" w14:textId="77777777" w:rsidR="00630B74" w:rsidRDefault="00630B74"/>
    <w:p w14:paraId="723013AF" w14:textId="77777777" w:rsidR="00630B74" w:rsidRDefault="00630B74"/>
    <w:p w14:paraId="13D0F09A" w14:textId="251875E7" w:rsidR="00490E23" w:rsidRDefault="00490E23">
      <w:r>
        <w:rPr>
          <w:rFonts w:hint="eastAsia"/>
          <w:noProof/>
        </w:rPr>
        <w:drawing>
          <wp:inline distT="0" distB="0" distL="0" distR="0" wp14:anchorId="366FF623" wp14:editId="1548FE57">
            <wp:extent cx="5274310" cy="3978275"/>
            <wp:effectExtent l="0" t="0" r="2540" b="3175"/>
            <wp:docPr id="70845407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54074" name="图片 70845407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3978275"/>
                    </a:xfrm>
                    <a:prstGeom prst="rect">
                      <a:avLst/>
                    </a:prstGeom>
                  </pic:spPr>
                </pic:pic>
              </a:graphicData>
            </a:graphic>
          </wp:inline>
        </w:drawing>
      </w:r>
    </w:p>
    <w:p w14:paraId="307C5D0B" w14:textId="7F045248" w:rsidR="00630B74" w:rsidRPr="00A7761D" w:rsidRDefault="00A7761D" w:rsidP="00A7761D">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D808A8">
        <w:rPr>
          <w:rFonts w:ascii="Times New Roman" w:hAnsi="Times New Roman" w:cs="Times New Roman"/>
          <w:b/>
          <w:sz w:val="24"/>
          <w:szCs w:val="24"/>
        </w:rPr>
        <w:t>1</w:t>
      </w:r>
      <w:r w:rsidRPr="00A7761D">
        <w:t xml:space="preserve"> </w:t>
      </w:r>
      <w:r w:rsidRPr="00A7761D">
        <w:rPr>
          <w:rFonts w:ascii="Times New Roman" w:hAnsi="Times New Roman" w:cs="Times New Roman"/>
          <w:sz w:val="24"/>
          <w:szCs w:val="24"/>
        </w:rPr>
        <w:t xml:space="preserve">Structure of the geometrically optimized PHI. (a) </w:t>
      </w:r>
      <w:r w:rsidR="0055700F">
        <w:rPr>
          <w:rFonts w:ascii="Times New Roman" w:hAnsi="Times New Roman" w:cs="Times New Roman"/>
          <w:sz w:val="24"/>
          <w:szCs w:val="24"/>
        </w:rPr>
        <w:t>T</w:t>
      </w:r>
      <w:r w:rsidRPr="00A7761D">
        <w:rPr>
          <w:rFonts w:ascii="Times New Roman" w:hAnsi="Times New Roman" w:cs="Times New Roman"/>
          <w:sz w:val="24"/>
          <w:szCs w:val="24"/>
        </w:rPr>
        <w:t xml:space="preserve">op view, </w:t>
      </w:r>
      <w:r w:rsidR="0055700F">
        <w:rPr>
          <w:rFonts w:ascii="Times New Roman" w:hAnsi="Times New Roman" w:cs="Times New Roman"/>
          <w:sz w:val="24"/>
          <w:szCs w:val="24"/>
        </w:rPr>
        <w:t xml:space="preserve">and </w:t>
      </w:r>
      <w:r w:rsidRPr="00A7761D">
        <w:rPr>
          <w:rFonts w:ascii="Times New Roman" w:hAnsi="Times New Roman" w:cs="Times New Roman"/>
          <w:sz w:val="24"/>
          <w:szCs w:val="24"/>
        </w:rPr>
        <w:t>(b, e) side view.</w:t>
      </w:r>
    </w:p>
    <w:p w14:paraId="57BF17C6" w14:textId="77777777" w:rsidR="00630B74" w:rsidRDefault="00630B74"/>
    <w:p w14:paraId="6A6A623B" w14:textId="77777777" w:rsidR="00630B74" w:rsidRDefault="00630B74"/>
    <w:p w14:paraId="60CEE636" w14:textId="77777777" w:rsidR="00630B74" w:rsidRDefault="00630B74"/>
    <w:p w14:paraId="6C418055" w14:textId="77777777" w:rsidR="00630B74" w:rsidRDefault="00630B74"/>
    <w:p w14:paraId="2098DE0D" w14:textId="77777777" w:rsidR="00630B74" w:rsidRDefault="00630B74"/>
    <w:p w14:paraId="3352E28D" w14:textId="77777777" w:rsidR="00630B74" w:rsidRDefault="00630B74"/>
    <w:p w14:paraId="1C887922" w14:textId="77777777" w:rsidR="00630B74" w:rsidRDefault="00630B74"/>
    <w:p w14:paraId="074693E7" w14:textId="77777777" w:rsidR="00630B74" w:rsidRDefault="00630B74"/>
    <w:p w14:paraId="7FC9E648" w14:textId="77777777" w:rsidR="00630B74" w:rsidRDefault="00630B74"/>
    <w:p w14:paraId="78B5771A" w14:textId="77777777" w:rsidR="00630B74" w:rsidRDefault="00630B74"/>
    <w:p w14:paraId="76B3FF0E" w14:textId="77777777" w:rsidR="00630B74" w:rsidRDefault="00630B74"/>
    <w:p w14:paraId="024DF253" w14:textId="77777777" w:rsidR="00630B74" w:rsidRDefault="00630B74"/>
    <w:p w14:paraId="1710AE45" w14:textId="77777777" w:rsidR="00630B74" w:rsidRDefault="00630B74"/>
    <w:p w14:paraId="1D7F0D31" w14:textId="77777777" w:rsidR="00630B74" w:rsidRDefault="00630B74"/>
    <w:p w14:paraId="141960EF" w14:textId="77777777" w:rsidR="00630B74" w:rsidRDefault="00630B74"/>
    <w:p w14:paraId="5287365E" w14:textId="77777777" w:rsidR="00630B74" w:rsidRDefault="00630B74"/>
    <w:p w14:paraId="5FCA0E8F" w14:textId="77777777" w:rsidR="00630B74" w:rsidRDefault="00630B74"/>
    <w:p w14:paraId="6379C527" w14:textId="77777777" w:rsidR="00630B74" w:rsidRDefault="00630B74"/>
    <w:p w14:paraId="37050AB9" w14:textId="77777777" w:rsidR="00630B74" w:rsidRDefault="00630B74"/>
    <w:p w14:paraId="5D4E7D8D" w14:textId="77777777" w:rsidR="00630B74" w:rsidRDefault="00630B74"/>
    <w:p w14:paraId="7B86B4FA" w14:textId="77777777" w:rsidR="00630B74" w:rsidRDefault="00630B74"/>
    <w:p w14:paraId="35F0CAF7" w14:textId="37C01B67" w:rsidR="00490E23" w:rsidRDefault="00490E23">
      <w:r>
        <w:rPr>
          <w:rFonts w:hint="eastAsia"/>
          <w:noProof/>
        </w:rPr>
        <w:drawing>
          <wp:inline distT="0" distB="0" distL="0" distR="0" wp14:anchorId="5FE80D77" wp14:editId="7E7623D1">
            <wp:extent cx="5274310" cy="3947160"/>
            <wp:effectExtent l="0" t="0" r="2540" b="0"/>
            <wp:docPr id="60803179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31790" name="图片 60803179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3947160"/>
                    </a:xfrm>
                    <a:prstGeom prst="rect">
                      <a:avLst/>
                    </a:prstGeom>
                  </pic:spPr>
                </pic:pic>
              </a:graphicData>
            </a:graphic>
          </wp:inline>
        </w:drawing>
      </w:r>
    </w:p>
    <w:p w14:paraId="67EB1F85" w14:textId="109B8259" w:rsidR="00630B74" w:rsidRPr="00A7761D" w:rsidRDefault="00A7761D" w:rsidP="00A7761D">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D808A8">
        <w:rPr>
          <w:rFonts w:ascii="Times New Roman" w:hAnsi="Times New Roman" w:cs="Times New Roman"/>
          <w:b/>
          <w:sz w:val="24"/>
          <w:szCs w:val="24"/>
        </w:rPr>
        <w:t>2</w:t>
      </w:r>
      <w:r w:rsidRPr="00A7761D">
        <w:t xml:space="preserve"> </w:t>
      </w:r>
      <w:r w:rsidRPr="00A7761D">
        <w:rPr>
          <w:rFonts w:ascii="Times New Roman" w:hAnsi="Times New Roman" w:cs="Times New Roman"/>
          <w:sz w:val="24"/>
          <w:szCs w:val="24"/>
        </w:rPr>
        <w:t xml:space="preserve">Structure of the geometrically optimized PHI-CO. (a) </w:t>
      </w:r>
      <w:r w:rsidR="0055700F">
        <w:rPr>
          <w:rFonts w:ascii="Times New Roman" w:hAnsi="Times New Roman" w:cs="Times New Roman"/>
          <w:sz w:val="24"/>
          <w:szCs w:val="24"/>
        </w:rPr>
        <w:t>T</w:t>
      </w:r>
      <w:r w:rsidRPr="00A7761D">
        <w:rPr>
          <w:rFonts w:ascii="Times New Roman" w:hAnsi="Times New Roman" w:cs="Times New Roman"/>
          <w:sz w:val="24"/>
          <w:szCs w:val="24"/>
        </w:rPr>
        <w:t xml:space="preserve">op view, </w:t>
      </w:r>
      <w:r w:rsidR="0055700F">
        <w:rPr>
          <w:rFonts w:ascii="Times New Roman" w:hAnsi="Times New Roman" w:cs="Times New Roman"/>
          <w:sz w:val="24"/>
          <w:szCs w:val="24"/>
        </w:rPr>
        <w:t xml:space="preserve">and </w:t>
      </w:r>
      <w:r w:rsidRPr="00A7761D">
        <w:rPr>
          <w:rFonts w:ascii="Times New Roman" w:hAnsi="Times New Roman" w:cs="Times New Roman"/>
          <w:sz w:val="24"/>
          <w:szCs w:val="24"/>
        </w:rPr>
        <w:t>(b, e) side view.</w:t>
      </w:r>
    </w:p>
    <w:p w14:paraId="26EB2879" w14:textId="77777777" w:rsidR="00630B74" w:rsidRDefault="00630B74"/>
    <w:p w14:paraId="0F779634" w14:textId="77777777" w:rsidR="00630B74" w:rsidRDefault="00630B74"/>
    <w:p w14:paraId="5384C399" w14:textId="77777777" w:rsidR="00630B74" w:rsidRDefault="00630B74"/>
    <w:p w14:paraId="5B6460B2" w14:textId="77777777" w:rsidR="00630B74" w:rsidRDefault="00630B74"/>
    <w:p w14:paraId="57D7BD71" w14:textId="77777777" w:rsidR="00630B74" w:rsidRDefault="00630B74"/>
    <w:p w14:paraId="23EA7A80" w14:textId="77777777" w:rsidR="00630B74" w:rsidRDefault="00630B74"/>
    <w:p w14:paraId="0960EC94" w14:textId="77777777" w:rsidR="00630B74" w:rsidRDefault="00630B74"/>
    <w:p w14:paraId="2366263B" w14:textId="77777777" w:rsidR="00630B74" w:rsidRDefault="00630B74"/>
    <w:p w14:paraId="38A03C31" w14:textId="77777777" w:rsidR="00630B74" w:rsidRDefault="00630B74"/>
    <w:p w14:paraId="7338F826" w14:textId="77777777" w:rsidR="00630B74" w:rsidRDefault="00630B74"/>
    <w:p w14:paraId="44EB8DEC" w14:textId="77777777" w:rsidR="00630B74" w:rsidRDefault="00630B74"/>
    <w:p w14:paraId="5CD57250" w14:textId="77777777" w:rsidR="00630B74" w:rsidRDefault="00630B74"/>
    <w:p w14:paraId="2A326A29" w14:textId="77777777" w:rsidR="00630B74" w:rsidRDefault="00630B74"/>
    <w:p w14:paraId="2F9820A1" w14:textId="77777777" w:rsidR="00630B74" w:rsidRDefault="00630B74"/>
    <w:p w14:paraId="017368AD" w14:textId="77777777" w:rsidR="00630B74" w:rsidRDefault="00630B74"/>
    <w:p w14:paraId="23688847" w14:textId="77777777" w:rsidR="00630B74" w:rsidRDefault="00630B74"/>
    <w:p w14:paraId="5AF3ABDE" w14:textId="77777777" w:rsidR="00630B74" w:rsidRDefault="00630B74"/>
    <w:p w14:paraId="37746F9E" w14:textId="77777777" w:rsidR="00630B74" w:rsidRDefault="00630B74"/>
    <w:p w14:paraId="328FC12E" w14:textId="77777777" w:rsidR="00630B74" w:rsidRDefault="00630B74"/>
    <w:p w14:paraId="331CBF0D" w14:textId="77777777" w:rsidR="00630B74" w:rsidRDefault="00630B74"/>
    <w:p w14:paraId="11117E57" w14:textId="69448604" w:rsidR="00490E23" w:rsidRDefault="00490E23">
      <w:r>
        <w:rPr>
          <w:rFonts w:hint="eastAsia"/>
          <w:noProof/>
        </w:rPr>
        <w:drawing>
          <wp:inline distT="0" distB="0" distL="0" distR="0" wp14:anchorId="04D62F15" wp14:editId="20808B8B">
            <wp:extent cx="5274310" cy="1680210"/>
            <wp:effectExtent l="0" t="0" r="2540" b="0"/>
            <wp:docPr id="15914431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43163" name="图片 159144316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1680210"/>
                    </a:xfrm>
                    <a:prstGeom prst="rect">
                      <a:avLst/>
                    </a:prstGeom>
                  </pic:spPr>
                </pic:pic>
              </a:graphicData>
            </a:graphic>
          </wp:inline>
        </w:drawing>
      </w:r>
    </w:p>
    <w:p w14:paraId="7CD3EF35" w14:textId="2A463423" w:rsidR="00630B74" w:rsidRPr="00A7761D" w:rsidRDefault="00A7761D" w:rsidP="00A7761D">
      <w:pPr>
        <w:spacing w:line="360" w:lineRule="auto"/>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D808A8">
        <w:rPr>
          <w:rFonts w:ascii="Times New Roman" w:hAnsi="Times New Roman" w:cs="Times New Roman"/>
          <w:b/>
          <w:sz w:val="24"/>
          <w:szCs w:val="24"/>
        </w:rPr>
        <w:t>3</w:t>
      </w:r>
      <w:r>
        <w:rPr>
          <w:rFonts w:ascii="Times New Roman" w:hAnsi="Times New Roman" w:cs="Times New Roman"/>
          <w:b/>
          <w:sz w:val="24"/>
          <w:szCs w:val="24"/>
        </w:rPr>
        <w:t xml:space="preserve"> </w:t>
      </w:r>
      <w:r w:rsidRPr="00A7761D">
        <w:rPr>
          <w:rFonts w:ascii="Times New Roman" w:hAnsi="Times New Roman" w:cs="Times New Roman"/>
          <w:sz w:val="24"/>
          <w:szCs w:val="24"/>
        </w:rPr>
        <w:t xml:space="preserve">(a) Charge density spectra of PHI and (b) PHI-CO. </w:t>
      </w:r>
      <w:r w:rsidR="00F627C9" w:rsidRPr="00A7761D">
        <w:rPr>
          <w:rFonts w:ascii="Times New Roman" w:hAnsi="Times New Roman" w:cs="Times New Roman"/>
          <w:sz w:val="24"/>
          <w:szCs w:val="24"/>
        </w:rPr>
        <w:t xml:space="preserve">The </w:t>
      </w:r>
      <w:proofErr w:type="spellStart"/>
      <w:r w:rsidR="00F627C9" w:rsidRPr="00A7761D">
        <w:rPr>
          <w:rFonts w:ascii="Times New Roman" w:hAnsi="Times New Roman" w:cs="Times New Roman"/>
          <w:sz w:val="24"/>
          <w:szCs w:val="24"/>
        </w:rPr>
        <w:t>isosurface</w:t>
      </w:r>
      <w:proofErr w:type="spellEnd"/>
      <w:r w:rsidR="00F627C9" w:rsidRPr="00A7761D">
        <w:rPr>
          <w:rFonts w:ascii="Times New Roman" w:hAnsi="Times New Roman" w:cs="Times New Roman"/>
          <w:sz w:val="24"/>
          <w:szCs w:val="24"/>
        </w:rPr>
        <w:t xml:space="preserve"> level is</w:t>
      </w:r>
      <w:r w:rsidR="00EE1682" w:rsidRPr="00A7761D">
        <w:rPr>
          <w:rFonts w:ascii="Times New Roman" w:hAnsi="Times New Roman" w:cs="Times New Roman"/>
          <w:sz w:val="24"/>
          <w:szCs w:val="24"/>
        </w:rPr>
        <w:t xml:space="preserve"> 0.07</w:t>
      </w:r>
      <w:r w:rsidR="00F627C9" w:rsidRPr="00A7761D">
        <w:rPr>
          <w:rFonts w:ascii="Times New Roman" w:hAnsi="Times New Roman" w:cs="Times New Roman"/>
          <w:sz w:val="24"/>
          <w:szCs w:val="24"/>
        </w:rPr>
        <w:t xml:space="preserve"> e/bohr</w:t>
      </w:r>
      <w:r w:rsidR="00F627C9" w:rsidRPr="00A7761D">
        <w:rPr>
          <w:rFonts w:ascii="Times New Roman" w:hAnsi="Times New Roman" w:cs="Times New Roman"/>
          <w:sz w:val="24"/>
          <w:szCs w:val="24"/>
          <w:vertAlign w:val="superscript"/>
        </w:rPr>
        <w:t>3</w:t>
      </w:r>
    </w:p>
    <w:p w14:paraId="592884F0" w14:textId="77777777" w:rsidR="00630B74" w:rsidRPr="00A7761D" w:rsidRDefault="00630B74" w:rsidP="00A7761D">
      <w:pPr>
        <w:spacing w:line="360" w:lineRule="auto"/>
        <w:rPr>
          <w:rFonts w:ascii="Times New Roman" w:hAnsi="Times New Roman" w:cs="Times New Roman"/>
          <w:sz w:val="24"/>
          <w:szCs w:val="24"/>
        </w:rPr>
      </w:pPr>
    </w:p>
    <w:p w14:paraId="23947261" w14:textId="77777777" w:rsidR="00630B74" w:rsidRDefault="00630B74"/>
    <w:p w14:paraId="14DD80F6" w14:textId="77777777" w:rsidR="00630B74" w:rsidRDefault="00630B74"/>
    <w:p w14:paraId="408AC50E" w14:textId="77777777" w:rsidR="00630B74" w:rsidRDefault="00630B74"/>
    <w:p w14:paraId="4357681D" w14:textId="77777777" w:rsidR="00630B74" w:rsidRDefault="00630B74"/>
    <w:p w14:paraId="7DE13E86" w14:textId="77777777" w:rsidR="00630B74" w:rsidRPr="00F627C9" w:rsidRDefault="00630B74"/>
    <w:p w14:paraId="43AD8C1F" w14:textId="77777777" w:rsidR="00630B74" w:rsidRDefault="00630B74"/>
    <w:p w14:paraId="4199DDF8" w14:textId="77777777" w:rsidR="00630B74" w:rsidRDefault="00630B74"/>
    <w:p w14:paraId="670CEFC0" w14:textId="77777777" w:rsidR="00630B74" w:rsidRDefault="00630B74"/>
    <w:p w14:paraId="71BB2B61" w14:textId="77777777" w:rsidR="00630B74" w:rsidRDefault="00630B74"/>
    <w:p w14:paraId="1B253D6B" w14:textId="77777777" w:rsidR="00630B74" w:rsidRDefault="00630B74"/>
    <w:p w14:paraId="0DD7498B" w14:textId="77777777" w:rsidR="00630B74" w:rsidRDefault="00630B74"/>
    <w:p w14:paraId="399918A0" w14:textId="77777777" w:rsidR="00630B74" w:rsidRDefault="00630B74"/>
    <w:p w14:paraId="15DEDF45" w14:textId="77777777" w:rsidR="00630B74" w:rsidRDefault="00630B74"/>
    <w:p w14:paraId="75AD9E64" w14:textId="77777777" w:rsidR="00630B74" w:rsidRDefault="00630B74"/>
    <w:p w14:paraId="0CE4F89C" w14:textId="77777777" w:rsidR="00630B74" w:rsidRDefault="00630B74"/>
    <w:p w14:paraId="06888E05" w14:textId="77777777" w:rsidR="00630B74" w:rsidRDefault="00630B74"/>
    <w:p w14:paraId="54E613B7" w14:textId="77777777" w:rsidR="00630B74" w:rsidRDefault="00630B74"/>
    <w:p w14:paraId="262C048E" w14:textId="77777777" w:rsidR="00630B74" w:rsidRDefault="00630B74"/>
    <w:p w14:paraId="79A1B724" w14:textId="77777777" w:rsidR="00630B74" w:rsidRDefault="00630B74"/>
    <w:p w14:paraId="150F5E7E" w14:textId="77777777" w:rsidR="00630B74" w:rsidRDefault="00630B74"/>
    <w:p w14:paraId="29EAAF00" w14:textId="77777777" w:rsidR="00630B74" w:rsidRDefault="00630B74"/>
    <w:p w14:paraId="121481D8" w14:textId="77777777" w:rsidR="00630B74" w:rsidRDefault="00630B74"/>
    <w:p w14:paraId="412457CD" w14:textId="77777777" w:rsidR="00630B74" w:rsidRDefault="00630B74"/>
    <w:p w14:paraId="51C9E559" w14:textId="77777777" w:rsidR="00630B74" w:rsidRDefault="00630B74"/>
    <w:p w14:paraId="7AADDFBA" w14:textId="77777777" w:rsidR="00630B74" w:rsidRDefault="00630B74"/>
    <w:p w14:paraId="1947CEA5" w14:textId="77777777" w:rsidR="00630B74" w:rsidRDefault="00630B74"/>
    <w:p w14:paraId="1676993C" w14:textId="77777777" w:rsidR="00630B74" w:rsidRDefault="00630B74"/>
    <w:p w14:paraId="0226CA8E" w14:textId="77777777" w:rsidR="00630B74" w:rsidRDefault="00630B74"/>
    <w:p w14:paraId="0C2BB5E3" w14:textId="77777777" w:rsidR="00630B74" w:rsidRDefault="00630B74"/>
    <w:p w14:paraId="4700B5D6" w14:textId="77777777" w:rsidR="00630B74" w:rsidRDefault="00630B74"/>
    <w:p w14:paraId="76407964" w14:textId="77777777" w:rsidR="00630B74" w:rsidRDefault="00630B74"/>
    <w:p w14:paraId="54B06B3A" w14:textId="77777777" w:rsidR="00630B74" w:rsidRDefault="00630B74"/>
    <w:p w14:paraId="3AADD707" w14:textId="77777777" w:rsidR="00630B74" w:rsidRDefault="00630B74"/>
    <w:p w14:paraId="26AA54FE" w14:textId="4FA52764" w:rsidR="00490E23" w:rsidRDefault="00490E23" w:rsidP="00630B74">
      <w:pPr>
        <w:jc w:val="center"/>
      </w:pPr>
      <w:r>
        <w:rPr>
          <w:rFonts w:hint="eastAsia"/>
          <w:noProof/>
        </w:rPr>
        <w:drawing>
          <wp:inline distT="0" distB="0" distL="0" distR="0" wp14:anchorId="0DE515DA" wp14:editId="65BB430E">
            <wp:extent cx="4541492" cy="3932934"/>
            <wp:effectExtent l="0" t="0" r="0" b="0"/>
            <wp:docPr id="45320628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06281" name="图片 45320628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47329" cy="3937989"/>
                    </a:xfrm>
                    <a:prstGeom prst="rect">
                      <a:avLst/>
                    </a:prstGeom>
                  </pic:spPr>
                </pic:pic>
              </a:graphicData>
            </a:graphic>
          </wp:inline>
        </w:drawing>
      </w:r>
    </w:p>
    <w:p w14:paraId="5385F026" w14:textId="6F8B9EFE" w:rsidR="00630B74" w:rsidRDefault="00A7761D">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D808A8">
        <w:rPr>
          <w:rFonts w:ascii="Times New Roman" w:hAnsi="Times New Roman" w:cs="Times New Roman"/>
          <w:b/>
          <w:sz w:val="24"/>
          <w:szCs w:val="24"/>
        </w:rPr>
        <w:t>4</w:t>
      </w:r>
      <w:r w:rsidRPr="00A7761D">
        <w:rPr>
          <w:rFonts w:ascii="Times New Roman" w:hAnsi="Times New Roman" w:cs="Times New Roman"/>
          <w:sz w:val="24"/>
          <w:szCs w:val="24"/>
        </w:rPr>
        <w:t xml:space="preserve"> TDOS plots for PHI and PHI-CO.</w:t>
      </w:r>
    </w:p>
    <w:p w14:paraId="396FF6E5" w14:textId="77777777" w:rsidR="00630B74" w:rsidRDefault="00630B74"/>
    <w:p w14:paraId="46161538" w14:textId="77777777" w:rsidR="00630B74" w:rsidRDefault="00630B74"/>
    <w:p w14:paraId="16DCF683" w14:textId="77777777" w:rsidR="00630B74" w:rsidRDefault="00630B74"/>
    <w:p w14:paraId="60EC2BD4" w14:textId="77777777" w:rsidR="00630B74" w:rsidRDefault="00630B74"/>
    <w:p w14:paraId="288D17FC" w14:textId="77777777" w:rsidR="00630B74" w:rsidRDefault="00630B74"/>
    <w:p w14:paraId="27331ACC" w14:textId="77777777" w:rsidR="00630B74" w:rsidRDefault="00630B74"/>
    <w:p w14:paraId="508FA2F4" w14:textId="77777777" w:rsidR="00630B74" w:rsidRDefault="00630B74"/>
    <w:p w14:paraId="7AB07A0B" w14:textId="77777777" w:rsidR="00630B74" w:rsidRDefault="00630B74"/>
    <w:p w14:paraId="3F08E128" w14:textId="77777777" w:rsidR="00630B74" w:rsidRDefault="00630B74"/>
    <w:p w14:paraId="274198E3" w14:textId="77777777" w:rsidR="00630B74" w:rsidRDefault="00630B74"/>
    <w:p w14:paraId="124DDF40" w14:textId="77777777" w:rsidR="00630B74" w:rsidRDefault="00630B74"/>
    <w:p w14:paraId="01FE67FA" w14:textId="77777777" w:rsidR="00630B74" w:rsidRDefault="00630B74"/>
    <w:p w14:paraId="279715F8" w14:textId="77777777" w:rsidR="00630B74" w:rsidRDefault="00630B74"/>
    <w:p w14:paraId="33643CB4" w14:textId="77777777" w:rsidR="00630B74" w:rsidRDefault="00630B74"/>
    <w:p w14:paraId="29D94014" w14:textId="2A47F3AA" w:rsidR="00490E23" w:rsidRDefault="00490E23" w:rsidP="00630B74">
      <w:pPr>
        <w:jc w:val="center"/>
      </w:pPr>
      <w:r>
        <w:rPr>
          <w:rFonts w:hint="eastAsia"/>
          <w:noProof/>
        </w:rPr>
        <w:lastRenderedPageBreak/>
        <w:drawing>
          <wp:inline distT="0" distB="0" distL="0" distR="0" wp14:anchorId="255B8A57" wp14:editId="09142AD1">
            <wp:extent cx="4347522" cy="3681209"/>
            <wp:effectExtent l="0" t="0" r="0" b="0"/>
            <wp:docPr id="136074127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41271" name="图片 136074127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51467" cy="3684550"/>
                    </a:xfrm>
                    <a:prstGeom prst="rect">
                      <a:avLst/>
                    </a:prstGeom>
                  </pic:spPr>
                </pic:pic>
              </a:graphicData>
            </a:graphic>
          </wp:inline>
        </w:drawing>
      </w:r>
    </w:p>
    <w:p w14:paraId="6ACE3042" w14:textId="17AAC22D" w:rsidR="00F627C9" w:rsidRPr="00A7761D" w:rsidRDefault="00A7761D" w:rsidP="00A7761D">
      <w:pPr>
        <w:rPr>
          <w:rFonts w:ascii="Times New Roman" w:hAnsi="Times New Roman" w:cs="Times New Roman"/>
          <w:sz w:val="24"/>
          <w:szCs w:val="24"/>
        </w:rPr>
      </w:pPr>
      <w:r w:rsidRPr="00A7761D">
        <w:rPr>
          <w:rFonts w:ascii="Times New Roman" w:hAnsi="Times New Roman" w:cs="Times New Roman"/>
          <w:b/>
          <w:sz w:val="24"/>
          <w:szCs w:val="24"/>
        </w:rPr>
        <w:t>Supplementary</w:t>
      </w:r>
      <w:r w:rsidRPr="00A7761D">
        <w:rPr>
          <w:rFonts w:ascii="Times New Roman" w:hAnsi="Times New Roman" w:cs="Times New Roman"/>
          <w:sz w:val="24"/>
          <w:szCs w:val="24"/>
        </w:rPr>
        <w:t xml:space="preserve"> </w:t>
      </w:r>
      <w:r w:rsidRPr="00A7761D">
        <w:rPr>
          <w:rFonts w:ascii="Times New Roman" w:hAnsi="Times New Roman" w:cs="Times New Roman"/>
          <w:b/>
          <w:sz w:val="24"/>
          <w:szCs w:val="24"/>
        </w:rPr>
        <w:t>Fig. 2</w:t>
      </w:r>
      <w:r w:rsidR="00D808A8">
        <w:rPr>
          <w:rFonts w:ascii="Times New Roman" w:hAnsi="Times New Roman" w:cs="Times New Roman"/>
          <w:b/>
          <w:sz w:val="24"/>
          <w:szCs w:val="24"/>
        </w:rPr>
        <w:t>5</w:t>
      </w:r>
      <w:r w:rsidRPr="00A7761D">
        <w:rPr>
          <w:rFonts w:ascii="Times New Roman" w:hAnsi="Times New Roman" w:cs="Times New Roman"/>
          <w:sz w:val="24"/>
          <w:szCs w:val="24"/>
        </w:rPr>
        <w:t xml:space="preserve"> PDOS plots of the O atom of PHI-CO.</w:t>
      </w:r>
    </w:p>
    <w:sectPr w:rsidR="00F627C9" w:rsidRPr="00A7761D">
      <w:foot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0D303" w14:textId="77777777" w:rsidR="00102528" w:rsidRDefault="00102528" w:rsidP="00F02E48">
      <w:r>
        <w:separator/>
      </w:r>
    </w:p>
  </w:endnote>
  <w:endnote w:type="continuationSeparator" w:id="0">
    <w:p w14:paraId="3F7A5638" w14:textId="77777777" w:rsidR="00102528" w:rsidRDefault="00102528" w:rsidP="00F0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118410"/>
      <w:docPartObj>
        <w:docPartGallery w:val="Page Numbers (Bottom of Page)"/>
        <w:docPartUnique/>
      </w:docPartObj>
    </w:sdtPr>
    <w:sdtContent>
      <w:sdt>
        <w:sdtPr>
          <w:id w:val="1728636285"/>
          <w:docPartObj>
            <w:docPartGallery w:val="Page Numbers (Top of Page)"/>
            <w:docPartUnique/>
          </w:docPartObj>
        </w:sdtPr>
        <w:sdtContent>
          <w:p w14:paraId="787CC5CF" w14:textId="32CA3B6A" w:rsidR="00F02E48" w:rsidRDefault="00F02E48">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427D21F" w14:textId="77777777" w:rsidR="00F02E48" w:rsidRDefault="00F02E4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A2621" w14:textId="77777777" w:rsidR="00102528" w:rsidRDefault="00102528" w:rsidP="00F02E48">
      <w:r>
        <w:separator/>
      </w:r>
    </w:p>
  </w:footnote>
  <w:footnote w:type="continuationSeparator" w:id="0">
    <w:p w14:paraId="7ED4DAC2" w14:textId="77777777" w:rsidR="00102528" w:rsidRDefault="00102528" w:rsidP="00F02E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C"/>
    <w:rsid w:val="0000272A"/>
    <w:rsid w:val="00036F4A"/>
    <w:rsid w:val="00071102"/>
    <w:rsid w:val="000F0D4C"/>
    <w:rsid w:val="00102528"/>
    <w:rsid w:val="00133E83"/>
    <w:rsid w:val="00151572"/>
    <w:rsid w:val="0017341B"/>
    <w:rsid w:val="001B437A"/>
    <w:rsid w:val="001C023D"/>
    <w:rsid w:val="001D7CE7"/>
    <w:rsid w:val="002A4E3E"/>
    <w:rsid w:val="003379C6"/>
    <w:rsid w:val="003516D4"/>
    <w:rsid w:val="00376915"/>
    <w:rsid w:val="004337B6"/>
    <w:rsid w:val="00483344"/>
    <w:rsid w:val="00490E23"/>
    <w:rsid w:val="004E7428"/>
    <w:rsid w:val="005018FA"/>
    <w:rsid w:val="0055700F"/>
    <w:rsid w:val="005A408D"/>
    <w:rsid w:val="005F3B7D"/>
    <w:rsid w:val="00630B74"/>
    <w:rsid w:val="00731665"/>
    <w:rsid w:val="00731C51"/>
    <w:rsid w:val="00745125"/>
    <w:rsid w:val="007B33C6"/>
    <w:rsid w:val="007D5834"/>
    <w:rsid w:val="00805C59"/>
    <w:rsid w:val="0080712C"/>
    <w:rsid w:val="00845BF8"/>
    <w:rsid w:val="008667F4"/>
    <w:rsid w:val="00987791"/>
    <w:rsid w:val="00A7761D"/>
    <w:rsid w:val="00B20AE1"/>
    <w:rsid w:val="00B36315"/>
    <w:rsid w:val="00B722B3"/>
    <w:rsid w:val="00C1653D"/>
    <w:rsid w:val="00C529A4"/>
    <w:rsid w:val="00C96FC5"/>
    <w:rsid w:val="00CC18BC"/>
    <w:rsid w:val="00D274F0"/>
    <w:rsid w:val="00D808A8"/>
    <w:rsid w:val="00E1203D"/>
    <w:rsid w:val="00E5682E"/>
    <w:rsid w:val="00EB35DF"/>
    <w:rsid w:val="00EB6498"/>
    <w:rsid w:val="00EC65BD"/>
    <w:rsid w:val="00EE1682"/>
    <w:rsid w:val="00F02E48"/>
    <w:rsid w:val="00F62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4EAC"/>
  <w15:chartTrackingRefBased/>
  <w15:docId w15:val="{E231CA1B-BB0C-480B-8B6F-5E013B05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712C"/>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header"/>
    <w:basedOn w:val="a"/>
    <w:link w:val="a5"/>
    <w:uiPriority w:val="99"/>
    <w:unhideWhenUsed/>
    <w:rsid w:val="00F02E48"/>
    <w:pPr>
      <w:tabs>
        <w:tab w:val="center" w:pos="4153"/>
        <w:tab w:val="right" w:pos="8306"/>
      </w:tabs>
      <w:snapToGrid w:val="0"/>
      <w:jc w:val="center"/>
    </w:pPr>
    <w:rPr>
      <w:sz w:val="18"/>
      <w:szCs w:val="18"/>
    </w:rPr>
  </w:style>
  <w:style w:type="character" w:customStyle="1" w:styleId="a5">
    <w:name w:val="页眉 字符"/>
    <w:basedOn w:val="a0"/>
    <w:link w:val="a4"/>
    <w:uiPriority w:val="99"/>
    <w:rsid w:val="00F02E48"/>
    <w:rPr>
      <w:sz w:val="18"/>
      <w:szCs w:val="18"/>
    </w:rPr>
  </w:style>
  <w:style w:type="paragraph" w:styleId="a6">
    <w:name w:val="footer"/>
    <w:basedOn w:val="a"/>
    <w:link w:val="a7"/>
    <w:uiPriority w:val="99"/>
    <w:unhideWhenUsed/>
    <w:rsid w:val="00F02E48"/>
    <w:pPr>
      <w:tabs>
        <w:tab w:val="center" w:pos="4153"/>
        <w:tab w:val="right" w:pos="8306"/>
      </w:tabs>
      <w:snapToGrid w:val="0"/>
      <w:jc w:val="left"/>
    </w:pPr>
    <w:rPr>
      <w:sz w:val="18"/>
      <w:szCs w:val="18"/>
    </w:rPr>
  </w:style>
  <w:style w:type="character" w:customStyle="1" w:styleId="a7">
    <w:name w:val="页脚 字符"/>
    <w:basedOn w:val="a0"/>
    <w:link w:val="a6"/>
    <w:uiPriority w:val="99"/>
    <w:rsid w:val="00F02E48"/>
    <w:rPr>
      <w:sz w:val="18"/>
      <w:szCs w:val="18"/>
    </w:rPr>
  </w:style>
  <w:style w:type="character" w:styleId="a8">
    <w:name w:val="Hyperlink"/>
    <w:basedOn w:val="a0"/>
    <w:uiPriority w:val="99"/>
    <w:unhideWhenUsed/>
    <w:rsid w:val="001D7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6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webSettings" Target="webSettings.xml"/><Relationship Id="rId21" Type="http://schemas.openxmlformats.org/officeDocument/2006/relationships/image" Target="media/image15.tif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tif"/><Relationship Id="rId25" Type="http://schemas.openxmlformats.org/officeDocument/2006/relationships/image" Target="media/image19.ti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image" Target="media/image23.tiff"/><Relationship Id="rId1" Type="http://schemas.openxmlformats.org/officeDocument/2006/relationships/styles" Target="styles.xml"/><Relationship Id="rId6" Type="http://schemas.openxmlformats.org/officeDocument/2006/relationships/hyperlink" Target="mailto:xiangqj@uestc.edu.cn"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Relationship Id="rId31" Type="http://schemas.openxmlformats.org/officeDocument/2006/relationships/image" Target="media/image25.tiff"/><Relationship Id="rId4" Type="http://schemas.openxmlformats.org/officeDocument/2006/relationships/footnotes" Target="footnotes.xml"/><Relationship Id="rId9" Type="http://schemas.openxmlformats.org/officeDocument/2006/relationships/image" Target="media/image3.tif"/><Relationship Id="rId14" Type="http://schemas.openxmlformats.org/officeDocument/2006/relationships/image" Target="media/image8.tiff"/><Relationship Id="rId22" Type="http://schemas.openxmlformats.org/officeDocument/2006/relationships/image" Target="media/image16.tif"/><Relationship Id="rId27" Type="http://schemas.openxmlformats.org/officeDocument/2006/relationships/image" Target="media/image21.tiff"/><Relationship Id="rId30" Type="http://schemas.openxmlformats.org/officeDocument/2006/relationships/image" Target="media/image24.tiff"/><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31</Pages>
  <Words>1139</Words>
  <Characters>6498</Characters>
  <Application>Microsoft Office Word</Application>
  <DocSecurity>0</DocSecurity>
  <Lines>54</Lines>
  <Paragraphs>15</Paragraphs>
  <ScaleCrop>false</ScaleCrop>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 li</dc:creator>
  <cp:keywords/>
  <dc:description/>
  <cp:lastModifiedBy>fang li</cp:lastModifiedBy>
  <cp:revision>4</cp:revision>
  <dcterms:created xsi:type="dcterms:W3CDTF">2024-01-24T02:52:00Z</dcterms:created>
  <dcterms:modified xsi:type="dcterms:W3CDTF">2024-01-24T12:25:00Z</dcterms:modified>
</cp:coreProperties>
</file>