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21"/>
          <w:szCs w:val="21"/>
          <w:vertAlign w:val="baseline"/>
          <w:lang w:val="en-US" w:eastAsia="zh-CN"/>
        </w:rPr>
      </w:pPr>
    </w:p>
    <w:p>
      <w:pPr>
        <w:jc w:val="left"/>
        <w:rPr>
          <w:rFonts w:hint="eastAsia" w:ascii="宋体" w:hAnsi="宋体" w:eastAsia="宋体" w:cs="宋体"/>
          <w:sz w:val="21"/>
          <w:szCs w:val="21"/>
          <w:vertAlign w:val="baseline"/>
          <w:lang w:val="en-US" w:eastAsia="zh-CN"/>
        </w:rPr>
      </w:pPr>
      <w:r>
        <w:rPr>
          <w:rFonts w:hint="default" w:ascii="Times New Roman" w:hAnsi="Times New Roman" w:eastAsia="Times New Roman" w:cs="Times New Roman"/>
          <w:b/>
          <w:bCs/>
          <w:color w:val="000000"/>
          <w:spacing w:val="0"/>
          <w:w w:val="100"/>
          <w:position w:val="0"/>
          <w:sz w:val="24"/>
          <w:szCs w:val="24"/>
          <w:u w:val="none"/>
          <w:lang w:eastAsia="en-US" w:bidi="en-US"/>
        </w:rPr>
        <w:t>Supplementa</w:t>
      </w:r>
      <w:r>
        <w:rPr>
          <w:rFonts w:hint="eastAsia" w:ascii="Times New Roman" w:hAnsi="Times New Roman" w:eastAsia="Times New Roman" w:cs="Times New Roman"/>
          <w:b/>
          <w:bCs/>
          <w:color w:val="000000"/>
          <w:spacing w:val="0"/>
          <w:w w:val="100"/>
          <w:position w:val="0"/>
          <w:sz w:val="24"/>
          <w:szCs w:val="24"/>
          <w:u w:val="none"/>
          <w:lang w:val="en-US" w:eastAsia="zh-CN" w:bidi="en-US"/>
        </w:rPr>
        <w:t>l</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 Tab.</w:t>
      </w:r>
      <w:r>
        <w:rPr>
          <w:rFonts w:hint="default" w:ascii="Times New Roman" w:hAnsi="Times New Roman" w:eastAsia="Times New Roman" w:cs="Times New Roman"/>
          <w:b/>
          <w:bCs/>
          <w:color w:val="000000"/>
          <w:spacing w:val="0"/>
          <w:w w:val="100"/>
          <w:position w:val="0"/>
          <w:sz w:val="24"/>
          <w:szCs w:val="24"/>
          <w:u w:val="none"/>
          <w:lang w:val="en-US" w:eastAsia="en-US" w:bidi="en-US"/>
        </w:rPr>
        <w:t>1</w:t>
      </w:r>
      <w:r>
        <w:rPr>
          <w:rFonts w:hint="default" w:ascii="Times New Roman" w:hAnsi="Times New Roman" w:eastAsia="Times New Roman" w:cs="Times New Roman"/>
          <w:b/>
          <w:bCs/>
          <w:color w:val="000000"/>
          <w:spacing w:val="0"/>
          <w:w w:val="100"/>
          <w:position w:val="0"/>
          <w:sz w:val="24"/>
          <w:szCs w:val="24"/>
          <w:u w:val="none"/>
          <w:lang w:eastAsia="en-US" w:bidi="en-US"/>
        </w:rPr>
        <w:t>|C7 Length of nerve from dura mater to fusion (mm).</w:t>
      </w:r>
    </w:p>
    <w:tbl>
      <w:tblPr>
        <w:tblStyle w:val="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563"/>
        <w:gridCol w:w="3127"/>
        <w:gridCol w:w="3129"/>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18" w:hRule="atLeast"/>
        </w:trPr>
        <w:tc>
          <w:tcPr>
            <w:tcW w:w="1563" w:type="dxa"/>
            <w:tcBorders>
              <w:tl2br w:val="nil"/>
              <w:tr2bl w:val="nil"/>
            </w:tcBorders>
            <w:vAlign w:val="center"/>
          </w:tcPr>
          <w:p>
            <w:pPr>
              <w:numPr>
                <w:ilvl w:val="0"/>
                <w:numId w:val="0"/>
              </w:numPr>
              <w:jc w:val="center"/>
              <w:rPr>
                <w:rFonts w:hint="eastAsia" w:ascii="宋体" w:hAnsi="宋体" w:eastAsia="宋体" w:cs="宋体"/>
                <w:sz w:val="21"/>
                <w:szCs w:val="21"/>
                <w:vertAlign w:val="baseline"/>
                <w:lang w:val="en-US" w:eastAsia="zh-CN"/>
              </w:rPr>
            </w:pPr>
          </w:p>
        </w:tc>
        <w:tc>
          <w:tcPr>
            <w:tcW w:w="3127" w:type="dxa"/>
            <w:tcBorders>
              <w:tl2br w:val="nil"/>
              <w:tr2bl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default" w:ascii="宋体" w:hAnsi="宋体" w:eastAsia="宋体" w:cs="宋体"/>
                <w:sz w:val="21"/>
                <w:szCs w:val="21"/>
                <w:vertAlign w:val="baseline"/>
                <w:lang w:eastAsia="zh-Hans"/>
              </w:rPr>
              <w:t>L</w:t>
            </w:r>
            <w:r>
              <w:rPr>
                <w:rFonts w:hint="eastAsia" w:ascii="宋体" w:hAnsi="宋体" w:eastAsia="宋体" w:cs="宋体"/>
                <w:sz w:val="21"/>
                <w:szCs w:val="21"/>
                <w:vertAlign w:val="baseline"/>
                <w:lang w:val="en-US" w:eastAsia="zh-Hans"/>
              </w:rPr>
              <w:t>eft</w:t>
            </w:r>
          </w:p>
        </w:tc>
        <w:tc>
          <w:tcPr>
            <w:tcW w:w="3129" w:type="dxa"/>
            <w:tcBorders>
              <w:tl2br w:val="nil"/>
              <w:tr2bl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default" w:ascii="宋体" w:hAnsi="宋体" w:eastAsia="宋体" w:cs="宋体"/>
                <w:sz w:val="21"/>
                <w:szCs w:val="21"/>
                <w:vertAlign w:val="baseline"/>
                <w:lang w:eastAsia="zh-Hans"/>
              </w:rPr>
              <w:t>Right</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18" w:hRule="atLeast"/>
        </w:trPr>
        <w:tc>
          <w:tcPr>
            <w:tcW w:w="1563" w:type="dxa"/>
            <w:tcBorders>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 xml:space="preserve">Specimen </w:t>
            </w:r>
            <w:r>
              <w:rPr>
                <w:rFonts w:hint="default" w:ascii="宋体" w:hAnsi="宋体" w:eastAsia="宋体" w:cs="宋体"/>
                <w:sz w:val="21"/>
                <w:szCs w:val="21"/>
                <w:vertAlign w:val="baseline"/>
                <w:lang w:eastAsia="zh-Hans"/>
              </w:rPr>
              <w:t>1</w:t>
            </w:r>
          </w:p>
        </w:tc>
        <w:tc>
          <w:tcPr>
            <w:tcW w:w="3127" w:type="dxa"/>
            <w:tcBorders>
              <w:bottom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default" w:ascii="宋体" w:hAnsi="宋体" w:eastAsia="宋体" w:cs="宋体"/>
                <w:sz w:val="21"/>
                <w:szCs w:val="21"/>
                <w:vertAlign w:val="baseline"/>
                <w:lang w:eastAsia="zh-CN"/>
              </w:rPr>
              <w:t>9</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3129" w:type="dxa"/>
            <w:tcBorders>
              <w:bottom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default" w:ascii="宋体" w:hAnsi="宋体" w:eastAsia="宋体" w:cs="宋体"/>
                <w:sz w:val="21"/>
                <w:szCs w:val="21"/>
                <w:vertAlign w:val="baseline"/>
                <w:lang w:eastAsia="zh-CN"/>
              </w:rPr>
              <w:t>9</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09" w:hRule="atLeast"/>
        </w:trPr>
        <w:tc>
          <w:tcPr>
            <w:tcW w:w="1563" w:type="dxa"/>
            <w:tcBorders>
              <w:top w:val="nil"/>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2</w:t>
            </w:r>
          </w:p>
        </w:tc>
        <w:tc>
          <w:tcPr>
            <w:tcW w:w="3127" w:type="dxa"/>
            <w:tcBorders>
              <w:top w:val="nil"/>
              <w:bottom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4</w:t>
            </w:r>
          </w:p>
        </w:tc>
        <w:tc>
          <w:tcPr>
            <w:tcW w:w="3129" w:type="dxa"/>
            <w:tcBorders>
              <w:top w:val="nil"/>
              <w:bottom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09" w:hRule="atLeast"/>
        </w:trPr>
        <w:tc>
          <w:tcPr>
            <w:tcW w:w="1563" w:type="dxa"/>
            <w:tcBorders>
              <w:top w:val="nil"/>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3</w:t>
            </w:r>
          </w:p>
        </w:tc>
        <w:tc>
          <w:tcPr>
            <w:tcW w:w="3127" w:type="dxa"/>
            <w:tcBorders>
              <w:top w:val="nil"/>
              <w:bottom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3</w:t>
            </w:r>
          </w:p>
        </w:tc>
        <w:tc>
          <w:tcPr>
            <w:tcW w:w="3129" w:type="dxa"/>
            <w:tcBorders>
              <w:top w:val="nil"/>
              <w:bottom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6</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18" w:hRule="atLeast"/>
        </w:trPr>
        <w:tc>
          <w:tcPr>
            <w:tcW w:w="1563" w:type="dxa"/>
            <w:tcBorders>
              <w:top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4</w:t>
            </w:r>
          </w:p>
        </w:tc>
        <w:tc>
          <w:tcPr>
            <w:tcW w:w="3127" w:type="dxa"/>
            <w:tcBorders>
              <w:top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default" w:ascii="宋体" w:hAnsi="宋体" w:eastAsia="宋体" w:cs="宋体"/>
                <w:sz w:val="21"/>
                <w:szCs w:val="21"/>
                <w:vertAlign w:val="baseline"/>
                <w:lang w:eastAsia="zh-CN"/>
              </w:rPr>
              <w:t>10</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7</w:t>
            </w:r>
          </w:p>
        </w:tc>
        <w:tc>
          <w:tcPr>
            <w:tcW w:w="3129" w:type="dxa"/>
            <w:tcBorders>
              <w:top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1</w:t>
            </w:r>
          </w:p>
        </w:tc>
      </w:tr>
    </w:tbl>
    <w:p>
      <w:pPr>
        <w:jc w:val="left"/>
        <w:rPr>
          <w:rFonts w:hint="default" w:ascii="Times New Roman" w:hAnsi="Times New Roman" w:eastAsia="Times New Roman" w:cs="Times New Roman"/>
          <w:b/>
          <w:bCs/>
          <w:color w:val="000000"/>
          <w:spacing w:val="0"/>
          <w:w w:val="100"/>
          <w:position w:val="0"/>
          <w:sz w:val="24"/>
          <w:szCs w:val="24"/>
          <w:u w:val="none"/>
          <w:lang w:eastAsia="en-US" w:bidi="en-US"/>
        </w:rPr>
      </w:pPr>
    </w:p>
    <w:p>
      <w:pPr>
        <w:jc w:val="left"/>
        <w:rPr>
          <w:rFonts w:hint="default" w:ascii="Times New Roman" w:hAnsi="Times New Roman" w:eastAsia="Times New Roman" w:cs="Times New Roman"/>
          <w:b/>
          <w:bCs/>
          <w:color w:val="000000"/>
          <w:spacing w:val="0"/>
          <w:w w:val="100"/>
          <w:position w:val="0"/>
          <w:sz w:val="24"/>
          <w:szCs w:val="24"/>
          <w:u w:val="none"/>
          <w:lang w:eastAsia="en-US" w:bidi="en-US"/>
        </w:rPr>
      </w:pPr>
      <w:r>
        <w:rPr>
          <w:rFonts w:hint="default" w:ascii="Times New Roman" w:hAnsi="Times New Roman" w:eastAsia="Times New Roman" w:cs="Times New Roman"/>
          <w:b/>
          <w:bCs/>
          <w:color w:val="000000"/>
          <w:spacing w:val="0"/>
          <w:w w:val="100"/>
          <w:position w:val="0"/>
          <w:sz w:val="24"/>
          <w:szCs w:val="24"/>
          <w:u w:val="none"/>
          <w:lang w:eastAsia="en-US" w:bidi="en-US"/>
        </w:rPr>
        <w:t>Supplementa</w:t>
      </w:r>
      <w:r>
        <w:rPr>
          <w:rFonts w:hint="eastAsia" w:ascii="Times New Roman" w:hAnsi="Times New Roman" w:eastAsia="Times New Roman" w:cs="Times New Roman"/>
          <w:b/>
          <w:bCs/>
          <w:color w:val="000000"/>
          <w:spacing w:val="0"/>
          <w:w w:val="100"/>
          <w:position w:val="0"/>
          <w:sz w:val="24"/>
          <w:szCs w:val="24"/>
          <w:u w:val="none"/>
          <w:lang w:val="en-US" w:eastAsia="zh-CN" w:bidi="en-US"/>
        </w:rPr>
        <w:t>l</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  Tab.</w:t>
      </w:r>
      <w:r>
        <w:rPr>
          <w:rFonts w:hint="default" w:ascii="Times New Roman" w:hAnsi="Times New Roman" w:eastAsia="Times New Roman" w:cs="Times New Roman"/>
          <w:b/>
          <w:bCs/>
          <w:color w:val="000000"/>
          <w:spacing w:val="0"/>
          <w:w w:val="100"/>
          <w:position w:val="0"/>
          <w:sz w:val="24"/>
          <w:szCs w:val="24"/>
          <w:u w:val="none"/>
          <w:lang w:val="en-US" w:eastAsia="en-US" w:bidi="en-US"/>
        </w:rPr>
        <w:t>2</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|Measuring data of left </w:t>
      </w:r>
      <w:r>
        <w:rPr>
          <w:rFonts w:hint="default" w:ascii="Times New Roman Regular" w:hAnsi="Times New Roman Regular" w:eastAsia="宋体" w:cs="Times New Roman Regular"/>
          <w:sz w:val="24"/>
          <w:szCs w:val="24"/>
          <w:vertAlign w:val="baseline"/>
          <w:lang w:val="en-US" w:eastAsia="zh-CN"/>
        </w:rPr>
        <w:t>anterior</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 root wire length (mm).</w:t>
      </w:r>
    </w:p>
    <w:tbl>
      <w:tblPr>
        <w:tblStyle w:val="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970"/>
        <w:gridCol w:w="1970"/>
        <w:gridCol w:w="1970"/>
        <w:gridCol w:w="197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30" w:hRule="atLeast"/>
        </w:trPr>
        <w:tc>
          <w:tcPr>
            <w:tcW w:w="1970" w:type="dxa"/>
            <w:tcBorders>
              <w:tl2br w:val="nil"/>
              <w:tr2bl w:val="nil"/>
            </w:tcBorders>
            <w:vAlign w:val="center"/>
          </w:tcPr>
          <w:p>
            <w:pPr>
              <w:numPr>
                <w:ilvl w:val="0"/>
                <w:numId w:val="0"/>
              </w:numPr>
              <w:jc w:val="center"/>
              <w:rPr>
                <w:rFonts w:hint="eastAsia" w:ascii="宋体" w:hAnsi="宋体" w:eastAsia="宋体" w:cs="宋体"/>
                <w:sz w:val="21"/>
                <w:szCs w:val="21"/>
                <w:vertAlign w:val="baseline"/>
                <w:lang w:val="en-US" w:eastAsia="zh-CN"/>
              </w:rPr>
            </w:pPr>
          </w:p>
        </w:tc>
        <w:tc>
          <w:tcPr>
            <w:tcW w:w="1970"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1st bundle</w:t>
            </w:r>
          </w:p>
        </w:tc>
        <w:tc>
          <w:tcPr>
            <w:tcW w:w="1970"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2nd bundle</w:t>
            </w:r>
          </w:p>
        </w:tc>
        <w:tc>
          <w:tcPr>
            <w:tcW w:w="1970"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3rd bundle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30" w:hRule="atLeast"/>
        </w:trPr>
        <w:tc>
          <w:tcPr>
            <w:tcW w:w="197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eastAsia" w:ascii="宋体" w:hAnsi="宋体" w:eastAsia="宋体" w:cs="宋体"/>
                <w:sz w:val="21"/>
                <w:szCs w:val="21"/>
                <w:vertAlign w:val="baseline"/>
                <w:lang w:val="en-US" w:eastAsia="zh-Hans"/>
              </w:rPr>
              <w:t xml:space="preserve">Specimen </w:t>
            </w:r>
            <w:r>
              <w:rPr>
                <w:rFonts w:hint="default" w:ascii="宋体" w:hAnsi="宋体" w:eastAsia="宋体" w:cs="宋体"/>
                <w:sz w:val="21"/>
                <w:szCs w:val="21"/>
                <w:vertAlign w:val="baseline"/>
                <w:lang w:eastAsia="zh-Hans"/>
              </w:rPr>
              <w:t>1</w:t>
            </w:r>
          </w:p>
        </w:tc>
        <w:tc>
          <w:tcPr>
            <w:tcW w:w="197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97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10</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97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8</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19" w:hRule="atLeast"/>
        </w:trPr>
        <w:tc>
          <w:tcPr>
            <w:tcW w:w="1970" w:type="dxa"/>
            <w:tcBorders>
              <w:top w:val="nil"/>
              <w:bottom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2</w:t>
            </w:r>
          </w:p>
        </w:tc>
        <w:tc>
          <w:tcPr>
            <w:tcW w:w="197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0</w:t>
            </w:r>
          </w:p>
        </w:tc>
        <w:tc>
          <w:tcPr>
            <w:tcW w:w="197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1</w:t>
            </w:r>
          </w:p>
        </w:tc>
        <w:tc>
          <w:tcPr>
            <w:tcW w:w="197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19" w:hRule="atLeast"/>
        </w:trPr>
        <w:tc>
          <w:tcPr>
            <w:tcW w:w="1970" w:type="dxa"/>
            <w:tcBorders>
              <w:top w:val="nil"/>
              <w:bottom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3</w:t>
            </w:r>
          </w:p>
        </w:tc>
        <w:tc>
          <w:tcPr>
            <w:tcW w:w="197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6</w:t>
            </w:r>
          </w:p>
        </w:tc>
        <w:tc>
          <w:tcPr>
            <w:tcW w:w="197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97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10</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30" w:hRule="atLeast"/>
        </w:trPr>
        <w:tc>
          <w:tcPr>
            <w:tcW w:w="1970" w:type="dxa"/>
            <w:tcBorders>
              <w:top w:val="nil"/>
            </w:tcBorders>
            <w:vAlign w:val="center"/>
          </w:tcPr>
          <w:p>
            <w:pPr>
              <w:numPr>
                <w:ilvl w:val="0"/>
                <w:numId w:val="0"/>
              </w:num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4</w:t>
            </w:r>
          </w:p>
        </w:tc>
        <w:tc>
          <w:tcPr>
            <w:tcW w:w="1970"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9</w:t>
            </w:r>
          </w:p>
        </w:tc>
        <w:tc>
          <w:tcPr>
            <w:tcW w:w="1970"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10</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3</w:t>
            </w:r>
          </w:p>
        </w:tc>
        <w:tc>
          <w:tcPr>
            <w:tcW w:w="1970"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8</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6</w:t>
            </w:r>
          </w:p>
        </w:tc>
      </w:tr>
    </w:tbl>
    <w:p>
      <w:pPr>
        <w:jc w:val="left"/>
        <w:rPr>
          <w:rFonts w:hint="default" w:ascii="Times New Roman" w:hAnsi="Times New Roman" w:eastAsia="Times New Roman" w:cs="Times New Roman"/>
          <w:b/>
          <w:bCs/>
          <w:color w:val="000000"/>
          <w:spacing w:val="0"/>
          <w:w w:val="100"/>
          <w:position w:val="0"/>
          <w:sz w:val="24"/>
          <w:szCs w:val="24"/>
          <w:u w:val="none"/>
          <w:lang w:eastAsia="en-US" w:bidi="en-US"/>
        </w:rPr>
      </w:pPr>
    </w:p>
    <w:p>
      <w:pPr>
        <w:jc w:val="left"/>
        <w:rPr>
          <w:rFonts w:hint="default" w:ascii="Times New Roman" w:hAnsi="Times New Roman" w:eastAsia="Times New Roman" w:cs="Times New Roman"/>
          <w:b/>
          <w:bCs/>
          <w:color w:val="000000"/>
          <w:spacing w:val="0"/>
          <w:w w:val="100"/>
          <w:position w:val="0"/>
          <w:sz w:val="24"/>
          <w:szCs w:val="24"/>
          <w:u w:val="none"/>
          <w:lang w:eastAsia="en-US" w:bidi="en-US"/>
        </w:rPr>
      </w:pPr>
      <w:r>
        <w:rPr>
          <w:rFonts w:hint="default" w:ascii="Times New Roman" w:hAnsi="Times New Roman" w:eastAsia="Times New Roman" w:cs="Times New Roman"/>
          <w:b/>
          <w:bCs/>
          <w:color w:val="000000"/>
          <w:spacing w:val="0"/>
          <w:w w:val="100"/>
          <w:position w:val="0"/>
          <w:sz w:val="24"/>
          <w:szCs w:val="24"/>
          <w:u w:val="none"/>
          <w:lang w:eastAsia="en-US" w:bidi="en-US"/>
        </w:rPr>
        <w:t>Supplementa</w:t>
      </w:r>
      <w:r>
        <w:rPr>
          <w:rFonts w:hint="eastAsia" w:ascii="Times New Roman" w:hAnsi="Times New Roman" w:eastAsia="Times New Roman" w:cs="Times New Roman"/>
          <w:b/>
          <w:bCs/>
          <w:color w:val="000000"/>
          <w:spacing w:val="0"/>
          <w:w w:val="100"/>
          <w:position w:val="0"/>
          <w:sz w:val="24"/>
          <w:szCs w:val="24"/>
          <w:u w:val="none"/>
          <w:lang w:val="en-US" w:eastAsia="zh-CN" w:bidi="en-US"/>
        </w:rPr>
        <w:t>l</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  Tab.</w:t>
      </w:r>
      <w:r>
        <w:rPr>
          <w:rFonts w:hint="default" w:ascii="Times New Roman" w:hAnsi="Times New Roman" w:eastAsia="Times New Roman" w:cs="Times New Roman"/>
          <w:b/>
          <w:bCs/>
          <w:color w:val="000000"/>
          <w:spacing w:val="0"/>
          <w:w w:val="100"/>
          <w:position w:val="0"/>
          <w:sz w:val="24"/>
          <w:szCs w:val="24"/>
          <w:u w:val="none"/>
          <w:lang w:val="en-US" w:eastAsia="en-US" w:bidi="en-US"/>
        </w:rPr>
        <w:t>3</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|Measuring data of right </w:t>
      </w:r>
      <w:r>
        <w:rPr>
          <w:rFonts w:hint="default" w:ascii="Times New Roman Regular" w:hAnsi="Times New Roman Regular" w:eastAsia="宋体" w:cs="Times New Roman Regular"/>
          <w:sz w:val="24"/>
          <w:szCs w:val="24"/>
          <w:vertAlign w:val="baseline"/>
          <w:lang w:val="en-US" w:eastAsia="zh-CN"/>
        </w:rPr>
        <w:t>anterior</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 root wire length (mm).</w:t>
      </w:r>
    </w:p>
    <w:tbl>
      <w:tblPr>
        <w:tblStyle w:val="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990"/>
        <w:gridCol w:w="1990"/>
        <w:gridCol w:w="1990"/>
        <w:gridCol w:w="199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48" w:hRule="atLeast"/>
        </w:trPr>
        <w:tc>
          <w:tcPr>
            <w:tcW w:w="1990" w:type="dxa"/>
            <w:tcBorders>
              <w:tl2br w:val="nil"/>
              <w:tr2bl w:val="nil"/>
            </w:tcBorders>
            <w:vAlign w:val="center"/>
          </w:tcPr>
          <w:p>
            <w:pPr>
              <w:numPr>
                <w:ilvl w:val="0"/>
                <w:numId w:val="0"/>
              </w:numPr>
              <w:jc w:val="center"/>
              <w:rPr>
                <w:rFonts w:hint="eastAsia" w:ascii="宋体" w:hAnsi="宋体" w:eastAsia="宋体" w:cs="宋体"/>
                <w:sz w:val="21"/>
                <w:szCs w:val="21"/>
                <w:vertAlign w:val="baseline"/>
                <w:lang w:val="en-US" w:eastAsia="zh-CN"/>
              </w:rPr>
            </w:pPr>
          </w:p>
        </w:tc>
        <w:tc>
          <w:tcPr>
            <w:tcW w:w="1990"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1st bundle</w:t>
            </w:r>
          </w:p>
        </w:tc>
        <w:tc>
          <w:tcPr>
            <w:tcW w:w="1990"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2nd bundle</w:t>
            </w:r>
          </w:p>
        </w:tc>
        <w:tc>
          <w:tcPr>
            <w:tcW w:w="1990"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3rd bundle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48" w:hRule="atLeast"/>
        </w:trPr>
        <w:tc>
          <w:tcPr>
            <w:tcW w:w="1990" w:type="dxa"/>
            <w:tcBorders>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 xml:space="preserve">Specimen </w:t>
            </w:r>
            <w:r>
              <w:rPr>
                <w:rFonts w:hint="default" w:ascii="宋体" w:hAnsi="宋体" w:eastAsia="宋体" w:cs="宋体"/>
                <w:sz w:val="21"/>
                <w:szCs w:val="21"/>
                <w:vertAlign w:val="baseline"/>
                <w:lang w:eastAsia="zh-Hans"/>
              </w:rPr>
              <w:t>1</w:t>
            </w:r>
          </w:p>
        </w:tc>
        <w:tc>
          <w:tcPr>
            <w:tcW w:w="199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1</w:t>
            </w:r>
          </w:p>
        </w:tc>
        <w:tc>
          <w:tcPr>
            <w:tcW w:w="199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99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9</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26" w:hRule="atLeast"/>
        </w:trPr>
        <w:tc>
          <w:tcPr>
            <w:tcW w:w="1990" w:type="dxa"/>
            <w:tcBorders>
              <w:top w:val="nil"/>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2</w:t>
            </w:r>
          </w:p>
        </w:tc>
        <w:tc>
          <w:tcPr>
            <w:tcW w:w="199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15</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1</w:t>
            </w:r>
          </w:p>
        </w:tc>
        <w:tc>
          <w:tcPr>
            <w:tcW w:w="199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9</w:t>
            </w:r>
          </w:p>
        </w:tc>
        <w:tc>
          <w:tcPr>
            <w:tcW w:w="199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26" w:hRule="atLeast"/>
        </w:trPr>
        <w:tc>
          <w:tcPr>
            <w:tcW w:w="1990" w:type="dxa"/>
            <w:tcBorders>
              <w:top w:val="nil"/>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3</w:t>
            </w:r>
          </w:p>
        </w:tc>
        <w:tc>
          <w:tcPr>
            <w:tcW w:w="199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8</w:t>
            </w:r>
          </w:p>
        </w:tc>
        <w:tc>
          <w:tcPr>
            <w:tcW w:w="199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10</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7</w:t>
            </w:r>
          </w:p>
        </w:tc>
        <w:tc>
          <w:tcPr>
            <w:tcW w:w="199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9</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48" w:hRule="atLeast"/>
        </w:trPr>
        <w:tc>
          <w:tcPr>
            <w:tcW w:w="1990" w:type="dxa"/>
            <w:tcBorders>
              <w:top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4</w:t>
            </w:r>
          </w:p>
        </w:tc>
        <w:tc>
          <w:tcPr>
            <w:tcW w:w="1990"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8</w:t>
            </w:r>
          </w:p>
        </w:tc>
        <w:tc>
          <w:tcPr>
            <w:tcW w:w="1990"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990"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8</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9</w:t>
            </w:r>
          </w:p>
        </w:tc>
      </w:tr>
    </w:tbl>
    <w:p>
      <w:pPr>
        <w:jc w:val="left"/>
        <w:rPr>
          <w:rFonts w:hint="default" w:ascii="Times New Roman" w:hAnsi="Times New Roman" w:eastAsia="Times New Roman" w:cs="Times New Roman"/>
          <w:b/>
          <w:bCs/>
          <w:color w:val="000000"/>
          <w:spacing w:val="0"/>
          <w:w w:val="100"/>
          <w:position w:val="0"/>
          <w:sz w:val="24"/>
          <w:szCs w:val="24"/>
          <w:u w:val="none"/>
          <w:lang w:eastAsia="en-US" w:bidi="en-US"/>
        </w:rPr>
      </w:pPr>
    </w:p>
    <w:p>
      <w:pPr>
        <w:jc w:val="left"/>
        <w:rPr>
          <w:rFonts w:hint="default" w:ascii="Times New Roman" w:hAnsi="Times New Roman" w:eastAsia="Times New Roman" w:cs="Times New Roman"/>
          <w:b/>
          <w:bCs/>
          <w:color w:val="000000"/>
          <w:spacing w:val="0"/>
          <w:w w:val="100"/>
          <w:position w:val="0"/>
          <w:sz w:val="24"/>
          <w:szCs w:val="24"/>
          <w:u w:val="none"/>
          <w:lang w:eastAsia="en-US" w:bidi="en-US"/>
        </w:rPr>
      </w:pPr>
      <w:r>
        <w:rPr>
          <w:rFonts w:hint="default" w:ascii="Times New Roman" w:hAnsi="Times New Roman" w:eastAsia="Times New Roman" w:cs="Times New Roman"/>
          <w:b/>
          <w:bCs/>
          <w:color w:val="000000"/>
          <w:spacing w:val="0"/>
          <w:w w:val="100"/>
          <w:position w:val="0"/>
          <w:sz w:val="24"/>
          <w:szCs w:val="24"/>
          <w:u w:val="none"/>
          <w:lang w:eastAsia="en-US" w:bidi="en-US"/>
        </w:rPr>
        <w:t>Supplementa</w:t>
      </w:r>
      <w:r>
        <w:rPr>
          <w:rFonts w:hint="eastAsia" w:ascii="Times New Roman" w:hAnsi="Times New Roman" w:eastAsia="Times New Roman" w:cs="Times New Roman"/>
          <w:b/>
          <w:bCs/>
          <w:color w:val="000000"/>
          <w:spacing w:val="0"/>
          <w:w w:val="100"/>
          <w:position w:val="0"/>
          <w:sz w:val="24"/>
          <w:szCs w:val="24"/>
          <w:u w:val="none"/>
          <w:lang w:val="en-US" w:eastAsia="zh-CN" w:bidi="en-US"/>
        </w:rPr>
        <w:t>l</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  Tab.</w:t>
      </w:r>
      <w:r>
        <w:rPr>
          <w:rFonts w:hint="default" w:ascii="Times New Roman" w:hAnsi="Times New Roman" w:eastAsia="Times New Roman" w:cs="Times New Roman"/>
          <w:b/>
          <w:bCs/>
          <w:color w:val="000000"/>
          <w:spacing w:val="0"/>
          <w:w w:val="100"/>
          <w:position w:val="0"/>
          <w:sz w:val="24"/>
          <w:szCs w:val="24"/>
          <w:u w:val="none"/>
          <w:lang w:val="en-US" w:eastAsia="en-US" w:bidi="en-US"/>
        </w:rPr>
        <w:t>4</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|Measuring data of left </w:t>
      </w:r>
      <w:r>
        <w:rPr>
          <w:rFonts w:hint="default" w:ascii="Times New Roman Regular" w:hAnsi="Times New Roman Regular" w:eastAsia="宋体" w:cs="Times New Roman Regular"/>
          <w:sz w:val="24"/>
          <w:szCs w:val="24"/>
          <w:vertAlign w:val="baseline"/>
          <w:lang w:val="en-US" w:eastAsia="zh-CN"/>
        </w:rPr>
        <w:t>posterior</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 root wire length (mm).</w:t>
      </w:r>
    </w:p>
    <w:tbl>
      <w:tblPr>
        <w:tblStyle w:val="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339"/>
        <w:gridCol w:w="1339"/>
        <w:gridCol w:w="1339"/>
        <w:gridCol w:w="1339"/>
        <w:gridCol w:w="1340"/>
        <w:gridCol w:w="134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30" w:hRule="atLeast"/>
        </w:trPr>
        <w:tc>
          <w:tcPr>
            <w:tcW w:w="1339" w:type="dxa"/>
            <w:tcBorders>
              <w:tl2br w:val="nil"/>
              <w:tr2bl w:val="nil"/>
            </w:tcBorders>
            <w:vAlign w:val="center"/>
          </w:tcPr>
          <w:p>
            <w:pPr>
              <w:numPr>
                <w:ilvl w:val="0"/>
                <w:numId w:val="0"/>
              </w:numPr>
              <w:jc w:val="center"/>
              <w:rPr>
                <w:rFonts w:hint="eastAsia" w:ascii="宋体" w:hAnsi="宋体" w:eastAsia="宋体" w:cs="宋体"/>
                <w:sz w:val="21"/>
                <w:szCs w:val="21"/>
                <w:vertAlign w:val="baseline"/>
                <w:lang w:val="en-US" w:eastAsia="zh-CN"/>
              </w:rPr>
            </w:pPr>
          </w:p>
        </w:tc>
        <w:tc>
          <w:tcPr>
            <w:tcW w:w="1339"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1st bundle</w:t>
            </w:r>
          </w:p>
        </w:tc>
        <w:tc>
          <w:tcPr>
            <w:tcW w:w="1339"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2nd bundle</w:t>
            </w:r>
          </w:p>
        </w:tc>
        <w:tc>
          <w:tcPr>
            <w:tcW w:w="1339"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3rd bundle</w:t>
            </w:r>
          </w:p>
        </w:tc>
        <w:tc>
          <w:tcPr>
            <w:tcW w:w="1340"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4th bundle</w:t>
            </w:r>
          </w:p>
        </w:tc>
        <w:tc>
          <w:tcPr>
            <w:tcW w:w="1340"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5th bundle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30" w:hRule="atLeast"/>
        </w:trPr>
        <w:tc>
          <w:tcPr>
            <w:tcW w:w="1339" w:type="dxa"/>
            <w:tcBorders>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 xml:space="preserve">Specimen </w:t>
            </w:r>
            <w:r>
              <w:rPr>
                <w:rFonts w:hint="default" w:ascii="宋体" w:hAnsi="宋体" w:eastAsia="宋体" w:cs="宋体"/>
                <w:sz w:val="21"/>
                <w:szCs w:val="21"/>
                <w:vertAlign w:val="baseline"/>
                <w:lang w:eastAsia="zh-Hans"/>
              </w:rPr>
              <w:t>1</w:t>
            </w:r>
          </w:p>
        </w:tc>
        <w:tc>
          <w:tcPr>
            <w:tcW w:w="1339"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4</w:t>
            </w:r>
          </w:p>
        </w:tc>
        <w:tc>
          <w:tcPr>
            <w:tcW w:w="1339"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0</w:t>
            </w:r>
          </w:p>
        </w:tc>
        <w:tc>
          <w:tcPr>
            <w:tcW w:w="1339"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34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0</w:t>
            </w:r>
          </w:p>
        </w:tc>
        <w:tc>
          <w:tcPr>
            <w:tcW w:w="134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19" w:hRule="atLeast"/>
        </w:trPr>
        <w:tc>
          <w:tcPr>
            <w:tcW w:w="1339" w:type="dxa"/>
            <w:tcBorders>
              <w:top w:val="nil"/>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2</w:t>
            </w:r>
          </w:p>
        </w:tc>
        <w:tc>
          <w:tcPr>
            <w:tcW w:w="133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17</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0</w:t>
            </w:r>
          </w:p>
        </w:tc>
        <w:tc>
          <w:tcPr>
            <w:tcW w:w="133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16</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33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15</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2</w:t>
            </w:r>
          </w:p>
        </w:tc>
        <w:tc>
          <w:tcPr>
            <w:tcW w:w="134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14</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34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19" w:hRule="atLeast"/>
        </w:trPr>
        <w:tc>
          <w:tcPr>
            <w:tcW w:w="1339" w:type="dxa"/>
            <w:tcBorders>
              <w:top w:val="nil"/>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3</w:t>
            </w:r>
          </w:p>
        </w:tc>
        <w:tc>
          <w:tcPr>
            <w:tcW w:w="133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15</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9</w:t>
            </w:r>
          </w:p>
        </w:tc>
        <w:tc>
          <w:tcPr>
            <w:tcW w:w="133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15</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1</w:t>
            </w:r>
          </w:p>
        </w:tc>
        <w:tc>
          <w:tcPr>
            <w:tcW w:w="133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8</w:t>
            </w:r>
          </w:p>
        </w:tc>
        <w:tc>
          <w:tcPr>
            <w:tcW w:w="134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0</w:t>
            </w:r>
          </w:p>
        </w:tc>
        <w:tc>
          <w:tcPr>
            <w:tcW w:w="134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1</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30" w:hRule="atLeast"/>
        </w:trPr>
        <w:tc>
          <w:tcPr>
            <w:tcW w:w="1339" w:type="dxa"/>
            <w:tcBorders>
              <w:top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4</w:t>
            </w:r>
          </w:p>
        </w:tc>
        <w:tc>
          <w:tcPr>
            <w:tcW w:w="1339"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16</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2</w:t>
            </w:r>
          </w:p>
        </w:tc>
        <w:tc>
          <w:tcPr>
            <w:tcW w:w="1339"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15</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4</w:t>
            </w:r>
          </w:p>
        </w:tc>
        <w:tc>
          <w:tcPr>
            <w:tcW w:w="1339"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14</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2</w:t>
            </w:r>
          </w:p>
        </w:tc>
        <w:tc>
          <w:tcPr>
            <w:tcW w:w="1340"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8</w:t>
            </w:r>
          </w:p>
        </w:tc>
        <w:tc>
          <w:tcPr>
            <w:tcW w:w="1340"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9</w:t>
            </w:r>
          </w:p>
        </w:tc>
      </w:tr>
    </w:tbl>
    <w:p>
      <w:pPr>
        <w:jc w:val="left"/>
        <w:rPr>
          <w:rFonts w:hint="default" w:ascii="Times New Roman" w:hAnsi="Times New Roman" w:eastAsia="Times New Roman" w:cs="Times New Roman"/>
          <w:b/>
          <w:bCs/>
          <w:color w:val="000000"/>
          <w:spacing w:val="0"/>
          <w:w w:val="100"/>
          <w:position w:val="0"/>
          <w:sz w:val="24"/>
          <w:szCs w:val="24"/>
          <w:u w:val="none"/>
          <w:lang w:eastAsia="en-US" w:bidi="en-US"/>
        </w:rPr>
      </w:pPr>
    </w:p>
    <w:p>
      <w:pPr>
        <w:jc w:val="left"/>
        <w:rPr>
          <w:rFonts w:hint="default" w:ascii="Times New Roman" w:hAnsi="Times New Roman" w:eastAsia="Times New Roman" w:cs="Times New Roman"/>
          <w:b/>
          <w:bCs/>
          <w:color w:val="000000"/>
          <w:spacing w:val="0"/>
          <w:w w:val="100"/>
          <w:position w:val="0"/>
          <w:sz w:val="24"/>
          <w:szCs w:val="24"/>
          <w:u w:val="none"/>
          <w:lang w:eastAsia="en-US" w:bidi="en-US"/>
        </w:rPr>
      </w:pPr>
      <w:r>
        <w:rPr>
          <w:rFonts w:hint="default" w:ascii="Times New Roman" w:hAnsi="Times New Roman" w:eastAsia="Times New Roman" w:cs="Times New Roman"/>
          <w:b/>
          <w:bCs/>
          <w:color w:val="000000"/>
          <w:spacing w:val="0"/>
          <w:w w:val="100"/>
          <w:position w:val="0"/>
          <w:sz w:val="24"/>
          <w:szCs w:val="24"/>
          <w:u w:val="none"/>
          <w:lang w:eastAsia="en-US" w:bidi="en-US"/>
        </w:rPr>
        <w:t>Supplementa</w:t>
      </w:r>
      <w:r>
        <w:rPr>
          <w:rFonts w:hint="eastAsia" w:ascii="Times New Roman" w:hAnsi="Times New Roman" w:eastAsia="Times New Roman" w:cs="Times New Roman"/>
          <w:b/>
          <w:bCs/>
          <w:color w:val="000000"/>
          <w:spacing w:val="0"/>
          <w:w w:val="100"/>
          <w:position w:val="0"/>
          <w:sz w:val="24"/>
          <w:szCs w:val="24"/>
          <w:u w:val="none"/>
          <w:lang w:val="en-US" w:eastAsia="zh-CN" w:bidi="en-US"/>
        </w:rPr>
        <w:t>l</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  Tab.</w:t>
      </w:r>
      <w:r>
        <w:rPr>
          <w:rFonts w:hint="default" w:ascii="Times New Roman" w:hAnsi="Times New Roman" w:eastAsia="Times New Roman" w:cs="Times New Roman"/>
          <w:b/>
          <w:bCs/>
          <w:color w:val="000000"/>
          <w:spacing w:val="0"/>
          <w:w w:val="100"/>
          <w:position w:val="0"/>
          <w:sz w:val="24"/>
          <w:szCs w:val="24"/>
          <w:u w:val="none"/>
          <w:lang w:val="en-US" w:eastAsia="en-US" w:bidi="en-US"/>
        </w:rPr>
        <w:t>5</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|Measuring data of right </w:t>
      </w:r>
      <w:r>
        <w:rPr>
          <w:rFonts w:hint="default" w:ascii="Times New Roman Regular" w:hAnsi="Times New Roman Regular" w:eastAsia="宋体" w:cs="Times New Roman Regular"/>
          <w:sz w:val="24"/>
          <w:szCs w:val="24"/>
          <w:vertAlign w:val="baseline"/>
          <w:lang w:val="en-US" w:eastAsia="zh-CN"/>
        </w:rPr>
        <w:t>posterior</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 root wire length (mm).</w:t>
      </w:r>
    </w:p>
    <w:tbl>
      <w:tblPr>
        <w:tblStyle w:val="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359"/>
        <w:gridCol w:w="1359"/>
        <w:gridCol w:w="1359"/>
        <w:gridCol w:w="1359"/>
        <w:gridCol w:w="1360"/>
        <w:gridCol w:w="136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18" w:hRule="atLeast"/>
        </w:trPr>
        <w:tc>
          <w:tcPr>
            <w:tcW w:w="1359" w:type="dxa"/>
            <w:tcBorders>
              <w:tl2br w:val="nil"/>
              <w:tr2bl w:val="nil"/>
            </w:tcBorders>
            <w:vAlign w:val="center"/>
          </w:tcPr>
          <w:p>
            <w:pPr>
              <w:numPr>
                <w:ilvl w:val="0"/>
                <w:numId w:val="0"/>
              </w:numPr>
              <w:jc w:val="center"/>
              <w:rPr>
                <w:rFonts w:hint="eastAsia" w:ascii="宋体" w:hAnsi="宋体" w:eastAsia="宋体" w:cs="宋体"/>
                <w:sz w:val="21"/>
                <w:szCs w:val="21"/>
                <w:vertAlign w:val="baseline"/>
                <w:lang w:val="en-US" w:eastAsia="zh-CN"/>
              </w:rPr>
            </w:pPr>
          </w:p>
        </w:tc>
        <w:tc>
          <w:tcPr>
            <w:tcW w:w="1359"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1st bundle</w:t>
            </w:r>
          </w:p>
        </w:tc>
        <w:tc>
          <w:tcPr>
            <w:tcW w:w="1359"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2nd bundle</w:t>
            </w:r>
          </w:p>
        </w:tc>
        <w:tc>
          <w:tcPr>
            <w:tcW w:w="1359"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3rd bundle</w:t>
            </w:r>
          </w:p>
        </w:tc>
        <w:tc>
          <w:tcPr>
            <w:tcW w:w="1360"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4th bundle</w:t>
            </w:r>
          </w:p>
        </w:tc>
        <w:tc>
          <w:tcPr>
            <w:tcW w:w="1360" w:type="dxa"/>
            <w:tcBorders>
              <w:tl2br w:val="nil"/>
              <w:tr2bl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default" w:ascii="Times New Roman Regular" w:hAnsi="Times New Roman Regular" w:eastAsia="宋体" w:cs="Times New Roman Regular"/>
                <w:sz w:val="24"/>
                <w:szCs w:val="24"/>
                <w:vertAlign w:val="baseline"/>
                <w:lang w:val="en-US" w:eastAsia="zh-CN"/>
              </w:rPr>
              <w:t>5th bundle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18" w:hRule="atLeast"/>
        </w:trPr>
        <w:tc>
          <w:tcPr>
            <w:tcW w:w="1359" w:type="dxa"/>
            <w:tcBorders>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 xml:space="preserve">Specimen </w:t>
            </w:r>
            <w:r>
              <w:rPr>
                <w:rFonts w:hint="default" w:ascii="宋体" w:hAnsi="宋体" w:eastAsia="宋体" w:cs="宋体"/>
                <w:sz w:val="21"/>
                <w:szCs w:val="21"/>
                <w:vertAlign w:val="baseline"/>
                <w:lang w:eastAsia="zh-Hans"/>
              </w:rPr>
              <w:t>1</w:t>
            </w:r>
          </w:p>
        </w:tc>
        <w:tc>
          <w:tcPr>
            <w:tcW w:w="1359"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15</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1</w:t>
            </w:r>
          </w:p>
        </w:tc>
        <w:tc>
          <w:tcPr>
            <w:tcW w:w="1359"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14</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359"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14</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1</w:t>
            </w:r>
          </w:p>
        </w:tc>
        <w:tc>
          <w:tcPr>
            <w:tcW w:w="136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4</w:t>
            </w:r>
          </w:p>
        </w:tc>
        <w:tc>
          <w:tcPr>
            <w:tcW w:w="1360" w:type="dxa"/>
            <w:tcBorders>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8</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09" w:hRule="atLeast"/>
        </w:trPr>
        <w:tc>
          <w:tcPr>
            <w:tcW w:w="1359" w:type="dxa"/>
            <w:tcBorders>
              <w:top w:val="nil"/>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2</w:t>
            </w:r>
          </w:p>
        </w:tc>
        <w:tc>
          <w:tcPr>
            <w:tcW w:w="135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17</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35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16</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8</w:t>
            </w:r>
          </w:p>
        </w:tc>
        <w:tc>
          <w:tcPr>
            <w:tcW w:w="135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15</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36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14</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7</w:t>
            </w:r>
          </w:p>
        </w:tc>
        <w:tc>
          <w:tcPr>
            <w:tcW w:w="136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09" w:hRule="atLeast"/>
        </w:trPr>
        <w:tc>
          <w:tcPr>
            <w:tcW w:w="1359" w:type="dxa"/>
            <w:tcBorders>
              <w:top w:val="nil"/>
              <w:bottom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3</w:t>
            </w:r>
          </w:p>
        </w:tc>
        <w:tc>
          <w:tcPr>
            <w:tcW w:w="135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14</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8</w:t>
            </w:r>
          </w:p>
        </w:tc>
        <w:tc>
          <w:tcPr>
            <w:tcW w:w="135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14</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3</w:t>
            </w:r>
          </w:p>
        </w:tc>
        <w:tc>
          <w:tcPr>
            <w:tcW w:w="1359"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7</w:t>
            </w:r>
          </w:p>
        </w:tc>
        <w:tc>
          <w:tcPr>
            <w:tcW w:w="136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360" w:type="dxa"/>
            <w:tcBorders>
              <w:top w:val="nil"/>
              <w:bottom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7</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rPr>
          <w:trHeight w:val="318" w:hRule="atLeast"/>
        </w:trPr>
        <w:tc>
          <w:tcPr>
            <w:tcW w:w="1359" w:type="dxa"/>
            <w:tcBorders>
              <w:top w:val="nil"/>
            </w:tcBorders>
            <w:vAlign w:val="center"/>
          </w:tcPr>
          <w:p>
            <w:pPr>
              <w:numPr>
                <w:ilvl w:val="0"/>
                <w:numId w:val="0"/>
              </w:numPr>
              <w:ind w:left="0" w:leftChars="0" w:firstLine="0" w:firstLineChars="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Hans"/>
              </w:rPr>
              <w:t>Specimen</w:t>
            </w:r>
            <w:r>
              <w:rPr>
                <w:rFonts w:hint="default" w:ascii="宋体" w:hAnsi="宋体" w:eastAsia="宋体" w:cs="宋体"/>
                <w:sz w:val="21"/>
                <w:szCs w:val="21"/>
                <w:vertAlign w:val="baseline"/>
                <w:lang w:eastAsia="zh-Hans"/>
              </w:rPr>
              <w:t xml:space="preserve"> 4</w:t>
            </w:r>
          </w:p>
        </w:tc>
        <w:tc>
          <w:tcPr>
            <w:tcW w:w="1359"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14</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5</w:t>
            </w:r>
          </w:p>
        </w:tc>
        <w:tc>
          <w:tcPr>
            <w:tcW w:w="1359"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13</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7</w:t>
            </w:r>
          </w:p>
        </w:tc>
        <w:tc>
          <w:tcPr>
            <w:tcW w:w="1359"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9</w:t>
            </w:r>
          </w:p>
        </w:tc>
        <w:tc>
          <w:tcPr>
            <w:tcW w:w="1360"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12</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1</w:t>
            </w:r>
          </w:p>
        </w:tc>
        <w:tc>
          <w:tcPr>
            <w:tcW w:w="1360" w:type="dxa"/>
            <w:tcBorders>
              <w:top w:val="nil"/>
            </w:tcBorders>
            <w:vAlign w:val="center"/>
          </w:tcPr>
          <w:p>
            <w:pPr>
              <w:numPr>
                <w:ilvl w:val="0"/>
                <w:numId w:val="0"/>
              </w:numPr>
              <w:jc w:val="center"/>
              <w:rPr>
                <w:rFonts w:hint="default" w:ascii="宋体" w:hAnsi="宋体" w:eastAsia="宋体" w:cs="宋体"/>
                <w:sz w:val="21"/>
                <w:szCs w:val="21"/>
                <w:vertAlign w:val="baseline"/>
                <w:lang w:eastAsia="zh-Hans"/>
              </w:rPr>
            </w:pPr>
            <w:r>
              <w:rPr>
                <w:rFonts w:hint="default" w:ascii="宋体" w:hAnsi="宋体" w:eastAsia="宋体" w:cs="宋体"/>
                <w:sz w:val="21"/>
                <w:szCs w:val="21"/>
                <w:vertAlign w:val="baseline"/>
                <w:lang w:eastAsia="zh-CN"/>
              </w:rPr>
              <w:t>11</w:t>
            </w:r>
            <w:r>
              <w:rPr>
                <w:rFonts w:hint="eastAsia" w:ascii="宋体" w:hAnsi="宋体" w:eastAsia="宋体" w:cs="宋体"/>
                <w:sz w:val="21"/>
                <w:szCs w:val="21"/>
                <w:vertAlign w:val="baseline"/>
                <w:lang w:val="en-US" w:eastAsia="zh-Hans"/>
              </w:rPr>
              <w:t>.</w:t>
            </w:r>
            <w:r>
              <w:rPr>
                <w:rFonts w:hint="default" w:ascii="宋体" w:hAnsi="宋体" w:eastAsia="宋体" w:cs="宋体"/>
                <w:sz w:val="21"/>
                <w:szCs w:val="21"/>
                <w:vertAlign w:val="baseline"/>
                <w:lang w:eastAsia="zh-Hans"/>
              </w:rPr>
              <w:t>4</w:t>
            </w:r>
          </w:p>
        </w:tc>
      </w:tr>
    </w:tbl>
    <w:p>
      <w:pPr>
        <w:jc w:val="left"/>
        <w:rPr>
          <w:rFonts w:hint="default" w:ascii="Times New Roman" w:hAnsi="Times New Roman" w:eastAsia="Times New Roman" w:cs="Times New Roman"/>
          <w:b/>
          <w:bCs/>
          <w:color w:val="000000"/>
          <w:spacing w:val="0"/>
          <w:w w:val="100"/>
          <w:position w:val="0"/>
          <w:sz w:val="24"/>
          <w:szCs w:val="24"/>
          <w:u w:val="none"/>
          <w:lang w:eastAsia="en-US" w:bidi="en-US"/>
        </w:rPr>
      </w:pPr>
    </w:p>
    <w:p>
      <w:pPr>
        <w:jc w:val="left"/>
        <w:rPr>
          <w:rFonts w:hint="default" w:ascii="Times New Roman" w:hAnsi="Times New Roman" w:eastAsia="Times New Roman" w:cs="Times New Roman"/>
          <w:b/>
          <w:bCs/>
          <w:color w:val="000000"/>
          <w:spacing w:val="0"/>
          <w:w w:val="100"/>
          <w:position w:val="0"/>
          <w:sz w:val="24"/>
          <w:szCs w:val="24"/>
          <w:u w:val="none"/>
          <w:lang w:eastAsia="en-US" w:bidi="en-US"/>
        </w:rPr>
      </w:pPr>
    </w:p>
    <w:p>
      <w:pPr>
        <w:rPr>
          <w:rFonts w:hint="default" w:ascii="Times New Roman" w:hAnsi="Times New Roman" w:eastAsia="Times New Roman" w:cs="Times New Roman"/>
          <w:b/>
          <w:bCs/>
          <w:color w:val="000000"/>
          <w:spacing w:val="0"/>
          <w:w w:val="100"/>
          <w:position w:val="0"/>
          <w:sz w:val="24"/>
          <w:szCs w:val="24"/>
          <w:u w:val="none"/>
          <w:lang w:val="en-US" w:eastAsia="en-US" w:bidi="en-US"/>
        </w:rPr>
      </w:pPr>
    </w:p>
    <w:p>
      <w:pPr>
        <w:rPr>
          <w:rFonts w:hint="default" w:ascii="Times New Roman" w:hAnsi="Times New Roman" w:eastAsia="Times New Roman" w:cs="Times New Roman"/>
          <w:b/>
          <w:bCs/>
          <w:color w:val="000000"/>
          <w:spacing w:val="0"/>
          <w:w w:val="100"/>
          <w:position w:val="0"/>
          <w:sz w:val="24"/>
          <w:szCs w:val="24"/>
          <w:u w:val="none"/>
          <w:lang w:val="en-US" w:eastAsia="en-US" w:bidi="en-US"/>
        </w:rPr>
      </w:pPr>
    </w:p>
    <w:p>
      <w:pPr>
        <w:rPr>
          <w:rFonts w:hint="default" w:ascii="Times New Roman" w:hAnsi="Times New Roman" w:eastAsia="Times New Roman" w:cs="Times New Roman"/>
          <w:b/>
          <w:bCs/>
          <w:color w:val="000000"/>
          <w:spacing w:val="0"/>
          <w:w w:val="100"/>
          <w:position w:val="0"/>
          <w:sz w:val="24"/>
          <w:szCs w:val="24"/>
          <w:u w:val="none"/>
          <w:lang w:val="en-US" w:eastAsia="en-US" w:bidi="en-US"/>
        </w:rPr>
      </w:pPr>
      <w:r>
        <w:rPr>
          <w:rFonts w:hint="default" w:ascii="Times New Roman" w:hAnsi="Times New Roman" w:eastAsia="Times New Roman" w:cs="Times New Roman"/>
          <w:b/>
          <w:bCs/>
          <w:color w:val="000000"/>
          <w:spacing w:val="0"/>
          <w:w w:val="100"/>
          <w:position w:val="0"/>
          <w:sz w:val="24"/>
          <w:szCs w:val="24"/>
          <w:u w:val="none"/>
          <w:lang w:val="en-US" w:eastAsia="en-US" w:bidi="en-US"/>
        </w:rPr>
        <w:drawing>
          <wp:inline distT="0" distB="0" distL="114300" distR="114300">
            <wp:extent cx="5266690" cy="3877945"/>
            <wp:effectExtent l="0" t="0" r="16510" b="8255"/>
            <wp:docPr id="2" name="图片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
                    <pic:cNvPicPr>
                      <a:picLocks noChangeAspect="1"/>
                    </pic:cNvPicPr>
                  </pic:nvPicPr>
                  <pic:blipFill>
                    <a:blip r:embed="rId5"/>
                    <a:stretch>
                      <a:fillRect/>
                    </a:stretch>
                  </pic:blipFill>
                  <pic:spPr>
                    <a:xfrm>
                      <a:off x="0" y="0"/>
                      <a:ext cx="5266690" cy="3877945"/>
                    </a:xfrm>
                    <a:prstGeom prst="rect">
                      <a:avLst/>
                    </a:prstGeom>
                  </pic:spPr>
                </pic:pic>
              </a:graphicData>
            </a:graphic>
          </wp:inline>
        </w:drawing>
      </w:r>
    </w:p>
    <w:p>
      <w:pPr>
        <w:rPr>
          <w:rFonts w:hint="default" w:ascii="Times New Roman" w:hAnsi="Times New Roman" w:eastAsia="SimSun" w:cs="Times New Roman"/>
          <w:b w:val="0"/>
          <w:bCs w:val="0"/>
          <w:color w:val="000000"/>
          <w:spacing w:val="0"/>
          <w:w w:val="100"/>
          <w:position w:val="0"/>
          <w:sz w:val="24"/>
          <w:szCs w:val="24"/>
          <w:u w:val="none"/>
          <w:lang w:val="en-US" w:eastAsia="zh-CN" w:bidi="en-US"/>
        </w:rPr>
      </w:pPr>
      <w:r>
        <w:rPr>
          <w:rFonts w:hint="default" w:ascii="Times New Roman" w:hAnsi="Times New Roman" w:eastAsia="Times New Roman" w:cs="Times New Roman"/>
          <w:b/>
          <w:bCs/>
          <w:color w:val="000000"/>
          <w:spacing w:val="0"/>
          <w:w w:val="100"/>
          <w:position w:val="0"/>
          <w:sz w:val="24"/>
          <w:szCs w:val="24"/>
          <w:u w:val="none"/>
          <w:lang w:eastAsia="en-US" w:bidi="en-US"/>
        </w:rPr>
        <w:t>Supplementa</w:t>
      </w:r>
      <w:r>
        <w:rPr>
          <w:rFonts w:hint="eastAsia" w:ascii="Times New Roman" w:hAnsi="Times New Roman" w:eastAsia="Times New Roman" w:cs="Times New Roman"/>
          <w:b/>
          <w:bCs/>
          <w:color w:val="000000"/>
          <w:spacing w:val="0"/>
          <w:w w:val="100"/>
          <w:position w:val="0"/>
          <w:sz w:val="24"/>
          <w:szCs w:val="24"/>
          <w:u w:val="none"/>
          <w:lang w:val="en-US" w:eastAsia="zh-CN" w:bidi="en-US"/>
        </w:rPr>
        <w:t>l</w:t>
      </w:r>
      <w:r>
        <w:rPr>
          <w:rFonts w:hint="default" w:ascii="Times New Roman" w:hAnsi="Times New Roman" w:eastAsia="Times New Roman" w:cs="Times New Roman"/>
          <w:b/>
          <w:bCs/>
          <w:color w:val="000000"/>
          <w:spacing w:val="0"/>
          <w:w w:val="100"/>
          <w:position w:val="0"/>
          <w:sz w:val="24"/>
          <w:szCs w:val="24"/>
          <w:u w:val="none"/>
          <w:lang w:eastAsia="en-US" w:bidi="en-US"/>
        </w:rPr>
        <w:t xml:space="preserve"> </w:t>
      </w:r>
      <w:r>
        <w:rPr>
          <w:rFonts w:hint="eastAsia" w:ascii="Times New Roman" w:hAnsi="Times New Roman" w:eastAsia="SimSun" w:cs="Times New Roman"/>
          <w:b/>
          <w:bCs/>
          <w:color w:val="000000"/>
          <w:spacing w:val="0"/>
          <w:w w:val="100"/>
          <w:position w:val="0"/>
          <w:sz w:val="24"/>
          <w:szCs w:val="24"/>
          <w:u w:val="none"/>
          <w:lang w:val="en-US" w:eastAsia="zh-CN" w:bidi="en-US"/>
        </w:rPr>
        <w:t xml:space="preserve"> </w:t>
      </w:r>
      <w:r>
        <w:rPr>
          <w:rFonts w:hint="default" w:ascii="Times New Roman" w:hAnsi="Times New Roman" w:eastAsia="SimSun" w:cs="Times New Roman"/>
          <w:b/>
          <w:bCs/>
          <w:color w:val="000000"/>
          <w:spacing w:val="0"/>
          <w:w w:val="100"/>
          <w:position w:val="0"/>
          <w:sz w:val="24"/>
          <w:szCs w:val="24"/>
          <w:u w:val="none"/>
          <w:lang w:val="en-US" w:eastAsia="zh-CN" w:bidi="en-US"/>
        </w:rPr>
        <w:t>F</w:t>
      </w:r>
      <w:r>
        <w:rPr>
          <w:rFonts w:hint="eastAsia" w:ascii="Times New Roman" w:hAnsi="Times New Roman" w:eastAsia="SimSun" w:cs="Times New Roman"/>
          <w:b/>
          <w:bCs/>
          <w:color w:val="000000"/>
          <w:spacing w:val="0"/>
          <w:w w:val="100"/>
          <w:position w:val="0"/>
          <w:sz w:val="24"/>
          <w:szCs w:val="24"/>
          <w:u w:val="none"/>
          <w:lang w:val="en-US" w:eastAsia="zh-CN" w:bidi="en-US"/>
        </w:rPr>
        <w:t>igure</w:t>
      </w:r>
      <w:r>
        <w:rPr>
          <w:rFonts w:hint="default" w:ascii="Times New Roman" w:hAnsi="Times New Roman" w:eastAsia="SimSun" w:cs="Times New Roman"/>
          <w:b/>
          <w:bCs/>
          <w:color w:val="000000"/>
          <w:spacing w:val="0"/>
          <w:w w:val="100"/>
          <w:position w:val="0"/>
          <w:sz w:val="24"/>
          <w:szCs w:val="24"/>
          <w:u w:val="none"/>
          <w:lang w:val="en-US" w:eastAsia="zh-CN" w:bidi="en-US"/>
        </w:rPr>
        <w:t xml:space="preserve"> 1 </w:t>
      </w:r>
      <w:r>
        <w:rPr>
          <w:rFonts w:hint="default" w:ascii="Times New Roman" w:hAnsi="Times New Roman" w:eastAsia="SimSun" w:cs="Times New Roman"/>
          <w:b w:val="0"/>
          <w:bCs w:val="0"/>
          <w:color w:val="000000"/>
          <w:spacing w:val="0"/>
          <w:w w:val="100"/>
          <w:position w:val="0"/>
          <w:sz w:val="24"/>
          <w:szCs w:val="24"/>
          <w:u w:val="none"/>
          <w:lang w:val="en-US" w:eastAsia="zh-CN" w:bidi="en-US"/>
        </w:rPr>
        <w:t>After the healthy posterior root segment is cut, it is anastomosed with the affected posterior root. The red line represents the anterior root, the blue line represents the posterior root, and the yellow line represents the spinal cord.</w:t>
      </w:r>
    </w:p>
    <w:p>
      <w:pPr>
        <w:rPr>
          <w:rFonts w:hint="default" w:ascii="Times New Roman" w:hAnsi="Times New Roman" w:eastAsia="SimSun" w:cs="Times New Roman"/>
          <w:b w:val="0"/>
          <w:bCs w:val="0"/>
          <w:color w:val="000000"/>
          <w:spacing w:val="0"/>
          <w:w w:val="100"/>
          <w:position w:val="0"/>
          <w:sz w:val="24"/>
          <w:szCs w:val="24"/>
          <w:u w:val="none"/>
          <w:lang w:val="en-US" w:eastAsia="zh-CN" w:bidi="en-US"/>
        </w:rPr>
      </w:pPr>
    </w:p>
    <w:p>
      <w:pPr>
        <w:rPr>
          <w:rFonts w:hint="default" w:ascii="Times New Roman" w:hAnsi="Times New Roman" w:eastAsia="Times New Roman" w:cs="Times New Roman"/>
          <w:b/>
          <w:bCs/>
          <w:color w:val="000000"/>
          <w:spacing w:val="0"/>
          <w:w w:val="100"/>
          <w:position w:val="0"/>
          <w:sz w:val="24"/>
          <w:szCs w:val="24"/>
          <w:u w:val="none"/>
          <w:lang w:val="en-US" w:eastAsia="en-US" w:bidi="en-US"/>
        </w:rPr>
      </w:pPr>
      <w:bookmarkStart w:id="0" w:name="_GoBack"/>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703060505090304"/>
    <w:charset w:val="86"/>
    <w:family w:val="auto"/>
    <w:pitch w:val="default"/>
    <w:sig w:usb0="E0000AFF" w:usb1="00007843" w:usb2="00000001" w:usb3="00000000" w:csb0="400001BF" w:csb1="DFF7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Times New Roman Regular">
    <w:panose1 w:val="02020703060505090304"/>
    <w:charset w:val="00"/>
    <w:family w:val="auto"/>
    <w:pitch w:val="default"/>
    <w:sig w:usb0="E0000AFF" w:usb1="00007843" w:usb2="00000001" w:usb3="00000000" w:csb0="400001BF" w:csb1="DFF70000"/>
  </w:font>
  <w:font w:name="SimSun">
    <w:panose1 w:val="02010600030101010101"/>
    <w:charset w:val="86"/>
    <w:family w:val="auto"/>
    <w:pitch w:val="default"/>
    <w:sig w:usb0="00000003" w:usb1="288F0000" w:usb2="0000000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default" w:ascii="Times New Roman Regular" w:hAnsi="Times New Roman Regular" w:cs="Times New Roman Regular"/>
        <w:sz w:val="32"/>
        <w:szCs w:val="32"/>
      </w:rPr>
    </w:pPr>
    <w:r>
      <w:rPr>
        <w:rFonts w:hint="default" w:ascii="Times New Roman Regular" w:hAnsi="Times New Roman Regular" w:cs="Times New Roman Regular"/>
        <w:sz w:val="32"/>
        <w:szCs w:val="32"/>
      </w:rPr>
      <w:t>Supplementary Material</w:t>
    </w:r>
  </w:p>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CF2D41"/>
    <w:rsid w:val="34F35181"/>
    <w:rsid w:val="67CF2D41"/>
    <w:rsid w:val="7F7F00B8"/>
    <w:rsid w:val="7FEE0F8E"/>
    <w:rsid w:val="8EF7B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Office_6.5.0.8619_F1E327BC-269C-435d-A152-05C5408002CA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2023-02-24T19:04:00Z</dcterms:created>
  <dc:creator>桃花心雨</dc:creator>
  <cp:lastModifiedBy>桃花心雨</cp:lastModifiedBy>
  <dcterms:modified xsi:type="dcterms:W3CDTF">2024-01-18T10:01:01Z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2052-6.5.0.8619</vt:lpwstr>
  </property>
  <property fmtid="{D5CDD505-2E9C-101B-9397-08002B2CF9AE}" pid="3" name="ICV">
    <vt:lpwstr>B1378616C276834FA8B8F7635AE6BF09</vt:lpwstr>
  </property>
</Properties>
</file>