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A25B7" w14:textId="77777777" w:rsidR="0082020A" w:rsidRDefault="0082020A" w:rsidP="0082020A">
      <w:pPr>
        <w:pStyle w:val="Heading1"/>
      </w:pPr>
      <w:r>
        <w:t>Supplementary Information</w:t>
      </w:r>
    </w:p>
    <w:p w14:paraId="0F05C782" w14:textId="77777777" w:rsidR="0082020A" w:rsidRDefault="0082020A" w:rsidP="0082020A">
      <w:pPr>
        <w:pStyle w:val="Heading2"/>
        <w:numPr>
          <w:ilvl w:val="0"/>
          <w:numId w:val="1"/>
        </w:numPr>
        <w:ind w:left="360"/>
      </w:pPr>
      <w:bookmarkStart w:id="0" w:name="_heading=h.1y810tw" w:colFirst="0" w:colLast="0"/>
      <w:bookmarkEnd w:id="0"/>
      <w:r>
        <w:t>Comparison of climate velocity algorithms</w:t>
      </w:r>
    </w:p>
    <w:p w14:paraId="6BC37A86" w14:textId="29DEA379" w:rsidR="0082020A" w:rsidRDefault="0082020A" w:rsidP="0082020A">
      <w:r>
        <w:t xml:space="preserve">To illustrate the development of the climate zone velocity algorithm, we provide an example using the Selway-Bitterroot Wilderness (Fig. S1), located in western Montana/northeastern Idaho, USA and classified as IUCN category Ib (Fig. S1a). For each origin pixel, we find the nearest pixel with the same climate zone (i.e., the destination) based on a topographic least cost path. We then merge the paths from each of the four epochs (1970-2000, 2020-2049, 2040-2069, 2060-2089, and 2070-2099) to produce a single, continuous trajectory along which climate migrants will need to track climate conditions through space and time (Fig. S1b, solid line). The climate trajectory for the pixel (solid line, Fig. S1b) is compared to the </w:t>
      </w:r>
      <w:r w:rsidR="005E284E">
        <w:t>simpler</w:t>
      </w:r>
      <w:r>
        <w:t xml:space="preserve"> least cost path (dotted line) and a topographic least cost path that only uses the origin and final (last date) destination (dashed line) and does not consider intermediate time steps. The continuous climate trajectory developed in this paper offers a more realistic movement path that can account for finer temporal scale changes in climate over time. By incorporating multiple time steps (Fig. S1c), we are able to better capture the changing climate velocities that will characterize different areas of the globe. Our method also captures more realistic elevation changes of migration paths (Fig. S1d). </w:t>
      </w:r>
    </w:p>
    <w:p w14:paraId="45405EA4" w14:textId="77777777" w:rsidR="0082020A" w:rsidRDefault="0082020A" w:rsidP="0082020A"/>
    <w:p w14:paraId="0BB98E38" w14:textId="4AACE9FD" w:rsidR="0082020A" w:rsidRDefault="0082020A" w:rsidP="0082020A">
      <w:r>
        <w:t>In the Selway-Bitterroot Wilderness, which is a mountainous region, the nearest destination pixel for a mountaintop pixel with the same climate class is often found on an adjacent mountain-top. The climate trajectory paths created using the traditional, single time-step method indicate migration will take place at lower elevations. However, our multi-temporal method indicates that migration will remain at higher elevations over time to track suitable climate. Fig. S1e shows all the trajectory paths (gray lines), origins, and destinations (black dots) in this protected area. Black dots that occur outside of the protected area boundary indicate that the closest suitable climate will not be in a protected area unless additional steps are taken to expand the boundaries. Over time, as the climate classes in the Selway-Bitterroot Wilderness shift, more of the trajectories have destinations outside of the protected area (Fig. S1e).</w:t>
      </w:r>
    </w:p>
    <w:p w14:paraId="6891C199" w14:textId="4D80D51C" w:rsidR="0082020A" w:rsidRDefault="0082020A" w:rsidP="0082020A">
      <w:r>
        <w:rPr>
          <w:b/>
          <w:noProof/>
          <w:sz w:val="18"/>
          <w:szCs w:val="18"/>
        </w:rPr>
        <w:lastRenderedPageBreak/>
        <w:drawing>
          <wp:inline distT="114300" distB="114300" distL="114300" distR="114300" wp14:anchorId="21D215D7" wp14:editId="139CAA8E">
            <wp:extent cx="5943600" cy="5346700"/>
            <wp:effectExtent l="0" t="0" r="0" b="0"/>
            <wp:docPr id="41" name="image16.png" descr="A collection of maps of different regions&#10;&#10;Description automatically generated"/>
            <wp:cNvGraphicFramePr/>
            <a:graphic xmlns:a="http://schemas.openxmlformats.org/drawingml/2006/main">
              <a:graphicData uri="http://schemas.openxmlformats.org/drawingml/2006/picture">
                <pic:pic xmlns:pic="http://schemas.openxmlformats.org/drawingml/2006/picture">
                  <pic:nvPicPr>
                    <pic:cNvPr id="41" name="image16.png" descr="A collection of maps of different regions&#10;&#10;Description automatically generated"/>
                    <pic:cNvPicPr preferRelativeResize="0"/>
                  </pic:nvPicPr>
                  <pic:blipFill>
                    <a:blip r:embed="rId7"/>
                    <a:srcRect/>
                    <a:stretch>
                      <a:fillRect/>
                    </a:stretch>
                  </pic:blipFill>
                  <pic:spPr>
                    <a:xfrm>
                      <a:off x="0" y="0"/>
                      <a:ext cx="5943600" cy="5346700"/>
                    </a:xfrm>
                    <a:prstGeom prst="rect">
                      <a:avLst/>
                    </a:prstGeom>
                    <a:ln/>
                  </pic:spPr>
                </pic:pic>
              </a:graphicData>
            </a:graphic>
          </wp:inline>
        </w:drawing>
      </w:r>
      <w:r>
        <w:rPr>
          <w:b/>
          <w:sz w:val="18"/>
          <w:szCs w:val="18"/>
        </w:rPr>
        <w:t>Fig. S1 Comparison of velocity algorithms and example results of climate zone velocity. (a)</w:t>
      </w:r>
      <w:r>
        <w:rPr>
          <w:sz w:val="18"/>
          <w:szCs w:val="18"/>
        </w:rPr>
        <w:t xml:space="preserve"> </w:t>
      </w:r>
      <w:bookmarkStart w:id="1" w:name="_heading=h.4i7ojhp" w:colFirst="0" w:colLast="0"/>
      <w:bookmarkEnd w:id="1"/>
      <w:r>
        <w:rPr>
          <w:sz w:val="18"/>
          <w:szCs w:val="18"/>
        </w:rPr>
        <w:t xml:space="preserve">Location and IUCN category of the Selway-Bitterroot Wilderness in the United States. </w:t>
      </w:r>
      <w:r w:rsidRPr="005E284E">
        <w:rPr>
          <w:sz w:val="18"/>
          <w:szCs w:val="18"/>
        </w:rPr>
        <w:t xml:space="preserve">(b) </w:t>
      </w:r>
      <w:r w:rsidR="005E284E" w:rsidRPr="005E284E">
        <w:rPr>
          <w:sz w:val="18"/>
          <w:szCs w:val="18"/>
        </w:rPr>
        <w:t>Climate velocities derived from three different approaches</w:t>
      </w:r>
      <w:r w:rsidR="005E284E" w:rsidRPr="005E284E">
        <w:rPr>
          <w:rFonts w:ascii="Microsoft YaHei" w:eastAsia="Microsoft YaHei" w:hAnsi="Microsoft YaHei" w:cs="Microsoft YaHei" w:hint="eastAsia"/>
          <w:sz w:val="18"/>
          <w:szCs w:val="18"/>
        </w:rPr>
        <w:t>ー</w:t>
      </w:r>
      <w:r w:rsidR="005E284E" w:rsidRPr="005E284E">
        <w:rPr>
          <w:sz w:val="18"/>
          <w:szCs w:val="18"/>
        </w:rPr>
        <w:t xml:space="preserve">dotted line showing climate velocity based on Euclidean distance and one future period, dashed line for climate velocity based on topographic paths, and solid line for climate velocity based on topographic paths and multiple future time frames, which is used in this study. </w:t>
      </w:r>
      <w:r w:rsidRPr="005E284E">
        <w:rPr>
          <w:sz w:val="18"/>
          <w:szCs w:val="18"/>
        </w:rPr>
        <w:t xml:space="preserve">(c) </w:t>
      </w:r>
      <w:r>
        <w:rPr>
          <w:sz w:val="18"/>
          <w:szCs w:val="18"/>
        </w:rPr>
        <w:t xml:space="preserve">Temporal variations in climate velocities, which are largely overlooked by other velocity approaches. </w:t>
      </w:r>
      <w:r w:rsidRPr="005E284E">
        <w:rPr>
          <w:sz w:val="18"/>
          <w:szCs w:val="18"/>
        </w:rPr>
        <w:t>(d)</w:t>
      </w:r>
      <w:r>
        <w:rPr>
          <w:sz w:val="18"/>
          <w:szCs w:val="18"/>
        </w:rPr>
        <w:t xml:space="preserve"> Elevation and climate profiles of the climate velocities based on topographic paths focused on one period (1990s-2080s) and multiple periods (1990s, 2030s, 2050s, 2070s, and 2080s). The colors represent climate classes along the topographic paths for starting 30-year period (top) and ending 30-year period (bottom). The nearest pixel with the same climate class for a mountain-top is often found on an adjacent mountain-top. In mountainous regions like this, traditional climate velocities show a general pattern of low values. </w:t>
      </w:r>
      <w:r>
        <w:rPr>
          <w:b/>
          <w:sz w:val="18"/>
          <w:szCs w:val="18"/>
        </w:rPr>
        <w:t>(e)</w:t>
      </w:r>
      <w:r>
        <w:rPr>
          <w:sz w:val="18"/>
          <w:szCs w:val="18"/>
        </w:rPr>
        <w:t xml:space="preserve"> Pixel-based trajectory results where each line indicates a topographic least cost path based on the merging of the multi-temporal climate velocities, with black dots marking the trajectory destination, which is the nearest pixel with the same climate in the future (forward velocity) and the past (backward velocity). The trajectory density map is created by overlaying all the climate trajectories of four future periods.</w:t>
      </w:r>
    </w:p>
    <w:p w14:paraId="3ABD00D2" w14:textId="0D1DDBAB" w:rsidR="0082020A" w:rsidRDefault="0082020A" w:rsidP="0082020A">
      <w:pPr>
        <w:pStyle w:val="Heading2"/>
        <w:numPr>
          <w:ilvl w:val="0"/>
          <w:numId w:val="1"/>
        </w:numPr>
        <w:ind w:left="360"/>
      </w:pPr>
      <w:r>
        <w:lastRenderedPageBreak/>
        <w:t>Timing of climate zone shifts</w:t>
      </w:r>
    </w:p>
    <w:p w14:paraId="7FD543E3" w14:textId="77777777" w:rsidR="0082020A" w:rsidRDefault="0082020A" w:rsidP="0082020A">
      <w:r>
        <w:t xml:space="preserve">The time frame over which climates shift is critical in conservation planning and can determine the magnitude of ecological disruptions by climate change. To estimate the timing of projected climate zone shifts, for each PA, we identified a start 30-year period and an end 30-year period from future periods of 1970-2000 (1980s), 2020-2049 (2030s), 2040-2069 (2050s), 2060-2089 (2070s), and 2070-2099 (2080s) under alternative future scenarios (Fig. S11). If a PA has pixels changing across multiple periods and has no changing pixels in one of mid-century periods, then the time frame for the given PA is estimated as from the first period with changes to the last period in which changes occurred. Results show that more than half (52-55%) of global terrestrial protected areas (PAs) began to experience climate zone shifts starting in the 1980s (Table S3). Approximately 26-28% of global PAs are projected to undergo climate zone shifts over an extended time frame, starting from the 1980s and continuing until the end of this century. A smaller proportion of global terrestrial PAs (18%, 17%, 14%, and 13% under RCP2.6, 4.5, 6.0 and 8.5, respectively) will face near-term shifts in climate zones, with the timing estimated to occur within the first half of this century (Table S3). The protected areas that experience long-term climate zone shifts (from the 1980s to the 2080s) are primarily located in the western United States, northern and southern Europe, Australia, low latitudes of South America and Africa, central Asia, and eastern Russian (Fig. S11). </w:t>
      </w:r>
    </w:p>
    <w:p w14:paraId="339A663C" w14:textId="77777777" w:rsidR="0082020A" w:rsidRDefault="0082020A" w:rsidP="0082020A">
      <w:pPr>
        <w:pStyle w:val="Heading2"/>
        <w:numPr>
          <w:ilvl w:val="0"/>
          <w:numId w:val="1"/>
        </w:numPr>
        <w:ind w:left="360"/>
      </w:pPr>
      <w:bookmarkStart w:id="2" w:name="_heading=h.2xcytpi" w:colFirst="0" w:colLast="0"/>
      <w:bookmarkEnd w:id="2"/>
      <w:r>
        <w:t>Correlations between metrics of climate zone shifts and PA characteristics</w:t>
      </w:r>
    </w:p>
    <w:p w14:paraId="4550CE8F" w14:textId="77777777" w:rsidR="0082020A" w:rsidRDefault="0082020A" w:rsidP="0082020A">
      <w:r>
        <w:t>We conducted a correlation analysis to examine the relationship between metrics of climate zone shifts and characteristics of protected areas (PAs). The correlation results did not reveal significant differences among alternative scenarios. The following discussion will focus on the results obtained under the RCP8.5 scenario. This scenario represents a high greenhouse gas emissions pathway, assuming no significant mitigation efforts, and it represents a future with the most severe climate change impacts.</w:t>
      </w:r>
    </w:p>
    <w:p w14:paraId="481117B8" w14:textId="77777777" w:rsidR="0082020A" w:rsidRDefault="0082020A" w:rsidP="0082020A"/>
    <w:p w14:paraId="52C7CA87" w14:textId="77777777" w:rsidR="0082020A" w:rsidRDefault="0082020A" w:rsidP="0082020A">
      <w:r>
        <w:t>Correlations between climate zone shifts and PA characteristics suggest increased exposure for terrestrial PAs and that PAs in high latitudes and low elevations, with large sizes and low topographic heterogeneity are more likely to be exposed to high climate zone velocity shifts (Fig. S4). Positive relationships between climate zone velocity and species richness in Africa and Oceania, two areas with high biodiversity and biodiversity hotspots, are expected to experience higher rates of climate shifts (Fig. S4). We also find positive correlations between climate zone shifts and latitude and elevation, notably in Asia, North and South America, and Africa (Fig. S5), implying that PAs in high latitudes and high elevations are more likely to be exposed to larger magnitudes of climate zone shifts. Positive correlations between climate zone shifts and species richness are found in Europe and Oceania, indicating higher threats to biodiversity in PAs in these regions (Fig. S5). In addition, the first half of this century shows stronger correlations of climate zone shifts with examined PA attributes than the latter half of the century (Fig. S5).</w:t>
      </w:r>
    </w:p>
    <w:p w14:paraId="55B19155" w14:textId="77777777" w:rsidR="0082020A" w:rsidRDefault="0082020A" w:rsidP="0082020A">
      <w:pPr>
        <w:pStyle w:val="Heading2"/>
        <w:numPr>
          <w:ilvl w:val="0"/>
          <w:numId w:val="1"/>
        </w:numPr>
        <w:ind w:left="360"/>
      </w:pPr>
      <w:bookmarkStart w:id="3" w:name="_heading=h.1ci93xb" w:colFirst="0" w:colLast="0"/>
      <w:bookmarkEnd w:id="3"/>
      <w:r>
        <w:t>Correlations between metrics of climate zone shifts</w:t>
      </w:r>
    </w:p>
    <w:p w14:paraId="18214020" w14:textId="77777777" w:rsidR="0082020A" w:rsidRDefault="0082020A" w:rsidP="0082020A">
      <w:r>
        <w:t>We examined correlations between the spatial patterns of climate zone shifts to investigate whether there are associations or connections between them. The metrics used in our analysis included forward and backward velocities of climate zone shifts, which represent the relocation rates of climates, and percentage of protected areas projected to undergo climate zone shifts, which describes the area changes in climate availability. The scatter charts and correlation coefficients showed that area metric has weak correlation with forward velocity and moderate correlation with backward velocity (Fig. S12). This suggests that PAs with more area projected to experience climate zone shifts are also more likely to be exposed to faster rates of climate zone shifts. Correlations between forward and backward velocity were observed to be relatively weak and exhibited a general decreasing trend.</w:t>
      </w:r>
    </w:p>
    <w:p w14:paraId="4EA5C1B9" w14:textId="77777777" w:rsidR="0082020A" w:rsidRDefault="0082020A" w:rsidP="0082020A"/>
    <w:p w14:paraId="4805B597" w14:textId="77777777" w:rsidR="0082020A" w:rsidRDefault="0082020A" w:rsidP="0082020A">
      <w:pPr>
        <w:numPr>
          <w:ilvl w:val="0"/>
          <w:numId w:val="1"/>
        </w:numPr>
        <w:ind w:left="360"/>
        <w:rPr>
          <w:b/>
        </w:rPr>
      </w:pPr>
      <w:r>
        <w:rPr>
          <w:b/>
        </w:rPr>
        <w:t>Additional Supplemental Figures and Tables</w:t>
      </w:r>
    </w:p>
    <w:p w14:paraId="1E144477" w14:textId="77777777" w:rsidR="0082020A" w:rsidRDefault="0082020A" w:rsidP="0082020A"/>
    <w:p w14:paraId="0A933E35" w14:textId="77777777" w:rsidR="0082020A" w:rsidRDefault="0082020A" w:rsidP="0082020A">
      <w:pPr>
        <w:rPr>
          <w:sz w:val="18"/>
          <w:szCs w:val="18"/>
        </w:rPr>
      </w:pPr>
      <w:r>
        <w:rPr>
          <w:noProof/>
          <w:sz w:val="18"/>
          <w:szCs w:val="18"/>
        </w:rPr>
        <w:drawing>
          <wp:inline distT="114300" distB="114300" distL="114300" distR="114300" wp14:anchorId="7C47CE11" wp14:editId="69B96320">
            <wp:extent cx="5943600" cy="1562100"/>
            <wp:effectExtent l="0" t="0" r="0" b="0"/>
            <wp:docPr id="47" name="image2.png" descr="A diagram of a person in a 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7" name="image2.png" descr="A diagram of a person in a shape&#10;&#10;Description automatically generated with medium confidence"/>
                    <pic:cNvPicPr preferRelativeResize="0"/>
                  </pic:nvPicPr>
                  <pic:blipFill>
                    <a:blip r:embed="rId8"/>
                    <a:srcRect/>
                    <a:stretch>
                      <a:fillRect/>
                    </a:stretch>
                  </pic:blipFill>
                  <pic:spPr>
                    <a:xfrm>
                      <a:off x="0" y="0"/>
                      <a:ext cx="5943600" cy="1562100"/>
                    </a:xfrm>
                    <a:prstGeom prst="rect">
                      <a:avLst/>
                    </a:prstGeom>
                    <a:ln/>
                  </pic:spPr>
                </pic:pic>
              </a:graphicData>
            </a:graphic>
          </wp:inline>
        </w:drawing>
      </w:r>
      <w:r>
        <w:rPr>
          <w:b/>
          <w:sz w:val="18"/>
          <w:szCs w:val="18"/>
        </w:rPr>
        <w:t>Fig. S2 Conceptualization of the different spatial relationships that can characterize trajectories resulting from climate zone shifts in protected areas, adapted from Batllori et al. (2017)</w:t>
      </w:r>
      <w:r>
        <w:rPr>
          <w:sz w:val="18"/>
          <w:szCs w:val="18"/>
        </w:rPr>
        <w:t>. Shifts within, among, and into protected areas will be absorbed by the current PA network. Shifts outside, into disturbed areas, or disappearing climates will not be absorbed by the existing PA network. Novel climates may also appear in protected areas.</w:t>
      </w:r>
    </w:p>
    <w:p w14:paraId="1C320699" w14:textId="77777777" w:rsidR="00D87C19" w:rsidRDefault="0082020A" w:rsidP="00D87C19">
      <w:pPr>
        <w:spacing w:after="160" w:line="259" w:lineRule="auto"/>
        <w:jc w:val="center"/>
        <w:rPr>
          <w:b/>
        </w:rPr>
      </w:pPr>
      <w:r>
        <w:rPr>
          <w:b/>
          <w:noProof/>
        </w:rPr>
        <w:lastRenderedPageBreak/>
        <w:drawing>
          <wp:inline distT="114300" distB="114300" distL="114300" distR="114300" wp14:anchorId="081CB3B2" wp14:editId="50266AD0">
            <wp:extent cx="4239054" cy="6786563"/>
            <wp:effectExtent l="0" t="0" r="0" b="0"/>
            <wp:docPr id="45" name="image14.png" descr="A chart of different colored bars&#10;&#10;Description automatically generated"/>
            <wp:cNvGraphicFramePr/>
            <a:graphic xmlns:a="http://schemas.openxmlformats.org/drawingml/2006/main">
              <a:graphicData uri="http://schemas.openxmlformats.org/drawingml/2006/picture">
                <pic:pic xmlns:pic="http://schemas.openxmlformats.org/drawingml/2006/picture">
                  <pic:nvPicPr>
                    <pic:cNvPr id="45" name="image14.png" descr="A chart of different colored bars&#10;&#10;Description automatically generated"/>
                    <pic:cNvPicPr preferRelativeResize="0"/>
                  </pic:nvPicPr>
                  <pic:blipFill>
                    <a:blip r:embed="rId9"/>
                    <a:srcRect/>
                    <a:stretch>
                      <a:fillRect/>
                    </a:stretch>
                  </pic:blipFill>
                  <pic:spPr>
                    <a:xfrm>
                      <a:off x="0" y="0"/>
                      <a:ext cx="4239054" cy="6786563"/>
                    </a:xfrm>
                    <a:prstGeom prst="rect">
                      <a:avLst/>
                    </a:prstGeom>
                    <a:ln/>
                  </pic:spPr>
                </pic:pic>
              </a:graphicData>
            </a:graphic>
          </wp:inline>
        </w:drawing>
      </w:r>
    </w:p>
    <w:p w14:paraId="48CC1DCD" w14:textId="6BCC8847" w:rsidR="0082020A" w:rsidRPr="00D87C19" w:rsidRDefault="0082020A" w:rsidP="00D87C19">
      <w:pPr>
        <w:spacing w:after="160" w:line="259" w:lineRule="auto"/>
        <w:rPr>
          <w:b/>
        </w:rPr>
        <w:sectPr w:rsidR="0082020A" w:rsidRPr="00D87C19" w:rsidSect="00ED4FEB">
          <w:footerReference w:type="default" r:id="rId10"/>
          <w:footerReference w:type="first" r:id="rId11"/>
          <w:pgSz w:w="12240" w:h="15840"/>
          <w:pgMar w:top="1440" w:right="1440" w:bottom="1440" w:left="1440" w:header="720" w:footer="720" w:gutter="0"/>
          <w:pgNumType w:start="1"/>
          <w:cols w:space="720"/>
          <w:titlePg/>
        </w:sectPr>
      </w:pPr>
      <w:r>
        <w:rPr>
          <w:b/>
          <w:sz w:val="18"/>
          <w:szCs w:val="18"/>
        </w:rPr>
        <w:t xml:space="preserve">Fig. S3 Rates of climate zone shifts. </w:t>
      </w:r>
      <w:r>
        <w:rPr>
          <w:sz w:val="18"/>
          <w:szCs w:val="18"/>
        </w:rPr>
        <w:t>Near-term (2020-2049), mid-term (2040-2069 and 2060-2089) and long-term (2080-2099) future climate zone velocities (top row) and rates of climate zone shifts (bar graphs) for protected areas under the four Representative Concentration Pathway (RCP) scenarios</w:t>
      </w:r>
    </w:p>
    <w:p w14:paraId="28434EB4" w14:textId="699A9ED7" w:rsidR="0082020A" w:rsidRDefault="0082020A" w:rsidP="0082020A">
      <w:pPr>
        <w:spacing w:after="160" w:line="259" w:lineRule="auto"/>
        <w:rPr>
          <w:b/>
        </w:rPr>
        <w:sectPr w:rsidR="0082020A" w:rsidSect="00ED4FEB">
          <w:pgSz w:w="12240" w:h="15840"/>
          <w:pgMar w:top="1440" w:right="1440" w:bottom="1440" w:left="1440" w:header="720" w:footer="720" w:gutter="0"/>
          <w:cols w:space="720"/>
        </w:sectPr>
      </w:pPr>
      <w:r>
        <w:rPr>
          <w:b/>
          <w:noProof/>
        </w:rPr>
        <w:lastRenderedPageBreak/>
        <w:drawing>
          <wp:inline distT="114300" distB="114300" distL="114300" distR="114300" wp14:anchorId="6CDC7B69" wp14:editId="617760C8">
            <wp:extent cx="5943600" cy="6629400"/>
            <wp:effectExtent l="0" t="0" r="0" b="0"/>
            <wp:docPr id="50" name="image4.png" descr="A chart of different colored and black squar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0" name="image4.png" descr="A chart of different colored and black squares&#10;&#10;Description automatically generated with medium confidence"/>
                    <pic:cNvPicPr preferRelativeResize="0"/>
                  </pic:nvPicPr>
                  <pic:blipFill>
                    <a:blip r:embed="rId12"/>
                    <a:srcRect/>
                    <a:stretch>
                      <a:fillRect/>
                    </a:stretch>
                  </pic:blipFill>
                  <pic:spPr>
                    <a:xfrm>
                      <a:off x="0" y="0"/>
                      <a:ext cx="5943600" cy="6629400"/>
                    </a:xfrm>
                    <a:prstGeom prst="rect">
                      <a:avLst/>
                    </a:prstGeom>
                    <a:ln/>
                  </pic:spPr>
                </pic:pic>
              </a:graphicData>
            </a:graphic>
          </wp:inline>
        </w:drawing>
      </w:r>
      <w:r>
        <w:rPr>
          <w:b/>
          <w:sz w:val="18"/>
          <w:szCs w:val="18"/>
        </w:rPr>
        <w:t xml:space="preserve">Fig. S4 (a) Correlations between climate zone velocity and PA attributes (RCP8.5). </w:t>
      </w:r>
      <w:r w:rsidR="00D87C19" w:rsidRPr="00D87C19">
        <w:rPr>
          <w:bCs/>
          <w:sz w:val="18"/>
          <w:szCs w:val="18"/>
        </w:rPr>
        <w:t xml:space="preserve">Asterisks located beneath each bar represent the level of significance based on t-test accounting (*p ≤ 0.05, **p ≤ 0.01, ***p ≤ 0.001,  “ns” for non-significant (p &gt; 0.05) correlation). </w:t>
      </w:r>
      <w:r w:rsidRPr="00D87C19">
        <w:rPr>
          <w:bCs/>
          <w:sz w:val="18"/>
          <w:szCs w:val="18"/>
        </w:rPr>
        <w:t>(</w:t>
      </w:r>
      <w:r>
        <w:rPr>
          <w:b/>
          <w:sz w:val="18"/>
          <w:szCs w:val="18"/>
        </w:rPr>
        <w:t>b) Box and whisker plots of the actual values of each characteristic summarized by region and for the entire globe.</w:t>
      </w:r>
      <w:r>
        <w:rPr>
          <w:sz w:val="18"/>
          <w:szCs w:val="18"/>
        </w:rPr>
        <w:t xml:space="preserve"> Area is the total size of the PA. Latitude is the absolute mean latitude of the PA. Elevation, terrain ruggedness index (TRI), and human footprint (HFT) are averaged values within the PA. Species richness is estimated as cumulative species density for all animal species within the PA</w:t>
      </w:r>
    </w:p>
    <w:p w14:paraId="01C16A91" w14:textId="2094F465" w:rsidR="0082020A" w:rsidRDefault="0082020A" w:rsidP="00D87C19">
      <w:pPr>
        <w:spacing w:after="160" w:line="259" w:lineRule="auto"/>
        <w:rPr>
          <w:b/>
          <w:sz w:val="18"/>
          <w:szCs w:val="18"/>
        </w:rPr>
      </w:pPr>
      <w:r>
        <w:rPr>
          <w:b/>
          <w:noProof/>
          <w:sz w:val="18"/>
          <w:szCs w:val="18"/>
        </w:rPr>
        <w:lastRenderedPageBreak/>
        <w:drawing>
          <wp:inline distT="114300" distB="114300" distL="114300" distR="114300" wp14:anchorId="3BC8B93D" wp14:editId="1E77382C">
            <wp:extent cx="5943600" cy="6629400"/>
            <wp:effectExtent l="0" t="0" r="0" b="0"/>
            <wp:docPr id="48" name="image15.png" descr="A chart of different colored squar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8" name="image15.png" descr="A chart of different colored squares&#10;&#10;Description automatically generated with medium confidence"/>
                    <pic:cNvPicPr preferRelativeResize="0"/>
                  </pic:nvPicPr>
                  <pic:blipFill>
                    <a:blip r:embed="rId13"/>
                    <a:srcRect/>
                    <a:stretch>
                      <a:fillRect/>
                    </a:stretch>
                  </pic:blipFill>
                  <pic:spPr>
                    <a:xfrm>
                      <a:off x="0" y="0"/>
                      <a:ext cx="5943600" cy="6629400"/>
                    </a:xfrm>
                    <a:prstGeom prst="rect">
                      <a:avLst/>
                    </a:prstGeom>
                    <a:ln/>
                  </pic:spPr>
                </pic:pic>
              </a:graphicData>
            </a:graphic>
          </wp:inline>
        </w:drawing>
      </w:r>
      <w:r>
        <w:rPr>
          <w:b/>
          <w:sz w:val="18"/>
          <w:szCs w:val="18"/>
        </w:rPr>
        <w:t xml:space="preserve">Fig. S5 (a) Correlations between percent of PA expected to experience climate zone shifts and PA attributes (RCP8.5). </w:t>
      </w:r>
      <w:r w:rsidR="00D87C19" w:rsidRPr="00D87C19">
        <w:rPr>
          <w:bCs/>
          <w:sz w:val="18"/>
          <w:szCs w:val="18"/>
        </w:rPr>
        <w:t xml:space="preserve">Asterisks located beneath each bar represent the level of significance based on t-test accounting (*p ≤ 0.05, **p ≤ 0.01, ***p ≤ 0.001,  “ns” for non-significant (p &gt; 0.05) correlation). </w:t>
      </w:r>
      <w:r>
        <w:rPr>
          <w:b/>
          <w:sz w:val="18"/>
          <w:szCs w:val="18"/>
        </w:rPr>
        <w:t>(b) Box and whisker plots of the actual values of each characteristic summarized by region and for the entire globe.</w:t>
      </w:r>
      <w:r>
        <w:rPr>
          <w:sz w:val="18"/>
          <w:szCs w:val="18"/>
        </w:rPr>
        <w:t xml:space="preserve"> Area is the total size of the PA. Latitude is the absolute mean latitude of the PA. Elevation, terrain ruggedness index (TRI), and human footprint (HFT) are averaged values within the PA. Species richness is estimated as cumulative species density for all animal species within the PA.</w:t>
      </w:r>
    </w:p>
    <w:p w14:paraId="7421F432" w14:textId="77777777" w:rsidR="0082020A" w:rsidRDefault="0082020A" w:rsidP="0082020A">
      <w:pPr>
        <w:spacing w:after="160"/>
        <w:rPr>
          <w:b/>
          <w:sz w:val="18"/>
          <w:szCs w:val="18"/>
        </w:rPr>
      </w:pPr>
      <w:r>
        <w:rPr>
          <w:b/>
          <w:noProof/>
          <w:sz w:val="18"/>
          <w:szCs w:val="18"/>
        </w:rPr>
        <w:lastRenderedPageBreak/>
        <w:drawing>
          <wp:inline distT="114300" distB="114300" distL="114300" distR="114300" wp14:anchorId="5EB2AFBF" wp14:editId="080D2255">
            <wp:extent cx="5943600" cy="5092700"/>
            <wp:effectExtent l="0" t="0" r="0" b="0"/>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943600" cy="5092700"/>
                    </a:xfrm>
                    <a:prstGeom prst="rect">
                      <a:avLst/>
                    </a:prstGeom>
                    <a:ln/>
                  </pic:spPr>
                </pic:pic>
              </a:graphicData>
            </a:graphic>
          </wp:inline>
        </w:drawing>
      </w:r>
    </w:p>
    <w:p w14:paraId="55A212DC" w14:textId="77777777" w:rsidR="0082020A" w:rsidRDefault="0082020A" w:rsidP="0082020A">
      <w:pPr>
        <w:rPr>
          <w:b/>
          <w:sz w:val="18"/>
          <w:szCs w:val="18"/>
        </w:rPr>
      </w:pPr>
      <w:r>
        <w:rPr>
          <w:b/>
          <w:sz w:val="18"/>
          <w:szCs w:val="18"/>
        </w:rPr>
        <w:t xml:space="preserve">Fig. S6 PAs exposed to large proportions of climate zone shifts and high climate velocity. (a) </w:t>
      </w:r>
      <w:r>
        <w:rPr>
          <w:sz w:val="18"/>
          <w:szCs w:val="18"/>
        </w:rPr>
        <w:t>Geographic locations of 35 terrestrial PAs projected to experience completely different climate zone distributions by the end of the century with mean estimated velocities greater than 1 km yr</w:t>
      </w:r>
      <w:r>
        <w:rPr>
          <w:sz w:val="18"/>
          <w:szCs w:val="18"/>
          <w:vertAlign w:val="superscript"/>
        </w:rPr>
        <w:t>-1</w:t>
      </w:r>
      <w:r>
        <w:rPr>
          <w:sz w:val="18"/>
          <w:szCs w:val="18"/>
        </w:rPr>
        <w:t>.</w:t>
      </w:r>
      <w:r>
        <w:rPr>
          <w:b/>
          <w:sz w:val="18"/>
          <w:szCs w:val="18"/>
        </w:rPr>
        <w:t xml:space="preserve"> (b) </w:t>
      </w:r>
      <w:r>
        <w:rPr>
          <w:sz w:val="18"/>
          <w:szCs w:val="18"/>
        </w:rPr>
        <w:t>Associated PA attributes including area, latitude, elevation, terrain ruggedness index (TRI), human footprint (HFP), and biodiversity.</w:t>
      </w:r>
      <w:r>
        <w:rPr>
          <w:b/>
          <w:sz w:val="18"/>
          <w:szCs w:val="18"/>
        </w:rPr>
        <w:t xml:space="preserve"> (c) </w:t>
      </w:r>
      <w:r>
        <w:rPr>
          <w:sz w:val="18"/>
          <w:szCs w:val="18"/>
        </w:rPr>
        <w:t xml:space="preserve">Spatial and temporal patterns of the shifts in climate zone in terms of the mean velocity, both forward and backward, for five spatial relationship patterns. </w:t>
      </w:r>
      <w:r>
        <w:rPr>
          <w:b/>
          <w:sz w:val="18"/>
          <w:szCs w:val="18"/>
        </w:rPr>
        <w:t xml:space="preserve">(d) </w:t>
      </w:r>
      <w:r>
        <w:rPr>
          <w:sz w:val="18"/>
          <w:szCs w:val="18"/>
        </w:rPr>
        <w:t>Spatial and temporal patterns of percent change in area of the PA for the 35 PAs. The x axis indicates the four time periods, which repeat for each spatial relationship pattern.</w:t>
      </w:r>
    </w:p>
    <w:p w14:paraId="7F16F36A" w14:textId="77777777" w:rsidR="00D87C19" w:rsidRDefault="0082020A" w:rsidP="00D87C19">
      <w:pPr>
        <w:spacing w:after="160" w:line="259" w:lineRule="auto"/>
        <w:jc w:val="center"/>
        <w:rPr>
          <w:b/>
        </w:rPr>
      </w:pPr>
      <w:r>
        <w:rPr>
          <w:b/>
          <w:noProof/>
        </w:rPr>
        <w:lastRenderedPageBreak/>
        <w:drawing>
          <wp:inline distT="114300" distB="114300" distL="114300" distR="114300" wp14:anchorId="7AEAD896" wp14:editId="1E83FE29">
            <wp:extent cx="3995738" cy="4645045"/>
            <wp:effectExtent l="0" t="0" r="0" b="0"/>
            <wp:docPr id="46" name="image6.png" descr="A map of different regions&#10;&#10;Description automatically generated"/>
            <wp:cNvGraphicFramePr/>
            <a:graphic xmlns:a="http://schemas.openxmlformats.org/drawingml/2006/main">
              <a:graphicData uri="http://schemas.openxmlformats.org/drawingml/2006/picture">
                <pic:pic xmlns:pic="http://schemas.openxmlformats.org/drawingml/2006/picture">
                  <pic:nvPicPr>
                    <pic:cNvPr id="46" name="image6.png" descr="A map of different regions&#10;&#10;Description automatically generated"/>
                    <pic:cNvPicPr preferRelativeResize="0"/>
                  </pic:nvPicPr>
                  <pic:blipFill>
                    <a:blip r:embed="rId15"/>
                    <a:srcRect l="50960"/>
                    <a:stretch>
                      <a:fillRect/>
                    </a:stretch>
                  </pic:blipFill>
                  <pic:spPr>
                    <a:xfrm>
                      <a:off x="0" y="0"/>
                      <a:ext cx="3995738" cy="4645045"/>
                    </a:xfrm>
                    <a:prstGeom prst="rect">
                      <a:avLst/>
                    </a:prstGeom>
                    <a:ln/>
                  </pic:spPr>
                </pic:pic>
              </a:graphicData>
            </a:graphic>
          </wp:inline>
        </w:drawing>
      </w:r>
    </w:p>
    <w:p w14:paraId="256FE81B" w14:textId="531A6EBC" w:rsidR="0082020A" w:rsidRPr="00D87C19" w:rsidRDefault="0082020A" w:rsidP="00D87C19">
      <w:pPr>
        <w:spacing w:after="160" w:line="259" w:lineRule="auto"/>
        <w:rPr>
          <w:b/>
        </w:rPr>
      </w:pPr>
      <w:r>
        <w:rPr>
          <w:b/>
          <w:sz w:val="18"/>
          <w:szCs w:val="18"/>
        </w:rPr>
        <w:t xml:space="preserve">Fig. S7 Regional case study of the use of climate zone velocity results for conservation prioritization in the Yellowstone region of the USA for 2060-2089 to 2070-2099. </w:t>
      </w:r>
      <w:r>
        <w:rPr>
          <w:sz w:val="18"/>
          <w:szCs w:val="18"/>
        </w:rPr>
        <w:t>Protected area boundaries are outlined in maroon.</w:t>
      </w:r>
      <w:r>
        <w:rPr>
          <w:b/>
          <w:sz w:val="18"/>
          <w:szCs w:val="18"/>
        </w:rPr>
        <w:t xml:space="preserve"> </w:t>
      </w:r>
      <w:r>
        <w:rPr>
          <w:sz w:val="18"/>
          <w:szCs w:val="18"/>
        </w:rPr>
        <w:t>Black solid lines show climate zone velocities derived based on topographic paths, with black dots marking the destinations. Based on the 1-km climate zone velocity metric, we modify Batllori’s framework</w:t>
      </w:r>
      <w:hyperlink r:id="rId16">
        <w:r>
          <w:rPr>
            <w:sz w:val="18"/>
            <w:szCs w:val="18"/>
            <w:vertAlign w:val="superscript"/>
          </w:rPr>
          <w:t>18</w:t>
        </w:r>
      </w:hyperlink>
      <w:r>
        <w:rPr>
          <w:sz w:val="18"/>
          <w:szCs w:val="18"/>
        </w:rPr>
        <w:t xml:space="preserve"> to categorize the climate spatial relationship patterns based on whether climates are relocated within, among, into or outside the PA networks  (top thumbnails). We also identify climate connectivity based on the density and percentage of velocities starting in, ending in, and passing through the given cells (lower thumbnails). Gray indicates non-moving areas.</w:t>
      </w:r>
    </w:p>
    <w:p w14:paraId="5128234F" w14:textId="77777777" w:rsidR="0082020A" w:rsidRDefault="0082020A" w:rsidP="0082020A">
      <w:pPr>
        <w:spacing w:after="160"/>
        <w:rPr>
          <w:b/>
          <w:sz w:val="18"/>
          <w:szCs w:val="18"/>
        </w:rPr>
      </w:pPr>
      <w:r>
        <w:rPr>
          <w:b/>
          <w:noProof/>
          <w:sz w:val="18"/>
          <w:szCs w:val="18"/>
        </w:rPr>
        <w:lastRenderedPageBreak/>
        <w:drawing>
          <wp:inline distT="114300" distB="114300" distL="114300" distR="114300" wp14:anchorId="48BA348D" wp14:editId="2A7ECDE8">
            <wp:extent cx="5943600" cy="5080000"/>
            <wp:effectExtent l="0" t="0" r="0" b="0"/>
            <wp:docPr id="44" name="image11.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44" name="image11.png" descr="A map of the world&#10;&#10;Description automatically generated"/>
                    <pic:cNvPicPr preferRelativeResize="0"/>
                  </pic:nvPicPr>
                  <pic:blipFill>
                    <a:blip r:embed="rId17"/>
                    <a:srcRect/>
                    <a:stretch>
                      <a:fillRect/>
                    </a:stretch>
                  </pic:blipFill>
                  <pic:spPr>
                    <a:xfrm>
                      <a:off x="0" y="0"/>
                      <a:ext cx="5943600" cy="5080000"/>
                    </a:xfrm>
                    <a:prstGeom prst="rect">
                      <a:avLst/>
                    </a:prstGeom>
                    <a:ln/>
                  </pic:spPr>
                </pic:pic>
              </a:graphicData>
            </a:graphic>
          </wp:inline>
        </w:drawing>
      </w:r>
    </w:p>
    <w:p w14:paraId="415D0E73" w14:textId="2A001DAE" w:rsidR="00D87C19" w:rsidRDefault="0082020A" w:rsidP="00D87C19">
      <w:pPr>
        <w:rPr>
          <w:sz w:val="18"/>
          <w:szCs w:val="18"/>
        </w:rPr>
      </w:pPr>
      <w:r>
        <w:rPr>
          <w:b/>
          <w:sz w:val="18"/>
          <w:szCs w:val="18"/>
        </w:rPr>
        <w:t xml:space="preserve">Fig. S8 Projected climate zone shifts that could potentially undermine the effectiveness of PA networks within each PA under RCP8.5 in the mid and late century. </w:t>
      </w:r>
      <w:r>
        <w:rPr>
          <w:sz w:val="18"/>
          <w:szCs w:val="18"/>
        </w:rPr>
        <w:t>The maps show percent of PA area projected to shift outside the PA networks (Outside), into unprotected human dominated lands (Disturbed), or experience disappearing climates (Disappearing) for two future periods (1971-2000 to 2020-2049, and 2060-2089 to 2070-2099). Larger areas are more likely to absorb the changes.</w:t>
      </w:r>
      <w:r w:rsidR="00D87C19">
        <w:rPr>
          <w:sz w:val="18"/>
          <w:szCs w:val="18"/>
        </w:rPr>
        <w:br w:type="page"/>
      </w:r>
    </w:p>
    <w:p w14:paraId="24D8A12A" w14:textId="77777777" w:rsidR="0082020A" w:rsidRDefault="0082020A" w:rsidP="0082020A">
      <w:pPr>
        <w:rPr>
          <w:sz w:val="18"/>
          <w:szCs w:val="18"/>
        </w:rPr>
      </w:pPr>
    </w:p>
    <w:p w14:paraId="704E93DC" w14:textId="617F7620" w:rsidR="0082020A" w:rsidRDefault="0082020A" w:rsidP="00D87C19">
      <w:pPr>
        <w:rPr>
          <w:sz w:val="18"/>
          <w:szCs w:val="18"/>
        </w:rPr>
      </w:pPr>
      <w:r>
        <w:rPr>
          <w:b/>
          <w:sz w:val="18"/>
          <w:szCs w:val="18"/>
        </w:rPr>
        <w:t>Fig. S9 Sensitivity of PA-level climate zone relocation and mean climate velocity to CMIP5 GCMs for 100 randomly selected PAs.</w:t>
      </w:r>
      <w:r>
        <w:rPr>
          <w:sz w:val="18"/>
          <w:szCs w:val="18"/>
        </w:rPr>
        <w:t xml:space="preserve"> X marks indicate the climate zone relocation and mean climate velocity results based on climate classification maps derived from 16 individual GCMs (details in Table S11). Black dots indicate the results presented in this study, which are based on the climate classification maps with the highest confidence level using multiple CMIP5 GCMs. The scenario is RCP8.5 and the 100 PAs are randomly selected. Results of individual (x marks) models vary at PA level but our velocity results (black dots) agree well with multi-model mean levels.</w:t>
      </w:r>
      <w:r>
        <w:rPr>
          <w:noProof/>
        </w:rPr>
        <w:drawing>
          <wp:anchor distT="0" distB="0" distL="114300" distR="114300" simplePos="0" relativeHeight="251659264" behindDoc="0" locked="0" layoutInCell="1" hidden="0" allowOverlap="1" wp14:anchorId="5DADF819" wp14:editId="7613C779">
            <wp:simplePos x="0" y="0"/>
            <wp:positionH relativeFrom="column">
              <wp:posOffset>-514346</wp:posOffset>
            </wp:positionH>
            <wp:positionV relativeFrom="paragraph">
              <wp:posOffset>0</wp:posOffset>
            </wp:positionV>
            <wp:extent cx="7013441" cy="5948363"/>
            <wp:effectExtent l="0" t="0" r="0" b="0"/>
            <wp:wrapSquare wrapText="bothSides" distT="0" distB="0" distL="114300" distR="114300"/>
            <wp:docPr id="42" name="image5.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Table&#10;&#10;Description automatically generated"/>
                    <pic:cNvPicPr preferRelativeResize="0"/>
                  </pic:nvPicPr>
                  <pic:blipFill>
                    <a:blip r:embed="rId18"/>
                    <a:srcRect t="1" b="-1549"/>
                    <a:stretch>
                      <a:fillRect/>
                    </a:stretch>
                  </pic:blipFill>
                  <pic:spPr>
                    <a:xfrm>
                      <a:off x="0" y="0"/>
                      <a:ext cx="7013441" cy="5948363"/>
                    </a:xfrm>
                    <a:prstGeom prst="rect">
                      <a:avLst/>
                    </a:prstGeom>
                    <a:ln/>
                  </pic:spPr>
                </pic:pic>
              </a:graphicData>
            </a:graphic>
          </wp:anchor>
        </w:drawing>
      </w:r>
    </w:p>
    <w:p w14:paraId="118B444E" w14:textId="77777777" w:rsidR="0082020A" w:rsidRDefault="0082020A" w:rsidP="0082020A">
      <w:pPr>
        <w:spacing w:after="160" w:line="480" w:lineRule="auto"/>
      </w:pPr>
      <w:r>
        <w:rPr>
          <w:noProof/>
        </w:rPr>
        <w:lastRenderedPageBreak/>
        <w:drawing>
          <wp:inline distT="114300" distB="114300" distL="114300" distR="114300" wp14:anchorId="6FD8587A" wp14:editId="59C73356">
            <wp:extent cx="5943600" cy="5943600"/>
            <wp:effectExtent l="0" t="0" r="0" b="0"/>
            <wp:docPr id="51" name="image18.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51" name="image18.png" descr="A map of the world&#10;&#10;Description automatically generated"/>
                    <pic:cNvPicPr preferRelativeResize="0"/>
                  </pic:nvPicPr>
                  <pic:blipFill>
                    <a:blip r:embed="rId19"/>
                    <a:srcRect/>
                    <a:stretch>
                      <a:fillRect/>
                    </a:stretch>
                  </pic:blipFill>
                  <pic:spPr>
                    <a:xfrm>
                      <a:off x="0" y="0"/>
                      <a:ext cx="5943600" cy="5943600"/>
                    </a:xfrm>
                    <a:prstGeom prst="rect">
                      <a:avLst/>
                    </a:prstGeom>
                    <a:ln/>
                  </pic:spPr>
                </pic:pic>
              </a:graphicData>
            </a:graphic>
          </wp:inline>
        </w:drawing>
      </w:r>
    </w:p>
    <w:p w14:paraId="26C80EAC" w14:textId="77777777" w:rsidR="0082020A" w:rsidRDefault="0082020A" w:rsidP="0082020A">
      <w:pPr>
        <w:rPr>
          <w:sz w:val="18"/>
          <w:szCs w:val="18"/>
        </w:rPr>
        <w:sectPr w:rsidR="0082020A" w:rsidSect="00ED4FEB">
          <w:pgSz w:w="12240" w:h="15840"/>
          <w:pgMar w:top="1440" w:right="1440" w:bottom="1440" w:left="1440" w:header="720" w:footer="720" w:gutter="0"/>
          <w:cols w:space="720"/>
        </w:sectPr>
      </w:pPr>
      <w:r>
        <w:rPr>
          <w:b/>
          <w:sz w:val="18"/>
          <w:szCs w:val="18"/>
        </w:rPr>
        <w:t xml:space="preserve">Fig. S10 Global maps of species richness </w:t>
      </w:r>
      <w:r>
        <w:rPr>
          <w:sz w:val="18"/>
          <w:szCs w:val="18"/>
        </w:rPr>
        <w:t>using area of habitat (AOH) estimates for 10,774 birds, 5219 mammals, 4462 reptiles, and 6254 amphibians from Schuster et al., (2023). The maps are in a global 1km grid.</w:t>
      </w:r>
    </w:p>
    <w:p w14:paraId="63E7A803" w14:textId="77777777" w:rsidR="0082020A" w:rsidRDefault="0082020A" w:rsidP="0082020A">
      <w:pPr>
        <w:spacing w:after="160" w:line="259" w:lineRule="auto"/>
        <w:rPr>
          <w:b/>
        </w:rPr>
      </w:pPr>
    </w:p>
    <w:p w14:paraId="49255886" w14:textId="77777777" w:rsidR="0082020A" w:rsidRDefault="0082020A" w:rsidP="0082020A">
      <w:pPr>
        <w:spacing w:after="160" w:line="259" w:lineRule="auto"/>
        <w:jc w:val="center"/>
        <w:rPr>
          <w:b/>
        </w:rPr>
      </w:pPr>
      <w:r>
        <w:rPr>
          <w:b/>
          <w:noProof/>
        </w:rPr>
        <w:drawing>
          <wp:inline distT="114300" distB="114300" distL="114300" distR="114300" wp14:anchorId="4A093D30" wp14:editId="5F7D3732">
            <wp:extent cx="8229600" cy="3759200"/>
            <wp:effectExtent l="0" t="0" r="0" b="0"/>
            <wp:docPr id="52" name="image13.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52" name="image13.png" descr="A map of the world&#10;&#10;Description automatically generated"/>
                    <pic:cNvPicPr preferRelativeResize="0"/>
                  </pic:nvPicPr>
                  <pic:blipFill>
                    <a:blip r:embed="rId20"/>
                    <a:srcRect/>
                    <a:stretch>
                      <a:fillRect/>
                    </a:stretch>
                  </pic:blipFill>
                  <pic:spPr>
                    <a:xfrm>
                      <a:off x="0" y="0"/>
                      <a:ext cx="8229600" cy="3759200"/>
                    </a:xfrm>
                    <a:prstGeom prst="rect">
                      <a:avLst/>
                    </a:prstGeom>
                    <a:ln/>
                  </pic:spPr>
                </pic:pic>
              </a:graphicData>
            </a:graphic>
          </wp:inline>
        </w:drawing>
      </w:r>
    </w:p>
    <w:p w14:paraId="38C1F9ED" w14:textId="4F2AD011" w:rsidR="0082020A" w:rsidRDefault="0082020A" w:rsidP="0082020A">
      <w:pPr>
        <w:rPr>
          <w:sz w:val="18"/>
          <w:szCs w:val="18"/>
        </w:rPr>
        <w:sectPr w:rsidR="0082020A" w:rsidSect="00ED4FEB">
          <w:pgSz w:w="15840" w:h="12240" w:orient="landscape"/>
          <w:pgMar w:top="1440" w:right="1440" w:bottom="1440" w:left="1440" w:header="720" w:footer="720" w:gutter="0"/>
          <w:cols w:space="720"/>
        </w:sectPr>
      </w:pPr>
      <w:r>
        <w:rPr>
          <w:b/>
          <w:sz w:val="18"/>
          <w:szCs w:val="18"/>
        </w:rPr>
        <w:t xml:space="preserve">Fig. S11 Timing of projected climate zone shifts within the global terrestrial PAs (RCP8.5). </w:t>
      </w:r>
      <w:r>
        <w:rPr>
          <w:sz w:val="18"/>
          <w:szCs w:val="18"/>
        </w:rPr>
        <w:t>Timing of climate zone shifts is estimated with a starting period and ending period from 1970-2000 (1980s), 2020-2049 (2030s), 2040-2069 (2050s), 2060-2089 (2070s), and 2070-2099 (2080s). Most PAs experienced their first climate zone shift during the baseline period (1970-2000) as evidenced by the red-coloring of the PA</w:t>
      </w:r>
      <w:r w:rsidR="00D87C19">
        <w:rPr>
          <w:sz w:val="18"/>
          <w:szCs w:val="18"/>
        </w:rPr>
        <w:t>.</w:t>
      </w:r>
    </w:p>
    <w:p w14:paraId="3A3AE8DA" w14:textId="77777777" w:rsidR="0082020A" w:rsidRDefault="0082020A" w:rsidP="0082020A">
      <w:pPr>
        <w:spacing w:after="160"/>
        <w:rPr>
          <w:b/>
          <w:sz w:val="18"/>
          <w:szCs w:val="18"/>
        </w:rPr>
      </w:pPr>
      <w:r>
        <w:rPr>
          <w:b/>
          <w:noProof/>
          <w:sz w:val="18"/>
          <w:szCs w:val="18"/>
        </w:rPr>
        <w:lastRenderedPageBreak/>
        <w:drawing>
          <wp:inline distT="114300" distB="114300" distL="114300" distR="114300" wp14:anchorId="61BB746B" wp14:editId="6F6E255A">
            <wp:extent cx="5943600" cy="5943600"/>
            <wp:effectExtent l="0" t="0" r="0" b="0"/>
            <wp:docPr id="53" name="image8.png" descr="A collage of graphs&#10;&#10;Description automatically generated"/>
            <wp:cNvGraphicFramePr/>
            <a:graphic xmlns:a="http://schemas.openxmlformats.org/drawingml/2006/main">
              <a:graphicData uri="http://schemas.openxmlformats.org/drawingml/2006/picture">
                <pic:pic xmlns:pic="http://schemas.openxmlformats.org/drawingml/2006/picture">
                  <pic:nvPicPr>
                    <pic:cNvPr id="53" name="image8.png" descr="A collage of graphs&#10;&#10;Description automatically generated"/>
                    <pic:cNvPicPr preferRelativeResize="0"/>
                  </pic:nvPicPr>
                  <pic:blipFill>
                    <a:blip r:embed="rId21"/>
                    <a:srcRect/>
                    <a:stretch>
                      <a:fillRect/>
                    </a:stretch>
                  </pic:blipFill>
                  <pic:spPr>
                    <a:xfrm>
                      <a:off x="0" y="0"/>
                      <a:ext cx="5943600" cy="5943600"/>
                    </a:xfrm>
                    <a:prstGeom prst="rect">
                      <a:avLst/>
                    </a:prstGeom>
                    <a:ln/>
                  </pic:spPr>
                </pic:pic>
              </a:graphicData>
            </a:graphic>
          </wp:inline>
        </w:drawing>
      </w:r>
    </w:p>
    <w:p w14:paraId="7F7D4212" w14:textId="33AB89F8" w:rsidR="00D87C19" w:rsidRDefault="0082020A" w:rsidP="00D87C19">
      <w:pPr>
        <w:spacing w:after="160"/>
        <w:rPr>
          <w:sz w:val="18"/>
          <w:szCs w:val="18"/>
        </w:rPr>
      </w:pPr>
      <w:r>
        <w:rPr>
          <w:b/>
          <w:sz w:val="18"/>
          <w:szCs w:val="18"/>
        </w:rPr>
        <w:t xml:space="preserve">Fig. S12 Correlations between velocities and shifts. </w:t>
      </w:r>
      <w:r>
        <w:rPr>
          <w:sz w:val="18"/>
          <w:szCs w:val="18"/>
        </w:rPr>
        <w:t>(a) Forward and (b) backward climate zone velocity with the percent of PA expected to experience climate zone shifts (RCP8.5), and (c) the correlation between forward and backward climate velocities.</w:t>
      </w:r>
    </w:p>
    <w:p w14:paraId="56D8CDA7" w14:textId="77777777" w:rsidR="00D87C19" w:rsidRDefault="00D87C19">
      <w:pPr>
        <w:spacing w:line="240" w:lineRule="auto"/>
        <w:rPr>
          <w:sz w:val="18"/>
          <w:szCs w:val="18"/>
        </w:rPr>
      </w:pPr>
      <w:r>
        <w:rPr>
          <w:sz w:val="18"/>
          <w:szCs w:val="18"/>
        </w:rPr>
        <w:br w:type="page"/>
      </w:r>
    </w:p>
    <w:p w14:paraId="2E19ED26" w14:textId="77777777" w:rsidR="0082020A" w:rsidRPr="00D87C19" w:rsidRDefault="0082020A" w:rsidP="00D87C19">
      <w:pPr>
        <w:spacing w:after="160"/>
        <w:rPr>
          <w:sz w:val="18"/>
          <w:szCs w:val="18"/>
        </w:rPr>
      </w:pPr>
    </w:p>
    <w:tbl>
      <w:tblPr>
        <w:tblW w:w="9360" w:type="dxa"/>
        <w:tblInd w:w="-15" w:type="dxa"/>
        <w:tblLayout w:type="fixed"/>
        <w:tblLook w:val="0600" w:firstRow="0" w:lastRow="0" w:firstColumn="0" w:lastColumn="0" w:noHBand="1" w:noVBand="1"/>
      </w:tblPr>
      <w:tblGrid>
        <w:gridCol w:w="1061"/>
        <w:gridCol w:w="1037"/>
        <w:gridCol w:w="1892"/>
        <w:gridCol w:w="1021"/>
        <w:gridCol w:w="739"/>
        <w:gridCol w:w="1537"/>
        <w:gridCol w:w="965"/>
        <w:gridCol w:w="1108"/>
      </w:tblGrid>
      <w:tr w:rsidR="0082020A" w14:paraId="1519A9AC" w14:textId="77777777" w:rsidTr="000A6A50">
        <w:trPr>
          <w:trHeight w:val="448"/>
        </w:trPr>
        <w:tc>
          <w:tcPr>
            <w:tcW w:w="9360" w:type="dxa"/>
            <w:gridSpan w:val="8"/>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035CAB06" w14:textId="77777777" w:rsidR="0082020A" w:rsidRDefault="0082020A" w:rsidP="000A6A50">
            <w:pPr>
              <w:spacing w:after="160" w:line="259" w:lineRule="auto"/>
              <w:rPr>
                <w:sz w:val="15"/>
                <w:szCs w:val="15"/>
              </w:rPr>
            </w:pPr>
            <w:r>
              <w:rPr>
                <w:b/>
                <w:sz w:val="15"/>
                <w:szCs w:val="15"/>
              </w:rPr>
              <w:t>Table S1</w:t>
            </w:r>
            <w:r>
              <w:rPr>
                <w:sz w:val="15"/>
                <w:szCs w:val="15"/>
              </w:rPr>
              <w:t xml:space="preserve"> Recent studies applying local climate velocity or climate analog velocity with the associated spatial coverage, resolution, data, time period, and representative concentration pathway (RCP) scenario(s).</w:t>
            </w:r>
          </w:p>
        </w:tc>
      </w:tr>
      <w:tr w:rsidR="0082020A" w14:paraId="12D17FA1" w14:textId="77777777" w:rsidTr="000A6A50">
        <w:trPr>
          <w:trHeight w:val="448"/>
        </w:trPr>
        <w:tc>
          <w:tcPr>
            <w:tcW w:w="1061"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148EF092" w14:textId="77777777" w:rsidR="0082020A" w:rsidRDefault="0082020A" w:rsidP="000A6A50">
            <w:pPr>
              <w:spacing w:after="160" w:line="259" w:lineRule="auto"/>
              <w:rPr>
                <w:sz w:val="15"/>
                <w:szCs w:val="15"/>
              </w:rPr>
            </w:pPr>
            <w:r>
              <w:rPr>
                <w:sz w:val="15"/>
                <w:szCs w:val="15"/>
              </w:rPr>
              <w:t>Reference</w:t>
            </w:r>
          </w:p>
        </w:tc>
        <w:tc>
          <w:tcPr>
            <w:tcW w:w="1037"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4AAFD6A6" w14:textId="77777777" w:rsidR="0082020A" w:rsidRDefault="0082020A" w:rsidP="000A6A50">
            <w:pPr>
              <w:spacing w:after="160" w:line="259" w:lineRule="auto"/>
              <w:rPr>
                <w:sz w:val="15"/>
                <w:szCs w:val="15"/>
              </w:rPr>
            </w:pPr>
            <w:r>
              <w:rPr>
                <w:sz w:val="15"/>
                <w:szCs w:val="15"/>
              </w:rPr>
              <w:t>Velocity algorithm</w:t>
            </w:r>
          </w:p>
        </w:tc>
        <w:tc>
          <w:tcPr>
            <w:tcW w:w="1892"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56CA6E54" w14:textId="77777777" w:rsidR="0082020A" w:rsidRDefault="0082020A" w:rsidP="000A6A50">
            <w:pPr>
              <w:spacing w:after="160" w:line="259" w:lineRule="auto"/>
              <w:rPr>
                <w:sz w:val="15"/>
                <w:szCs w:val="15"/>
              </w:rPr>
            </w:pPr>
            <w:r>
              <w:rPr>
                <w:sz w:val="15"/>
                <w:szCs w:val="15"/>
              </w:rPr>
              <w:t>Research topic</w:t>
            </w:r>
          </w:p>
        </w:tc>
        <w:tc>
          <w:tcPr>
            <w:tcW w:w="1021"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2EF7660E" w14:textId="77777777" w:rsidR="0082020A" w:rsidRDefault="0082020A" w:rsidP="000A6A50">
            <w:pPr>
              <w:spacing w:after="160" w:line="259" w:lineRule="auto"/>
              <w:rPr>
                <w:sz w:val="15"/>
                <w:szCs w:val="15"/>
              </w:rPr>
            </w:pPr>
            <w:r>
              <w:rPr>
                <w:sz w:val="15"/>
                <w:szCs w:val="15"/>
              </w:rPr>
              <w:t>Spatial coverage</w:t>
            </w:r>
          </w:p>
        </w:tc>
        <w:tc>
          <w:tcPr>
            <w:tcW w:w="739"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6413033F" w14:textId="77777777" w:rsidR="0082020A" w:rsidRDefault="0082020A" w:rsidP="000A6A50">
            <w:pPr>
              <w:spacing w:after="160" w:line="259" w:lineRule="auto"/>
              <w:rPr>
                <w:sz w:val="15"/>
                <w:szCs w:val="15"/>
              </w:rPr>
            </w:pPr>
            <w:r>
              <w:rPr>
                <w:sz w:val="15"/>
                <w:szCs w:val="15"/>
              </w:rPr>
              <w:t>Res.</w:t>
            </w:r>
          </w:p>
        </w:tc>
        <w:tc>
          <w:tcPr>
            <w:tcW w:w="1537"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487071C3" w14:textId="77777777" w:rsidR="0082020A" w:rsidRDefault="0082020A" w:rsidP="000A6A50">
            <w:pPr>
              <w:spacing w:after="160" w:line="259" w:lineRule="auto"/>
              <w:rPr>
                <w:sz w:val="15"/>
                <w:szCs w:val="15"/>
              </w:rPr>
            </w:pPr>
            <w:r>
              <w:rPr>
                <w:sz w:val="15"/>
                <w:szCs w:val="15"/>
              </w:rPr>
              <w:t>Data</w:t>
            </w:r>
          </w:p>
        </w:tc>
        <w:tc>
          <w:tcPr>
            <w:tcW w:w="965"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1CC91292" w14:textId="77777777" w:rsidR="0082020A" w:rsidRDefault="0082020A" w:rsidP="000A6A50">
            <w:pPr>
              <w:spacing w:after="160" w:line="259" w:lineRule="auto"/>
              <w:rPr>
                <w:sz w:val="15"/>
                <w:szCs w:val="15"/>
              </w:rPr>
            </w:pPr>
            <w:r>
              <w:rPr>
                <w:sz w:val="15"/>
                <w:szCs w:val="15"/>
              </w:rPr>
              <w:t>Time periods</w:t>
            </w:r>
          </w:p>
        </w:tc>
        <w:tc>
          <w:tcPr>
            <w:tcW w:w="1108"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tcPr>
          <w:p w14:paraId="68DA1E83" w14:textId="77777777" w:rsidR="0082020A" w:rsidRDefault="0082020A" w:rsidP="000A6A50">
            <w:pPr>
              <w:spacing w:after="160" w:line="259" w:lineRule="auto"/>
              <w:rPr>
                <w:sz w:val="15"/>
                <w:szCs w:val="15"/>
              </w:rPr>
            </w:pPr>
            <w:r>
              <w:rPr>
                <w:sz w:val="15"/>
                <w:szCs w:val="15"/>
              </w:rPr>
              <w:t>Scenario</w:t>
            </w:r>
          </w:p>
        </w:tc>
      </w:tr>
      <w:tr w:rsidR="0082020A" w14:paraId="63711AFA" w14:textId="77777777" w:rsidTr="000A6A50">
        <w:trPr>
          <w:trHeight w:val="448"/>
        </w:trPr>
        <w:tc>
          <w:tcPr>
            <w:tcW w:w="1061" w:type="dxa"/>
            <w:tcBorders>
              <w:top w:val="single" w:sz="8" w:space="0" w:color="000000"/>
              <w:left w:val="nil"/>
              <w:bottom w:val="nil"/>
              <w:right w:val="nil"/>
            </w:tcBorders>
            <w:shd w:val="clear" w:color="auto" w:fill="FFFFFF"/>
            <w:tcMar>
              <w:top w:w="15" w:type="dxa"/>
              <w:left w:w="15" w:type="dxa"/>
              <w:bottom w:w="0" w:type="dxa"/>
              <w:right w:w="15" w:type="dxa"/>
            </w:tcMar>
            <w:vAlign w:val="center"/>
          </w:tcPr>
          <w:p w14:paraId="0A19F685" w14:textId="77777777" w:rsidR="0082020A" w:rsidRDefault="0082020A" w:rsidP="000A6A50">
            <w:pPr>
              <w:spacing w:after="160" w:line="259" w:lineRule="auto"/>
              <w:rPr>
                <w:sz w:val="15"/>
                <w:szCs w:val="15"/>
              </w:rPr>
            </w:pPr>
            <w:r>
              <w:rPr>
                <w:sz w:val="15"/>
                <w:szCs w:val="15"/>
              </w:rPr>
              <w:t>Dobrowski et al., 2013</w:t>
            </w:r>
          </w:p>
        </w:tc>
        <w:tc>
          <w:tcPr>
            <w:tcW w:w="1037" w:type="dxa"/>
            <w:tcBorders>
              <w:top w:val="single" w:sz="8" w:space="0" w:color="000000"/>
              <w:left w:val="nil"/>
              <w:bottom w:val="nil"/>
              <w:right w:val="nil"/>
            </w:tcBorders>
            <w:shd w:val="clear" w:color="auto" w:fill="FFFFFF"/>
            <w:tcMar>
              <w:top w:w="15" w:type="dxa"/>
              <w:left w:w="15" w:type="dxa"/>
              <w:bottom w:w="0" w:type="dxa"/>
              <w:right w:w="15" w:type="dxa"/>
            </w:tcMar>
            <w:vAlign w:val="center"/>
          </w:tcPr>
          <w:p w14:paraId="2112F42E" w14:textId="77777777" w:rsidR="0082020A" w:rsidRDefault="0082020A" w:rsidP="000A6A50">
            <w:pPr>
              <w:spacing w:after="160" w:line="259" w:lineRule="auto"/>
              <w:rPr>
                <w:sz w:val="15"/>
                <w:szCs w:val="15"/>
              </w:rPr>
            </w:pPr>
            <w:r>
              <w:rPr>
                <w:sz w:val="15"/>
                <w:szCs w:val="15"/>
              </w:rPr>
              <w:t>Local climate velocity</w:t>
            </w:r>
          </w:p>
        </w:tc>
        <w:tc>
          <w:tcPr>
            <w:tcW w:w="1892" w:type="dxa"/>
            <w:tcBorders>
              <w:top w:val="single" w:sz="8" w:space="0" w:color="000000"/>
              <w:left w:val="nil"/>
              <w:bottom w:val="nil"/>
              <w:right w:val="nil"/>
            </w:tcBorders>
            <w:shd w:val="clear" w:color="auto" w:fill="FFFFFF"/>
            <w:tcMar>
              <w:top w:w="15" w:type="dxa"/>
              <w:left w:w="15" w:type="dxa"/>
              <w:bottom w:w="0" w:type="dxa"/>
              <w:right w:w="15" w:type="dxa"/>
            </w:tcMar>
            <w:vAlign w:val="center"/>
          </w:tcPr>
          <w:p w14:paraId="6F2E5476" w14:textId="77777777" w:rsidR="0082020A" w:rsidRDefault="0082020A" w:rsidP="000A6A50">
            <w:pPr>
              <w:spacing w:after="160" w:line="259" w:lineRule="auto"/>
              <w:rPr>
                <w:sz w:val="15"/>
                <w:szCs w:val="15"/>
              </w:rPr>
            </w:pPr>
            <w:r>
              <w:rPr>
                <w:sz w:val="15"/>
                <w:szCs w:val="15"/>
              </w:rPr>
              <w:t>Species exposure to climate change</w:t>
            </w:r>
          </w:p>
        </w:tc>
        <w:tc>
          <w:tcPr>
            <w:tcW w:w="1021" w:type="dxa"/>
            <w:tcBorders>
              <w:top w:val="single" w:sz="8" w:space="0" w:color="000000"/>
              <w:left w:val="nil"/>
              <w:bottom w:val="nil"/>
              <w:right w:val="nil"/>
            </w:tcBorders>
            <w:shd w:val="clear" w:color="auto" w:fill="FFFFFF"/>
            <w:tcMar>
              <w:top w:w="15" w:type="dxa"/>
              <w:left w:w="15" w:type="dxa"/>
              <w:bottom w:w="0" w:type="dxa"/>
              <w:right w:w="15" w:type="dxa"/>
            </w:tcMar>
            <w:vAlign w:val="center"/>
          </w:tcPr>
          <w:p w14:paraId="5F6B2535" w14:textId="77777777" w:rsidR="0082020A" w:rsidRDefault="0082020A" w:rsidP="000A6A50">
            <w:pPr>
              <w:spacing w:after="160" w:line="259" w:lineRule="auto"/>
              <w:rPr>
                <w:sz w:val="15"/>
                <w:szCs w:val="15"/>
              </w:rPr>
            </w:pPr>
            <w:r>
              <w:rPr>
                <w:sz w:val="15"/>
                <w:szCs w:val="15"/>
              </w:rPr>
              <w:t>North America</w:t>
            </w:r>
          </w:p>
        </w:tc>
        <w:tc>
          <w:tcPr>
            <w:tcW w:w="739" w:type="dxa"/>
            <w:tcBorders>
              <w:top w:val="single" w:sz="8" w:space="0" w:color="000000"/>
              <w:left w:val="nil"/>
              <w:bottom w:val="nil"/>
              <w:right w:val="nil"/>
            </w:tcBorders>
            <w:shd w:val="clear" w:color="auto" w:fill="FFFFFF"/>
            <w:tcMar>
              <w:top w:w="15" w:type="dxa"/>
              <w:left w:w="15" w:type="dxa"/>
              <w:bottom w:w="0" w:type="dxa"/>
              <w:right w:w="15" w:type="dxa"/>
            </w:tcMar>
            <w:vAlign w:val="center"/>
          </w:tcPr>
          <w:p w14:paraId="2C7F4323" w14:textId="77777777" w:rsidR="0082020A" w:rsidRDefault="0082020A" w:rsidP="000A6A50">
            <w:pPr>
              <w:spacing w:after="160" w:line="259" w:lineRule="auto"/>
              <w:rPr>
                <w:sz w:val="15"/>
                <w:szCs w:val="15"/>
              </w:rPr>
            </w:pPr>
            <w:r>
              <w:rPr>
                <w:sz w:val="15"/>
                <w:szCs w:val="15"/>
              </w:rPr>
              <w:t>5km</w:t>
            </w:r>
          </w:p>
        </w:tc>
        <w:tc>
          <w:tcPr>
            <w:tcW w:w="1537" w:type="dxa"/>
            <w:tcBorders>
              <w:top w:val="single" w:sz="8" w:space="0" w:color="000000"/>
              <w:left w:val="nil"/>
              <w:bottom w:val="nil"/>
              <w:right w:val="nil"/>
            </w:tcBorders>
            <w:shd w:val="clear" w:color="auto" w:fill="FFFFFF"/>
            <w:tcMar>
              <w:top w:w="15" w:type="dxa"/>
              <w:left w:w="15" w:type="dxa"/>
              <w:bottom w:w="0" w:type="dxa"/>
              <w:right w:w="15" w:type="dxa"/>
            </w:tcMar>
            <w:vAlign w:val="center"/>
          </w:tcPr>
          <w:p w14:paraId="293F6A3C" w14:textId="77777777" w:rsidR="0082020A" w:rsidRDefault="0082020A" w:rsidP="000A6A50">
            <w:pPr>
              <w:spacing w:after="160" w:line="259" w:lineRule="auto"/>
              <w:rPr>
                <w:sz w:val="15"/>
                <w:szCs w:val="15"/>
              </w:rPr>
            </w:pPr>
            <w:r>
              <w:rPr>
                <w:sz w:val="15"/>
                <w:szCs w:val="15"/>
              </w:rPr>
              <w:t>12 CMIP5 GCMs</w:t>
            </w:r>
          </w:p>
        </w:tc>
        <w:tc>
          <w:tcPr>
            <w:tcW w:w="965" w:type="dxa"/>
            <w:tcBorders>
              <w:top w:val="single" w:sz="8" w:space="0" w:color="000000"/>
              <w:left w:val="nil"/>
              <w:bottom w:val="nil"/>
              <w:right w:val="nil"/>
            </w:tcBorders>
            <w:shd w:val="clear" w:color="auto" w:fill="FFFFFF"/>
            <w:tcMar>
              <w:top w:w="15" w:type="dxa"/>
              <w:left w:w="15" w:type="dxa"/>
              <w:bottom w:w="0" w:type="dxa"/>
              <w:right w:w="15" w:type="dxa"/>
            </w:tcMar>
            <w:vAlign w:val="center"/>
          </w:tcPr>
          <w:p w14:paraId="00DB5572" w14:textId="77777777" w:rsidR="0082020A" w:rsidRDefault="0082020A" w:rsidP="000A6A50">
            <w:pPr>
              <w:spacing w:after="160" w:line="259" w:lineRule="auto"/>
              <w:rPr>
                <w:sz w:val="15"/>
                <w:szCs w:val="15"/>
              </w:rPr>
            </w:pPr>
            <w:r>
              <w:rPr>
                <w:sz w:val="15"/>
                <w:szCs w:val="15"/>
              </w:rPr>
              <w:t>1981-2010, 2071-2100</w:t>
            </w:r>
          </w:p>
        </w:tc>
        <w:tc>
          <w:tcPr>
            <w:tcW w:w="1108" w:type="dxa"/>
            <w:tcBorders>
              <w:top w:val="single" w:sz="8" w:space="0" w:color="000000"/>
              <w:left w:val="nil"/>
              <w:bottom w:val="nil"/>
              <w:right w:val="nil"/>
            </w:tcBorders>
            <w:shd w:val="clear" w:color="auto" w:fill="FFFFFF"/>
            <w:tcMar>
              <w:top w:w="15" w:type="dxa"/>
              <w:left w:w="15" w:type="dxa"/>
              <w:bottom w:w="0" w:type="dxa"/>
              <w:right w:w="15" w:type="dxa"/>
            </w:tcMar>
            <w:vAlign w:val="center"/>
          </w:tcPr>
          <w:p w14:paraId="79699B20" w14:textId="77777777" w:rsidR="0082020A" w:rsidRDefault="0082020A" w:rsidP="000A6A50">
            <w:pPr>
              <w:spacing w:after="160" w:line="259" w:lineRule="auto"/>
              <w:rPr>
                <w:sz w:val="15"/>
                <w:szCs w:val="15"/>
              </w:rPr>
            </w:pPr>
            <w:r>
              <w:rPr>
                <w:sz w:val="15"/>
                <w:szCs w:val="15"/>
              </w:rPr>
              <w:t>RCP8.5</w:t>
            </w:r>
          </w:p>
        </w:tc>
      </w:tr>
      <w:tr w:rsidR="0082020A" w14:paraId="7E058130" w14:textId="77777777" w:rsidTr="000A6A50">
        <w:trPr>
          <w:trHeight w:val="848"/>
        </w:trPr>
        <w:tc>
          <w:tcPr>
            <w:tcW w:w="1061" w:type="dxa"/>
            <w:tcBorders>
              <w:top w:val="nil"/>
              <w:left w:val="nil"/>
              <w:bottom w:val="nil"/>
              <w:right w:val="nil"/>
            </w:tcBorders>
            <w:shd w:val="clear" w:color="auto" w:fill="FFFFFF"/>
            <w:tcMar>
              <w:top w:w="15" w:type="dxa"/>
              <w:left w:w="15" w:type="dxa"/>
              <w:bottom w:w="0" w:type="dxa"/>
              <w:right w:w="15" w:type="dxa"/>
            </w:tcMar>
            <w:vAlign w:val="center"/>
          </w:tcPr>
          <w:p w14:paraId="0524D3E6" w14:textId="77777777" w:rsidR="0082020A" w:rsidRDefault="0082020A" w:rsidP="000A6A50">
            <w:pPr>
              <w:spacing w:after="160" w:line="259" w:lineRule="auto"/>
              <w:rPr>
                <w:sz w:val="15"/>
                <w:szCs w:val="15"/>
              </w:rPr>
            </w:pPr>
            <w:r>
              <w:rPr>
                <w:sz w:val="15"/>
                <w:szCs w:val="15"/>
              </w:rPr>
              <w:t>Burrows et al., 2014</w:t>
            </w:r>
          </w:p>
        </w:tc>
        <w:tc>
          <w:tcPr>
            <w:tcW w:w="1037" w:type="dxa"/>
            <w:tcBorders>
              <w:top w:val="nil"/>
              <w:left w:val="nil"/>
              <w:bottom w:val="nil"/>
              <w:right w:val="nil"/>
            </w:tcBorders>
            <w:shd w:val="clear" w:color="auto" w:fill="FFFFFF"/>
            <w:tcMar>
              <w:top w:w="15" w:type="dxa"/>
              <w:left w:w="15" w:type="dxa"/>
              <w:bottom w:w="0" w:type="dxa"/>
              <w:right w:w="15" w:type="dxa"/>
            </w:tcMar>
            <w:vAlign w:val="center"/>
          </w:tcPr>
          <w:p w14:paraId="70E1C152" w14:textId="77777777" w:rsidR="0082020A" w:rsidRDefault="0082020A" w:rsidP="000A6A50">
            <w:pPr>
              <w:spacing w:after="160" w:line="259" w:lineRule="auto"/>
              <w:rPr>
                <w:sz w:val="15"/>
                <w:szCs w:val="15"/>
              </w:rPr>
            </w:pPr>
            <w:r>
              <w:rPr>
                <w:sz w:val="15"/>
                <w:szCs w:val="15"/>
              </w:rPr>
              <w:t>Local climate velocity</w:t>
            </w:r>
          </w:p>
        </w:tc>
        <w:tc>
          <w:tcPr>
            <w:tcW w:w="1892" w:type="dxa"/>
            <w:tcBorders>
              <w:top w:val="nil"/>
              <w:left w:val="nil"/>
              <w:bottom w:val="nil"/>
              <w:right w:val="nil"/>
            </w:tcBorders>
            <w:shd w:val="clear" w:color="auto" w:fill="FFFFFF"/>
            <w:tcMar>
              <w:top w:w="15" w:type="dxa"/>
              <w:left w:w="15" w:type="dxa"/>
              <w:bottom w:w="0" w:type="dxa"/>
              <w:right w:w="15" w:type="dxa"/>
            </w:tcMar>
            <w:vAlign w:val="center"/>
          </w:tcPr>
          <w:p w14:paraId="1FC24B6C" w14:textId="77777777" w:rsidR="0082020A" w:rsidRDefault="0082020A" w:rsidP="000A6A50">
            <w:pPr>
              <w:spacing w:after="160" w:line="259" w:lineRule="auto"/>
              <w:rPr>
                <w:sz w:val="15"/>
                <w:szCs w:val="15"/>
              </w:rPr>
            </w:pPr>
            <w:r>
              <w:rPr>
                <w:sz w:val="15"/>
                <w:szCs w:val="15"/>
              </w:rPr>
              <w:t>Climate velocity trajectory and climate connectivity</w:t>
            </w:r>
          </w:p>
        </w:tc>
        <w:tc>
          <w:tcPr>
            <w:tcW w:w="1021" w:type="dxa"/>
            <w:tcBorders>
              <w:top w:val="nil"/>
              <w:left w:val="nil"/>
              <w:bottom w:val="nil"/>
              <w:right w:val="nil"/>
            </w:tcBorders>
            <w:shd w:val="clear" w:color="auto" w:fill="FFFFFF"/>
            <w:tcMar>
              <w:top w:w="15" w:type="dxa"/>
              <w:left w:w="15" w:type="dxa"/>
              <w:bottom w:w="0" w:type="dxa"/>
              <w:right w:w="15" w:type="dxa"/>
            </w:tcMar>
            <w:vAlign w:val="center"/>
          </w:tcPr>
          <w:p w14:paraId="7BD41F9C" w14:textId="77777777" w:rsidR="0082020A" w:rsidRDefault="0082020A" w:rsidP="000A6A50">
            <w:pPr>
              <w:spacing w:after="160" w:line="259" w:lineRule="auto"/>
              <w:rPr>
                <w:sz w:val="15"/>
                <w:szCs w:val="15"/>
              </w:rPr>
            </w:pPr>
            <w:r>
              <w:rPr>
                <w:sz w:val="15"/>
                <w:szCs w:val="15"/>
              </w:rPr>
              <w:t>Global land and ocean</w:t>
            </w:r>
          </w:p>
        </w:tc>
        <w:tc>
          <w:tcPr>
            <w:tcW w:w="739" w:type="dxa"/>
            <w:tcBorders>
              <w:top w:val="nil"/>
              <w:left w:val="nil"/>
              <w:bottom w:val="nil"/>
              <w:right w:val="nil"/>
            </w:tcBorders>
            <w:shd w:val="clear" w:color="auto" w:fill="FFFFFF"/>
            <w:tcMar>
              <w:top w:w="15" w:type="dxa"/>
              <w:left w:w="15" w:type="dxa"/>
              <w:bottom w:w="0" w:type="dxa"/>
              <w:right w:w="15" w:type="dxa"/>
            </w:tcMar>
            <w:vAlign w:val="center"/>
          </w:tcPr>
          <w:p w14:paraId="13CD986A" w14:textId="77777777" w:rsidR="0082020A" w:rsidRDefault="0082020A" w:rsidP="000A6A50">
            <w:pPr>
              <w:spacing w:after="160" w:line="259" w:lineRule="auto"/>
              <w:rPr>
                <w:sz w:val="15"/>
                <w:szCs w:val="15"/>
              </w:rPr>
            </w:pPr>
            <w:r>
              <w:rPr>
                <w:sz w:val="15"/>
                <w:szCs w:val="15"/>
              </w:rPr>
              <w:t>1</w:t>
            </w:r>
            <w:r>
              <w:rPr>
                <w:sz w:val="15"/>
                <w:szCs w:val="15"/>
                <w:vertAlign w:val="superscript"/>
              </w:rPr>
              <w:t>o</w:t>
            </w:r>
          </w:p>
        </w:tc>
        <w:tc>
          <w:tcPr>
            <w:tcW w:w="1537" w:type="dxa"/>
            <w:tcBorders>
              <w:top w:val="nil"/>
              <w:left w:val="nil"/>
              <w:bottom w:val="nil"/>
              <w:right w:val="nil"/>
            </w:tcBorders>
            <w:shd w:val="clear" w:color="auto" w:fill="FFFFFF"/>
            <w:tcMar>
              <w:top w:w="15" w:type="dxa"/>
              <w:left w:w="15" w:type="dxa"/>
              <w:bottom w:w="0" w:type="dxa"/>
              <w:right w:w="15" w:type="dxa"/>
            </w:tcMar>
            <w:vAlign w:val="center"/>
          </w:tcPr>
          <w:p w14:paraId="515CCDD5" w14:textId="77777777" w:rsidR="0082020A" w:rsidRDefault="0082020A" w:rsidP="000A6A50">
            <w:pPr>
              <w:spacing w:after="160" w:line="259" w:lineRule="auto"/>
              <w:rPr>
                <w:sz w:val="15"/>
                <w:szCs w:val="15"/>
              </w:rPr>
            </w:pPr>
            <w:r>
              <w:rPr>
                <w:sz w:val="15"/>
                <w:szCs w:val="15"/>
              </w:rPr>
              <w:t>HadISST, CRU, CSIRO ACCESS1.0</w:t>
            </w:r>
          </w:p>
        </w:tc>
        <w:tc>
          <w:tcPr>
            <w:tcW w:w="965" w:type="dxa"/>
            <w:tcBorders>
              <w:top w:val="nil"/>
              <w:left w:val="nil"/>
              <w:bottom w:val="nil"/>
              <w:right w:val="nil"/>
            </w:tcBorders>
            <w:shd w:val="clear" w:color="auto" w:fill="FFFFFF"/>
            <w:tcMar>
              <w:top w:w="15" w:type="dxa"/>
              <w:left w:w="15" w:type="dxa"/>
              <w:bottom w:w="0" w:type="dxa"/>
              <w:right w:w="15" w:type="dxa"/>
            </w:tcMar>
            <w:vAlign w:val="center"/>
          </w:tcPr>
          <w:p w14:paraId="70514E7A" w14:textId="77777777" w:rsidR="0082020A" w:rsidRDefault="0082020A" w:rsidP="000A6A50">
            <w:pPr>
              <w:spacing w:after="160" w:line="259" w:lineRule="auto"/>
              <w:rPr>
                <w:sz w:val="15"/>
                <w:szCs w:val="15"/>
              </w:rPr>
            </w:pPr>
            <w:r>
              <w:rPr>
                <w:sz w:val="15"/>
                <w:szCs w:val="15"/>
              </w:rPr>
              <w:t>1960-2009, 2006-2100</w:t>
            </w:r>
          </w:p>
        </w:tc>
        <w:tc>
          <w:tcPr>
            <w:tcW w:w="1108" w:type="dxa"/>
            <w:tcBorders>
              <w:top w:val="nil"/>
              <w:left w:val="nil"/>
              <w:bottom w:val="nil"/>
              <w:right w:val="nil"/>
            </w:tcBorders>
            <w:shd w:val="clear" w:color="auto" w:fill="FFFFFF"/>
            <w:tcMar>
              <w:top w:w="15" w:type="dxa"/>
              <w:left w:w="15" w:type="dxa"/>
              <w:bottom w:w="0" w:type="dxa"/>
              <w:right w:w="15" w:type="dxa"/>
            </w:tcMar>
            <w:vAlign w:val="center"/>
          </w:tcPr>
          <w:p w14:paraId="7A3C7FF3" w14:textId="77777777" w:rsidR="0082020A" w:rsidRDefault="0082020A" w:rsidP="000A6A50">
            <w:pPr>
              <w:spacing w:after="160" w:line="259" w:lineRule="auto"/>
              <w:rPr>
                <w:sz w:val="15"/>
                <w:szCs w:val="15"/>
              </w:rPr>
            </w:pPr>
            <w:r>
              <w:rPr>
                <w:sz w:val="15"/>
                <w:szCs w:val="15"/>
              </w:rPr>
              <w:t>RCP4.5, RCP8.5</w:t>
            </w:r>
          </w:p>
        </w:tc>
      </w:tr>
      <w:tr w:rsidR="0082020A" w14:paraId="00FC067E" w14:textId="77777777" w:rsidTr="000A6A50">
        <w:trPr>
          <w:trHeight w:val="448"/>
        </w:trPr>
        <w:tc>
          <w:tcPr>
            <w:tcW w:w="1061" w:type="dxa"/>
            <w:tcBorders>
              <w:top w:val="nil"/>
              <w:left w:val="nil"/>
              <w:bottom w:val="nil"/>
              <w:right w:val="nil"/>
            </w:tcBorders>
            <w:shd w:val="clear" w:color="auto" w:fill="FFFFFF"/>
            <w:tcMar>
              <w:top w:w="15" w:type="dxa"/>
              <w:left w:w="15" w:type="dxa"/>
              <w:bottom w:w="0" w:type="dxa"/>
              <w:right w:w="15" w:type="dxa"/>
            </w:tcMar>
            <w:vAlign w:val="center"/>
          </w:tcPr>
          <w:p w14:paraId="343A0EA4" w14:textId="77777777" w:rsidR="0082020A" w:rsidRDefault="0082020A" w:rsidP="000A6A50">
            <w:pPr>
              <w:spacing w:after="160" w:line="259" w:lineRule="auto"/>
              <w:rPr>
                <w:sz w:val="15"/>
                <w:szCs w:val="15"/>
              </w:rPr>
            </w:pPr>
            <w:r>
              <w:rPr>
                <w:sz w:val="15"/>
                <w:szCs w:val="15"/>
              </w:rPr>
              <w:t>Ordonez et al., 2014</w:t>
            </w:r>
          </w:p>
        </w:tc>
        <w:tc>
          <w:tcPr>
            <w:tcW w:w="1037" w:type="dxa"/>
            <w:tcBorders>
              <w:top w:val="nil"/>
              <w:left w:val="nil"/>
              <w:bottom w:val="nil"/>
              <w:right w:val="nil"/>
            </w:tcBorders>
            <w:shd w:val="clear" w:color="auto" w:fill="FFFFFF"/>
            <w:tcMar>
              <w:top w:w="15" w:type="dxa"/>
              <w:left w:w="15" w:type="dxa"/>
              <w:bottom w:w="0" w:type="dxa"/>
              <w:right w:w="15" w:type="dxa"/>
            </w:tcMar>
            <w:vAlign w:val="center"/>
          </w:tcPr>
          <w:p w14:paraId="32507B53" w14:textId="77777777" w:rsidR="0082020A" w:rsidRDefault="0082020A" w:rsidP="000A6A50">
            <w:pPr>
              <w:spacing w:after="160" w:line="259" w:lineRule="auto"/>
              <w:rPr>
                <w:sz w:val="15"/>
                <w:szCs w:val="15"/>
              </w:rPr>
            </w:pPr>
            <w:r>
              <w:rPr>
                <w:sz w:val="15"/>
                <w:szCs w:val="15"/>
              </w:rPr>
              <w:t>Local climate velocity</w:t>
            </w:r>
          </w:p>
        </w:tc>
        <w:tc>
          <w:tcPr>
            <w:tcW w:w="1892" w:type="dxa"/>
            <w:tcBorders>
              <w:top w:val="nil"/>
              <w:left w:val="nil"/>
              <w:bottom w:val="nil"/>
              <w:right w:val="nil"/>
            </w:tcBorders>
            <w:shd w:val="clear" w:color="auto" w:fill="FFFFFF"/>
            <w:tcMar>
              <w:top w:w="15" w:type="dxa"/>
              <w:left w:w="15" w:type="dxa"/>
              <w:bottom w:w="0" w:type="dxa"/>
              <w:right w:w="15" w:type="dxa"/>
            </w:tcMar>
            <w:vAlign w:val="center"/>
          </w:tcPr>
          <w:p w14:paraId="5497FF82" w14:textId="77777777" w:rsidR="0082020A" w:rsidRDefault="0082020A" w:rsidP="000A6A50">
            <w:pPr>
              <w:spacing w:after="160" w:line="259" w:lineRule="auto"/>
              <w:rPr>
                <w:sz w:val="15"/>
                <w:szCs w:val="15"/>
              </w:rPr>
            </w:pPr>
            <w:r>
              <w:rPr>
                <w:sz w:val="15"/>
                <w:szCs w:val="15"/>
              </w:rPr>
              <w:t>Species exposure to climate change</w:t>
            </w:r>
          </w:p>
        </w:tc>
        <w:tc>
          <w:tcPr>
            <w:tcW w:w="1021" w:type="dxa"/>
            <w:tcBorders>
              <w:top w:val="nil"/>
              <w:left w:val="nil"/>
              <w:bottom w:val="nil"/>
              <w:right w:val="nil"/>
            </w:tcBorders>
            <w:shd w:val="clear" w:color="auto" w:fill="FFFFFF"/>
            <w:tcMar>
              <w:top w:w="15" w:type="dxa"/>
              <w:left w:w="15" w:type="dxa"/>
              <w:bottom w:w="0" w:type="dxa"/>
              <w:right w:w="15" w:type="dxa"/>
            </w:tcMar>
            <w:vAlign w:val="center"/>
          </w:tcPr>
          <w:p w14:paraId="66320EB1" w14:textId="77777777" w:rsidR="0082020A" w:rsidRDefault="0082020A" w:rsidP="000A6A50">
            <w:pPr>
              <w:spacing w:after="160" w:line="259" w:lineRule="auto"/>
              <w:rPr>
                <w:sz w:val="15"/>
                <w:szCs w:val="15"/>
              </w:rPr>
            </w:pPr>
            <w:r>
              <w:rPr>
                <w:sz w:val="15"/>
                <w:szCs w:val="15"/>
              </w:rPr>
              <w:t>US</w:t>
            </w:r>
          </w:p>
        </w:tc>
        <w:tc>
          <w:tcPr>
            <w:tcW w:w="739" w:type="dxa"/>
            <w:tcBorders>
              <w:top w:val="nil"/>
              <w:left w:val="nil"/>
              <w:bottom w:val="nil"/>
              <w:right w:val="nil"/>
            </w:tcBorders>
            <w:shd w:val="clear" w:color="auto" w:fill="FFFFFF"/>
            <w:tcMar>
              <w:top w:w="15" w:type="dxa"/>
              <w:left w:w="15" w:type="dxa"/>
              <w:bottom w:w="0" w:type="dxa"/>
              <w:right w:w="15" w:type="dxa"/>
            </w:tcMar>
            <w:vAlign w:val="center"/>
          </w:tcPr>
          <w:p w14:paraId="296A8ECB" w14:textId="77777777" w:rsidR="0082020A" w:rsidRDefault="0082020A" w:rsidP="000A6A50">
            <w:pPr>
              <w:spacing w:after="160" w:line="259" w:lineRule="auto"/>
              <w:rPr>
                <w:sz w:val="15"/>
                <w:szCs w:val="15"/>
              </w:rPr>
            </w:pPr>
            <w:r>
              <w:rPr>
                <w:sz w:val="15"/>
                <w:szCs w:val="15"/>
              </w:rPr>
              <w:t>10km</w:t>
            </w:r>
          </w:p>
        </w:tc>
        <w:tc>
          <w:tcPr>
            <w:tcW w:w="1537" w:type="dxa"/>
            <w:tcBorders>
              <w:top w:val="nil"/>
              <w:left w:val="nil"/>
              <w:bottom w:val="nil"/>
              <w:right w:val="nil"/>
            </w:tcBorders>
            <w:shd w:val="clear" w:color="auto" w:fill="FFFFFF"/>
            <w:tcMar>
              <w:top w:w="15" w:type="dxa"/>
              <w:left w:w="15" w:type="dxa"/>
              <w:bottom w:w="0" w:type="dxa"/>
              <w:right w:w="15" w:type="dxa"/>
            </w:tcMar>
            <w:vAlign w:val="center"/>
          </w:tcPr>
          <w:p w14:paraId="77F4CA33" w14:textId="77777777" w:rsidR="0082020A" w:rsidRDefault="0082020A" w:rsidP="000A6A50">
            <w:pPr>
              <w:spacing w:after="160" w:line="259" w:lineRule="auto"/>
              <w:rPr>
                <w:sz w:val="15"/>
                <w:szCs w:val="15"/>
              </w:rPr>
            </w:pPr>
            <w:r>
              <w:rPr>
                <w:sz w:val="15"/>
                <w:szCs w:val="15"/>
              </w:rPr>
              <w:t>CMIP5 GCMs</w:t>
            </w:r>
          </w:p>
        </w:tc>
        <w:tc>
          <w:tcPr>
            <w:tcW w:w="965" w:type="dxa"/>
            <w:tcBorders>
              <w:top w:val="nil"/>
              <w:left w:val="nil"/>
              <w:bottom w:val="nil"/>
              <w:right w:val="nil"/>
            </w:tcBorders>
            <w:shd w:val="clear" w:color="auto" w:fill="FFFFFF"/>
            <w:tcMar>
              <w:top w:w="15" w:type="dxa"/>
              <w:left w:w="15" w:type="dxa"/>
              <w:bottom w:w="0" w:type="dxa"/>
              <w:right w:w="15" w:type="dxa"/>
            </w:tcMar>
            <w:vAlign w:val="center"/>
          </w:tcPr>
          <w:p w14:paraId="04FDF92C" w14:textId="77777777" w:rsidR="0082020A" w:rsidRDefault="0082020A" w:rsidP="000A6A50">
            <w:pPr>
              <w:spacing w:after="160" w:line="259" w:lineRule="auto"/>
              <w:rPr>
                <w:sz w:val="15"/>
                <w:szCs w:val="15"/>
              </w:rPr>
            </w:pPr>
            <w:r>
              <w:rPr>
                <w:sz w:val="15"/>
                <w:szCs w:val="15"/>
              </w:rPr>
              <w:t>2001-2011, 2041-2051</w:t>
            </w:r>
          </w:p>
        </w:tc>
        <w:tc>
          <w:tcPr>
            <w:tcW w:w="1108" w:type="dxa"/>
            <w:tcBorders>
              <w:top w:val="nil"/>
              <w:left w:val="nil"/>
              <w:bottom w:val="nil"/>
              <w:right w:val="nil"/>
            </w:tcBorders>
            <w:shd w:val="clear" w:color="auto" w:fill="FFFFFF"/>
            <w:tcMar>
              <w:top w:w="15" w:type="dxa"/>
              <w:left w:w="15" w:type="dxa"/>
              <w:bottom w:w="0" w:type="dxa"/>
              <w:right w:w="15" w:type="dxa"/>
            </w:tcMar>
            <w:vAlign w:val="center"/>
          </w:tcPr>
          <w:p w14:paraId="1E4CBD04" w14:textId="77777777" w:rsidR="0082020A" w:rsidRDefault="0082020A" w:rsidP="000A6A50">
            <w:pPr>
              <w:spacing w:after="160" w:line="259" w:lineRule="auto"/>
              <w:rPr>
                <w:sz w:val="15"/>
                <w:szCs w:val="15"/>
              </w:rPr>
            </w:pPr>
            <w:r>
              <w:rPr>
                <w:sz w:val="15"/>
                <w:szCs w:val="15"/>
              </w:rPr>
              <w:t>RCP2.6, RCP6.0, RCP8.5</w:t>
            </w:r>
          </w:p>
        </w:tc>
      </w:tr>
      <w:tr w:rsidR="0082020A" w14:paraId="490B1696" w14:textId="77777777" w:rsidTr="000A6A50">
        <w:trPr>
          <w:trHeight w:val="448"/>
        </w:trPr>
        <w:tc>
          <w:tcPr>
            <w:tcW w:w="1061" w:type="dxa"/>
            <w:tcBorders>
              <w:top w:val="nil"/>
              <w:left w:val="nil"/>
              <w:bottom w:val="nil"/>
              <w:right w:val="nil"/>
            </w:tcBorders>
            <w:shd w:val="clear" w:color="auto" w:fill="FFFFFF"/>
            <w:tcMar>
              <w:top w:w="15" w:type="dxa"/>
              <w:left w:w="15" w:type="dxa"/>
              <w:bottom w:w="0" w:type="dxa"/>
              <w:right w:w="15" w:type="dxa"/>
            </w:tcMar>
            <w:vAlign w:val="center"/>
          </w:tcPr>
          <w:p w14:paraId="5F91C08D" w14:textId="77777777" w:rsidR="0082020A" w:rsidRDefault="0082020A" w:rsidP="000A6A50">
            <w:pPr>
              <w:spacing w:after="160" w:line="259" w:lineRule="auto"/>
              <w:rPr>
                <w:sz w:val="15"/>
                <w:szCs w:val="15"/>
              </w:rPr>
            </w:pPr>
            <w:r>
              <w:rPr>
                <w:sz w:val="15"/>
                <w:szCs w:val="15"/>
              </w:rPr>
              <w:t xml:space="preserve">Batllori et al., 2017 </w:t>
            </w:r>
          </w:p>
        </w:tc>
        <w:tc>
          <w:tcPr>
            <w:tcW w:w="1037" w:type="dxa"/>
            <w:tcBorders>
              <w:top w:val="nil"/>
              <w:left w:val="nil"/>
              <w:bottom w:val="nil"/>
              <w:right w:val="nil"/>
            </w:tcBorders>
            <w:shd w:val="clear" w:color="auto" w:fill="FFFFFF"/>
            <w:tcMar>
              <w:top w:w="15" w:type="dxa"/>
              <w:left w:w="15" w:type="dxa"/>
              <w:bottom w:w="0" w:type="dxa"/>
              <w:right w:w="15" w:type="dxa"/>
            </w:tcMar>
            <w:vAlign w:val="center"/>
          </w:tcPr>
          <w:p w14:paraId="7594C493" w14:textId="77777777" w:rsidR="0082020A" w:rsidRDefault="0082020A" w:rsidP="000A6A50">
            <w:pPr>
              <w:spacing w:after="160" w:line="259" w:lineRule="auto"/>
              <w:rPr>
                <w:sz w:val="15"/>
                <w:szCs w:val="15"/>
              </w:rPr>
            </w:pPr>
            <w:r>
              <w:rPr>
                <w:sz w:val="15"/>
                <w:szCs w:val="15"/>
              </w:rPr>
              <w:t>Climate analog velocity</w:t>
            </w:r>
          </w:p>
        </w:tc>
        <w:tc>
          <w:tcPr>
            <w:tcW w:w="1892" w:type="dxa"/>
            <w:tcBorders>
              <w:top w:val="nil"/>
              <w:left w:val="nil"/>
              <w:bottom w:val="nil"/>
              <w:right w:val="nil"/>
            </w:tcBorders>
            <w:shd w:val="clear" w:color="auto" w:fill="FFFFFF"/>
            <w:tcMar>
              <w:top w:w="15" w:type="dxa"/>
              <w:left w:w="15" w:type="dxa"/>
              <w:bottom w:w="0" w:type="dxa"/>
              <w:right w:w="15" w:type="dxa"/>
            </w:tcMar>
            <w:vAlign w:val="center"/>
          </w:tcPr>
          <w:p w14:paraId="67464186" w14:textId="77777777" w:rsidR="0082020A" w:rsidRDefault="0082020A" w:rsidP="000A6A50">
            <w:pPr>
              <w:spacing w:after="160" w:line="259" w:lineRule="auto"/>
              <w:rPr>
                <w:sz w:val="15"/>
                <w:szCs w:val="15"/>
              </w:rPr>
            </w:pPr>
            <w:r>
              <w:rPr>
                <w:sz w:val="15"/>
                <w:szCs w:val="15"/>
              </w:rPr>
              <w:t>PA exposure to climate change</w:t>
            </w:r>
          </w:p>
        </w:tc>
        <w:tc>
          <w:tcPr>
            <w:tcW w:w="1021" w:type="dxa"/>
            <w:tcBorders>
              <w:top w:val="nil"/>
              <w:left w:val="nil"/>
              <w:bottom w:val="nil"/>
              <w:right w:val="nil"/>
            </w:tcBorders>
            <w:shd w:val="clear" w:color="auto" w:fill="FFFFFF"/>
            <w:tcMar>
              <w:top w:w="15" w:type="dxa"/>
              <w:left w:w="15" w:type="dxa"/>
              <w:bottom w:w="0" w:type="dxa"/>
              <w:right w:w="15" w:type="dxa"/>
            </w:tcMar>
            <w:vAlign w:val="center"/>
          </w:tcPr>
          <w:p w14:paraId="0D4C90C4" w14:textId="77777777" w:rsidR="0082020A" w:rsidRDefault="0082020A" w:rsidP="000A6A50">
            <w:pPr>
              <w:spacing w:after="160" w:line="259" w:lineRule="auto"/>
              <w:rPr>
                <w:sz w:val="15"/>
                <w:szCs w:val="15"/>
              </w:rPr>
            </w:pPr>
            <w:r>
              <w:rPr>
                <w:sz w:val="15"/>
                <w:szCs w:val="15"/>
              </w:rPr>
              <w:t>US PA network</w:t>
            </w:r>
          </w:p>
        </w:tc>
        <w:tc>
          <w:tcPr>
            <w:tcW w:w="739" w:type="dxa"/>
            <w:tcBorders>
              <w:top w:val="nil"/>
              <w:left w:val="nil"/>
              <w:bottom w:val="nil"/>
              <w:right w:val="nil"/>
            </w:tcBorders>
            <w:shd w:val="clear" w:color="auto" w:fill="FFFFFF"/>
            <w:tcMar>
              <w:top w:w="15" w:type="dxa"/>
              <w:left w:w="15" w:type="dxa"/>
              <w:bottom w:w="0" w:type="dxa"/>
              <w:right w:w="15" w:type="dxa"/>
            </w:tcMar>
            <w:vAlign w:val="center"/>
          </w:tcPr>
          <w:p w14:paraId="4D5A75EF" w14:textId="77777777" w:rsidR="0082020A" w:rsidRDefault="0082020A" w:rsidP="000A6A50">
            <w:pPr>
              <w:spacing w:after="160" w:line="259" w:lineRule="auto"/>
              <w:rPr>
                <w:sz w:val="15"/>
                <w:szCs w:val="15"/>
              </w:rPr>
            </w:pPr>
            <w:r>
              <w:rPr>
                <w:sz w:val="15"/>
                <w:szCs w:val="15"/>
              </w:rPr>
              <w:t>1km</w:t>
            </w:r>
          </w:p>
        </w:tc>
        <w:tc>
          <w:tcPr>
            <w:tcW w:w="1537" w:type="dxa"/>
            <w:tcBorders>
              <w:top w:val="nil"/>
              <w:left w:val="nil"/>
              <w:bottom w:val="nil"/>
              <w:right w:val="nil"/>
            </w:tcBorders>
            <w:shd w:val="clear" w:color="auto" w:fill="FFFFFF"/>
            <w:tcMar>
              <w:top w:w="15" w:type="dxa"/>
              <w:left w:w="15" w:type="dxa"/>
              <w:bottom w:w="0" w:type="dxa"/>
              <w:right w:w="15" w:type="dxa"/>
            </w:tcMar>
            <w:vAlign w:val="center"/>
          </w:tcPr>
          <w:p w14:paraId="226B3DA6" w14:textId="77777777" w:rsidR="0082020A" w:rsidRDefault="0082020A" w:rsidP="000A6A50">
            <w:pPr>
              <w:spacing w:after="160" w:line="259" w:lineRule="auto"/>
              <w:rPr>
                <w:sz w:val="15"/>
                <w:szCs w:val="15"/>
              </w:rPr>
            </w:pPr>
            <w:r>
              <w:rPr>
                <w:sz w:val="15"/>
                <w:szCs w:val="15"/>
              </w:rPr>
              <w:t>MPI-ESM-LR</w:t>
            </w:r>
          </w:p>
        </w:tc>
        <w:tc>
          <w:tcPr>
            <w:tcW w:w="965" w:type="dxa"/>
            <w:tcBorders>
              <w:top w:val="nil"/>
              <w:left w:val="nil"/>
              <w:bottom w:val="nil"/>
              <w:right w:val="nil"/>
            </w:tcBorders>
            <w:shd w:val="clear" w:color="auto" w:fill="FFFFFF"/>
            <w:tcMar>
              <w:top w:w="15" w:type="dxa"/>
              <w:left w:w="15" w:type="dxa"/>
              <w:bottom w:w="0" w:type="dxa"/>
              <w:right w:w="15" w:type="dxa"/>
            </w:tcMar>
            <w:vAlign w:val="center"/>
          </w:tcPr>
          <w:p w14:paraId="0728CB65" w14:textId="77777777" w:rsidR="0082020A" w:rsidRDefault="0082020A" w:rsidP="000A6A50">
            <w:pPr>
              <w:spacing w:after="160" w:line="259" w:lineRule="auto"/>
              <w:rPr>
                <w:sz w:val="15"/>
                <w:szCs w:val="15"/>
              </w:rPr>
            </w:pPr>
            <w:r>
              <w:rPr>
                <w:sz w:val="15"/>
                <w:szCs w:val="15"/>
              </w:rPr>
              <w:t>1981-2010, 2071-2100</w:t>
            </w:r>
          </w:p>
        </w:tc>
        <w:tc>
          <w:tcPr>
            <w:tcW w:w="1108" w:type="dxa"/>
            <w:tcBorders>
              <w:top w:val="nil"/>
              <w:left w:val="nil"/>
              <w:bottom w:val="nil"/>
              <w:right w:val="nil"/>
            </w:tcBorders>
            <w:shd w:val="clear" w:color="auto" w:fill="FFFFFF"/>
            <w:tcMar>
              <w:top w:w="15" w:type="dxa"/>
              <w:left w:w="15" w:type="dxa"/>
              <w:bottom w:w="0" w:type="dxa"/>
              <w:right w:w="15" w:type="dxa"/>
            </w:tcMar>
            <w:vAlign w:val="center"/>
          </w:tcPr>
          <w:p w14:paraId="430F9D1C" w14:textId="77777777" w:rsidR="0082020A" w:rsidRDefault="0082020A" w:rsidP="000A6A50">
            <w:pPr>
              <w:spacing w:after="160" w:line="259" w:lineRule="auto"/>
              <w:rPr>
                <w:sz w:val="15"/>
                <w:szCs w:val="15"/>
              </w:rPr>
            </w:pPr>
            <w:r>
              <w:rPr>
                <w:sz w:val="15"/>
                <w:szCs w:val="15"/>
              </w:rPr>
              <w:t>RCP8.5</w:t>
            </w:r>
          </w:p>
        </w:tc>
      </w:tr>
      <w:tr w:rsidR="0082020A" w14:paraId="326A2520" w14:textId="77777777" w:rsidTr="000A6A50">
        <w:trPr>
          <w:trHeight w:val="448"/>
        </w:trPr>
        <w:tc>
          <w:tcPr>
            <w:tcW w:w="1061" w:type="dxa"/>
            <w:tcBorders>
              <w:top w:val="nil"/>
              <w:left w:val="nil"/>
              <w:bottom w:val="nil"/>
              <w:right w:val="nil"/>
            </w:tcBorders>
            <w:shd w:val="clear" w:color="auto" w:fill="FFFFFF"/>
            <w:tcMar>
              <w:top w:w="15" w:type="dxa"/>
              <w:left w:w="15" w:type="dxa"/>
              <w:bottom w:w="0" w:type="dxa"/>
              <w:right w:w="15" w:type="dxa"/>
            </w:tcMar>
            <w:vAlign w:val="center"/>
          </w:tcPr>
          <w:p w14:paraId="496E430C" w14:textId="77777777" w:rsidR="0082020A" w:rsidRDefault="0082020A" w:rsidP="000A6A50">
            <w:pPr>
              <w:spacing w:after="160" w:line="259" w:lineRule="auto"/>
              <w:rPr>
                <w:sz w:val="15"/>
                <w:szCs w:val="15"/>
              </w:rPr>
            </w:pPr>
            <w:r>
              <w:rPr>
                <w:sz w:val="15"/>
                <w:szCs w:val="15"/>
              </w:rPr>
              <w:t>Carroll et al., 2018</w:t>
            </w:r>
          </w:p>
        </w:tc>
        <w:tc>
          <w:tcPr>
            <w:tcW w:w="1037" w:type="dxa"/>
            <w:tcBorders>
              <w:top w:val="nil"/>
              <w:left w:val="nil"/>
              <w:bottom w:val="nil"/>
              <w:right w:val="nil"/>
            </w:tcBorders>
            <w:shd w:val="clear" w:color="auto" w:fill="FFFFFF"/>
            <w:tcMar>
              <w:top w:w="15" w:type="dxa"/>
              <w:left w:w="15" w:type="dxa"/>
              <w:bottom w:w="0" w:type="dxa"/>
              <w:right w:w="15" w:type="dxa"/>
            </w:tcMar>
            <w:vAlign w:val="center"/>
          </w:tcPr>
          <w:p w14:paraId="260EF2EF" w14:textId="77777777" w:rsidR="0082020A" w:rsidRDefault="0082020A" w:rsidP="000A6A50">
            <w:pPr>
              <w:spacing w:after="160" w:line="259" w:lineRule="auto"/>
              <w:rPr>
                <w:sz w:val="15"/>
                <w:szCs w:val="15"/>
              </w:rPr>
            </w:pPr>
            <w:r>
              <w:rPr>
                <w:sz w:val="15"/>
                <w:szCs w:val="15"/>
              </w:rPr>
              <w:t>Climate analog velocity</w:t>
            </w:r>
          </w:p>
        </w:tc>
        <w:tc>
          <w:tcPr>
            <w:tcW w:w="1892" w:type="dxa"/>
            <w:tcBorders>
              <w:top w:val="nil"/>
              <w:left w:val="nil"/>
              <w:bottom w:val="nil"/>
              <w:right w:val="nil"/>
            </w:tcBorders>
            <w:shd w:val="clear" w:color="auto" w:fill="FFFFFF"/>
            <w:tcMar>
              <w:top w:w="15" w:type="dxa"/>
              <w:left w:w="15" w:type="dxa"/>
              <w:bottom w:w="0" w:type="dxa"/>
              <w:right w:w="15" w:type="dxa"/>
            </w:tcMar>
            <w:vAlign w:val="center"/>
          </w:tcPr>
          <w:p w14:paraId="268A90EB" w14:textId="77777777" w:rsidR="0082020A" w:rsidRDefault="0082020A" w:rsidP="000A6A50">
            <w:pPr>
              <w:spacing w:after="160" w:line="259" w:lineRule="auto"/>
              <w:rPr>
                <w:sz w:val="15"/>
                <w:szCs w:val="15"/>
              </w:rPr>
            </w:pPr>
            <w:r>
              <w:rPr>
                <w:sz w:val="15"/>
                <w:szCs w:val="15"/>
              </w:rPr>
              <w:t>Climate connectivity</w:t>
            </w:r>
          </w:p>
        </w:tc>
        <w:tc>
          <w:tcPr>
            <w:tcW w:w="1021" w:type="dxa"/>
            <w:tcBorders>
              <w:top w:val="nil"/>
              <w:left w:val="nil"/>
              <w:bottom w:val="nil"/>
              <w:right w:val="nil"/>
            </w:tcBorders>
            <w:shd w:val="clear" w:color="auto" w:fill="FFFFFF"/>
            <w:tcMar>
              <w:top w:w="15" w:type="dxa"/>
              <w:left w:w="15" w:type="dxa"/>
              <w:bottom w:w="0" w:type="dxa"/>
              <w:right w:w="15" w:type="dxa"/>
            </w:tcMar>
            <w:vAlign w:val="center"/>
          </w:tcPr>
          <w:p w14:paraId="2CE655E6" w14:textId="77777777" w:rsidR="0082020A" w:rsidRDefault="0082020A" w:rsidP="000A6A50">
            <w:pPr>
              <w:spacing w:after="160" w:line="259" w:lineRule="auto"/>
              <w:rPr>
                <w:sz w:val="15"/>
                <w:szCs w:val="15"/>
              </w:rPr>
            </w:pPr>
            <w:r>
              <w:rPr>
                <w:sz w:val="15"/>
                <w:szCs w:val="15"/>
              </w:rPr>
              <w:t>North America</w:t>
            </w:r>
          </w:p>
        </w:tc>
        <w:tc>
          <w:tcPr>
            <w:tcW w:w="739" w:type="dxa"/>
            <w:tcBorders>
              <w:top w:val="nil"/>
              <w:left w:val="nil"/>
              <w:bottom w:val="nil"/>
              <w:right w:val="nil"/>
            </w:tcBorders>
            <w:shd w:val="clear" w:color="auto" w:fill="FFFFFF"/>
            <w:tcMar>
              <w:top w:w="15" w:type="dxa"/>
              <w:left w:w="15" w:type="dxa"/>
              <w:bottom w:w="0" w:type="dxa"/>
              <w:right w:w="15" w:type="dxa"/>
            </w:tcMar>
            <w:vAlign w:val="center"/>
          </w:tcPr>
          <w:p w14:paraId="1B7A19D2" w14:textId="77777777" w:rsidR="0082020A" w:rsidRDefault="0082020A" w:rsidP="000A6A50">
            <w:pPr>
              <w:spacing w:after="160" w:line="259" w:lineRule="auto"/>
              <w:rPr>
                <w:sz w:val="15"/>
                <w:szCs w:val="15"/>
              </w:rPr>
            </w:pPr>
            <w:r>
              <w:rPr>
                <w:sz w:val="15"/>
                <w:szCs w:val="15"/>
              </w:rPr>
              <w:t>5km</w:t>
            </w:r>
          </w:p>
        </w:tc>
        <w:tc>
          <w:tcPr>
            <w:tcW w:w="1537" w:type="dxa"/>
            <w:tcBorders>
              <w:top w:val="nil"/>
              <w:left w:val="nil"/>
              <w:bottom w:val="nil"/>
              <w:right w:val="nil"/>
            </w:tcBorders>
            <w:shd w:val="clear" w:color="auto" w:fill="FFFFFF"/>
            <w:tcMar>
              <w:top w:w="15" w:type="dxa"/>
              <w:left w:w="15" w:type="dxa"/>
              <w:bottom w:w="0" w:type="dxa"/>
              <w:right w:w="15" w:type="dxa"/>
            </w:tcMar>
            <w:vAlign w:val="center"/>
          </w:tcPr>
          <w:p w14:paraId="363D48C8" w14:textId="77777777" w:rsidR="0082020A" w:rsidRDefault="0082020A" w:rsidP="000A6A50">
            <w:pPr>
              <w:spacing w:after="160" w:line="259" w:lineRule="auto"/>
              <w:rPr>
                <w:sz w:val="15"/>
                <w:szCs w:val="15"/>
              </w:rPr>
            </w:pPr>
            <w:r>
              <w:rPr>
                <w:sz w:val="15"/>
                <w:szCs w:val="15"/>
              </w:rPr>
              <w:t>15 CMIP5 GCMs</w:t>
            </w:r>
          </w:p>
        </w:tc>
        <w:tc>
          <w:tcPr>
            <w:tcW w:w="965" w:type="dxa"/>
            <w:tcBorders>
              <w:top w:val="nil"/>
              <w:left w:val="nil"/>
              <w:bottom w:val="nil"/>
              <w:right w:val="nil"/>
            </w:tcBorders>
            <w:shd w:val="clear" w:color="auto" w:fill="FFFFFF"/>
            <w:tcMar>
              <w:top w:w="15" w:type="dxa"/>
              <w:left w:w="15" w:type="dxa"/>
              <w:bottom w:w="0" w:type="dxa"/>
              <w:right w:w="15" w:type="dxa"/>
            </w:tcMar>
            <w:vAlign w:val="center"/>
          </w:tcPr>
          <w:p w14:paraId="681E0309" w14:textId="77777777" w:rsidR="0082020A" w:rsidRDefault="0082020A" w:rsidP="000A6A50">
            <w:pPr>
              <w:spacing w:after="160" w:line="259" w:lineRule="auto"/>
              <w:rPr>
                <w:sz w:val="15"/>
                <w:szCs w:val="15"/>
              </w:rPr>
            </w:pPr>
            <w:r>
              <w:rPr>
                <w:sz w:val="15"/>
                <w:szCs w:val="15"/>
              </w:rPr>
              <w:t>1981-2010, 2071-2100</w:t>
            </w:r>
          </w:p>
        </w:tc>
        <w:tc>
          <w:tcPr>
            <w:tcW w:w="1108" w:type="dxa"/>
            <w:tcBorders>
              <w:top w:val="nil"/>
              <w:left w:val="nil"/>
              <w:bottom w:val="nil"/>
              <w:right w:val="nil"/>
            </w:tcBorders>
            <w:shd w:val="clear" w:color="auto" w:fill="FFFFFF"/>
            <w:tcMar>
              <w:top w:w="15" w:type="dxa"/>
              <w:left w:w="15" w:type="dxa"/>
              <w:bottom w:w="0" w:type="dxa"/>
              <w:right w:w="15" w:type="dxa"/>
            </w:tcMar>
            <w:vAlign w:val="center"/>
          </w:tcPr>
          <w:p w14:paraId="62675D10" w14:textId="77777777" w:rsidR="0082020A" w:rsidRDefault="0082020A" w:rsidP="000A6A50">
            <w:pPr>
              <w:spacing w:after="160" w:line="259" w:lineRule="auto"/>
              <w:rPr>
                <w:sz w:val="15"/>
                <w:szCs w:val="15"/>
              </w:rPr>
            </w:pPr>
            <w:r>
              <w:rPr>
                <w:sz w:val="15"/>
                <w:szCs w:val="15"/>
              </w:rPr>
              <w:t>RCP8.5</w:t>
            </w:r>
          </w:p>
        </w:tc>
      </w:tr>
      <w:tr w:rsidR="0082020A" w14:paraId="06B83AE1" w14:textId="77777777" w:rsidTr="000A6A50">
        <w:trPr>
          <w:trHeight w:val="448"/>
        </w:trPr>
        <w:tc>
          <w:tcPr>
            <w:tcW w:w="1061"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2D1F0F33" w14:textId="77777777" w:rsidR="0082020A" w:rsidRDefault="0082020A" w:rsidP="000A6A50">
            <w:pPr>
              <w:spacing w:after="160" w:line="259" w:lineRule="auto"/>
              <w:rPr>
                <w:sz w:val="15"/>
                <w:szCs w:val="15"/>
              </w:rPr>
            </w:pPr>
            <w:r>
              <w:rPr>
                <w:sz w:val="15"/>
                <w:szCs w:val="15"/>
              </w:rPr>
              <w:t>Heikkinen et al., 2020</w:t>
            </w:r>
          </w:p>
        </w:tc>
        <w:tc>
          <w:tcPr>
            <w:tcW w:w="1037"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1B96D173" w14:textId="77777777" w:rsidR="0082020A" w:rsidRDefault="0082020A" w:rsidP="000A6A50">
            <w:pPr>
              <w:spacing w:after="160" w:line="259" w:lineRule="auto"/>
              <w:rPr>
                <w:sz w:val="15"/>
                <w:szCs w:val="15"/>
              </w:rPr>
            </w:pPr>
            <w:r>
              <w:rPr>
                <w:sz w:val="15"/>
                <w:szCs w:val="15"/>
              </w:rPr>
              <w:t>Climate analog velocity</w:t>
            </w:r>
          </w:p>
        </w:tc>
        <w:tc>
          <w:tcPr>
            <w:tcW w:w="1892"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03EDEBEB" w14:textId="77777777" w:rsidR="0082020A" w:rsidRDefault="0082020A" w:rsidP="000A6A50">
            <w:pPr>
              <w:spacing w:after="160" w:line="259" w:lineRule="auto"/>
              <w:rPr>
                <w:sz w:val="15"/>
                <w:szCs w:val="15"/>
              </w:rPr>
            </w:pPr>
            <w:r>
              <w:rPr>
                <w:sz w:val="15"/>
                <w:szCs w:val="15"/>
              </w:rPr>
              <w:t>PA exposure to climate change</w:t>
            </w:r>
          </w:p>
        </w:tc>
        <w:tc>
          <w:tcPr>
            <w:tcW w:w="1021"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59804041" w14:textId="77777777" w:rsidR="0082020A" w:rsidRDefault="0082020A" w:rsidP="000A6A50">
            <w:pPr>
              <w:spacing w:after="160" w:line="259" w:lineRule="auto"/>
              <w:rPr>
                <w:sz w:val="15"/>
                <w:szCs w:val="15"/>
              </w:rPr>
            </w:pPr>
            <w:r>
              <w:rPr>
                <w:sz w:val="15"/>
                <w:szCs w:val="15"/>
              </w:rPr>
              <w:t>Finland PA network</w:t>
            </w:r>
          </w:p>
        </w:tc>
        <w:tc>
          <w:tcPr>
            <w:tcW w:w="739"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282DEC0F" w14:textId="77777777" w:rsidR="0082020A" w:rsidRDefault="0082020A" w:rsidP="000A6A50">
            <w:pPr>
              <w:spacing w:after="160" w:line="259" w:lineRule="auto"/>
              <w:rPr>
                <w:sz w:val="15"/>
                <w:szCs w:val="15"/>
              </w:rPr>
            </w:pPr>
            <w:r>
              <w:rPr>
                <w:sz w:val="15"/>
                <w:szCs w:val="15"/>
              </w:rPr>
              <w:t>50m, 1km</w:t>
            </w:r>
          </w:p>
        </w:tc>
        <w:tc>
          <w:tcPr>
            <w:tcW w:w="1537"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04C5CB40" w14:textId="77777777" w:rsidR="0082020A" w:rsidRDefault="0082020A" w:rsidP="000A6A50">
            <w:pPr>
              <w:spacing w:after="160" w:line="259" w:lineRule="auto"/>
              <w:rPr>
                <w:sz w:val="15"/>
                <w:szCs w:val="15"/>
              </w:rPr>
            </w:pPr>
            <w:r>
              <w:rPr>
                <w:sz w:val="15"/>
                <w:szCs w:val="15"/>
              </w:rPr>
              <w:t>ECA&amp;D, 23 CMIP5 GCMs</w:t>
            </w:r>
          </w:p>
        </w:tc>
        <w:tc>
          <w:tcPr>
            <w:tcW w:w="965"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33131AE3" w14:textId="77777777" w:rsidR="0082020A" w:rsidRDefault="0082020A" w:rsidP="000A6A50">
            <w:pPr>
              <w:spacing w:after="160" w:line="259" w:lineRule="auto"/>
              <w:rPr>
                <w:sz w:val="15"/>
                <w:szCs w:val="15"/>
              </w:rPr>
            </w:pPr>
            <w:r>
              <w:rPr>
                <w:sz w:val="15"/>
                <w:szCs w:val="15"/>
              </w:rPr>
              <w:t>1981-2010, 2077-2099</w:t>
            </w:r>
          </w:p>
        </w:tc>
        <w:tc>
          <w:tcPr>
            <w:tcW w:w="1108" w:type="dxa"/>
            <w:tcBorders>
              <w:top w:val="nil"/>
              <w:left w:val="nil"/>
              <w:bottom w:val="single" w:sz="8" w:space="0" w:color="000000"/>
              <w:right w:val="nil"/>
            </w:tcBorders>
            <w:shd w:val="clear" w:color="auto" w:fill="FFFFFF"/>
            <w:tcMar>
              <w:top w:w="15" w:type="dxa"/>
              <w:left w:w="15" w:type="dxa"/>
              <w:bottom w:w="0" w:type="dxa"/>
              <w:right w:w="15" w:type="dxa"/>
            </w:tcMar>
            <w:vAlign w:val="center"/>
          </w:tcPr>
          <w:p w14:paraId="7EFB389F" w14:textId="77777777" w:rsidR="0082020A" w:rsidRDefault="0082020A" w:rsidP="000A6A50">
            <w:pPr>
              <w:spacing w:after="160" w:line="259" w:lineRule="auto"/>
              <w:rPr>
                <w:sz w:val="15"/>
                <w:szCs w:val="15"/>
              </w:rPr>
            </w:pPr>
            <w:r>
              <w:rPr>
                <w:sz w:val="15"/>
                <w:szCs w:val="15"/>
              </w:rPr>
              <w:t>RCP2.6, RCP4.5, RCP8.5</w:t>
            </w:r>
          </w:p>
        </w:tc>
      </w:tr>
    </w:tbl>
    <w:p w14:paraId="2CE58B33" w14:textId="5A281BF2" w:rsidR="0082020A" w:rsidRDefault="00D87C19" w:rsidP="00D87C19">
      <w:pPr>
        <w:spacing w:line="240" w:lineRule="auto"/>
      </w:pPr>
      <w:r>
        <w:br w:type="page"/>
      </w:r>
    </w:p>
    <w:tbl>
      <w:tblPr>
        <w:tblW w:w="11610" w:type="dxa"/>
        <w:tblInd w:w="-1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780"/>
        <w:gridCol w:w="780"/>
        <w:gridCol w:w="780"/>
        <w:gridCol w:w="780"/>
        <w:gridCol w:w="780"/>
        <w:gridCol w:w="780"/>
        <w:gridCol w:w="780"/>
        <w:gridCol w:w="780"/>
        <w:gridCol w:w="1140"/>
        <w:gridCol w:w="1125"/>
        <w:gridCol w:w="1125"/>
        <w:gridCol w:w="1125"/>
      </w:tblGrid>
      <w:tr w:rsidR="0082020A" w14:paraId="68E3A678" w14:textId="77777777" w:rsidTr="000A6A50">
        <w:trPr>
          <w:trHeight w:val="320"/>
        </w:trPr>
        <w:tc>
          <w:tcPr>
            <w:tcW w:w="11610" w:type="dxa"/>
            <w:gridSpan w:val="13"/>
            <w:tcBorders>
              <w:top w:val="nil"/>
              <w:left w:val="nil"/>
              <w:right w:val="nil"/>
            </w:tcBorders>
            <w:shd w:val="clear" w:color="auto" w:fill="FFFFFF"/>
            <w:vAlign w:val="center"/>
          </w:tcPr>
          <w:p w14:paraId="20DD67CB" w14:textId="77777777" w:rsidR="0082020A" w:rsidRDefault="0082020A" w:rsidP="000A6A50">
            <w:pPr>
              <w:ind w:left="-72" w:right="-72"/>
              <w:rPr>
                <w:b/>
                <w:sz w:val="18"/>
                <w:szCs w:val="18"/>
              </w:rPr>
            </w:pPr>
            <w:r>
              <w:rPr>
                <w:b/>
                <w:sz w:val="15"/>
                <w:szCs w:val="15"/>
              </w:rPr>
              <w:lastRenderedPageBreak/>
              <w:t xml:space="preserve">Table S2 </w:t>
            </w:r>
            <w:r>
              <w:rPr>
                <w:sz w:val="15"/>
                <w:szCs w:val="15"/>
              </w:rPr>
              <w:t>Summary of climate zone velocities (left) and the percent of Protected Area (PA) areas experiencing climate zone shifts (right) for each of the four epochs under the four Representative Concentration Pathway (RCP) scenarios. Results are also separated by IUCN Category for RCP8.5.</w:t>
            </w:r>
          </w:p>
        </w:tc>
      </w:tr>
      <w:tr w:rsidR="0082020A" w14:paraId="4D324BCF" w14:textId="77777777" w:rsidTr="000A6A50">
        <w:trPr>
          <w:trHeight w:val="320"/>
        </w:trPr>
        <w:tc>
          <w:tcPr>
            <w:tcW w:w="855" w:type="dxa"/>
            <w:tcBorders>
              <w:left w:val="nil"/>
              <w:bottom w:val="nil"/>
              <w:right w:val="nil"/>
            </w:tcBorders>
            <w:shd w:val="clear" w:color="auto" w:fill="FFFFFF"/>
            <w:vAlign w:val="center"/>
          </w:tcPr>
          <w:p w14:paraId="00762DA1" w14:textId="77777777" w:rsidR="0082020A" w:rsidRDefault="0082020A" w:rsidP="000A6A50">
            <w:pPr>
              <w:spacing w:line="216" w:lineRule="auto"/>
              <w:ind w:left="-72" w:right="-72"/>
              <w:jc w:val="center"/>
              <w:rPr>
                <w:sz w:val="15"/>
                <w:szCs w:val="15"/>
              </w:rPr>
            </w:pPr>
          </w:p>
        </w:tc>
        <w:tc>
          <w:tcPr>
            <w:tcW w:w="6240" w:type="dxa"/>
            <w:gridSpan w:val="8"/>
            <w:tcBorders>
              <w:left w:val="nil"/>
              <w:bottom w:val="single" w:sz="4" w:space="0" w:color="000000"/>
              <w:right w:val="nil"/>
            </w:tcBorders>
            <w:shd w:val="clear" w:color="auto" w:fill="FFFFFF"/>
            <w:vAlign w:val="center"/>
          </w:tcPr>
          <w:p w14:paraId="50C11968" w14:textId="77777777" w:rsidR="0082020A" w:rsidRDefault="0082020A" w:rsidP="000A6A50">
            <w:pPr>
              <w:spacing w:line="216" w:lineRule="auto"/>
              <w:ind w:left="-72" w:right="-72"/>
              <w:jc w:val="center"/>
              <w:rPr>
                <w:sz w:val="15"/>
                <w:szCs w:val="15"/>
              </w:rPr>
            </w:pPr>
            <w:r>
              <w:rPr>
                <w:sz w:val="15"/>
                <w:szCs w:val="15"/>
              </w:rPr>
              <w:t>Climate zone velocity (Median (IQR)) (km yr-1)</w:t>
            </w:r>
          </w:p>
        </w:tc>
        <w:tc>
          <w:tcPr>
            <w:tcW w:w="4515" w:type="dxa"/>
            <w:gridSpan w:val="4"/>
            <w:tcBorders>
              <w:left w:val="nil"/>
              <w:bottom w:val="single" w:sz="4" w:space="0" w:color="000000"/>
              <w:right w:val="nil"/>
            </w:tcBorders>
            <w:shd w:val="clear" w:color="auto" w:fill="FFFFFF"/>
            <w:vAlign w:val="center"/>
          </w:tcPr>
          <w:p w14:paraId="1AF89329" w14:textId="77777777" w:rsidR="0082020A" w:rsidRDefault="0082020A" w:rsidP="000A6A50">
            <w:pPr>
              <w:spacing w:line="216" w:lineRule="auto"/>
              <w:ind w:left="-72" w:right="-72"/>
              <w:jc w:val="center"/>
              <w:rPr>
                <w:sz w:val="15"/>
                <w:szCs w:val="15"/>
              </w:rPr>
            </w:pPr>
            <w:r>
              <w:rPr>
                <w:sz w:val="15"/>
                <w:szCs w:val="15"/>
              </w:rPr>
              <w:t>Climate zone changes (% of PA)</w:t>
            </w:r>
          </w:p>
        </w:tc>
      </w:tr>
      <w:tr w:rsidR="0082020A" w14:paraId="63C6D99E" w14:textId="77777777" w:rsidTr="000A6A50">
        <w:trPr>
          <w:trHeight w:val="320"/>
        </w:trPr>
        <w:tc>
          <w:tcPr>
            <w:tcW w:w="855" w:type="dxa"/>
            <w:tcBorders>
              <w:top w:val="nil"/>
              <w:left w:val="nil"/>
              <w:bottom w:val="nil"/>
              <w:right w:val="nil"/>
            </w:tcBorders>
            <w:shd w:val="clear" w:color="auto" w:fill="FFFFFF"/>
            <w:vAlign w:val="center"/>
          </w:tcPr>
          <w:p w14:paraId="1D931BB8" w14:textId="77777777" w:rsidR="0082020A" w:rsidRDefault="0082020A" w:rsidP="000A6A50">
            <w:pPr>
              <w:spacing w:line="216" w:lineRule="auto"/>
              <w:ind w:left="-72" w:right="-72"/>
              <w:jc w:val="center"/>
              <w:rPr>
                <w:sz w:val="15"/>
                <w:szCs w:val="15"/>
              </w:rPr>
            </w:pPr>
          </w:p>
        </w:tc>
        <w:tc>
          <w:tcPr>
            <w:tcW w:w="1560" w:type="dxa"/>
            <w:gridSpan w:val="2"/>
            <w:tcBorders>
              <w:left w:val="nil"/>
              <w:bottom w:val="single" w:sz="4" w:space="0" w:color="000000"/>
              <w:right w:val="nil"/>
            </w:tcBorders>
            <w:shd w:val="clear" w:color="auto" w:fill="FFFFFF"/>
            <w:vAlign w:val="center"/>
          </w:tcPr>
          <w:p w14:paraId="2F9B1B51" w14:textId="77777777" w:rsidR="0082020A" w:rsidRDefault="0082020A" w:rsidP="000A6A50">
            <w:pPr>
              <w:spacing w:line="216" w:lineRule="auto"/>
              <w:ind w:left="-72" w:right="-72"/>
              <w:jc w:val="center"/>
              <w:rPr>
                <w:sz w:val="15"/>
                <w:szCs w:val="15"/>
              </w:rPr>
            </w:pPr>
            <w:r>
              <w:rPr>
                <w:sz w:val="15"/>
                <w:szCs w:val="15"/>
              </w:rPr>
              <w:t>1980s to 2030s</w:t>
            </w:r>
          </w:p>
        </w:tc>
        <w:tc>
          <w:tcPr>
            <w:tcW w:w="1560" w:type="dxa"/>
            <w:gridSpan w:val="2"/>
            <w:tcBorders>
              <w:left w:val="nil"/>
              <w:bottom w:val="single" w:sz="4" w:space="0" w:color="000000"/>
              <w:right w:val="nil"/>
            </w:tcBorders>
            <w:shd w:val="clear" w:color="auto" w:fill="FFFFFF"/>
            <w:vAlign w:val="center"/>
          </w:tcPr>
          <w:p w14:paraId="6C73B21D" w14:textId="77777777" w:rsidR="0082020A" w:rsidRDefault="0082020A" w:rsidP="000A6A50">
            <w:pPr>
              <w:spacing w:line="216" w:lineRule="auto"/>
              <w:ind w:left="-72" w:right="-72"/>
              <w:jc w:val="center"/>
              <w:rPr>
                <w:sz w:val="15"/>
                <w:szCs w:val="15"/>
              </w:rPr>
            </w:pPr>
            <w:r>
              <w:rPr>
                <w:sz w:val="15"/>
                <w:szCs w:val="15"/>
              </w:rPr>
              <w:t>2030s to 2050s</w:t>
            </w:r>
          </w:p>
        </w:tc>
        <w:tc>
          <w:tcPr>
            <w:tcW w:w="1560" w:type="dxa"/>
            <w:gridSpan w:val="2"/>
            <w:tcBorders>
              <w:left w:val="nil"/>
              <w:bottom w:val="single" w:sz="4" w:space="0" w:color="000000"/>
              <w:right w:val="nil"/>
            </w:tcBorders>
            <w:shd w:val="clear" w:color="auto" w:fill="FFFFFF"/>
            <w:vAlign w:val="center"/>
          </w:tcPr>
          <w:p w14:paraId="2D84EB83" w14:textId="77777777" w:rsidR="0082020A" w:rsidRDefault="0082020A" w:rsidP="000A6A50">
            <w:pPr>
              <w:spacing w:line="216" w:lineRule="auto"/>
              <w:ind w:left="-72" w:right="-72"/>
              <w:jc w:val="center"/>
              <w:rPr>
                <w:sz w:val="15"/>
                <w:szCs w:val="15"/>
              </w:rPr>
            </w:pPr>
            <w:r>
              <w:rPr>
                <w:sz w:val="15"/>
                <w:szCs w:val="15"/>
              </w:rPr>
              <w:t>2050s to 2070s</w:t>
            </w:r>
          </w:p>
        </w:tc>
        <w:tc>
          <w:tcPr>
            <w:tcW w:w="1560" w:type="dxa"/>
            <w:gridSpan w:val="2"/>
            <w:tcBorders>
              <w:left w:val="nil"/>
              <w:bottom w:val="single" w:sz="4" w:space="0" w:color="000000"/>
              <w:right w:val="nil"/>
            </w:tcBorders>
            <w:shd w:val="clear" w:color="auto" w:fill="FFFFFF"/>
            <w:vAlign w:val="center"/>
          </w:tcPr>
          <w:p w14:paraId="5F4BC67F" w14:textId="77777777" w:rsidR="0082020A" w:rsidRDefault="0082020A" w:rsidP="000A6A50">
            <w:pPr>
              <w:spacing w:line="216" w:lineRule="auto"/>
              <w:ind w:left="-72" w:right="-72"/>
              <w:jc w:val="center"/>
              <w:rPr>
                <w:sz w:val="15"/>
                <w:szCs w:val="15"/>
              </w:rPr>
            </w:pPr>
            <w:r>
              <w:rPr>
                <w:sz w:val="15"/>
                <w:szCs w:val="15"/>
              </w:rPr>
              <w:t>2070s to 2080s</w:t>
            </w:r>
          </w:p>
        </w:tc>
        <w:tc>
          <w:tcPr>
            <w:tcW w:w="1140" w:type="dxa"/>
            <w:tcBorders>
              <w:left w:val="nil"/>
              <w:bottom w:val="single" w:sz="4" w:space="0" w:color="000000"/>
              <w:right w:val="nil"/>
            </w:tcBorders>
            <w:shd w:val="clear" w:color="auto" w:fill="FFFFFF"/>
            <w:vAlign w:val="center"/>
          </w:tcPr>
          <w:p w14:paraId="790AE208" w14:textId="77777777" w:rsidR="0082020A" w:rsidRDefault="0082020A" w:rsidP="000A6A50">
            <w:pPr>
              <w:spacing w:line="216" w:lineRule="auto"/>
              <w:ind w:left="-72" w:right="-72"/>
              <w:jc w:val="center"/>
              <w:rPr>
                <w:sz w:val="15"/>
                <w:szCs w:val="15"/>
              </w:rPr>
            </w:pPr>
            <w:r>
              <w:rPr>
                <w:sz w:val="15"/>
                <w:szCs w:val="15"/>
              </w:rPr>
              <w:t>1980s to 2030s</w:t>
            </w:r>
          </w:p>
        </w:tc>
        <w:tc>
          <w:tcPr>
            <w:tcW w:w="1125" w:type="dxa"/>
            <w:tcBorders>
              <w:left w:val="nil"/>
              <w:bottom w:val="single" w:sz="4" w:space="0" w:color="000000"/>
              <w:right w:val="nil"/>
            </w:tcBorders>
            <w:shd w:val="clear" w:color="auto" w:fill="FFFFFF"/>
            <w:vAlign w:val="center"/>
          </w:tcPr>
          <w:p w14:paraId="318E3C53" w14:textId="77777777" w:rsidR="0082020A" w:rsidRDefault="0082020A" w:rsidP="000A6A50">
            <w:pPr>
              <w:spacing w:line="216" w:lineRule="auto"/>
              <w:ind w:left="-72" w:right="-72"/>
              <w:jc w:val="center"/>
              <w:rPr>
                <w:sz w:val="15"/>
                <w:szCs w:val="15"/>
              </w:rPr>
            </w:pPr>
            <w:r>
              <w:rPr>
                <w:sz w:val="15"/>
                <w:szCs w:val="15"/>
              </w:rPr>
              <w:t>2030s to 2050s</w:t>
            </w:r>
          </w:p>
        </w:tc>
        <w:tc>
          <w:tcPr>
            <w:tcW w:w="1125" w:type="dxa"/>
            <w:tcBorders>
              <w:left w:val="nil"/>
              <w:bottom w:val="single" w:sz="4" w:space="0" w:color="000000"/>
              <w:right w:val="nil"/>
            </w:tcBorders>
            <w:shd w:val="clear" w:color="auto" w:fill="FFFFFF"/>
            <w:vAlign w:val="center"/>
          </w:tcPr>
          <w:p w14:paraId="38AD19E3" w14:textId="77777777" w:rsidR="0082020A" w:rsidRDefault="0082020A" w:rsidP="000A6A50">
            <w:pPr>
              <w:spacing w:line="216" w:lineRule="auto"/>
              <w:ind w:left="-72" w:right="-72"/>
              <w:jc w:val="center"/>
              <w:rPr>
                <w:sz w:val="15"/>
                <w:szCs w:val="15"/>
              </w:rPr>
            </w:pPr>
            <w:r>
              <w:rPr>
                <w:sz w:val="15"/>
                <w:szCs w:val="15"/>
              </w:rPr>
              <w:t>2050s to 2070s</w:t>
            </w:r>
          </w:p>
        </w:tc>
        <w:tc>
          <w:tcPr>
            <w:tcW w:w="1125" w:type="dxa"/>
            <w:tcBorders>
              <w:left w:val="nil"/>
              <w:bottom w:val="single" w:sz="4" w:space="0" w:color="000000"/>
              <w:right w:val="nil"/>
            </w:tcBorders>
            <w:shd w:val="clear" w:color="auto" w:fill="FFFFFF"/>
            <w:vAlign w:val="center"/>
          </w:tcPr>
          <w:p w14:paraId="63C6FC38" w14:textId="77777777" w:rsidR="0082020A" w:rsidRDefault="0082020A" w:rsidP="000A6A50">
            <w:pPr>
              <w:spacing w:line="216" w:lineRule="auto"/>
              <w:ind w:left="-72" w:right="-72"/>
              <w:jc w:val="center"/>
              <w:rPr>
                <w:sz w:val="15"/>
                <w:szCs w:val="15"/>
              </w:rPr>
            </w:pPr>
            <w:r>
              <w:rPr>
                <w:sz w:val="15"/>
                <w:szCs w:val="15"/>
              </w:rPr>
              <w:t>2070s to 2080s</w:t>
            </w:r>
          </w:p>
        </w:tc>
      </w:tr>
      <w:tr w:rsidR="0082020A" w14:paraId="569E72D8" w14:textId="77777777" w:rsidTr="000A6A50">
        <w:trPr>
          <w:trHeight w:val="320"/>
        </w:trPr>
        <w:tc>
          <w:tcPr>
            <w:tcW w:w="855" w:type="dxa"/>
            <w:tcBorders>
              <w:top w:val="nil"/>
              <w:left w:val="nil"/>
              <w:bottom w:val="single" w:sz="4" w:space="0" w:color="000000"/>
              <w:right w:val="nil"/>
            </w:tcBorders>
            <w:shd w:val="clear" w:color="auto" w:fill="FFFFFF"/>
            <w:vAlign w:val="center"/>
          </w:tcPr>
          <w:p w14:paraId="5E97641A" w14:textId="77777777" w:rsidR="0082020A" w:rsidRDefault="0082020A" w:rsidP="000A6A50">
            <w:pPr>
              <w:spacing w:line="216" w:lineRule="auto"/>
              <w:ind w:left="-72" w:right="-72"/>
              <w:jc w:val="center"/>
              <w:rPr>
                <w:sz w:val="14"/>
                <w:szCs w:val="14"/>
              </w:rPr>
            </w:pPr>
          </w:p>
        </w:tc>
        <w:tc>
          <w:tcPr>
            <w:tcW w:w="780" w:type="dxa"/>
            <w:tcBorders>
              <w:left w:val="nil"/>
              <w:bottom w:val="single" w:sz="4" w:space="0" w:color="000000"/>
              <w:right w:val="nil"/>
            </w:tcBorders>
            <w:shd w:val="clear" w:color="auto" w:fill="FFFFFF"/>
            <w:vAlign w:val="center"/>
          </w:tcPr>
          <w:p w14:paraId="70E83440" w14:textId="77777777" w:rsidR="0082020A" w:rsidRDefault="0082020A" w:rsidP="000A6A50">
            <w:pPr>
              <w:spacing w:line="216" w:lineRule="auto"/>
              <w:ind w:left="-72" w:right="-72"/>
              <w:jc w:val="center"/>
              <w:rPr>
                <w:sz w:val="15"/>
                <w:szCs w:val="15"/>
              </w:rPr>
            </w:pPr>
            <w:r>
              <w:rPr>
                <w:sz w:val="15"/>
                <w:szCs w:val="15"/>
              </w:rPr>
              <w:t>Forward</w:t>
            </w:r>
          </w:p>
        </w:tc>
        <w:tc>
          <w:tcPr>
            <w:tcW w:w="780" w:type="dxa"/>
            <w:tcBorders>
              <w:left w:val="nil"/>
              <w:bottom w:val="single" w:sz="4" w:space="0" w:color="000000"/>
              <w:right w:val="nil"/>
            </w:tcBorders>
            <w:shd w:val="clear" w:color="auto" w:fill="FFFFFF"/>
            <w:vAlign w:val="center"/>
          </w:tcPr>
          <w:p w14:paraId="1729704A" w14:textId="77777777" w:rsidR="0082020A" w:rsidRDefault="0082020A" w:rsidP="000A6A50">
            <w:pPr>
              <w:spacing w:line="216" w:lineRule="auto"/>
              <w:ind w:left="-72" w:right="-72"/>
              <w:jc w:val="center"/>
              <w:rPr>
                <w:sz w:val="15"/>
                <w:szCs w:val="15"/>
              </w:rPr>
            </w:pPr>
            <w:r>
              <w:rPr>
                <w:sz w:val="15"/>
                <w:szCs w:val="15"/>
              </w:rPr>
              <w:t>Backward</w:t>
            </w:r>
          </w:p>
        </w:tc>
        <w:tc>
          <w:tcPr>
            <w:tcW w:w="780" w:type="dxa"/>
            <w:tcBorders>
              <w:left w:val="nil"/>
              <w:bottom w:val="single" w:sz="4" w:space="0" w:color="000000"/>
              <w:right w:val="nil"/>
            </w:tcBorders>
            <w:shd w:val="clear" w:color="auto" w:fill="FFFFFF"/>
            <w:vAlign w:val="center"/>
          </w:tcPr>
          <w:p w14:paraId="2BC59615" w14:textId="77777777" w:rsidR="0082020A" w:rsidRDefault="0082020A" w:rsidP="000A6A50">
            <w:pPr>
              <w:spacing w:line="216" w:lineRule="auto"/>
              <w:ind w:left="-72" w:right="-72"/>
              <w:jc w:val="center"/>
              <w:rPr>
                <w:sz w:val="15"/>
                <w:szCs w:val="15"/>
              </w:rPr>
            </w:pPr>
            <w:r>
              <w:rPr>
                <w:sz w:val="15"/>
                <w:szCs w:val="15"/>
              </w:rPr>
              <w:t>Forward</w:t>
            </w:r>
          </w:p>
        </w:tc>
        <w:tc>
          <w:tcPr>
            <w:tcW w:w="780" w:type="dxa"/>
            <w:tcBorders>
              <w:left w:val="nil"/>
              <w:bottom w:val="single" w:sz="4" w:space="0" w:color="000000"/>
              <w:right w:val="nil"/>
            </w:tcBorders>
            <w:shd w:val="clear" w:color="auto" w:fill="FFFFFF"/>
            <w:vAlign w:val="center"/>
          </w:tcPr>
          <w:p w14:paraId="561B7D3E" w14:textId="77777777" w:rsidR="0082020A" w:rsidRDefault="0082020A" w:rsidP="000A6A50">
            <w:pPr>
              <w:spacing w:line="216" w:lineRule="auto"/>
              <w:ind w:left="-72" w:right="-72"/>
              <w:jc w:val="center"/>
              <w:rPr>
                <w:sz w:val="15"/>
                <w:szCs w:val="15"/>
              </w:rPr>
            </w:pPr>
            <w:r>
              <w:rPr>
                <w:sz w:val="15"/>
                <w:szCs w:val="15"/>
              </w:rPr>
              <w:t>Backward</w:t>
            </w:r>
          </w:p>
        </w:tc>
        <w:tc>
          <w:tcPr>
            <w:tcW w:w="780" w:type="dxa"/>
            <w:tcBorders>
              <w:left w:val="nil"/>
              <w:bottom w:val="single" w:sz="4" w:space="0" w:color="000000"/>
              <w:right w:val="nil"/>
            </w:tcBorders>
            <w:shd w:val="clear" w:color="auto" w:fill="FFFFFF"/>
            <w:vAlign w:val="center"/>
          </w:tcPr>
          <w:p w14:paraId="77A096A7" w14:textId="77777777" w:rsidR="0082020A" w:rsidRDefault="0082020A" w:rsidP="000A6A50">
            <w:pPr>
              <w:spacing w:line="216" w:lineRule="auto"/>
              <w:ind w:left="-72" w:right="-72"/>
              <w:jc w:val="center"/>
              <w:rPr>
                <w:sz w:val="15"/>
                <w:szCs w:val="15"/>
              </w:rPr>
            </w:pPr>
            <w:r>
              <w:rPr>
                <w:sz w:val="15"/>
                <w:szCs w:val="15"/>
              </w:rPr>
              <w:t>Forward</w:t>
            </w:r>
          </w:p>
        </w:tc>
        <w:tc>
          <w:tcPr>
            <w:tcW w:w="780" w:type="dxa"/>
            <w:tcBorders>
              <w:left w:val="nil"/>
              <w:bottom w:val="single" w:sz="4" w:space="0" w:color="000000"/>
              <w:right w:val="nil"/>
            </w:tcBorders>
            <w:shd w:val="clear" w:color="auto" w:fill="FFFFFF"/>
            <w:vAlign w:val="center"/>
          </w:tcPr>
          <w:p w14:paraId="66C06A6B" w14:textId="77777777" w:rsidR="0082020A" w:rsidRDefault="0082020A" w:rsidP="000A6A50">
            <w:pPr>
              <w:spacing w:line="216" w:lineRule="auto"/>
              <w:ind w:left="-72" w:right="-72"/>
              <w:jc w:val="center"/>
              <w:rPr>
                <w:sz w:val="15"/>
                <w:szCs w:val="15"/>
              </w:rPr>
            </w:pPr>
            <w:r>
              <w:rPr>
                <w:sz w:val="15"/>
                <w:szCs w:val="15"/>
              </w:rPr>
              <w:t>Backward</w:t>
            </w:r>
          </w:p>
        </w:tc>
        <w:tc>
          <w:tcPr>
            <w:tcW w:w="780" w:type="dxa"/>
            <w:tcBorders>
              <w:left w:val="nil"/>
              <w:bottom w:val="single" w:sz="4" w:space="0" w:color="000000"/>
              <w:right w:val="nil"/>
            </w:tcBorders>
            <w:shd w:val="clear" w:color="auto" w:fill="FFFFFF"/>
            <w:vAlign w:val="center"/>
          </w:tcPr>
          <w:p w14:paraId="7EBF7E55" w14:textId="77777777" w:rsidR="0082020A" w:rsidRDefault="0082020A" w:rsidP="000A6A50">
            <w:pPr>
              <w:spacing w:line="216" w:lineRule="auto"/>
              <w:ind w:left="-72" w:right="-72"/>
              <w:jc w:val="center"/>
              <w:rPr>
                <w:sz w:val="15"/>
                <w:szCs w:val="15"/>
              </w:rPr>
            </w:pPr>
            <w:r>
              <w:rPr>
                <w:sz w:val="15"/>
                <w:szCs w:val="15"/>
              </w:rPr>
              <w:t>Forward</w:t>
            </w:r>
          </w:p>
        </w:tc>
        <w:tc>
          <w:tcPr>
            <w:tcW w:w="780" w:type="dxa"/>
            <w:tcBorders>
              <w:left w:val="nil"/>
              <w:bottom w:val="single" w:sz="4" w:space="0" w:color="000000"/>
              <w:right w:val="nil"/>
            </w:tcBorders>
            <w:shd w:val="clear" w:color="auto" w:fill="FFFFFF"/>
            <w:vAlign w:val="center"/>
          </w:tcPr>
          <w:p w14:paraId="135E7F90" w14:textId="77777777" w:rsidR="0082020A" w:rsidRDefault="0082020A" w:rsidP="000A6A50">
            <w:pPr>
              <w:spacing w:line="216" w:lineRule="auto"/>
              <w:ind w:left="-72" w:right="-72"/>
              <w:jc w:val="center"/>
              <w:rPr>
                <w:sz w:val="15"/>
                <w:szCs w:val="15"/>
              </w:rPr>
            </w:pPr>
            <w:r>
              <w:rPr>
                <w:sz w:val="15"/>
                <w:szCs w:val="15"/>
              </w:rPr>
              <w:t>Backward</w:t>
            </w:r>
          </w:p>
        </w:tc>
        <w:tc>
          <w:tcPr>
            <w:tcW w:w="1140" w:type="dxa"/>
            <w:tcBorders>
              <w:left w:val="nil"/>
              <w:bottom w:val="single" w:sz="4" w:space="0" w:color="000000"/>
              <w:right w:val="nil"/>
            </w:tcBorders>
            <w:shd w:val="clear" w:color="auto" w:fill="FFFFFF"/>
            <w:vAlign w:val="center"/>
          </w:tcPr>
          <w:p w14:paraId="2B507461" w14:textId="77777777" w:rsidR="0082020A" w:rsidRDefault="0082020A" w:rsidP="000A6A50">
            <w:pPr>
              <w:spacing w:line="216" w:lineRule="auto"/>
              <w:ind w:left="-72" w:right="-72"/>
              <w:jc w:val="center"/>
              <w:rPr>
                <w:sz w:val="15"/>
                <w:szCs w:val="15"/>
              </w:rPr>
            </w:pPr>
            <w:r>
              <w:rPr>
                <w:sz w:val="15"/>
                <w:szCs w:val="15"/>
              </w:rPr>
              <w:t>Climate zone</w:t>
            </w:r>
          </w:p>
        </w:tc>
        <w:tc>
          <w:tcPr>
            <w:tcW w:w="1125" w:type="dxa"/>
            <w:tcBorders>
              <w:left w:val="nil"/>
              <w:bottom w:val="single" w:sz="4" w:space="0" w:color="000000"/>
              <w:right w:val="nil"/>
            </w:tcBorders>
            <w:shd w:val="clear" w:color="auto" w:fill="FFFFFF"/>
            <w:vAlign w:val="center"/>
          </w:tcPr>
          <w:p w14:paraId="488D8880" w14:textId="77777777" w:rsidR="0082020A" w:rsidRDefault="0082020A" w:rsidP="000A6A50">
            <w:pPr>
              <w:spacing w:line="216" w:lineRule="auto"/>
              <w:ind w:left="-72" w:right="-72"/>
              <w:jc w:val="center"/>
              <w:rPr>
                <w:sz w:val="15"/>
                <w:szCs w:val="15"/>
              </w:rPr>
            </w:pPr>
            <w:r>
              <w:rPr>
                <w:sz w:val="15"/>
                <w:szCs w:val="15"/>
              </w:rPr>
              <w:t>Climate zone</w:t>
            </w:r>
          </w:p>
        </w:tc>
        <w:tc>
          <w:tcPr>
            <w:tcW w:w="1125" w:type="dxa"/>
            <w:tcBorders>
              <w:left w:val="nil"/>
              <w:bottom w:val="single" w:sz="4" w:space="0" w:color="000000"/>
              <w:right w:val="nil"/>
            </w:tcBorders>
            <w:shd w:val="clear" w:color="auto" w:fill="FFFFFF"/>
            <w:vAlign w:val="center"/>
          </w:tcPr>
          <w:p w14:paraId="78BA797A" w14:textId="77777777" w:rsidR="0082020A" w:rsidRDefault="0082020A" w:rsidP="000A6A50">
            <w:pPr>
              <w:spacing w:line="216" w:lineRule="auto"/>
              <w:ind w:left="-72" w:right="-72"/>
              <w:jc w:val="center"/>
              <w:rPr>
                <w:sz w:val="15"/>
                <w:szCs w:val="15"/>
              </w:rPr>
            </w:pPr>
            <w:r>
              <w:rPr>
                <w:sz w:val="15"/>
                <w:szCs w:val="15"/>
              </w:rPr>
              <w:t>Climate zone</w:t>
            </w:r>
          </w:p>
        </w:tc>
        <w:tc>
          <w:tcPr>
            <w:tcW w:w="1125" w:type="dxa"/>
            <w:tcBorders>
              <w:left w:val="nil"/>
              <w:bottom w:val="single" w:sz="4" w:space="0" w:color="000000"/>
              <w:right w:val="nil"/>
            </w:tcBorders>
            <w:shd w:val="clear" w:color="auto" w:fill="FFFFFF"/>
            <w:vAlign w:val="center"/>
          </w:tcPr>
          <w:p w14:paraId="24D33B80" w14:textId="77777777" w:rsidR="0082020A" w:rsidRDefault="0082020A" w:rsidP="000A6A50">
            <w:pPr>
              <w:spacing w:line="216" w:lineRule="auto"/>
              <w:ind w:left="-72" w:right="-72"/>
              <w:jc w:val="center"/>
              <w:rPr>
                <w:sz w:val="15"/>
                <w:szCs w:val="15"/>
              </w:rPr>
            </w:pPr>
            <w:r>
              <w:rPr>
                <w:sz w:val="15"/>
                <w:szCs w:val="15"/>
              </w:rPr>
              <w:t>Climate zone</w:t>
            </w:r>
          </w:p>
        </w:tc>
      </w:tr>
      <w:tr w:rsidR="0082020A" w14:paraId="1F37FC39" w14:textId="77777777" w:rsidTr="000A6A50">
        <w:trPr>
          <w:trHeight w:val="320"/>
        </w:trPr>
        <w:tc>
          <w:tcPr>
            <w:tcW w:w="855" w:type="dxa"/>
            <w:tcBorders>
              <w:top w:val="single" w:sz="4" w:space="0" w:color="000000"/>
              <w:left w:val="nil"/>
              <w:bottom w:val="nil"/>
              <w:right w:val="nil"/>
            </w:tcBorders>
            <w:shd w:val="clear" w:color="auto" w:fill="FFFFFF"/>
            <w:vAlign w:val="center"/>
          </w:tcPr>
          <w:p w14:paraId="17A89E0A" w14:textId="77777777" w:rsidR="0082020A" w:rsidRDefault="0082020A" w:rsidP="000A6A50">
            <w:pPr>
              <w:spacing w:line="216" w:lineRule="auto"/>
              <w:ind w:left="-72" w:right="-72"/>
              <w:rPr>
                <w:sz w:val="14"/>
                <w:szCs w:val="14"/>
              </w:rPr>
            </w:pPr>
            <w:r>
              <w:rPr>
                <w:sz w:val="14"/>
                <w:szCs w:val="14"/>
              </w:rPr>
              <w:t>RCP2.6</w:t>
            </w:r>
          </w:p>
        </w:tc>
        <w:tc>
          <w:tcPr>
            <w:tcW w:w="780" w:type="dxa"/>
            <w:tcBorders>
              <w:top w:val="single" w:sz="4" w:space="0" w:color="000000"/>
              <w:left w:val="nil"/>
              <w:bottom w:val="nil"/>
              <w:right w:val="nil"/>
            </w:tcBorders>
            <w:shd w:val="clear" w:color="auto" w:fill="FFFFFF"/>
            <w:vAlign w:val="center"/>
          </w:tcPr>
          <w:p w14:paraId="3AC3A9BE" w14:textId="77777777" w:rsidR="0082020A" w:rsidRDefault="0082020A" w:rsidP="000A6A50">
            <w:pPr>
              <w:spacing w:line="216" w:lineRule="auto"/>
              <w:ind w:left="-72" w:right="-72"/>
              <w:jc w:val="center"/>
              <w:rPr>
                <w:sz w:val="14"/>
                <w:szCs w:val="14"/>
              </w:rPr>
            </w:pPr>
            <w:r>
              <w:rPr>
                <w:sz w:val="14"/>
                <w:szCs w:val="14"/>
              </w:rPr>
              <w:t>0.2 (0.59)</w:t>
            </w:r>
          </w:p>
        </w:tc>
        <w:tc>
          <w:tcPr>
            <w:tcW w:w="780" w:type="dxa"/>
            <w:tcBorders>
              <w:top w:val="single" w:sz="4" w:space="0" w:color="000000"/>
              <w:left w:val="nil"/>
              <w:bottom w:val="nil"/>
              <w:right w:val="nil"/>
            </w:tcBorders>
            <w:shd w:val="clear" w:color="auto" w:fill="FFFFFF"/>
            <w:vAlign w:val="center"/>
          </w:tcPr>
          <w:p w14:paraId="7F53BC21" w14:textId="77777777" w:rsidR="0082020A" w:rsidRDefault="0082020A" w:rsidP="000A6A50">
            <w:pPr>
              <w:spacing w:line="216" w:lineRule="auto"/>
              <w:ind w:left="-72" w:right="-72"/>
              <w:jc w:val="center"/>
              <w:rPr>
                <w:sz w:val="14"/>
                <w:szCs w:val="14"/>
              </w:rPr>
            </w:pPr>
            <w:r>
              <w:rPr>
                <w:sz w:val="14"/>
                <w:szCs w:val="14"/>
              </w:rPr>
              <w:t>0.2 (0.75)</w:t>
            </w:r>
          </w:p>
        </w:tc>
        <w:tc>
          <w:tcPr>
            <w:tcW w:w="780" w:type="dxa"/>
            <w:tcBorders>
              <w:top w:val="single" w:sz="4" w:space="0" w:color="000000"/>
              <w:left w:val="nil"/>
              <w:bottom w:val="nil"/>
              <w:right w:val="nil"/>
            </w:tcBorders>
            <w:shd w:val="clear" w:color="auto" w:fill="FFFFFF"/>
            <w:vAlign w:val="center"/>
          </w:tcPr>
          <w:p w14:paraId="4A654396" w14:textId="77777777" w:rsidR="0082020A" w:rsidRDefault="0082020A" w:rsidP="000A6A50">
            <w:pPr>
              <w:spacing w:line="216" w:lineRule="auto"/>
              <w:ind w:left="-72" w:right="-72"/>
              <w:jc w:val="center"/>
              <w:rPr>
                <w:sz w:val="14"/>
                <w:szCs w:val="14"/>
              </w:rPr>
            </w:pPr>
            <w:r>
              <w:rPr>
                <w:sz w:val="14"/>
                <w:szCs w:val="14"/>
              </w:rPr>
              <w:t>0.1 (0.19)</w:t>
            </w:r>
          </w:p>
        </w:tc>
        <w:tc>
          <w:tcPr>
            <w:tcW w:w="780" w:type="dxa"/>
            <w:tcBorders>
              <w:top w:val="single" w:sz="4" w:space="0" w:color="000000"/>
              <w:left w:val="nil"/>
              <w:bottom w:val="nil"/>
              <w:right w:val="nil"/>
            </w:tcBorders>
            <w:shd w:val="clear" w:color="auto" w:fill="FFFFFF"/>
            <w:vAlign w:val="center"/>
          </w:tcPr>
          <w:p w14:paraId="29DEA63D" w14:textId="77777777" w:rsidR="0082020A" w:rsidRDefault="0082020A" w:rsidP="000A6A50">
            <w:pPr>
              <w:spacing w:line="216" w:lineRule="auto"/>
              <w:ind w:left="-72" w:right="-72"/>
              <w:jc w:val="center"/>
              <w:rPr>
                <w:sz w:val="14"/>
                <w:szCs w:val="14"/>
              </w:rPr>
            </w:pPr>
            <w:r>
              <w:rPr>
                <w:sz w:val="14"/>
                <w:szCs w:val="14"/>
              </w:rPr>
              <w:t>0.12 (0.25)</w:t>
            </w:r>
          </w:p>
        </w:tc>
        <w:tc>
          <w:tcPr>
            <w:tcW w:w="780" w:type="dxa"/>
            <w:tcBorders>
              <w:top w:val="single" w:sz="4" w:space="0" w:color="000000"/>
              <w:left w:val="nil"/>
              <w:bottom w:val="nil"/>
              <w:right w:val="nil"/>
            </w:tcBorders>
            <w:shd w:val="clear" w:color="auto" w:fill="FFFFFF"/>
            <w:vAlign w:val="center"/>
          </w:tcPr>
          <w:p w14:paraId="5D9C3658" w14:textId="77777777" w:rsidR="0082020A" w:rsidRDefault="0082020A" w:rsidP="000A6A50">
            <w:pPr>
              <w:spacing w:line="216" w:lineRule="auto"/>
              <w:ind w:left="-72" w:right="-72"/>
              <w:jc w:val="center"/>
              <w:rPr>
                <w:sz w:val="14"/>
                <w:szCs w:val="14"/>
              </w:rPr>
            </w:pPr>
            <w:r>
              <w:rPr>
                <w:sz w:val="14"/>
                <w:szCs w:val="14"/>
              </w:rPr>
              <w:t>0.12 (0.22)</w:t>
            </w:r>
          </w:p>
        </w:tc>
        <w:tc>
          <w:tcPr>
            <w:tcW w:w="780" w:type="dxa"/>
            <w:tcBorders>
              <w:top w:val="single" w:sz="4" w:space="0" w:color="000000"/>
              <w:left w:val="nil"/>
              <w:bottom w:val="nil"/>
              <w:right w:val="nil"/>
            </w:tcBorders>
            <w:shd w:val="clear" w:color="auto" w:fill="FFFFFF"/>
            <w:vAlign w:val="center"/>
          </w:tcPr>
          <w:p w14:paraId="4CDDB30C" w14:textId="77777777" w:rsidR="0082020A" w:rsidRDefault="0082020A" w:rsidP="000A6A50">
            <w:pPr>
              <w:spacing w:line="216" w:lineRule="auto"/>
              <w:ind w:left="-72" w:right="-72"/>
              <w:jc w:val="center"/>
              <w:rPr>
                <w:sz w:val="14"/>
                <w:szCs w:val="14"/>
              </w:rPr>
            </w:pPr>
            <w:r>
              <w:rPr>
                <w:sz w:val="14"/>
                <w:szCs w:val="14"/>
              </w:rPr>
              <w:t>0.11 (0.21)</w:t>
            </w:r>
          </w:p>
        </w:tc>
        <w:tc>
          <w:tcPr>
            <w:tcW w:w="780" w:type="dxa"/>
            <w:tcBorders>
              <w:top w:val="single" w:sz="4" w:space="0" w:color="000000"/>
              <w:left w:val="nil"/>
              <w:bottom w:val="nil"/>
              <w:right w:val="nil"/>
            </w:tcBorders>
            <w:shd w:val="clear" w:color="auto" w:fill="FFFFFF"/>
            <w:vAlign w:val="center"/>
          </w:tcPr>
          <w:p w14:paraId="702AAE78" w14:textId="77777777" w:rsidR="0082020A" w:rsidRDefault="0082020A" w:rsidP="000A6A50">
            <w:pPr>
              <w:spacing w:line="216" w:lineRule="auto"/>
              <w:ind w:left="-72" w:right="-72"/>
              <w:jc w:val="center"/>
              <w:rPr>
                <w:sz w:val="14"/>
                <w:szCs w:val="14"/>
              </w:rPr>
            </w:pPr>
            <w:r>
              <w:rPr>
                <w:sz w:val="14"/>
                <w:szCs w:val="14"/>
              </w:rPr>
              <w:t>0.15 (0.39)</w:t>
            </w:r>
          </w:p>
        </w:tc>
        <w:tc>
          <w:tcPr>
            <w:tcW w:w="780" w:type="dxa"/>
            <w:tcBorders>
              <w:top w:val="single" w:sz="4" w:space="0" w:color="000000"/>
              <w:left w:val="nil"/>
              <w:bottom w:val="nil"/>
              <w:right w:val="nil"/>
            </w:tcBorders>
            <w:shd w:val="clear" w:color="auto" w:fill="FFFFFF"/>
            <w:vAlign w:val="center"/>
          </w:tcPr>
          <w:p w14:paraId="30742D00" w14:textId="77777777" w:rsidR="0082020A" w:rsidRDefault="0082020A" w:rsidP="000A6A50">
            <w:pPr>
              <w:spacing w:line="216" w:lineRule="auto"/>
              <w:ind w:left="-72" w:right="-72"/>
              <w:jc w:val="center"/>
              <w:rPr>
                <w:sz w:val="14"/>
                <w:szCs w:val="14"/>
              </w:rPr>
            </w:pPr>
            <w:r>
              <w:rPr>
                <w:sz w:val="14"/>
                <w:szCs w:val="14"/>
              </w:rPr>
              <w:t>0.13 (0.38)</w:t>
            </w:r>
          </w:p>
        </w:tc>
        <w:tc>
          <w:tcPr>
            <w:tcW w:w="1140" w:type="dxa"/>
            <w:tcBorders>
              <w:top w:val="single" w:sz="4" w:space="0" w:color="000000"/>
              <w:left w:val="nil"/>
              <w:bottom w:val="nil"/>
              <w:right w:val="nil"/>
            </w:tcBorders>
            <w:shd w:val="clear" w:color="auto" w:fill="FFFFFF"/>
            <w:vAlign w:val="center"/>
          </w:tcPr>
          <w:p w14:paraId="73EF3921" w14:textId="77777777" w:rsidR="0082020A" w:rsidRDefault="0082020A" w:rsidP="000A6A50">
            <w:pPr>
              <w:spacing w:line="216" w:lineRule="auto"/>
              <w:ind w:left="-72" w:right="-72"/>
              <w:jc w:val="center"/>
              <w:rPr>
                <w:sz w:val="14"/>
                <w:szCs w:val="14"/>
              </w:rPr>
            </w:pPr>
            <w:r>
              <w:rPr>
                <w:sz w:val="14"/>
                <w:szCs w:val="14"/>
              </w:rPr>
              <w:t>17.6%</w:t>
            </w:r>
          </w:p>
        </w:tc>
        <w:tc>
          <w:tcPr>
            <w:tcW w:w="1125" w:type="dxa"/>
            <w:tcBorders>
              <w:top w:val="single" w:sz="4" w:space="0" w:color="000000"/>
              <w:left w:val="nil"/>
              <w:bottom w:val="nil"/>
              <w:right w:val="nil"/>
            </w:tcBorders>
            <w:shd w:val="clear" w:color="auto" w:fill="FFFFFF"/>
            <w:vAlign w:val="center"/>
          </w:tcPr>
          <w:p w14:paraId="3B6FA8EA" w14:textId="77777777" w:rsidR="0082020A" w:rsidRDefault="0082020A" w:rsidP="000A6A50">
            <w:pPr>
              <w:spacing w:line="216" w:lineRule="auto"/>
              <w:ind w:left="-72" w:right="-72"/>
              <w:jc w:val="center"/>
              <w:rPr>
                <w:sz w:val="14"/>
                <w:szCs w:val="14"/>
              </w:rPr>
            </w:pPr>
            <w:r>
              <w:rPr>
                <w:sz w:val="14"/>
                <w:szCs w:val="14"/>
              </w:rPr>
              <w:t>3.3%</w:t>
            </w:r>
          </w:p>
        </w:tc>
        <w:tc>
          <w:tcPr>
            <w:tcW w:w="1125" w:type="dxa"/>
            <w:tcBorders>
              <w:top w:val="single" w:sz="4" w:space="0" w:color="000000"/>
              <w:left w:val="nil"/>
              <w:bottom w:val="nil"/>
              <w:right w:val="nil"/>
            </w:tcBorders>
            <w:shd w:val="clear" w:color="auto" w:fill="FFFFFF"/>
            <w:vAlign w:val="center"/>
          </w:tcPr>
          <w:p w14:paraId="45AFF180" w14:textId="77777777" w:rsidR="0082020A" w:rsidRDefault="0082020A" w:rsidP="000A6A50">
            <w:pPr>
              <w:spacing w:line="216" w:lineRule="auto"/>
              <w:ind w:left="-72" w:right="-72"/>
              <w:jc w:val="center"/>
              <w:rPr>
                <w:sz w:val="14"/>
                <w:szCs w:val="14"/>
              </w:rPr>
            </w:pPr>
            <w:r>
              <w:rPr>
                <w:sz w:val="14"/>
                <w:szCs w:val="14"/>
              </w:rPr>
              <w:t>2.6%</w:t>
            </w:r>
          </w:p>
        </w:tc>
        <w:tc>
          <w:tcPr>
            <w:tcW w:w="1125" w:type="dxa"/>
            <w:tcBorders>
              <w:top w:val="single" w:sz="4" w:space="0" w:color="000000"/>
              <w:left w:val="nil"/>
              <w:bottom w:val="nil"/>
              <w:right w:val="nil"/>
            </w:tcBorders>
            <w:shd w:val="clear" w:color="auto" w:fill="FFFFFF"/>
            <w:vAlign w:val="center"/>
          </w:tcPr>
          <w:p w14:paraId="09D082D6" w14:textId="77777777" w:rsidR="0082020A" w:rsidRDefault="0082020A" w:rsidP="000A6A50">
            <w:pPr>
              <w:spacing w:line="216" w:lineRule="auto"/>
              <w:ind w:left="-72" w:right="-72"/>
              <w:jc w:val="center"/>
              <w:rPr>
                <w:sz w:val="14"/>
                <w:szCs w:val="14"/>
              </w:rPr>
            </w:pPr>
            <w:r>
              <w:rPr>
                <w:sz w:val="14"/>
                <w:szCs w:val="14"/>
              </w:rPr>
              <w:t>2.3%</w:t>
            </w:r>
          </w:p>
        </w:tc>
      </w:tr>
      <w:tr w:rsidR="0082020A" w14:paraId="20DB25B8" w14:textId="77777777" w:rsidTr="000A6A50">
        <w:trPr>
          <w:trHeight w:val="320"/>
        </w:trPr>
        <w:tc>
          <w:tcPr>
            <w:tcW w:w="855" w:type="dxa"/>
            <w:tcBorders>
              <w:top w:val="nil"/>
              <w:left w:val="nil"/>
              <w:bottom w:val="nil"/>
              <w:right w:val="nil"/>
            </w:tcBorders>
            <w:shd w:val="clear" w:color="auto" w:fill="FFFFFF"/>
            <w:vAlign w:val="center"/>
          </w:tcPr>
          <w:p w14:paraId="41D3DE30" w14:textId="77777777" w:rsidR="0082020A" w:rsidRDefault="0082020A" w:rsidP="000A6A50">
            <w:pPr>
              <w:spacing w:line="216" w:lineRule="auto"/>
              <w:ind w:left="-72" w:right="-72"/>
              <w:rPr>
                <w:sz w:val="14"/>
                <w:szCs w:val="14"/>
              </w:rPr>
            </w:pPr>
            <w:r>
              <w:rPr>
                <w:sz w:val="14"/>
                <w:szCs w:val="14"/>
              </w:rPr>
              <w:t>RCP4.5</w:t>
            </w:r>
          </w:p>
        </w:tc>
        <w:tc>
          <w:tcPr>
            <w:tcW w:w="780" w:type="dxa"/>
            <w:tcBorders>
              <w:top w:val="nil"/>
              <w:left w:val="nil"/>
              <w:bottom w:val="nil"/>
              <w:right w:val="nil"/>
            </w:tcBorders>
            <w:shd w:val="clear" w:color="auto" w:fill="FFFFFF"/>
            <w:vAlign w:val="center"/>
          </w:tcPr>
          <w:p w14:paraId="77FFBC37" w14:textId="77777777" w:rsidR="0082020A" w:rsidRDefault="0082020A" w:rsidP="000A6A50">
            <w:pPr>
              <w:spacing w:line="216" w:lineRule="auto"/>
              <w:ind w:left="-72" w:right="-72"/>
              <w:jc w:val="center"/>
              <w:rPr>
                <w:sz w:val="14"/>
                <w:szCs w:val="14"/>
              </w:rPr>
            </w:pPr>
            <w:r>
              <w:rPr>
                <w:sz w:val="14"/>
                <w:szCs w:val="14"/>
              </w:rPr>
              <w:t>0.19 (0.55)</w:t>
            </w:r>
          </w:p>
        </w:tc>
        <w:tc>
          <w:tcPr>
            <w:tcW w:w="780" w:type="dxa"/>
            <w:tcBorders>
              <w:top w:val="nil"/>
              <w:left w:val="nil"/>
              <w:bottom w:val="nil"/>
              <w:right w:val="nil"/>
            </w:tcBorders>
            <w:shd w:val="clear" w:color="auto" w:fill="FFFFFF"/>
            <w:vAlign w:val="center"/>
          </w:tcPr>
          <w:p w14:paraId="28E46F96" w14:textId="77777777" w:rsidR="0082020A" w:rsidRDefault="0082020A" w:rsidP="000A6A50">
            <w:pPr>
              <w:spacing w:line="216" w:lineRule="auto"/>
              <w:ind w:left="-72" w:right="-72"/>
              <w:jc w:val="center"/>
              <w:rPr>
                <w:sz w:val="14"/>
                <w:szCs w:val="14"/>
              </w:rPr>
            </w:pPr>
            <w:r>
              <w:rPr>
                <w:sz w:val="14"/>
                <w:szCs w:val="14"/>
              </w:rPr>
              <w:t>0.19 (0.64)</w:t>
            </w:r>
          </w:p>
        </w:tc>
        <w:tc>
          <w:tcPr>
            <w:tcW w:w="780" w:type="dxa"/>
            <w:tcBorders>
              <w:top w:val="nil"/>
              <w:left w:val="nil"/>
              <w:bottom w:val="nil"/>
              <w:right w:val="nil"/>
            </w:tcBorders>
            <w:shd w:val="clear" w:color="auto" w:fill="FFFFFF"/>
            <w:vAlign w:val="center"/>
          </w:tcPr>
          <w:p w14:paraId="5E998CA8" w14:textId="77777777" w:rsidR="0082020A" w:rsidRDefault="0082020A" w:rsidP="000A6A50">
            <w:pPr>
              <w:spacing w:line="216" w:lineRule="auto"/>
              <w:ind w:left="-72" w:right="-72"/>
              <w:jc w:val="center"/>
              <w:rPr>
                <w:sz w:val="14"/>
                <w:szCs w:val="14"/>
              </w:rPr>
            </w:pPr>
            <w:r>
              <w:rPr>
                <w:sz w:val="14"/>
                <w:szCs w:val="14"/>
              </w:rPr>
              <w:t>0.17 (0.48)</w:t>
            </w:r>
          </w:p>
        </w:tc>
        <w:tc>
          <w:tcPr>
            <w:tcW w:w="780" w:type="dxa"/>
            <w:tcBorders>
              <w:top w:val="nil"/>
              <w:left w:val="nil"/>
              <w:bottom w:val="nil"/>
              <w:right w:val="nil"/>
            </w:tcBorders>
            <w:shd w:val="clear" w:color="auto" w:fill="FFFFFF"/>
            <w:vAlign w:val="center"/>
          </w:tcPr>
          <w:p w14:paraId="43B5E797" w14:textId="77777777" w:rsidR="0082020A" w:rsidRDefault="0082020A" w:rsidP="000A6A50">
            <w:pPr>
              <w:spacing w:line="216" w:lineRule="auto"/>
              <w:ind w:left="-72" w:right="-72"/>
              <w:jc w:val="center"/>
              <w:rPr>
                <w:sz w:val="14"/>
                <w:szCs w:val="14"/>
              </w:rPr>
            </w:pPr>
            <w:r>
              <w:rPr>
                <w:sz w:val="14"/>
                <w:szCs w:val="14"/>
              </w:rPr>
              <w:t>0.22 (0.76)</w:t>
            </w:r>
          </w:p>
        </w:tc>
        <w:tc>
          <w:tcPr>
            <w:tcW w:w="780" w:type="dxa"/>
            <w:tcBorders>
              <w:top w:val="nil"/>
              <w:left w:val="nil"/>
              <w:bottom w:val="nil"/>
              <w:right w:val="nil"/>
            </w:tcBorders>
            <w:shd w:val="clear" w:color="auto" w:fill="FFFFFF"/>
            <w:vAlign w:val="center"/>
          </w:tcPr>
          <w:p w14:paraId="34826E89" w14:textId="77777777" w:rsidR="0082020A" w:rsidRDefault="0082020A" w:rsidP="000A6A50">
            <w:pPr>
              <w:spacing w:line="216" w:lineRule="auto"/>
              <w:ind w:left="-72" w:right="-72"/>
              <w:jc w:val="center"/>
              <w:rPr>
                <w:sz w:val="14"/>
                <w:szCs w:val="14"/>
              </w:rPr>
            </w:pPr>
            <w:r>
              <w:rPr>
                <w:sz w:val="14"/>
                <w:szCs w:val="14"/>
              </w:rPr>
              <w:t>0.14 (0.35)</w:t>
            </w:r>
          </w:p>
        </w:tc>
        <w:tc>
          <w:tcPr>
            <w:tcW w:w="780" w:type="dxa"/>
            <w:tcBorders>
              <w:top w:val="nil"/>
              <w:left w:val="nil"/>
              <w:bottom w:val="nil"/>
              <w:right w:val="nil"/>
            </w:tcBorders>
            <w:shd w:val="clear" w:color="auto" w:fill="FFFFFF"/>
            <w:vAlign w:val="center"/>
          </w:tcPr>
          <w:p w14:paraId="0AD76014" w14:textId="77777777" w:rsidR="0082020A" w:rsidRDefault="0082020A" w:rsidP="000A6A50">
            <w:pPr>
              <w:spacing w:line="216" w:lineRule="auto"/>
              <w:ind w:left="-72" w:right="-72"/>
              <w:jc w:val="center"/>
              <w:rPr>
                <w:sz w:val="14"/>
                <w:szCs w:val="14"/>
              </w:rPr>
            </w:pPr>
            <w:r>
              <w:rPr>
                <w:sz w:val="14"/>
                <w:szCs w:val="14"/>
              </w:rPr>
              <w:t>0.16 (0.43)</w:t>
            </w:r>
          </w:p>
        </w:tc>
        <w:tc>
          <w:tcPr>
            <w:tcW w:w="780" w:type="dxa"/>
            <w:tcBorders>
              <w:top w:val="nil"/>
              <w:left w:val="nil"/>
              <w:bottom w:val="nil"/>
              <w:right w:val="nil"/>
            </w:tcBorders>
            <w:shd w:val="clear" w:color="auto" w:fill="FFFFFF"/>
            <w:vAlign w:val="center"/>
          </w:tcPr>
          <w:p w14:paraId="038D9EBC" w14:textId="77777777" w:rsidR="0082020A" w:rsidRDefault="0082020A" w:rsidP="000A6A50">
            <w:pPr>
              <w:spacing w:line="216" w:lineRule="auto"/>
              <w:ind w:left="-72" w:right="-72"/>
              <w:jc w:val="center"/>
              <w:rPr>
                <w:sz w:val="14"/>
                <w:szCs w:val="14"/>
              </w:rPr>
            </w:pPr>
            <w:r>
              <w:rPr>
                <w:sz w:val="14"/>
                <w:szCs w:val="14"/>
              </w:rPr>
              <w:t>0.13 (0.37)</w:t>
            </w:r>
          </w:p>
        </w:tc>
        <w:tc>
          <w:tcPr>
            <w:tcW w:w="780" w:type="dxa"/>
            <w:tcBorders>
              <w:top w:val="nil"/>
              <w:left w:val="nil"/>
              <w:bottom w:val="nil"/>
              <w:right w:val="nil"/>
            </w:tcBorders>
            <w:shd w:val="clear" w:color="auto" w:fill="FFFFFF"/>
            <w:vAlign w:val="center"/>
          </w:tcPr>
          <w:p w14:paraId="6B0F4000" w14:textId="77777777" w:rsidR="0082020A" w:rsidRDefault="0082020A" w:rsidP="000A6A50">
            <w:pPr>
              <w:spacing w:line="216" w:lineRule="auto"/>
              <w:ind w:left="-72" w:right="-72"/>
              <w:jc w:val="center"/>
              <w:rPr>
                <w:sz w:val="14"/>
                <w:szCs w:val="14"/>
              </w:rPr>
            </w:pPr>
            <w:r>
              <w:rPr>
                <w:sz w:val="14"/>
                <w:szCs w:val="14"/>
              </w:rPr>
              <w:t>0.15 (0.45)</w:t>
            </w:r>
          </w:p>
        </w:tc>
        <w:tc>
          <w:tcPr>
            <w:tcW w:w="1140" w:type="dxa"/>
            <w:tcBorders>
              <w:top w:val="nil"/>
              <w:left w:val="nil"/>
              <w:bottom w:val="nil"/>
              <w:right w:val="nil"/>
            </w:tcBorders>
            <w:shd w:val="clear" w:color="auto" w:fill="FFFFFF"/>
            <w:vAlign w:val="center"/>
          </w:tcPr>
          <w:p w14:paraId="4317388F" w14:textId="77777777" w:rsidR="0082020A" w:rsidRDefault="0082020A" w:rsidP="000A6A50">
            <w:pPr>
              <w:spacing w:line="216" w:lineRule="auto"/>
              <w:ind w:left="-72" w:right="-72"/>
              <w:jc w:val="center"/>
              <w:rPr>
                <w:sz w:val="14"/>
                <w:szCs w:val="14"/>
              </w:rPr>
            </w:pPr>
            <w:r>
              <w:rPr>
                <w:sz w:val="14"/>
                <w:szCs w:val="14"/>
              </w:rPr>
              <w:t>18.3%</w:t>
            </w:r>
          </w:p>
        </w:tc>
        <w:tc>
          <w:tcPr>
            <w:tcW w:w="1125" w:type="dxa"/>
            <w:tcBorders>
              <w:top w:val="nil"/>
              <w:left w:val="nil"/>
              <w:bottom w:val="nil"/>
              <w:right w:val="nil"/>
            </w:tcBorders>
            <w:shd w:val="clear" w:color="auto" w:fill="FFFFFF"/>
            <w:vAlign w:val="center"/>
          </w:tcPr>
          <w:p w14:paraId="6CE1A9D4" w14:textId="77777777" w:rsidR="0082020A" w:rsidRDefault="0082020A" w:rsidP="000A6A50">
            <w:pPr>
              <w:spacing w:line="216" w:lineRule="auto"/>
              <w:ind w:left="-72" w:right="-72"/>
              <w:jc w:val="center"/>
              <w:rPr>
                <w:sz w:val="14"/>
                <w:szCs w:val="14"/>
              </w:rPr>
            </w:pPr>
            <w:r>
              <w:rPr>
                <w:sz w:val="14"/>
                <w:szCs w:val="14"/>
              </w:rPr>
              <w:t>6.9%</w:t>
            </w:r>
          </w:p>
        </w:tc>
        <w:tc>
          <w:tcPr>
            <w:tcW w:w="1125" w:type="dxa"/>
            <w:tcBorders>
              <w:top w:val="nil"/>
              <w:left w:val="nil"/>
              <w:bottom w:val="nil"/>
              <w:right w:val="nil"/>
            </w:tcBorders>
            <w:shd w:val="clear" w:color="auto" w:fill="FFFFFF"/>
            <w:vAlign w:val="center"/>
          </w:tcPr>
          <w:p w14:paraId="283D08BA" w14:textId="77777777" w:rsidR="0082020A" w:rsidRDefault="0082020A" w:rsidP="000A6A50">
            <w:pPr>
              <w:spacing w:line="216" w:lineRule="auto"/>
              <w:ind w:left="-72" w:right="-72"/>
              <w:jc w:val="center"/>
              <w:rPr>
                <w:sz w:val="14"/>
                <w:szCs w:val="14"/>
              </w:rPr>
            </w:pPr>
            <w:r>
              <w:rPr>
                <w:sz w:val="14"/>
                <w:szCs w:val="14"/>
              </w:rPr>
              <w:t>5.4%</w:t>
            </w:r>
          </w:p>
        </w:tc>
        <w:tc>
          <w:tcPr>
            <w:tcW w:w="1125" w:type="dxa"/>
            <w:tcBorders>
              <w:top w:val="nil"/>
              <w:left w:val="nil"/>
              <w:bottom w:val="nil"/>
              <w:right w:val="nil"/>
            </w:tcBorders>
            <w:shd w:val="clear" w:color="auto" w:fill="FFFFFF"/>
            <w:vAlign w:val="center"/>
          </w:tcPr>
          <w:p w14:paraId="488491D3" w14:textId="77777777" w:rsidR="0082020A" w:rsidRDefault="0082020A" w:rsidP="000A6A50">
            <w:pPr>
              <w:spacing w:line="216" w:lineRule="auto"/>
              <w:ind w:left="-72" w:right="-72"/>
              <w:jc w:val="center"/>
              <w:rPr>
                <w:sz w:val="14"/>
                <w:szCs w:val="14"/>
              </w:rPr>
            </w:pPr>
            <w:r>
              <w:rPr>
                <w:sz w:val="14"/>
                <w:szCs w:val="14"/>
              </w:rPr>
              <w:t>2.5%</w:t>
            </w:r>
          </w:p>
        </w:tc>
      </w:tr>
      <w:tr w:rsidR="0082020A" w14:paraId="57835CD0" w14:textId="77777777" w:rsidTr="000A6A50">
        <w:trPr>
          <w:trHeight w:val="320"/>
        </w:trPr>
        <w:tc>
          <w:tcPr>
            <w:tcW w:w="855" w:type="dxa"/>
            <w:tcBorders>
              <w:top w:val="nil"/>
              <w:left w:val="nil"/>
              <w:bottom w:val="nil"/>
              <w:right w:val="nil"/>
            </w:tcBorders>
            <w:shd w:val="clear" w:color="auto" w:fill="FFFFFF"/>
            <w:vAlign w:val="center"/>
          </w:tcPr>
          <w:p w14:paraId="1242C40F" w14:textId="77777777" w:rsidR="0082020A" w:rsidRDefault="0082020A" w:rsidP="000A6A50">
            <w:pPr>
              <w:spacing w:line="216" w:lineRule="auto"/>
              <w:ind w:left="-72" w:right="-72"/>
              <w:rPr>
                <w:sz w:val="14"/>
                <w:szCs w:val="14"/>
              </w:rPr>
            </w:pPr>
            <w:r>
              <w:rPr>
                <w:sz w:val="14"/>
                <w:szCs w:val="14"/>
              </w:rPr>
              <w:t>RCP6.0</w:t>
            </w:r>
          </w:p>
        </w:tc>
        <w:tc>
          <w:tcPr>
            <w:tcW w:w="780" w:type="dxa"/>
            <w:tcBorders>
              <w:top w:val="nil"/>
              <w:left w:val="nil"/>
              <w:bottom w:val="nil"/>
              <w:right w:val="nil"/>
            </w:tcBorders>
            <w:shd w:val="clear" w:color="auto" w:fill="FFFFFF"/>
            <w:vAlign w:val="center"/>
          </w:tcPr>
          <w:p w14:paraId="2668407A" w14:textId="77777777" w:rsidR="0082020A" w:rsidRDefault="0082020A" w:rsidP="000A6A50">
            <w:pPr>
              <w:spacing w:line="216" w:lineRule="auto"/>
              <w:ind w:left="-72" w:right="-72"/>
              <w:jc w:val="center"/>
              <w:rPr>
                <w:sz w:val="14"/>
                <w:szCs w:val="14"/>
              </w:rPr>
            </w:pPr>
            <w:r>
              <w:rPr>
                <w:sz w:val="14"/>
                <w:szCs w:val="14"/>
              </w:rPr>
              <w:t>0.2 (0.59)</w:t>
            </w:r>
          </w:p>
        </w:tc>
        <w:tc>
          <w:tcPr>
            <w:tcW w:w="780" w:type="dxa"/>
            <w:tcBorders>
              <w:top w:val="nil"/>
              <w:left w:val="nil"/>
              <w:bottom w:val="nil"/>
              <w:right w:val="nil"/>
            </w:tcBorders>
            <w:shd w:val="clear" w:color="auto" w:fill="FFFFFF"/>
            <w:vAlign w:val="center"/>
          </w:tcPr>
          <w:p w14:paraId="087E57AC" w14:textId="77777777" w:rsidR="0082020A" w:rsidRDefault="0082020A" w:rsidP="000A6A50">
            <w:pPr>
              <w:spacing w:line="216" w:lineRule="auto"/>
              <w:ind w:left="-72" w:right="-72"/>
              <w:jc w:val="center"/>
              <w:rPr>
                <w:sz w:val="14"/>
                <w:szCs w:val="14"/>
              </w:rPr>
            </w:pPr>
            <w:r>
              <w:rPr>
                <w:sz w:val="14"/>
                <w:szCs w:val="14"/>
              </w:rPr>
              <w:t>0.19 (0.7)</w:t>
            </w:r>
          </w:p>
        </w:tc>
        <w:tc>
          <w:tcPr>
            <w:tcW w:w="780" w:type="dxa"/>
            <w:tcBorders>
              <w:top w:val="nil"/>
              <w:left w:val="nil"/>
              <w:bottom w:val="nil"/>
              <w:right w:val="nil"/>
            </w:tcBorders>
            <w:shd w:val="clear" w:color="auto" w:fill="FFFFFF"/>
            <w:vAlign w:val="center"/>
          </w:tcPr>
          <w:p w14:paraId="71F622AB" w14:textId="77777777" w:rsidR="0082020A" w:rsidRDefault="0082020A" w:rsidP="000A6A50">
            <w:pPr>
              <w:spacing w:line="216" w:lineRule="auto"/>
              <w:ind w:left="-72" w:right="-72"/>
              <w:jc w:val="center"/>
              <w:rPr>
                <w:sz w:val="14"/>
                <w:szCs w:val="14"/>
              </w:rPr>
            </w:pPr>
            <w:r>
              <w:rPr>
                <w:sz w:val="14"/>
                <w:szCs w:val="14"/>
              </w:rPr>
              <w:t>0.15 (0.37)</w:t>
            </w:r>
          </w:p>
        </w:tc>
        <w:tc>
          <w:tcPr>
            <w:tcW w:w="780" w:type="dxa"/>
            <w:tcBorders>
              <w:top w:val="nil"/>
              <w:left w:val="nil"/>
              <w:bottom w:val="nil"/>
              <w:right w:val="nil"/>
            </w:tcBorders>
            <w:shd w:val="clear" w:color="auto" w:fill="FFFFFF"/>
            <w:vAlign w:val="center"/>
          </w:tcPr>
          <w:p w14:paraId="0A9CFB60" w14:textId="77777777" w:rsidR="0082020A" w:rsidRDefault="0082020A" w:rsidP="000A6A50">
            <w:pPr>
              <w:spacing w:line="216" w:lineRule="auto"/>
              <w:ind w:left="-72" w:right="-72"/>
              <w:jc w:val="center"/>
              <w:rPr>
                <w:sz w:val="14"/>
                <w:szCs w:val="14"/>
              </w:rPr>
            </w:pPr>
            <w:r>
              <w:rPr>
                <w:sz w:val="14"/>
                <w:szCs w:val="14"/>
              </w:rPr>
              <w:t>0.16 (0.52)</w:t>
            </w:r>
          </w:p>
        </w:tc>
        <w:tc>
          <w:tcPr>
            <w:tcW w:w="780" w:type="dxa"/>
            <w:tcBorders>
              <w:top w:val="nil"/>
              <w:left w:val="nil"/>
              <w:bottom w:val="nil"/>
              <w:right w:val="nil"/>
            </w:tcBorders>
            <w:shd w:val="clear" w:color="auto" w:fill="FFFFFF"/>
            <w:vAlign w:val="center"/>
          </w:tcPr>
          <w:p w14:paraId="43645217" w14:textId="77777777" w:rsidR="0082020A" w:rsidRDefault="0082020A" w:rsidP="000A6A50">
            <w:pPr>
              <w:spacing w:line="216" w:lineRule="auto"/>
              <w:ind w:left="-72" w:right="-72"/>
              <w:jc w:val="center"/>
              <w:rPr>
                <w:sz w:val="14"/>
                <w:szCs w:val="14"/>
              </w:rPr>
            </w:pPr>
            <w:r>
              <w:rPr>
                <w:sz w:val="14"/>
                <w:szCs w:val="14"/>
              </w:rPr>
              <w:t>0.2 (0.56)</w:t>
            </w:r>
          </w:p>
        </w:tc>
        <w:tc>
          <w:tcPr>
            <w:tcW w:w="780" w:type="dxa"/>
            <w:tcBorders>
              <w:top w:val="nil"/>
              <w:left w:val="nil"/>
              <w:bottom w:val="nil"/>
              <w:right w:val="nil"/>
            </w:tcBorders>
            <w:shd w:val="clear" w:color="auto" w:fill="FFFFFF"/>
            <w:vAlign w:val="center"/>
          </w:tcPr>
          <w:p w14:paraId="7AAE0961" w14:textId="77777777" w:rsidR="0082020A" w:rsidRDefault="0082020A" w:rsidP="000A6A50">
            <w:pPr>
              <w:spacing w:line="216" w:lineRule="auto"/>
              <w:ind w:left="-72" w:right="-72"/>
              <w:jc w:val="center"/>
              <w:rPr>
                <w:sz w:val="14"/>
                <w:szCs w:val="14"/>
              </w:rPr>
            </w:pPr>
            <w:r>
              <w:rPr>
                <w:sz w:val="14"/>
                <w:szCs w:val="14"/>
              </w:rPr>
              <w:t>0.27 (0.92)</w:t>
            </w:r>
          </w:p>
        </w:tc>
        <w:tc>
          <w:tcPr>
            <w:tcW w:w="780" w:type="dxa"/>
            <w:tcBorders>
              <w:top w:val="nil"/>
              <w:left w:val="nil"/>
              <w:bottom w:val="nil"/>
              <w:right w:val="nil"/>
            </w:tcBorders>
            <w:shd w:val="clear" w:color="auto" w:fill="FFFFFF"/>
            <w:vAlign w:val="center"/>
          </w:tcPr>
          <w:p w14:paraId="01AAC3F4" w14:textId="77777777" w:rsidR="0082020A" w:rsidRDefault="0082020A" w:rsidP="000A6A50">
            <w:pPr>
              <w:spacing w:line="216" w:lineRule="auto"/>
              <w:ind w:left="-72" w:right="-72"/>
              <w:jc w:val="center"/>
              <w:rPr>
                <w:sz w:val="14"/>
                <w:szCs w:val="14"/>
              </w:rPr>
            </w:pPr>
            <w:r>
              <w:rPr>
                <w:sz w:val="14"/>
                <w:szCs w:val="14"/>
              </w:rPr>
              <w:t>0.19 (0.63)</w:t>
            </w:r>
          </w:p>
        </w:tc>
        <w:tc>
          <w:tcPr>
            <w:tcW w:w="780" w:type="dxa"/>
            <w:tcBorders>
              <w:top w:val="nil"/>
              <w:left w:val="nil"/>
              <w:bottom w:val="nil"/>
              <w:right w:val="nil"/>
            </w:tcBorders>
            <w:shd w:val="clear" w:color="auto" w:fill="FFFFFF"/>
            <w:vAlign w:val="center"/>
          </w:tcPr>
          <w:p w14:paraId="0F2C28E8" w14:textId="77777777" w:rsidR="0082020A" w:rsidRDefault="0082020A" w:rsidP="000A6A50">
            <w:pPr>
              <w:spacing w:line="216" w:lineRule="auto"/>
              <w:ind w:left="-72" w:right="-72"/>
              <w:jc w:val="center"/>
              <w:rPr>
                <w:sz w:val="14"/>
                <w:szCs w:val="14"/>
              </w:rPr>
            </w:pPr>
            <w:r>
              <w:rPr>
                <w:sz w:val="14"/>
                <w:szCs w:val="14"/>
              </w:rPr>
              <w:t>0.24 (0.93)</w:t>
            </w:r>
          </w:p>
        </w:tc>
        <w:tc>
          <w:tcPr>
            <w:tcW w:w="1140" w:type="dxa"/>
            <w:tcBorders>
              <w:top w:val="nil"/>
              <w:left w:val="nil"/>
              <w:bottom w:val="nil"/>
              <w:right w:val="nil"/>
            </w:tcBorders>
            <w:shd w:val="clear" w:color="auto" w:fill="FFFFFF"/>
            <w:vAlign w:val="center"/>
          </w:tcPr>
          <w:p w14:paraId="2C2A07C7" w14:textId="77777777" w:rsidR="0082020A" w:rsidRDefault="0082020A" w:rsidP="000A6A50">
            <w:pPr>
              <w:spacing w:line="216" w:lineRule="auto"/>
              <w:ind w:left="-72" w:right="-72"/>
              <w:jc w:val="center"/>
              <w:rPr>
                <w:sz w:val="14"/>
                <w:szCs w:val="14"/>
              </w:rPr>
            </w:pPr>
            <w:r>
              <w:rPr>
                <w:sz w:val="14"/>
                <w:szCs w:val="14"/>
              </w:rPr>
              <w:t>17.7%</w:t>
            </w:r>
          </w:p>
        </w:tc>
        <w:tc>
          <w:tcPr>
            <w:tcW w:w="1125" w:type="dxa"/>
            <w:tcBorders>
              <w:top w:val="nil"/>
              <w:left w:val="nil"/>
              <w:bottom w:val="nil"/>
              <w:right w:val="nil"/>
            </w:tcBorders>
            <w:shd w:val="clear" w:color="auto" w:fill="FFFFFF"/>
            <w:vAlign w:val="center"/>
          </w:tcPr>
          <w:p w14:paraId="63793050" w14:textId="77777777" w:rsidR="0082020A" w:rsidRDefault="0082020A" w:rsidP="000A6A50">
            <w:pPr>
              <w:spacing w:line="216" w:lineRule="auto"/>
              <w:ind w:left="-72" w:right="-72"/>
              <w:jc w:val="center"/>
              <w:rPr>
                <w:sz w:val="14"/>
                <w:szCs w:val="14"/>
              </w:rPr>
            </w:pPr>
            <w:r>
              <w:rPr>
                <w:sz w:val="14"/>
                <w:szCs w:val="14"/>
              </w:rPr>
              <w:t>6.7%</w:t>
            </w:r>
          </w:p>
        </w:tc>
        <w:tc>
          <w:tcPr>
            <w:tcW w:w="1125" w:type="dxa"/>
            <w:tcBorders>
              <w:top w:val="nil"/>
              <w:left w:val="nil"/>
              <w:bottom w:val="nil"/>
              <w:right w:val="nil"/>
            </w:tcBorders>
            <w:shd w:val="clear" w:color="auto" w:fill="FFFFFF"/>
            <w:vAlign w:val="center"/>
          </w:tcPr>
          <w:p w14:paraId="3B3F50CB" w14:textId="77777777" w:rsidR="0082020A" w:rsidRDefault="0082020A" w:rsidP="000A6A50">
            <w:pPr>
              <w:spacing w:line="216" w:lineRule="auto"/>
              <w:ind w:left="-72" w:right="-72"/>
              <w:jc w:val="center"/>
              <w:rPr>
                <w:sz w:val="14"/>
                <w:szCs w:val="14"/>
              </w:rPr>
            </w:pPr>
            <w:r>
              <w:rPr>
                <w:sz w:val="14"/>
                <w:szCs w:val="14"/>
              </w:rPr>
              <w:t>8.8%</w:t>
            </w:r>
          </w:p>
        </w:tc>
        <w:tc>
          <w:tcPr>
            <w:tcW w:w="1125" w:type="dxa"/>
            <w:tcBorders>
              <w:top w:val="nil"/>
              <w:left w:val="nil"/>
              <w:bottom w:val="nil"/>
              <w:right w:val="nil"/>
            </w:tcBorders>
            <w:shd w:val="clear" w:color="auto" w:fill="FFFFFF"/>
            <w:vAlign w:val="center"/>
          </w:tcPr>
          <w:p w14:paraId="070B4C86" w14:textId="77777777" w:rsidR="0082020A" w:rsidRDefault="0082020A" w:rsidP="000A6A50">
            <w:pPr>
              <w:spacing w:line="216" w:lineRule="auto"/>
              <w:ind w:left="-72" w:right="-72"/>
              <w:jc w:val="center"/>
              <w:rPr>
                <w:sz w:val="14"/>
                <w:szCs w:val="14"/>
              </w:rPr>
            </w:pPr>
            <w:r>
              <w:rPr>
                <w:sz w:val="14"/>
                <w:szCs w:val="14"/>
              </w:rPr>
              <w:t>5.0%</w:t>
            </w:r>
          </w:p>
        </w:tc>
      </w:tr>
      <w:tr w:rsidR="0082020A" w14:paraId="5C1871C9" w14:textId="77777777" w:rsidTr="000A6A50">
        <w:trPr>
          <w:trHeight w:val="320"/>
        </w:trPr>
        <w:tc>
          <w:tcPr>
            <w:tcW w:w="855" w:type="dxa"/>
            <w:tcBorders>
              <w:top w:val="nil"/>
              <w:left w:val="nil"/>
              <w:bottom w:val="nil"/>
              <w:right w:val="nil"/>
            </w:tcBorders>
            <w:shd w:val="clear" w:color="auto" w:fill="FFFFFF"/>
            <w:vAlign w:val="center"/>
          </w:tcPr>
          <w:p w14:paraId="658C70E0" w14:textId="77777777" w:rsidR="0082020A" w:rsidRDefault="0082020A" w:rsidP="000A6A50">
            <w:pPr>
              <w:spacing w:line="216" w:lineRule="auto"/>
              <w:ind w:left="-72" w:right="-72"/>
              <w:rPr>
                <w:sz w:val="14"/>
                <w:szCs w:val="14"/>
              </w:rPr>
            </w:pPr>
            <w:r>
              <w:rPr>
                <w:sz w:val="14"/>
                <w:szCs w:val="14"/>
              </w:rPr>
              <w:t>RCP8.5</w:t>
            </w:r>
          </w:p>
        </w:tc>
        <w:tc>
          <w:tcPr>
            <w:tcW w:w="780" w:type="dxa"/>
            <w:tcBorders>
              <w:top w:val="nil"/>
              <w:left w:val="nil"/>
              <w:bottom w:val="nil"/>
              <w:right w:val="nil"/>
            </w:tcBorders>
            <w:shd w:val="clear" w:color="auto" w:fill="FFFFFF"/>
            <w:vAlign w:val="center"/>
          </w:tcPr>
          <w:p w14:paraId="57D32EFE" w14:textId="77777777" w:rsidR="0082020A" w:rsidRDefault="0082020A" w:rsidP="000A6A50">
            <w:pPr>
              <w:spacing w:line="216" w:lineRule="auto"/>
              <w:ind w:left="-72" w:right="-72"/>
              <w:jc w:val="center"/>
              <w:rPr>
                <w:sz w:val="14"/>
                <w:szCs w:val="14"/>
              </w:rPr>
            </w:pPr>
            <w:r>
              <w:rPr>
                <w:sz w:val="14"/>
                <w:szCs w:val="14"/>
              </w:rPr>
              <w:t>0.21 (0.57)</w:t>
            </w:r>
          </w:p>
        </w:tc>
        <w:tc>
          <w:tcPr>
            <w:tcW w:w="780" w:type="dxa"/>
            <w:tcBorders>
              <w:top w:val="nil"/>
              <w:left w:val="nil"/>
              <w:bottom w:val="nil"/>
              <w:right w:val="nil"/>
            </w:tcBorders>
            <w:shd w:val="clear" w:color="auto" w:fill="FFFFFF"/>
            <w:vAlign w:val="center"/>
          </w:tcPr>
          <w:p w14:paraId="5BBEBC82" w14:textId="77777777" w:rsidR="0082020A" w:rsidRDefault="0082020A" w:rsidP="000A6A50">
            <w:pPr>
              <w:spacing w:line="216" w:lineRule="auto"/>
              <w:ind w:left="-72" w:right="-72"/>
              <w:jc w:val="center"/>
              <w:rPr>
                <w:sz w:val="14"/>
                <w:szCs w:val="14"/>
              </w:rPr>
            </w:pPr>
            <w:r>
              <w:rPr>
                <w:sz w:val="14"/>
                <w:szCs w:val="14"/>
              </w:rPr>
              <w:t>0.21 (0.68)</w:t>
            </w:r>
          </w:p>
        </w:tc>
        <w:tc>
          <w:tcPr>
            <w:tcW w:w="780" w:type="dxa"/>
            <w:tcBorders>
              <w:top w:val="nil"/>
              <w:left w:val="nil"/>
              <w:bottom w:val="nil"/>
              <w:right w:val="nil"/>
            </w:tcBorders>
            <w:shd w:val="clear" w:color="auto" w:fill="FFFFFF"/>
            <w:vAlign w:val="center"/>
          </w:tcPr>
          <w:p w14:paraId="3F52B931" w14:textId="77777777" w:rsidR="0082020A" w:rsidRDefault="0082020A" w:rsidP="000A6A50">
            <w:pPr>
              <w:spacing w:line="216" w:lineRule="auto"/>
              <w:ind w:left="-72" w:right="-72"/>
              <w:jc w:val="center"/>
              <w:rPr>
                <w:sz w:val="14"/>
                <w:szCs w:val="14"/>
              </w:rPr>
            </w:pPr>
            <w:r>
              <w:rPr>
                <w:sz w:val="14"/>
                <w:szCs w:val="14"/>
              </w:rPr>
              <w:t>0.23 (0.67)</w:t>
            </w:r>
          </w:p>
        </w:tc>
        <w:tc>
          <w:tcPr>
            <w:tcW w:w="780" w:type="dxa"/>
            <w:tcBorders>
              <w:top w:val="nil"/>
              <w:left w:val="nil"/>
              <w:bottom w:val="nil"/>
              <w:right w:val="nil"/>
            </w:tcBorders>
            <w:shd w:val="clear" w:color="auto" w:fill="FFFFFF"/>
            <w:vAlign w:val="center"/>
          </w:tcPr>
          <w:p w14:paraId="63977134" w14:textId="77777777" w:rsidR="0082020A" w:rsidRDefault="0082020A" w:rsidP="000A6A50">
            <w:pPr>
              <w:spacing w:line="216" w:lineRule="auto"/>
              <w:ind w:left="-72" w:right="-72"/>
              <w:jc w:val="center"/>
              <w:rPr>
                <w:sz w:val="14"/>
                <w:szCs w:val="14"/>
              </w:rPr>
            </w:pPr>
            <w:r>
              <w:rPr>
                <w:sz w:val="14"/>
                <w:szCs w:val="14"/>
              </w:rPr>
              <w:t>0.28 (0.99)</w:t>
            </w:r>
          </w:p>
        </w:tc>
        <w:tc>
          <w:tcPr>
            <w:tcW w:w="780" w:type="dxa"/>
            <w:tcBorders>
              <w:top w:val="nil"/>
              <w:left w:val="nil"/>
              <w:bottom w:val="nil"/>
              <w:right w:val="nil"/>
            </w:tcBorders>
            <w:shd w:val="clear" w:color="auto" w:fill="FFFFFF"/>
            <w:vAlign w:val="center"/>
          </w:tcPr>
          <w:p w14:paraId="43DEC104" w14:textId="77777777" w:rsidR="0082020A" w:rsidRDefault="0082020A" w:rsidP="000A6A50">
            <w:pPr>
              <w:spacing w:line="216" w:lineRule="auto"/>
              <w:ind w:left="-72" w:right="-72"/>
              <w:jc w:val="center"/>
              <w:rPr>
                <w:sz w:val="14"/>
                <w:szCs w:val="14"/>
              </w:rPr>
            </w:pPr>
            <w:r>
              <w:rPr>
                <w:sz w:val="14"/>
                <w:szCs w:val="14"/>
              </w:rPr>
              <w:t>0.23 (0.6)</w:t>
            </w:r>
          </w:p>
        </w:tc>
        <w:tc>
          <w:tcPr>
            <w:tcW w:w="780" w:type="dxa"/>
            <w:tcBorders>
              <w:top w:val="nil"/>
              <w:left w:val="nil"/>
              <w:bottom w:val="nil"/>
              <w:right w:val="nil"/>
            </w:tcBorders>
            <w:shd w:val="clear" w:color="auto" w:fill="FFFFFF"/>
            <w:vAlign w:val="center"/>
          </w:tcPr>
          <w:p w14:paraId="539F8A39" w14:textId="77777777" w:rsidR="0082020A" w:rsidRDefault="0082020A" w:rsidP="000A6A50">
            <w:pPr>
              <w:spacing w:line="216" w:lineRule="auto"/>
              <w:ind w:left="-72" w:right="-72"/>
              <w:jc w:val="center"/>
              <w:rPr>
                <w:sz w:val="14"/>
                <w:szCs w:val="14"/>
              </w:rPr>
            </w:pPr>
            <w:r>
              <w:rPr>
                <w:sz w:val="14"/>
                <w:szCs w:val="14"/>
              </w:rPr>
              <w:t>0.3 (0.92)</w:t>
            </w:r>
          </w:p>
        </w:tc>
        <w:tc>
          <w:tcPr>
            <w:tcW w:w="780" w:type="dxa"/>
            <w:tcBorders>
              <w:top w:val="nil"/>
              <w:left w:val="nil"/>
              <w:bottom w:val="nil"/>
              <w:right w:val="nil"/>
            </w:tcBorders>
            <w:shd w:val="clear" w:color="auto" w:fill="FFFFFF"/>
            <w:vAlign w:val="center"/>
          </w:tcPr>
          <w:p w14:paraId="2A868965" w14:textId="77777777" w:rsidR="0082020A" w:rsidRDefault="0082020A" w:rsidP="000A6A50">
            <w:pPr>
              <w:spacing w:line="216" w:lineRule="auto"/>
              <w:ind w:left="-72" w:right="-72"/>
              <w:jc w:val="center"/>
              <w:rPr>
                <w:sz w:val="14"/>
                <w:szCs w:val="14"/>
              </w:rPr>
            </w:pPr>
            <w:r>
              <w:rPr>
                <w:sz w:val="14"/>
                <w:szCs w:val="14"/>
              </w:rPr>
              <w:t>0.25 (0.88)</w:t>
            </w:r>
          </w:p>
        </w:tc>
        <w:tc>
          <w:tcPr>
            <w:tcW w:w="780" w:type="dxa"/>
            <w:tcBorders>
              <w:top w:val="nil"/>
              <w:left w:val="nil"/>
              <w:bottom w:val="nil"/>
              <w:right w:val="nil"/>
            </w:tcBorders>
            <w:shd w:val="clear" w:color="auto" w:fill="FFFFFF"/>
            <w:vAlign w:val="center"/>
          </w:tcPr>
          <w:p w14:paraId="0651B59F" w14:textId="77777777" w:rsidR="0082020A" w:rsidRDefault="0082020A" w:rsidP="000A6A50">
            <w:pPr>
              <w:spacing w:line="216" w:lineRule="auto"/>
              <w:ind w:left="-72" w:right="-72"/>
              <w:jc w:val="center"/>
              <w:rPr>
                <w:sz w:val="14"/>
                <w:szCs w:val="14"/>
              </w:rPr>
            </w:pPr>
            <w:r>
              <w:rPr>
                <w:sz w:val="14"/>
                <w:szCs w:val="14"/>
              </w:rPr>
              <w:t>0.31 (1.17)</w:t>
            </w:r>
          </w:p>
        </w:tc>
        <w:tc>
          <w:tcPr>
            <w:tcW w:w="1140" w:type="dxa"/>
            <w:tcBorders>
              <w:top w:val="nil"/>
              <w:left w:val="nil"/>
              <w:bottom w:val="nil"/>
              <w:right w:val="nil"/>
            </w:tcBorders>
            <w:shd w:val="clear" w:color="auto" w:fill="FFFFFF"/>
            <w:vAlign w:val="center"/>
          </w:tcPr>
          <w:p w14:paraId="07B144A5" w14:textId="77777777" w:rsidR="0082020A" w:rsidRDefault="0082020A" w:rsidP="000A6A50">
            <w:pPr>
              <w:spacing w:line="216" w:lineRule="auto"/>
              <w:ind w:left="-72" w:right="-72"/>
              <w:jc w:val="center"/>
              <w:rPr>
                <w:sz w:val="14"/>
                <w:szCs w:val="14"/>
              </w:rPr>
            </w:pPr>
            <w:r>
              <w:rPr>
                <w:sz w:val="14"/>
                <w:szCs w:val="14"/>
              </w:rPr>
              <w:t>20.2%</w:t>
            </w:r>
          </w:p>
        </w:tc>
        <w:tc>
          <w:tcPr>
            <w:tcW w:w="1125" w:type="dxa"/>
            <w:tcBorders>
              <w:top w:val="nil"/>
              <w:left w:val="nil"/>
              <w:bottom w:val="nil"/>
              <w:right w:val="nil"/>
            </w:tcBorders>
            <w:shd w:val="clear" w:color="auto" w:fill="FFFFFF"/>
            <w:vAlign w:val="center"/>
          </w:tcPr>
          <w:p w14:paraId="36A3240A" w14:textId="77777777" w:rsidR="0082020A" w:rsidRDefault="0082020A" w:rsidP="000A6A50">
            <w:pPr>
              <w:spacing w:line="216" w:lineRule="auto"/>
              <w:ind w:left="-72" w:right="-72"/>
              <w:jc w:val="center"/>
              <w:rPr>
                <w:sz w:val="14"/>
                <w:szCs w:val="14"/>
              </w:rPr>
            </w:pPr>
            <w:r>
              <w:rPr>
                <w:sz w:val="14"/>
                <w:szCs w:val="14"/>
              </w:rPr>
              <w:t>11.8%</w:t>
            </w:r>
          </w:p>
        </w:tc>
        <w:tc>
          <w:tcPr>
            <w:tcW w:w="1125" w:type="dxa"/>
            <w:tcBorders>
              <w:top w:val="nil"/>
              <w:left w:val="nil"/>
              <w:bottom w:val="nil"/>
              <w:right w:val="nil"/>
            </w:tcBorders>
            <w:shd w:val="clear" w:color="auto" w:fill="FFFFFF"/>
            <w:vAlign w:val="center"/>
          </w:tcPr>
          <w:p w14:paraId="2BAA7305" w14:textId="77777777" w:rsidR="0082020A" w:rsidRDefault="0082020A" w:rsidP="000A6A50">
            <w:pPr>
              <w:spacing w:line="216" w:lineRule="auto"/>
              <w:ind w:left="-72" w:right="-72"/>
              <w:jc w:val="center"/>
              <w:rPr>
                <w:sz w:val="14"/>
                <w:szCs w:val="14"/>
              </w:rPr>
            </w:pPr>
            <w:r>
              <w:rPr>
                <w:sz w:val="14"/>
                <w:szCs w:val="14"/>
              </w:rPr>
              <w:t>12.1%</w:t>
            </w:r>
          </w:p>
        </w:tc>
        <w:tc>
          <w:tcPr>
            <w:tcW w:w="1125" w:type="dxa"/>
            <w:tcBorders>
              <w:top w:val="nil"/>
              <w:left w:val="nil"/>
              <w:bottom w:val="nil"/>
              <w:right w:val="nil"/>
            </w:tcBorders>
            <w:shd w:val="clear" w:color="auto" w:fill="FFFFFF"/>
            <w:vAlign w:val="center"/>
          </w:tcPr>
          <w:p w14:paraId="450B430F" w14:textId="77777777" w:rsidR="0082020A" w:rsidRDefault="0082020A" w:rsidP="000A6A50">
            <w:pPr>
              <w:spacing w:line="216" w:lineRule="auto"/>
              <w:ind w:left="-72" w:right="-72"/>
              <w:jc w:val="center"/>
              <w:rPr>
                <w:sz w:val="14"/>
                <w:szCs w:val="14"/>
              </w:rPr>
            </w:pPr>
            <w:r>
              <w:rPr>
                <w:sz w:val="14"/>
                <w:szCs w:val="14"/>
              </w:rPr>
              <w:t>6.3%</w:t>
            </w:r>
          </w:p>
        </w:tc>
      </w:tr>
      <w:tr w:rsidR="0082020A" w14:paraId="06A19ECB" w14:textId="77777777" w:rsidTr="000A6A50">
        <w:trPr>
          <w:trHeight w:val="320"/>
        </w:trPr>
        <w:tc>
          <w:tcPr>
            <w:tcW w:w="11610" w:type="dxa"/>
            <w:gridSpan w:val="13"/>
            <w:tcBorders>
              <w:top w:val="nil"/>
              <w:left w:val="nil"/>
              <w:bottom w:val="nil"/>
              <w:right w:val="nil"/>
            </w:tcBorders>
            <w:shd w:val="clear" w:color="auto" w:fill="FFFFFF"/>
            <w:vAlign w:val="center"/>
          </w:tcPr>
          <w:p w14:paraId="30D215F8" w14:textId="77777777" w:rsidR="0082020A" w:rsidRDefault="0082020A" w:rsidP="000A6A50">
            <w:pPr>
              <w:spacing w:line="216" w:lineRule="auto"/>
              <w:ind w:left="-72" w:right="-72"/>
              <w:rPr>
                <w:sz w:val="14"/>
                <w:szCs w:val="14"/>
              </w:rPr>
            </w:pPr>
            <w:r>
              <w:rPr>
                <w:sz w:val="14"/>
                <w:szCs w:val="14"/>
              </w:rPr>
              <w:t>IUCN categories (RCP8.5)</w:t>
            </w:r>
          </w:p>
        </w:tc>
      </w:tr>
      <w:tr w:rsidR="0082020A" w14:paraId="18D160E0" w14:textId="77777777" w:rsidTr="000A6A50">
        <w:trPr>
          <w:trHeight w:val="320"/>
        </w:trPr>
        <w:tc>
          <w:tcPr>
            <w:tcW w:w="855" w:type="dxa"/>
            <w:tcBorders>
              <w:top w:val="nil"/>
              <w:left w:val="nil"/>
              <w:bottom w:val="nil"/>
              <w:right w:val="nil"/>
            </w:tcBorders>
            <w:shd w:val="clear" w:color="auto" w:fill="FFFFFF"/>
            <w:vAlign w:val="center"/>
          </w:tcPr>
          <w:p w14:paraId="0155811B" w14:textId="77777777" w:rsidR="0082020A" w:rsidRDefault="0082020A" w:rsidP="000A6A50">
            <w:pPr>
              <w:spacing w:line="216" w:lineRule="auto"/>
              <w:ind w:left="-72" w:right="-72"/>
              <w:rPr>
                <w:sz w:val="14"/>
                <w:szCs w:val="14"/>
              </w:rPr>
            </w:pPr>
            <w:r>
              <w:rPr>
                <w:sz w:val="14"/>
                <w:szCs w:val="14"/>
              </w:rPr>
              <w:t>• I-II</w:t>
            </w:r>
          </w:p>
        </w:tc>
        <w:tc>
          <w:tcPr>
            <w:tcW w:w="780" w:type="dxa"/>
            <w:tcBorders>
              <w:top w:val="nil"/>
              <w:left w:val="nil"/>
              <w:bottom w:val="nil"/>
              <w:right w:val="nil"/>
            </w:tcBorders>
            <w:shd w:val="clear" w:color="auto" w:fill="FFFFFF"/>
            <w:vAlign w:val="center"/>
          </w:tcPr>
          <w:p w14:paraId="4846947E" w14:textId="77777777" w:rsidR="0082020A" w:rsidRDefault="0082020A" w:rsidP="000A6A50">
            <w:pPr>
              <w:spacing w:line="216" w:lineRule="auto"/>
              <w:ind w:left="-72" w:right="-72"/>
              <w:jc w:val="center"/>
              <w:rPr>
                <w:sz w:val="14"/>
                <w:szCs w:val="14"/>
              </w:rPr>
            </w:pPr>
            <w:r>
              <w:rPr>
                <w:sz w:val="14"/>
                <w:szCs w:val="14"/>
              </w:rPr>
              <w:t>0.19 (0.58)</w:t>
            </w:r>
          </w:p>
        </w:tc>
        <w:tc>
          <w:tcPr>
            <w:tcW w:w="780" w:type="dxa"/>
            <w:tcBorders>
              <w:top w:val="nil"/>
              <w:left w:val="nil"/>
              <w:bottom w:val="nil"/>
              <w:right w:val="nil"/>
            </w:tcBorders>
            <w:shd w:val="clear" w:color="auto" w:fill="FFFFFF"/>
            <w:vAlign w:val="center"/>
          </w:tcPr>
          <w:p w14:paraId="56BB7BA4" w14:textId="77777777" w:rsidR="0082020A" w:rsidRDefault="0082020A" w:rsidP="000A6A50">
            <w:pPr>
              <w:spacing w:line="216" w:lineRule="auto"/>
              <w:ind w:left="-72" w:right="-72"/>
              <w:jc w:val="center"/>
              <w:rPr>
                <w:sz w:val="14"/>
                <w:szCs w:val="14"/>
              </w:rPr>
            </w:pPr>
            <w:r>
              <w:rPr>
                <w:sz w:val="14"/>
                <w:szCs w:val="14"/>
              </w:rPr>
              <w:t>0.19 (0.58)</w:t>
            </w:r>
          </w:p>
        </w:tc>
        <w:tc>
          <w:tcPr>
            <w:tcW w:w="780" w:type="dxa"/>
            <w:tcBorders>
              <w:top w:val="nil"/>
              <w:left w:val="nil"/>
              <w:bottom w:val="nil"/>
              <w:right w:val="nil"/>
            </w:tcBorders>
            <w:shd w:val="clear" w:color="auto" w:fill="FFFFFF"/>
            <w:vAlign w:val="center"/>
          </w:tcPr>
          <w:p w14:paraId="71832E06" w14:textId="77777777" w:rsidR="0082020A" w:rsidRDefault="0082020A" w:rsidP="000A6A50">
            <w:pPr>
              <w:spacing w:line="216" w:lineRule="auto"/>
              <w:ind w:left="-72" w:right="-72"/>
              <w:jc w:val="center"/>
              <w:rPr>
                <w:sz w:val="14"/>
                <w:szCs w:val="14"/>
              </w:rPr>
            </w:pPr>
            <w:r>
              <w:rPr>
                <w:sz w:val="14"/>
                <w:szCs w:val="14"/>
              </w:rPr>
              <w:t>0.22 (0.76)</w:t>
            </w:r>
          </w:p>
        </w:tc>
        <w:tc>
          <w:tcPr>
            <w:tcW w:w="780" w:type="dxa"/>
            <w:tcBorders>
              <w:top w:val="nil"/>
              <w:left w:val="nil"/>
              <w:bottom w:val="nil"/>
              <w:right w:val="nil"/>
            </w:tcBorders>
            <w:shd w:val="clear" w:color="auto" w:fill="FFFFFF"/>
            <w:vAlign w:val="center"/>
          </w:tcPr>
          <w:p w14:paraId="50898827" w14:textId="77777777" w:rsidR="0082020A" w:rsidRDefault="0082020A" w:rsidP="000A6A50">
            <w:pPr>
              <w:spacing w:line="216" w:lineRule="auto"/>
              <w:ind w:left="-72" w:right="-72"/>
              <w:jc w:val="center"/>
              <w:rPr>
                <w:sz w:val="14"/>
                <w:szCs w:val="14"/>
              </w:rPr>
            </w:pPr>
            <w:r>
              <w:rPr>
                <w:sz w:val="14"/>
                <w:szCs w:val="14"/>
              </w:rPr>
              <w:t>0.22 (0.76)</w:t>
            </w:r>
          </w:p>
        </w:tc>
        <w:tc>
          <w:tcPr>
            <w:tcW w:w="780" w:type="dxa"/>
            <w:tcBorders>
              <w:top w:val="nil"/>
              <w:left w:val="nil"/>
              <w:bottom w:val="nil"/>
              <w:right w:val="nil"/>
            </w:tcBorders>
            <w:shd w:val="clear" w:color="auto" w:fill="FFFFFF"/>
            <w:vAlign w:val="center"/>
          </w:tcPr>
          <w:p w14:paraId="47391044" w14:textId="77777777" w:rsidR="0082020A" w:rsidRDefault="0082020A" w:rsidP="000A6A50">
            <w:pPr>
              <w:spacing w:line="216" w:lineRule="auto"/>
              <w:ind w:left="-72" w:right="-72"/>
              <w:jc w:val="center"/>
              <w:rPr>
                <w:sz w:val="14"/>
                <w:szCs w:val="14"/>
              </w:rPr>
            </w:pPr>
            <w:r>
              <w:rPr>
                <w:sz w:val="14"/>
                <w:szCs w:val="14"/>
              </w:rPr>
              <w:t>0.19 (0.5)</w:t>
            </w:r>
          </w:p>
        </w:tc>
        <w:tc>
          <w:tcPr>
            <w:tcW w:w="780" w:type="dxa"/>
            <w:tcBorders>
              <w:top w:val="nil"/>
              <w:left w:val="nil"/>
              <w:bottom w:val="nil"/>
              <w:right w:val="nil"/>
            </w:tcBorders>
            <w:shd w:val="clear" w:color="auto" w:fill="FFFFFF"/>
            <w:vAlign w:val="center"/>
          </w:tcPr>
          <w:p w14:paraId="7331E135" w14:textId="77777777" w:rsidR="0082020A" w:rsidRDefault="0082020A" w:rsidP="000A6A50">
            <w:pPr>
              <w:spacing w:line="216" w:lineRule="auto"/>
              <w:ind w:left="-72" w:right="-72"/>
              <w:jc w:val="center"/>
              <w:rPr>
                <w:sz w:val="14"/>
                <w:szCs w:val="14"/>
              </w:rPr>
            </w:pPr>
            <w:r>
              <w:rPr>
                <w:sz w:val="14"/>
                <w:szCs w:val="14"/>
              </w:rPr>
              <w:t>0.19 (0.5)</w:t>
            </w:r>
          </w:p>
        </w:tc>
        <w:tc>
          <w:tcPr>
            <w:tcW w:w="780" w:type="dxa"/>
            <w:tcBorders>
              <w:top w:val="nil"/>
              <w:left w:val="nil"/>
              <w:bottom w:val="nil"/>
              <w:right w:val="nil"/>
            </w:tcBorders>
            <w:shd w:val="clear" w:color="auto" w:fill="FFFFFF"/>
            <w:vAlign w:val="center"/>
          </w:tcPr>
          <w:p w14:paraId="5B99ACA8" w14:textId="77777777" w:rsidR="0082020A" w:rsidRDefault="0082020A" w:rsidP="000A6A50">
            <w:pPr>
              <w:spacing w:line="216" w:lineRule="auto"/>
              <w:ind w:left="-72" w:right="-72"/>
              <w:jc w:val="center"/>
              <w:rPr>
                <w:sz w:val="14"/>
                <w:szCs w:val="14"/>
              </w:rPr>
            </w:pPr>
            <w:r>
              <w:rPr>
                <w:sz w:val="14"/>
                <w:szCs w:val="14"/>
              </w:rPr>
              <w:t>0.19 (0.62)</w:t>
            </w:r>
          </w:p>
        </w:tc>
        <w:tc>
          <w:tcPr>
            <w:tcW w:w="780" w:type="dxa"/>
            <w:tcBorders>
              <w:top w:val="nil"/>
              <w:left w:val="nil"/>
              <w:bottom w:val="nil"/>
              <w:right w:val="nil"/>
            </w:tcBorders>
            <w:shd w:val="clear" w:color="auto" w:fill="FFFFFF"/>
            <w:vAlign w:val="center"/>
          </w:tcPr>
          <w:p w14:paraId="3181935B" w14:textId="77777777" w:rsidR="0082020A" w:rsidRDefault="0082020A" w:rsidP="000A6A50">
            <w:pPr>
              <w:spacing w:line="216" w:lineRule="auto"/>
              <w:ind w:left="-72" w:right="-72"/>
              <w:jc w:val="center"/>
              <w:rPr>
                <w:sz w:val="14"/>
                <w:szCs w:val="14"/>
              </w:rPr>
            </w:pPr>
            <w:r>
              <w:rPr>
                <w:sz w:val="14"/>
                <w:szCs w:val="14"/>
              </w:rPr>
              <w:t>0.19 (0.62)</w:t>
            </w:r>
          </w:p>
        </w:tc>
        <w:tc>
          <w:tcPr>
            <w:tcW w:w="1140" w:type="dxa"/>
            <w:tcBorders>
              <w:top w:val="nil"/>
              <w:left w:val="nil"/>
              <w:bottom w:val="nil"/>
              <w:right w:val="nil"/>
            </w:tcBorders>
            <w:shd w:val="clear" w:color="auto" w:fill="FFFFFF"/>
            <w:vAlign w:val="center"/>
          </w:tcPr>
          <w:p w14:paraId="52FEDA3B" w14:textId="77777777" w:rsidR="0082020A" w:rsidRDefault="0082020A" w:rsidP="000A6A50">
            <w:pPr>
              <w:spacing w:line="216" w:lineRule="auto"/>
              <w:ind w:left="-72" w:right="-72"/>
              <w:jc w:val="center"/>
              <w:rPr>
                <w:sz w:val="14"/>
                <w:szCs w:val="14"/>
              </w:rPr>
            </w:pPr>
            <w:r>
              <w:rPr>
                <w:sz w:val="14"/>
                <w:szCs w:val="14"/>
              </w:rPr>
              <w:t>22.0%</w:t>
            </w:r>
          </w:p>
        </w:tc>
        <w:tc>
          <w:tcPr>
            <w:tcW w:w="1125" w:type="dxa"/>
            <w:tcBorders>
              <w:top w:val="nil"/>
              <w:left w:val="nil"/>
              <w:bottom w:val="nil"/>
              <w:right w:val="nil"/>
            </w:tcBorders>
            <w:shd w:val="clear" w:color="auto" w:fill="FFFFFF"/>
            <w:vAlign w:val="center"/>
          </w:tcPr>
          <w:p w14:paraId="1606F0EA" w14:textId="77777777" w:rsidR="0082020A" w:rsidRDefault="0082020A" w:rsidP="000A6A50">
            <w:pPr>
              <w:spacing w:line="216" w:lineRule="auto"/>
              <w:ind w:left="-72" w:right="-72"/>
              <w:jc w:val="center"/>
              <w:rPr>
                <w:sz w:val="14"/>
                <w:szCs w:val="14"/>
              </w:rPr>
            </w:pPr>
            <w:r>
              <w:rPr>
                <w:sz w:val="14"/>
                <w:szCs w:val="14"/>
              </w:rPr>
              <w:t>13.8%</w:t>
            </w:r>
          </w:p>
        </w:tc>
        <w:tc>
          <w:tcPr>
            <w:tcW w:w="1125" w:type="dxa"/>
            <w:tcBorders>
              <w:top w:val="nil"/>
              <w:left w:val="nil"/>
              <w:bottom w:val="nil"/>
              <w:right w:val="nil"/>
            </w:tcBorders>
            <w:shd w:val="clear" w:color="auto" w:fill="FFFFFF"/>
            <w:vAlign w:val="center"/>
          </w:tcPr>
          <w:p w14:paraId="2354EE91" w14:textId="77777777" w:rsidR="0082020A" w:rsidRDefault="0082020A" w:rsidP="000A6A50">
            <w:pPr>
              <w:spacing w:line="216" w:lineRule="auto"/>
              <w:ind w:left="-72" w:right="-72"/>
              <w:jc w:val="center"/>
              <w:rPr>
                <w:sz w:val="14"/>
                <w:szCs w:val="14"/>
              </w:rPr>
            </w:pPr>
            <w:r>
              <w:rPr>
                <w:sz w:val="14"/>
                <w:szCs w:val="14"/>
              </w:rPr>
              <w:t>13.6%</w:t>
            </w:r>
          </w:p>
        </w:tc>
        <w:tc>
          <w:tcPr>
            <w:tcW w:w="1125" w:type="dxa"/>
            <w:tcBorders>
              <w:top w:val="nil"/>
              <w:left w:val="nil"/>
              <w:bottom w:val="nil"/>
              <w:right w:val="nil"/>
            </w:tcBorders>
            <w:shd w:val="clear" w:color="auto" w:fill="FFFFFF"/>
            <w:vAlign w:val="center"/>
          </w:tcPr>
          <w:p w14:paraId="0C50F4F0" w14:textId="77777777" w:rsidR="0082020A" w:rsidRDefault="0082020A" w:rsidP="000A6A50">
            <w:pPr>
              <w:spacing w:line="216" w:lineRule="auto"/>
              <w:ind w:left="-72" w:right="-72"/>
              <w:jc w:val="center"/>
              <w:rPr>
                <w:sz w:val="14"/>
                <w:szCs w:val="14"/>
              </w:rPr>
            </w:pPr>
            <w:r>
              <w:rPr>
                <w:sz w:val="14"/>
                <w:szCs w:val="14"/>
              </w:rPr>
              <w:t>6.8%</w:t>
            </w:r>
          </w:p>
        </w:tc>
      </w:tr>
      <w:tr w:rsidR="0082020A" w14:paraId="30A096ED" w14:textId="77777777" w:rsidTr="000A6A50">
        <w:trPr>
          <w:trHeight w:val="320"/>
        </w:trPr>
        <w:tc>
          <w:tcPr>
            <w:tcW w:w="855" w:type="dxa"/>
            <w:tcBorders>
              <w:top w:val="nil"/>
              <w:left w:val="nil"/>
              <w:right w:val="nil"/>
            </w:tcBorders>
            <w:shd w:val="clear" w:color="auto" w:fill="FFFFFF"/>
            <w:vAlign w:val="center"/>
          </w:tcPr>
          <w:p w14:paraId="337E2201" w14:textId="77777777" w:rsidR="0082020A" w:rsidRDefault="0082020A" w:rsidP="000A6A50">
            <w:pPr>
              <w:spacing w:line="216" w:lineRule="auto"/>
              <w:ind w:left="-72" w:right="-72"/>
              <w:rPr>
                <w:sz w:val="14"/>
                <w:szCs w:val="14"/>
              </w:rPr>
            </w:pPr>
            <w:r>
              <w:rPr>
                <w:sz w:val="14"/>
                <w:szCs w:val="14"/>
              </w:rPr>
              <w:t>• III-VI</w:t>
            </w:r>
          </w:p>
        </w:tc>
        <w:tc>
          <w:tcPr>
            <w:tcW w:w="780" w:type="dxa"/>
            <w:tcBorders>
              <w:top w:val="nil"/>
              <w:left w:val="nil"/>
              <w:right w:val="nil"/>
            </w:tcBorders>
            <w:shd w:val="clear" w:color="auto" w:fill="FFFFFF"/>
            <w:vAlign w:val="center"/>
          </w:tcPr>
          <w:p w14:paraId="08EB55C9" w14:textId="77777777" w:rsidR="0082020A" w:rsidRDefault="0082020A" w:rsidP="000A6A50">
            <w:pPr>
              <w:spacing w:line="216" w:lineRule="auto"/>
              <w:ind w:left="-72" w:right="-72"/>
              <w:jc w:val="center"/>
              <w:rPr>
                <w:sz w:val="14"/>
                <w:szCs w:val="14"/>
              </w:rPr>
            </w:pPr>
            <w:r>
              <w:rPr>
                <w:sz w:val="14"/>
                <w:szCs w:val="14"/>
              </w:rPr>
              <w:t>0.22 (0.56)</w:t>
            </w:r>
          </w:p>
        </w:tc>
        <w:tc>
          <w:tcPr>
            <w:tcW w:w="780" w:type="dxa"/>
            <w:tcBorders>
              <w:top w:val="nil"/>
              <w:left w:val="nil"/>
              <w:right w:val="nil"/>
            </w:tcBorders>
            <w:shd w:val="clear" w:color="auto" w:fill="FFFFFF"/>
            <w:vAlign w:val="center"/>
          </w:tcPr>
          <w:p w14:paraId="4746B631" w14:textId="77777777" w:rsidR="0082020A" w:rsidRDefault="0082020A" w:rsidP="000A6A50">
            <w:pPr>
              <w:spacing w:line="216" w:lineRule="auto"/>
              <w:ind w:left="-72" w:right="-72"/>
              <w:jc w:val="center"/>
              <w:rPr>
                <w:sz w:val="14"/>
                <w:szCs w:val="14"/>
              </w:rPr>
            </w:pPr>
            <w:r>
              <w:rPr>
                <w:sz w:val="14"/>
                <w:szCs w:val="14"/>
              </w:rPr>
              <w:t>0.22 (0.56)</w:t>
            </w:r>
          </w:p>
        </w:tc>
        <w:tc>
          <w:tcPr>
            <w:tcW w:w="780" w:type="dxa"/>
            <w:tcBorders>
              <w:top w:val="nil"/>
              <w:left w:val="nil"/>
              <w:right w:val="nil"/>
            </w:tcBorders>
            <w:shd w:val="clear" w:color="auto" w:fill="FFFFFF"/>
            <w:vAlign w:val="center"/>
          </w:tcPr>
          <w:p w14:paraId="7EC85C26" w14:textId="77777777" w:rsidR="0082020A" w:rsidRDefault="0082020A" w:rsidP="000A6A50">
            <w:pPr>
              <w:spacing w:line="216" w:lineRule="auto"/>
              <w:ind w:left="-72" w:right="-72"/>
              <w:jc w:val="center"/>
              <w:rPr>
                <w:sz w:val="14"/>
                <w:szCs w:val="14"/>
              </w:rPr>
            </w:pPr>
            <w:r>
              <w:rPr>
                <w:sz w:val="14"/>
                <w:szCs w:val="14"/>
              </w:rPr>
              <w:t>0.24 (0.61)</w:t>
            </w:r>
          </w:p>
        </w:tc>
        <w:tc>
          <w:tcPr>
            <w:tcW w:w="780" w:type="dxa"/>
            <w:tcBorders>
              <w:top w:val="nil"/>
              <w:left w:val="nil"/>
              <w:right w:val="nil"/>
            </w:tcBorders>
            <w:shd w:val="clear" w:color="auto" w:fill="FFFFFF"/>
            <w:vAlign w:val="center"/>
          </w:tcPr>
          <w:p w14:paraId="678422A7" w14:textId="77777777" w:rsidR="0082020A" w:rsidRDefault="0082020A" w:rsidP="000A6A50">
            <w:pPr>
              <w:spacing w:line="216" w:lineRule="auto"/>
              <w:ind w:left="-72" w:right="-72"/>
              <w:jc w:val="center"/>
              <w:rPr>
                <w:sz w:val="14"/>
                <w:szCs w:val="14"/>
              </w:rPr>
            </w:pPr>
            <w:r>
              <w:rPr>
                <w:sz w:val="14"/>
                <w:szCs w:val="14"/>
              </w:rPr>
              <w:t>0.24 (0.61)</w:t>
            </w:r>
          </w:p>
        </w:tc>
        <w:tc>
          <w:tcPr>
            <w:tcW w:w="780" w:type="dxa"/>
            <w:tcBorders>
              <w:top w:val="nil"/>
              <w:left w:val="nil"/>
              <w:right w:val="nil"/>
            </w:tcBorders>
            <w:shd w:val="clear" w:color="auto" w:fill="FFFFFF"/>
            <w:vAlign w:val="center"/>
          </w:tcPr>
          <w:p w14:paraId="53323C74" w14:textId="77777777" w:rsidR="0082020A" w:rsidRDefault="0082020A" w:rsidP="000A6A50">
            <w:pPr>
              <w:spacing w:line="216" w:lineRule="auto"/>
              <w:ind w:left="-72" w:right="-72"/>
              <w:jc w:val="center"/>
              <w:rPr>
                <w:sz w:val="14"/>
                <w:szCs w:val="14"/>
              </w:rPr>
            </w:pPr>
            <w:r>
              <w:rPr>
                <w:sz w:val="14"/>
                <w:szCs w:val="14"/>
              </w:rPr>
              <w:t>0.28 (0.69)</w:t>
            </w:r>
          </w:p>
        </w:tc>
        <w:tc>
          <w:tcPr>
            <w:tcW w:w="780" w:type="dxa"/>
            <w:tcBorders>
              <w:top w:val="nil"/>
              <w:left w:val="nil"/>
              <w:right w:val="nil"/>
            </w:tcBorders>
            <w:shd w:val="clear" w:color="auto" w:fill="FFFFFF"/>
            <w:vAlign w:val="center"/>
          </w:tcPr>
          <w:p w14:paraId="49461B89" w14:textId="77777777" w:rsidR="0082020A" w:rsidRDefault="0082020A" w:rsidP="000A6A50">
            <w:pPr>
              <w:spacing w:line="216" w:lineRule="auto"/>
              <w:ind w:left="-72" w:right="-72"/>
              <w:jc w:val="center"/>
              <w:rPr>
                <w:sz w:val="14"/>
                <w:szCs w:val="14"/>
              </w:rPr>
            </w:pPr>
            <w:r>
              <w:rPr>
                <w:sz w:val="14"/>
                <w:szCs w:val="14"/>
              </w:rPr>
              <w:t>0.28 (0.69)</w:t>
            </w:r>
          </w:p>
        </w:tc>
        <w:tc>
          <w:tcPr>
            <w:tcW w:w="780" w:type="dxa"/>
            <w:tcBorders>
              <w:top w:val="nil"/>
              <w:left w:val="nil"/>
              <w:right w:val="nil"/>
            </w:tcBorders>
            <w:shd w:val="clear" w:color="auto" w:fill="FFFFFF"/>
            <w:vAlign w:val="center"/>
          </w:tcPr>
          <w:p w14:paraId="219B381B" w14:textId="77777777" w:rsidR="0082020A" w:rsidRDefault="0082020A" w:rsidP="000A6A50">
            <w:pPr>
              <w:spacing w:line="216" w:lineRule="auto"/>
              <w:ind w:left="-72" w:right="-72"/>
              <w:jc w:val="center"/>
              <w:rPr>
                <w:sz w:val="14"/>
                <w:szCs w:val="14"/>
              </w:rPr>
            </w:pPr>
            <w:r>
              <w:rPr>
                <w:sz w:val="14"/>
                <w:szCs w:val="14"/>
              </w:rPr>
              <w:t>0.31 (1.11)</w:t>
            </w:r>
          </w:p>
        </w:tc>
        <w:tc>
          <w:tcPr>
            <w:tcW w:w="780" w:type="dxa"/>
            <w:tcBorders>
              <w:top w:val="nil"/>
              <w:left w:val="nil"/>
              <w:right w:val="nil"/>
            </w:tcBorders>
            <w:shd w:val="clear" w:color="auto" w:fill="FFFFFF"/>
            <w:vAlign w:val="center"/>
          </w:tcPr>
          <w:p w14:paraId="5AC41569" w14:textId="77777777" w:rsidR="0082020A" w:rsidRDefault="0082020A" w:rsidP="000A6A50">
            <w:pPr>
              <w:spacing w:line="216" w:lineRule="auto"/>
              <w:ind w:left="-72" w:right="-72"/>
              <w:jc w:val="center"/>
              <w:rPr>
                <w:sz w:val="14"/>
                <w:szCs w:val="14"/>
              </w:rPr>
            </w:pPr>
            <w:r>
              <w:rPr>
                <w:sz w:val="14"/>
                <w:szCs w:val="14"/>
              </w:rPr>
              <w:t>0.31 (1.11)</w:t>
            </w:r>
          </w:p>
        </w:tc>
        <w:tc>
          <w:tcPr>
            <w:tcW w:w="1140" w:type="dxa"/>
            <w:tcBorders>
              <w:top w:val="nil"/>
              <w:left w:val="nil"/>
              <w:right w:val="nil"/>
            </w:tcBorders>
            <w:shd w:val="clear" w:color="auto" w:fill="FFFFFF"/>
            <w:vAlign w:val="center"/>
          </w:tcPr>
          <w:p w14:paraId="2F76406D" w14:textId="77777777" w:rsidR="0082020A" w:rsidRDefault="0082020A" w:rsidP="000A6A50">
            <w:pPr>
              <w:spacing w:line="216" w:lineRule="auto"/>
              <w:ind w:left="-72" w:right="-72"/>
              <w:jc w:val="center"/>
              <w:rPr>
                <w:sz w:val="14"/>
                <w:szCs w:val="14"/>
              </w:rPr>
            </w:pPr>
            <w:r>
              <w:rPr>
                <w:sz w:val="14"/>
                <w:szCs w:val="14"/>
              </w:rPr>
              <w:t>18.9%</w:t>
            </w:r>
          </w:p>
        </w:tc>
        <w:tc>
          <w:tcPr>
            <w:tcW w:w="1125" w:type="dxa"/>
            <w:tcBorders>
              <w:top w:val="nil"/>
              <w:left w:val="nil"/>
              <w:right w:val="nil"/>
            </w:tcBorders>
            <w:shd w:val="clear" w:color="auto" w:fill="FFFFFF"/>
            <w:vAlign w:val="center"/>
          </w:tcPr>
          <w:p w14:paraId="669262EC" w14:textId="77777777" w:rsidR="0082020A" w:rsidRDefault="0082020A" w:rsidP="000A6A50">
            <w:pPr>
              <w:spacing w:line="216" w:lineRule="auto"/>
              <w:ind w:left="-72" w:right="-72"/>
              <w:jc w:val="center"/>
              <w:rPr>
                <w:sz w:val="14"/>
                <w:szCs w:val="14"/>
              </w:rPr>
            </w:pPr>
            <w:r>
              <w:rPr>
                <w:sz w:val="14"/>
                <w:szCs w:val="14"/>
              </w:rPr>
              <w:t>10.3%</w:t>
            </w:r>
          </w:p>
        </w:tc>
        <w:tc>
          <w:tcPr>
            <w:tcW w:w="1125" w:type="dxa"/>
            <w:tcBorders>
              <w:top w:val="nil"/>
              <w:left w:val="nil"/>
              <w:right w:val="nil"/>
            </w:tcBorders>
            <w:shd w:val="clear" w:color="auto" w:fill="FFFFFF"/>
            <w:vAlign w:val="center"/>
          </w:tcPr>
          <w:p w14:paraId="18E9E2F6" w14:textId="77777777" w:rsidR="0082020A" w:rsidRDefault="0082020A" w:rsidP="000A6A50">
            <w:pPr>
              <w:spacing w:line="216" w:lineRule="auto"/>
              <w:ind w:left="-72" w:right="-72"/>
              <w:jc w:val="center"/>
              <w:rPr>
                <w:sz w:val="14"/>
                <w:szCs w:val="14"/>
              </w:rPr>
            </w:pPr>
            <w:r>
              <w:rPr>
                <w:sz w:val="14"/>
                <w:szCs w:val="14"/>
              </w:rPr>
              <w:t>10.9%</w:t>
            </w:r>
          </w:p>
        </w:tc>
        <w:tc>
          <w:tcPr>
            <w:tcW w:w="1125" w:type="dxa"/>
            <w:tcBorders>
              <w:top w:val="nil"/>
              <w:left w:val="nil"/>
              <w:right w:val="nil"/>
            </w:tcBorders>
            <w:shd w:val="clear" w:color="auto" w:fill="FFFFFF"/>
            <w:vAlign w:val="center"/>
          </w:tcPr>
          <w:p w14:paraId="5FB4A812" w14:textId="77777777" w:rsidR="0082020A" w:rsidRDefault="0082020A" w:rsidP="000A6A50">
            <w:pPr>
              <w:spacing w:line="216" w:lineRule="auto"/>
              <w:ind w:left="-72" w:right="-72"/>
              <w:jc w:val="center"/>
              <w:rPr>
                <w:sz w:val="14"/>
                <w:szCs w:val="14"/>
              </w:rPr>
            </w:pPr>
            <w:r>
              <w:rPr>
                <w:sz w:val="14"/>
                <w:szCs w:val="14"/>
              </w:rPr>
              <w:t>5.9%</w:t>
            </w:r>
          </w:p>
        </w:tc>
      </w:tr>
    </w:tbl>
    <w:p w14:paraId="1BCADA84" w14:textId="27ADFB0B" w:rsidR="001E234E" w:rsidRDefault="001E234E" w:rsidP="0082020A"/>
    <w:p w14:paraId="5884A9E4" w14:textId="77777777" w:rsidR="001E234E" w:rsidRDefault="001E234E">
      <w:pPr>
        <w:spacing w:line="240" w:lineRule="auto"/>
      </w:pPr>
      <w:r>
        <w:br w:type="page"/>
      </w:r>
    </w:p>
    <w:p w14:paraId="229E22E9" w14:textId="77777777" w:rsidR="0082020A" w:rsidRDefault="0082020A" w:rsidP="0082020A"/>
    <w:p w14:paraId="1149728F" w14:textId="77777777" w:rsidR="0082020A" w:rsidRDefault="0082020A" w:rsidP="0082020A">
      <w:pPr>
        <w:widowControl w:val="0"/>
        <w:spacing w:line="240" w:lineRule="auto"/>
        <w:jc w:val="center"/>
        <w:rPr>
          <w:sz w:val="16"/>
          <w:szCs w:val="16"/>
        </w:rPr>
      </w:pPr>
    </w:p>
    <w:tbl>
      <w:tblPr>
        <w:tblW w:w="10785" w:type="dxa"/>
        <w:jc w:val="center"/>
        <w:tblBorders>
          <w:top w:val="nil"/>
          <w:left w:val="nil"/>
          <w:bottom w:val="nil"/>
          <w:right w:val="nil"/>
          <w:insideH w:val="nil"/>
          <w:insideV w:val="nil"/>
        </w:tblBorders>
        <w:tblLayout w:type="fixed"/>
        <w:tblLook w:val="0600" w:firstRow="0" w:lastRow="0" w:firstColumn="0" w:lastColumn="0" w:noHBand="1" w:noVBand="1"/>
      </w:tblPr>
      <w:tblGrid>
        <w:gridCol w:w="1020"/>
        <w:gridCol w:w="990"/>
        <w:gridCol w:w="975"/>
        <w:gridCol w:w="975"/>
        <w:gridCol w:w="975"/>
        <w:gridCol w:w="975"/>
        <w:gridCol w:w="975"/>
        <w:gridCol w:w="975"/>
        <w:gridCol w:w="975"/>
        <w:gridCol w:w="975"/>
        <w:gridCol w:w="975"/>
      </w:tblGrid>
      <w:tr w:rsidR="0082020A" w14:paraId="60C20BD4" w14:textId="77777777" w:rsidTr="000A6A50">
        <w:trPr>
          <w:trHeight w:val="415"/>
          <w:jc w:val="center"/>
        </w:trPr>
        <w:tc>
          <w:tcPr>
            <w:tcW w:w="10785" w:type="dxa"/>
            <w:gridSpan w:val="11"/>
            <w:tcBorders>
              <w:top w:val="nil"/>
              <w:left w:val="nil"/>
              <w:bottom w:val="single" w:sz="4" w:space="0" w:color="000000"/>
              <w:right w:val="nil"/>
            </w:tcBorders>
            <w:tcMar>
              <w:top w:w="20" w:type="dxa"/>
              <w:left w:w="20" w:type="dxa"/>
              <w:bottom w:w="100" w:type="dxa"/>
              <w:right w:w="20" w:type="dxa"/>
            </w:tcMar>
            <w:vAlign w:val="bottom"/>
          </w:tcPr>
          <w:p w14:paraId="49BC8834" w14:textId="77777777" w:rsidR="0082020A" w:rsidRDefault="0082020A" w:rsidP="000A6A50">
            <w:pPr>
              <w:widowControl w:val="0"/>
              <w:rPr>
                <w:sz w:val="15"/>
                <w:szCs w:val="15"/>
              </w:rPr>
            </w:pPr>
            <w:r>
              <w:rPr>
                <w:b/>
                <w:sz w:val="15"/>
                <w:szCs w:val="15"/>
              </w:rPr>
              <w:t>Table S3</w:t>
            </w:r>
            <w:r>
              <w:rPr>
                <w:sz w:val="15"/>
                <w:szCs w:val="15"/>
              </w:rPr>
              <w:t xml:space="preserve"> Summary of the timing of protected areas projected to climate zone shifts for each of the four RCP scenarios including the number (and percent) of protected areas that are projected to experience climate zone shifts. If a PA has pixel changes across multiple time periods, then the time frame will be identified using the first and last period.</w:t>
            </w:r>
          </w:p>
        </w:tc>
      </w:tr>
      <w:tr w:rsidR="0082020A" w14:paraId="65D33C8F" w14:textId="77777777" w:rsidTr="000A6A50">
        <w:trPr>
          <w:trHeight w:val="415"/>
          <w:jc w:val="center"/>
        </w:trPr>
        <w:tc>
          <w:tcPr>
            <w:tcW w:w="1020" w:type="dxa"/>
            <w:vMerge w:val="restart"/>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0F4CB529" w14:textId="77777777" w:rsidR="0082020A" w:rsidRDefault="0082020A" w:rsidP="000A6A50">
            <w:pPr>
              <w:widowControl w:val="0"/>
              <w:jc w:val="center"/>
              <w:rPr>
                <w:sz w:val="15"/>
                <w:szCs w:val="15"/>
              </w:rPr>
            </w:pPr>
          </w:p>
          <w:p w14:paraId="0CCEA403" w14:textId="77777777" w:rsidR="0082020A" w:rsidRDefault="0082020A" w:rsidP="000A6A50">
            <w:pPr>
              <w:widowControl w:val="0"/>
              <w:jc w:val="center"/>
              <w:rPr>
                <w:sz w:val="15"/>
                <w:szCs w:val="15"/>
              </w:rPr>
            </w:pPr>
            <w:r>
              <w:rPr>
                <w:sz w:val="15"/>
                <w:szCs w:val="15"/>
              </w:rPr>
              <w:t>Scenario</w:t>
            </w:r>
          </w:p>
        </w:tc>
        <w:tc>
          <w:tcPr>
            <w:tcW w:w="3915" w:type="dxa"/>
            <w:gridSpan w:val="4"/>
            <w:tcBorders>
              <w:top w:val="single" w:sz="4" w:space="0" w:color="000000"/>
              <w:left w:val="single" w:sz="4" w:space="0" w:color="000000"/>
              <w:bottom w:val="single" w:sz="4" w:space="0" w:color="000000"/>
              <w:right w:val="nil"/>
            </w:tcBorders>
            <w:tcMar>
              <w:top w:w="20" w:type="dxa"/>
              <w:left w:w="20" w:type="dxa"/>
              <w:bottom w:w="100" w:type="dxa"/>
              <w:right w:w="20" w:type="dxa"/>
            </w:tcMar>
            <w:vAlign w:val="center"/>
          </w:tcPr>
          <w:p w14:paraId="6E76D0D1" w14:textId="77777777" w:rsidR="0082020A" w:rsidRDefault="0082020A" w:rsidP="000A6A50">
            <w:pPr>
              <w:widowControl w:val="0"/>
              <w:jc w:val="center"/>
              <w:rPr>
                <w:sz w:val="15"/>
                <w:szCs w:val="15"/>
              </w:rPr>
            </w:pPr>
            <w:r>
              <w:rPr>
                <w:sz w:val="15"/>
                <w:szCs w:val="15"/>
              </w:rPr>
              <w:t>Changes begin in the 1980s</w:t>
            </w:r>
          </w:p>
        </w:tc>
        <w:tc>
          <w:tcPr>
            <w:tcW w:w="2925" w:type="dxa"/>
            <w:gridSpan w:val="3"/>
            <w:tcBorders>
              <w:top w:val="single" w:sz="4" w:space="0" w:color="000000"/>
              <w:left w:val="single" w:sz="4" w:space="0" w:color="000000"/>
              <w:bottom w:val="single" w:sz="4" w:space="0" w:color="000000"/>
              <w:right w:val="nil"/>
            </w:tcBorders>
            <w:tcMar>
              <w:top w:w="20" w:type="dxa"/>
              <w:left w:w="20" w:type="dxa"/>
              <w:bottom w:w="100" w:type="dxa"/>
              <w:right w:w="20" w:type="dxa"/>
            </w:tcMar>
            <w:vAlign w:val="center"/>
          </w:tcPr>
          <w:p w14:paraId="5F35D7F0" w14:textId="77777777" w:rsidR="0082020A" w:rsidRDefault="0082020A" w:rsidP="000A6A50">
            <w:pPr>
              <w:widowControl w:val="0"/>
              <w:jc w:val="center"/>
              <w:rPr>
                <w:sz w:val="15"/>
                <w:szCs w:val="15"/>
              </w:rPr>
            </w:pPr>
            <w:r>
              <w:rPr>
                <w:sz w:val="15"/>
                <w:szCs w:val="15"/>
              </w:rPr>
              <w:t>Changes begin in the 2030s</w:t>
            </w:r>
          </w:p>
        </w:tc>
        <w:tc>
          <w:tcPr>
            <w:tcW w:w="1950" w:type="dxa"/>
            <w:gridSpan w:val="2"/>
            <w:tcBorders>
              <w:top w:val="single" w:sz="4" w:space="0" w:color="000000"/>
              <w:left w:val="single" w:sz="4" w:space="0" w:color="000000"/>
              <w:bottom w:val="single" w:sz="4" w:space="0" w:color="000000"/>
              <w:right w:val="nil"/>
            </w:tcBorders>
            <w:tcMar>
              <w:top w:w="20" w:type="dxa"/>
              <w:left w:w="20" w:type="dxa"/>
              <w:bottom w:w="100" w:type="dxa"/>
              <w:right w:w="20" w:type="dxa"/>
            </w:tcMar>
            <w:vAlign w:val="center"/>
          </w:tcPr>
          <w:p w14:paraId="2FA9EF53" w14:textId="77777777" w:rsidR="0082020A" w:rsidRDefault="0082020A" w:rsidP="000A6A50">
            <w:pPr>
              <w:widowControl w:val="0"/>
              <w:jc w:val="center"/>
              <w:rPr>
                <w:sz w:val="15"/>
                <w:szCs w:val="15"/>
              </w:rPr>
            </w:pPr>
            <w:r>
              <w:rPr>
                <w:sz w:val="15"/>
                <w:szCs w:val="15"/>
              </w:rPr>
              <w:t>Changes begin in the 2050s</w:t>
            </w:r>
          </w:p>
        </w:tc>
        <w:tc>
          <w:tcPr>
            <w:tcW w:w="975" w:type="dxa"/>
            <w:tcBorders>
              <w:top w:val="single" w:sz="4" w:space="0" w:color="000000"/>
              <w:left w:val="single" w:sz="4" w:space="0" w:color="000000"/>
              <w:bottom w:val="single" w:sz="4" w:space="0" w:color="000000"/>
              <w:right w:val="nil"/>
            </w:tcBorders>
            <w:tcMar>
              <w:top w:w="20" w:type="dxa"/>
              <w:left w:w="20" w:type="dxa"/>
              <w:bottom w:w="100" w:type="dxa"/>
              <w:right w:w="20" w:type="dxa"/>
            </w:tcMar>
            <w:vAlign w:val="center"/>
          </w:tcPr>
          <w:p w14:paraId="254F1487" w14:textId="77777777" w:rsidR="0082020A" w:rsidRDefault="0082020A" w:rsidP="000A6A50">
            <w:pPr>
              <w:widowControl w:val="0"/>
              <w:jc w:val="center"/>
              <w:rPr>
                <w:sz w:val="15"/>
                <w:szCs w:val="15"/>
              </w:rPr>
            </w:pPr>
            <w:r>
              <w:rPr>
                <w:sz w:val="15"/>
                <w:szCs w:val="15"/>
              </w:rPr>
              <w:t>Changes begin in the 2070s</w:t>
            </w:r>
          </w:p>
        </w:tc>
      </w:tr>
      <w:tr w:rsidR="0082020A" w14:paraId="070DBFB9" w14:textId="77777777" w:rsidTr="000A6A50">
        <w:trPr>
          <w:trHeight w:val="415"/>
          <w:jc w:val="center"/>
        </w:trPr>
        <w:tc>
          <w:tcPr>
            <w:tcW w:w="1020" w:type="dxa"/>
            <w:vMerge/>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73C718A8" w14:textId="77777777" w:rsidR="0082020A" w:rsidRDefault="0082020A" w:rsidP="000A6A50">
            <w:pPr>
              <w:widowControl w:val="0"/>
              <w:pBdr>
                <w:top w:val="nil"/>
                <w:left w:val="nil"/>
                <w:bottom w:val="nil"/>
                <w:right w:val="nil"/>
                <w:between w:val="nil"/>
              </w:pBdr>
              <w:rPr>
                <w:sz w:val="16"/>
                <w:szCs w:val="16"/>
              </w:rPr>
            </w:pPr>
          </w:p>
        </w:tc>
        <w:tc>
          <w:tcPr>
            <w:tcW w:w="990" w:type="dxa"/>
            <w:tcBorders>
              <w:top w:val="single" w:sz="4" w:space="0" w:color="000000"/>
              <w:left w:val="single" w:sz="4" w:space="0" w:color="000000"/>
              <w:bottom w:val="single" w:sz="4" w:space="0" w:color="000000"/>
              <w:right w:val="nil"/>
            </w:tcBorders>
            <w:tcMar>
              <w:top w:w="20" w:type="dxa"/>
              <w:left w:w="20" w:type="dxa"/>
              <w:bottom w:w="100" w:type="dxa"/>
              <w:right w:w="20" w:type="dxa"/>
            </w:tcMar>
            <w:vAlign w:val="bottom"/>
          </w:tcPr>
          <w:p w14:paraId="3809D5A6" w14:textId="77777777" w:rsidR="0082020A" w:rsidRDefault="0082020A" w:rsidP="000A6A50">
            <w:pPr>
              <w:widowControl w:val="0"/>
              <w:jc w:val="center"/>
              <w:rPr>
                <w:sz w:val="15"/>
                <w:szCs w:val="15"/>
              </w:rPr>
            </w:pPr>
            <w:r>
              <w:rPr>
                <w:sz w:val="15"/>
                <w:szCs w:val="15"/>
              </w:rPr>
              <w:t>1980s-2030s</w:t>
            </w:r>
          </w:p>
        </w:tc>
        <w:tc>
          <w:tcPr>
            <w:tcW w:w="975"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6C561B71" w14:textId="77777777" w:rsidR="0082020A" w:rsidRDefault="0082020A" w:rsidP="000A6A50">
            <w:pPr>
              <w:widowControl w:val="0"/>
              <w:jc w:val="center"/>
              <w:rPr>
                <w:sz w:val="15"/>
                <w:szCs w:val="15"/>
              </w:rPr>
            </w:pPr>
            <w:r>
              <w:rPr>
                <w:sz w:val="15"/>
                <w:szCs w:val="15"/>
              </w:rPr>
              <w:t>1980s-2050s</w:t>
            </w:r>
          </w:p>
        </w:tc>
        <w:tc>
          <w:tcPr>
            <w:tcW w:w="975"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3E67AB99" w14:textId="77777777" w:rsidR="0082020A" w:rsidRDefault="0082020A" w:rsidP="000A6A50">
            <w:pPr>
              <w:widowControl w:val="0"/>
              <w:jc w:val="center"/>
              <w:rPr>
                <w:sz w:val="15"/>
                <w:szCs w:val="15"/>
              </w:rPr>
            </w:pPr>
            <w:r>
              <w:rPr>
                <w:sz w:val="15"/>
                <w:szCs w:val="15"/>
              </w:rPr>
              <w:t>1980s-2070s</w:t>
            </w:r>
          </w:p>
        </w:tc>
        <w:tc>
          <w:tcPr>
            <w:tcW w:w="97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2A2ED57D" w14:textId="77777777" w:rsidR="0082020A" w:rsidRDefault="0082020A" w:rsidP="000A6A50">
            <w:pPr>
              <w:widowControl w:val="0"/>
              <w:jc w:val="center"/>
              <w:rPr>
                <w:sz w:val="15"/>
                <w:szCs w:val="15"/>
              </w:rPr>
            </w:pPr>
            <w:r>
              <w:rPr>
                <w:sz w:val="15"/>
                <w:szCs w:val="15"/>
              </w:rPr>
              <w:t>1980s-2080s</w:t>
            </w:r>
          </w:p>
        </w:tc>
        <w:tc>
          <w:tcPr>
            <w:tcW w:w="975" w:type="dxa"/>
            <w:tcBorders>
              <w:top w:val="single" w:sz="4" w:space="0" w:color="000000"/>
              <w:left w:val="single" w:sz="4" w:space="0" w:color="000000"/>
              <w:bottom w:val="single" w:sz="4" w:space="0" w:color="000000"/>
              <w:right w:val="nil"/>
            </w:tcBorders>
            <w:tcMar>
              <w:top w:w="20" w:type="dxa"/>
              <w:left w:w="20" w:type="dxa"/>
              <w:bottom w:w="100" w:type="dxa"/>
              <w:right w:w="20" w:type="dxa"/>
            </w:tcMar>
            <w:vAlign w:val="bottom"/>
          </w:tcPr>
          <w:p w14:paraId="61C0EC22" w14:textId="77777777" w:rsidR="0082020A" w:rsidRDefault="0082020A" w:rsidP="000A6A50">
            <w:pPr>
              <w:widowControl w:val="0"/>
              <w:jc w:val="center"/>
              <w:rPr>
                <w:sz w:val="15"/>
                <w:szCs w:val="15"/>
              </w:rPr>
            </w:pPr>
            <w:r>
              <w:rPr>
                <w:sz w:val="15"/>
                <w:szCs w:val="15"/>
              </w:rPr>
              <w:t>2030s-2050s</w:t>
            </w:r>
          </w:p>
        </w:tc>
        <w:tc>
          <w:tcPr>
            <w:tcW w:w="975"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412FB862" w14:textId="77777777" w:rsidR="0082020A" w:rsidRDefault="0082020A" w:rsidP="000A6A50">
            <w:pPr>
              <w:widowControl w:val="0"/>
              <w:jc w:val="center"/>
              <w:rPr>
                <w:sz w:val="15"/>
                <w:szCs w:val="15"/>
              </w:rPr>
            </w:pPr>
            <w:r>
              <w:rPr>
                <w:sz w:val="15"/>
                <w:szCs w:val="15"/>
              </w:rPr>
              <w:t>2030s-2070s</w:t>
            </w:r>
          </w:p>
        </w:tc>
        <w:tc>
          <w:tcPr>
            <w:tcW w:w="97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5EC14DE2" w14:textId="77777777" w:rsidR="0082020A" w:rsidRDefault="0082020A" w:rsidP="000A6A50">
            <w:pPr>
              <w:widowControl w:val="0"/>
              <w:jc w:val="center"/>
              <w:rPr>
                <w:sz w:val="15"/>
                <w:szCs w:val="15"/>
              </w:rPr>
            </w:pPr>
            <w:r>
              <w:rPr>
                <w:sz w:val="15"/>
                <w:szCs w:val="15"/>
              </w:rPr>
              <w:t>2030s-2080s</w:t>
            </w:r>
          </w:p>
        </w:tc>
        <w:tc>
          <w:tcPr>
            <w:tcW w:w="975" w:type="dxa"/>
            <w:tcBorders>
              <w:top w:val="single" w:sz="4" w:space="0" w:color="000000"/>
              <w:left w:val="single" w:sz="4" w:space="0" w:color="000000"/>
              <w:bottom w:val="single" w:sz="4" w:space="0" w:color="000000"/>
              <w:right w:val="nil"/>
            </w:tcBorders>
            <w:tcMar>
              <w:top w:w="20" w:type="dxa"/>
              <w:left w:w="20" w:type="dxa"/>
              <w:bottom w:w="100" w:type="dxa"/>
              <w:right w:w="20" w:type="dxa"/>
            </w:tcMar>
            <w:vAlign w:val="bottom"/>
          </w:tcPr>
          <w:p w14:paraId="38D5BF7A" w14:textId="77777777" w:rsidR="0082020A" w:rsidRDefault="0082020A" w:rsidP="000A6A50">
            <w:pPr>
              <w:widowControl w:val="0"/>
              <w:jc w:val="center"/>
              <w:rPr>
                <w:sz w:val="15"/>
                <w:szCs w:val="15"/>
              </w:rPr>
            </w:pPr>
            <w:r>
              <w:rPr>
                <w:sz w:val="15"/>
                <w:szCs w:val="15"/>
              </w:rPr>
              <w:t>2050s-2070s</w:t>
            </w:r>
          </w:p>
        </w:tc>
        <w:tc>
          <w:tcPr>
            <w:tcW w:w="97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7B1F8621" w14:textId="77777777" w:rsidR="0082020A" w:rsidRDefault="0082020A" w:rsidP="000A6A50">
            <w:pPr>
              <w:widowControl w:val="0"/>
              <w:jc w:val="center"/>
              <w:rPr>
                <w:sz w:val="15"/>
                <w:szCs w:val="15"/>
              </w:rPr>
            </w:pPr>
            <w:r>
              <w:rPr>
                <w:sz w:val="15"/>
                <w:szCs w:val="15"/>
              </w:rPr>
              <w:t>2050s-2080s</w:t>
            </w:r>
          </w:p>
        </w:tc>
        <w:tc>
          <w:tcPr>
            <w:tcW w:w="975" w:type="dxa"/>
            <w:tcBorders>
              <w:top w:val="single" w:sz="4" w:space="0" w:color="000000"/>
              <w:left w:val="single" w:sz="4" w:space="0" w:color="000000"/>
              <w:bottom w:val="single" w:sz="4" w:space="0" w:color="000000"/>
              <w:right w:val="nil"/>
            </w:tcBorders>
            <w:tcMar>
              <w:top w:w="20" w:type="dxa"/>
              <w:left w:w="20" w:type="dxa"/>
              <w:bottom w:w="100" w:type="dxa"/>
              <w:right w:w="20" w:type="dxa"/>
            </w:tcMar>
            <w:vAlign w:val="bottom"/>
          </w:tcPr>
          <w:p w14:paraId="0369A5E4" w14:textId="77777777" w:rsidR="0082020A" w:rsidRDefault="0082020A" w:rsidP="000A6A50">
            <w:pPr>
              <w:widowControl w:val="0"/>
              <w:jc w:val="center"/>
              <w:rPr>
                <w:sz w:val="15"/>
                <w:szCs w:val="15"/>
              </w:rPr>
            </w:pPr>
            <w:r>
              <w:rPr>
                <w:sz w:val="15"/>
                <w:szCs w:val="15"/>
              </w:rPr>
              <w:t>2070s-2090s</w:t>
            </w:r>
          </w:p>
        </w:tc>
      </w:tr>
      <w:tr w:rsidR="0082020A" w14:paraId="44D5B2DF" w14:textId="77777777" w:rsidTr="000A6A50">
        <w:trPr>
          <w:trHeight w:val="415"/>
          <w:jc w:val="center"/>
        </w:trPr>
        <w:tc>
          <w:tcPr>
            <w:tcW w:w="1020" w:type="dxa"/>
            <w:tcBorders>
              <w:top w:val="single" w:sz="4" w:space="0" w:color="000000"/>
              <w:left w:val="nil"/>
              <w:bottom w:val="nil"/>
              <w:right w:val="single" w:sz="4" w:space="0" w:color="000000"/>
            </w:tcBorders>
            <w:tcMar>
              <w:top w:w="20" w:type="dxa"/>
              <w:left w:w="20" w:type="dxa"/>
              <w:bottom w:w="100" w:type="dxa"/>
              <w:right w:w="20" w:type="dxa"/>
            </w:tcMar>
            <w:vAlign w:val="bottom"/>
          </w:tcPr>
          <w:p w14:paraId="3580CFE9" w14:textId="77777777" w:rsidR="0082020A" w:rsidRDefault="0082020A" w:rsidP="000A6A50">
            <w:pPr>
              <w:widowControl w:val="0"/>
              <w:jc w:val="center"/>
              <w:rPr>
                <w:sz w:val="15"/>
                <w:szCs w:val="15"/>
              </w:rPr>
            </w:pPr>
            <w:r>
              <w:rPr>
                <w:sz w:val="15"/>
                <w:szCs w:val="15"/>
              </w:rPr>
              <w:t>RCP 2.6</w:t>
            </w:r>
          </w:p>
        </w:tc>
        <w:tc>
          <w:tcPr>
            <w:tcW w:w="990" w:type="dxa"/>
            <w:tcBorders>
              <w:top w:val="single" w:sz="4" w:space="0" w:color="000000"/>
              <w:left w:val="single" w:sz="4" w:space="0" w:color="000000"/>
              <w:bottom w:val="nil"/>
              <w:right w:val="nil"/>
            </w:tcBorders>
            <w:tcMar>
              <w:top w:w="20" w:type="dxa"/>
              <w:left w:w="20" w:type="dxa"/>
              <w:bottom w:w="100" w:type="dxa"/>
              <w:right w:w="20" w:type="dxa"/>
            </w:tcMar>
            <w:vAlign w:val="bottom"/>
          </w:tcPr>
          <w:p w14:paraId="29B4DDDC" w14:textId="77777777" w:rsidR="0082020A" w:rsidRDefault="0082020A" w:rsidP="000A6A50">
            <w:pPr>
              <w:widowControl w:val="0"/>
              <w:jc w:val="center"/>
              <w:rPr>
                <w:sz w:val="15"/>
                <w:szCs w:val="15"/>
              </w:rPr>
            </w:pPr>
            <w:r>
              <w:rPr>
                <w:sz w:val="15"/>
                <w:szCs w:val="15"/>
              </w:rPr>
              <w:t>4,126 (18%)</w:t>
            </w:r>
          </w:p>
        </w:tc>
        <w:tc>
          <w:tcPr>
            <w:tcW w:w="975" w:type="dxa"/>
            <w:tcBorders>
              <w:top w:val="single" w:sz="4" w:space="0" w:color="000000"/>
              <w:left w:val="nil"/>
              <w:bottom w:val="nil"/>
              <w:right w:val="nil"/>
            </w:tcBorders>
            <w:tcMar>
              <w:top w:w="20" w:type="dxa"/>
              <w:left w:w="20" w:type="dxa"/>
              <w:bottom w:w="100" w:type="dxa"/>
              <w:right w:w="20" w:type="dxa"/>
            </w:tcMar>
            <w:vAlign w:val="bottom"/>
          </w:tcPr>
          <w:p w14:paraId="1AB00DF3" w14:textId="77777777" w:rsidR="0082020A" w:rsidRDefault="0082020A" w:rsidP="000A6A50">
            <w:pPr>
              <w:widowControl w:val="0"/>
              <w:jc w:val="center"/>
              <w:rPr>
                <w:sz w:val="15"/>
                <w:szCs w:val="15"/>
              </w:rPr>
            </w:pPr>
            <w:r>
              <w:rPr>
                <w:sz w:val="15"/>
                <w:szCs w:val="15"/>
              </w:rPr>
              <w:t>530 (2%)</w:t>
            </w:r>
          </w:p>
        </w:tc>
        <w:tc>
          <w:tcPr>
            <w:tcW w:w="975" w:type="dxa"/>
            <w:tcBorders>
              <w:top w:val="single" w:sz="4" w:space="0" w:color="000000"/>
              <w:left w:val="nil"/>
              <w:bottom w:val="nil"/>
              <w:right w:val="nil"/>
            </w:tcBorders>
            <w:tcMar>
              <w:top w:w="20" w:type="dxa"/>
              <w:left w:w="20" w:type="dxa"/>
              <w:bottom w:w="100" w:type="dxa"/>
              <w:right w:w="20" w:type="dxa"/>
            </w:tcMar>
            <w:vAlign w:val="bottom"/>
          </w:tcPr>
          <w:p w14:paraId="6F13F2A0" w14:textId="77777777" w:rsidR="0082020A" w:rsidRDefault="0082020A" w:rsidP="000A6A50">
            <w:pPr>
              <w:widowControl w:val="0"/>
              <w:jc w:val="center"/>
              <w:rPr>
                <w:sz w:val="15"/>
                <w:szCs w:val="15"/>
              </w:rPr>
            </w:pPr>
            <w:r>
              <w:rPr>
                <w:sz w:val="15"/>
                <w:szCs w:val="15"/>
              </w:rPr>
              <w:t>918 (4%)</w:t>
            </w:r>
          </w:p>
        </w:tc>
        <w:tc>
          <w:tcPr>
            <w:tcW w:w="975" w:type="dxa"/>
            <w:tcBorders>
              <w:top w:val="single" w:sz="4" w:space="0" w:color="000000"/>
              <w:left w:val="nil"/>
              <w:bottom w:val="nil"/>
              <w:right w:val="single" w:sz="4" w:space="0" w:color="000000"/>
            </w:tcBorders>
            <w:tcMar>
              <w:top w:w="20" w:type="dxa"/>
              <w:left w:w="20" w:type="dxa"/>
              <w:bottom w:w="100" w:type="dxa"/>
              <w:right w:w="20" w:type="dxa"/>
            </w:tcMar>
            <w:vAlign w:val="bottom"/>
          </w:tcPr>
          <w:p w14:paraId="6B4FCBAC" w14:textId="77777777" w:rsidR="0082020A" w:rsidRDefault="0082020A" w:rsidP="000A6A50">
            <w:pPr>
              <w:widowControl w:val="0"/>
              <w:jc w:val="center"/>
              <w:rPr>
                <w:sz w:val="15"/>
                <w:szCs w:val="15"/>
              </w:rPr>
            </w:pPr>
            <w:r>
              <w:rPr>
                <w:sz w:val="15"/>
                <w:szCs w:val="15"/>
              </w:rPr>
              <w:t>6,214 (27%)</w:t>
            </w:r>
          </w:p>
        </w:tc>
        <w:tc>
          <w:tcPr>
            <w:tcW w:w="975" w:type="dxa"/>
            <w:tcBorders>
              <w:top w:val="single" w:sz="4" w:space="0" w:color="000000"/>
              <w:left w:val="single" w:sz="4" w:space="0" w:color="000000"/>
              <w:bottom w:val="nil"/>
              <w:right w:val="nil"/>
            </w:tcBorders>
            <w:tcMar>
              <w:top w:w="20" w:type="dxa"/>
              <w:left w:w="20" w:type="dxa"/>
              <w:bottom w:w="100" w:type="dxa"/>
              <w:right w:w="20" w:type="dxa"/>
            </w:tcMar>
            <w:vAlign w:val="bottom"/>
          </w:tcPr>
          <w:p w14:paraId="6F4586BC" w14:textId="77777777" w:rsidR="0082020A" w:rsidRDefault="0082020A" w:rsidP="000A6A50">
            <w:pPr>
              <w:widowControl w:val="0"/>
              <w:jc w:val="center"/>
              <w:rPr>
                <w:sz w:val="15"/>
                <w:szCs w:val="15"/>
              </w:rPr>
            </w:pPr>
            <w:r>
              <w:rPr>
                <w:sz w:val="15"/>
                <w:szCs w:val="15"/>
              </w:rPr>
              <w:t>48 (0%)</w:t>
            </w:r>
          </w:p>
        </w:tc>
        <w:tc>
          <w:tcPr>
            <w:tcW w:w="975" w:type="dxa"/>
            <w:tcBorders>
              <w:top w:val="single" w:sz="4" w:space="0" w:color="000000"/>
              <w:left w:val="nil"/>
              <w:bottom w:val="nil"/>
              <w:right w:val="nil"/>
            </w:tcBorders>
            <w:tcMar>
              <w:top w:w="20" w:type="dxa"/>
              <w:left w:w="20" w:type="dxa"/>
              <w:bottom w:w="100" w:type="dxa"/>
              <w:right w:w="20" w:type="dxa"/>
            </w:tcMar>
            <w:vAlign w:val="bottom"/>
          </w:tcPr>
          <w:p w14:paraId="594EC0DF" w14:textId="77777777" w:rsidR="0082020A" w:rsidRDefault="0082020A" w:rsidP="000A6A50">
            <w:pPr>
              <w:widowControl w:val="0"/>
              <w:jc w:val="center"/>
              <w:rPr>
                <w:sz w:val="15"/>
                <w:szCs w:val="15"/>
              </w:rPr>
            </w:pPr>
            <w:r>
              <w:rPr>
                <w:sz w:val="15"/>
                <w:szCs w:val="15"/>
              </w:rPr>
              <w:t>124 (1%)</w:t>
            </w:r>
          </w:p>
        </w:tc>
        <w:tc>
          <w:tcPr>
            <w:tcW w:w="975" w:type="dxa"/>
            <w:tcBorders>
              <w:top w:val="single" w:sz="4" w:space="0" w:color="000000"/>
              <w:left w:val="nil"/>
              <w:bottom w:val="nil"/>
              <w:right w:val="single" w:sz="4" w:space="0" w:color="000000"/>
            </w:tcBorders>
            <w:tcMar>
              <w:top w:w="20" w:type="dxa"/>
              <w:left w:w="20" w:type="dxa"/>
              <w:bottom w:w="100" w:type="dxa"/>
              <w:right w:w="20" w:type="dxa"/>
            </w:tcMar>
            <w:vAlign w:val="bottom"/>
          </w:tcPr>
          <w:p w14:paraId="3D4A1E7A" w14:textId="77777777" w:rsidR="0082020A" w:rsidRDefault="0082020A" w:rsidP="000A6A50">
            <w:pPr>
              <w:widowControl w:val="0"/>
              <w:jc w:val="center"/>
              <w:rPr>
                <w:sz w:val="15"/>
                <w:szCs w:val="15"/>
              </w:rPr>
            </w:pPr>
            <w:r>
              <w:rPr>
                <w:sz w:val="15"/>
                <w:szCs w:val="15"/>
              </w:rPr>
              <w:t>238 (1%)</w:t>
            </w:r>
          </w:p>
        </w:tc>
        <w:tc>
          <w:tcPr>
            <w:tcW w:w="975" w:type="dxa"/>
            <w:tcBorders>
              <w:top w:val="single" w:sz="4" w:space="0" w:color="000000"/>
              <w:left w:val="single" w:sz="4" w:space="0" w:color="000000"/>
              <w:bottom w:val="nil"/>
              <w:right w:val="nil"/>
            </w:tcBorders>
            <w:tcMar>
              <w:top w:w="20" w:type="dxa"/>
              <w:left w:w="20" w:type="dxa"/>
              <w:bottom w:w="100" w:type="dxa"/>
              <w:right w:w="20" w:type="dxa"/>
            </w:tcMar>
            <w:vAlign w:val="bottom"/>
          </w:tcPr>
          <w:p w14:paraId="5F8004A3" w14:textId="77777777" w:rsidR="0082020A" w:rsidRDefault="0082020A" w:rsidP="000A6A50">
            <w:pPr>
              <w:widowControl w:val="0"/>
              <w:jc w:val="center"/>
              <w:rPr>
                <w:sz w:val="15"/>
                <w:szCs w:val="15"/>
              </w:rPr>
            </w:pPr>
            <w:r>
              <w:rPr>
                <w:sz w:val="15"/>
                <w:szCs w:val="15"/>
              </w:rPr>
              <w:t>23 (0%)</w:t>
            </w:r>
          </w:p>
        </w:tc>
        <w:tc>
          <w:tcPr>
            <w:tcW w:w="975" w:type="dxa"/>
            <w:tcBorders>
              <w:top w:val="single" w:sz="4" w:space="0" w:color="000000"/>
              <w:left w:val="nil"/>
              <w:bottom w:val="nil"/>
              <w:right w:val="single" w:sz="4" w:space="0" w:color="000000"/>
            </w:tcBorders>
            <w:tcMar>
              <w:top w:w="20" w:type="dxa"/>
              <w:left w:w="20" w:type="dxa"/>
              <w:bottom w:w="100" w:type="dxa"/>
              <w:right w:w="20" w:type="dxa"/>
            </w:tcMar>
            <w:vAlign w:val="bottom"/>
          </w:tcPr>
          <w:p w14:paraId="4D3EC4A5" w14:textId="77777777" w:rsidR="0082020A" w:rsidRDefault="0082020A" w:rsidP="000A6A50">
            <w:pPr>
              <w:widowControl w:val="0"/>
              <w:jc w:val="center"/>
              <w:rPr>
                <w:sz w:val="15"/>
                <w:szCs w:val="15"/>
              </w:rPr>
            </w:pPr>
            <w:r>
              <w:rPr>
                <w:sz w:val="15"/>
                <w:szCs w:val="15"/>
              </w:rPr>
              <w:t>101 (0%)</w:t>
            </w:r>
          </w:p>
        </w:tc>
        <w:tc>
          <w:tcPr>
            <w:tcW w:w="975" w:type="dxa"/>
            <w:tcBorders>
              <w:top w:val="single" w:sz="4" w:space="0" w:color="000000"/>
              <w:left w:val="single" w:sz="4" w:space="0" w:color="000000"/>
              <w:bottom w:val="nil"/>
              <w:right w:val="nil"/>
            </w:tcBorders>
            <w:tcMar>
              <w:top w:w="20" w:type="dxa"/>
              <w:left w:w="20" w:type="dxa"/>
              <w:bottom w:w="100" w:type="dxa"/>
              <w:right w:w="20" w:type="dxa"/>
            </w:tcMar>
            <w:vAlign w:val="bottom"/>
          </w:tcPr>
          <w:p w14:paraId="7C0AC933" w14:textId="77777777" w:rsidR="0082020A" w:rsidRDefault="0082020A" w:rsidP="000A6A50">
            <w:pPr>
              <w:widowControl w:val="0"/>
              <w:jc w:val="center"/>
              <w:rPr>
                <w:sz w:val="15"/>
                <w:szCs w:val="15"/>
              </w:rPr>
            </w:pPr>
            <w:r>
              <w:rPr>
                <w:sz w:val="15"/>
                <w:szCs w:val="15"/>
              </w:rPr>
              <w:t>77 (0%)</w:t>
            </w:r>
          </w:p>
        </w:tc>
      </w:tr>
      <w:tr w:rsidR="0082020A" w14:paraId="5CD206D7" w14:textId="77777777" w:rsidTr="000A6A50">
        <w:trPr>
          <w:trHeight w:val="415"/>
          <w:jc w:val="center"/>
        </w:trPr>
        <w:tc>
          <w:tcPr>
            <w:tcW w:w="1020" w:type="dxa"/>
            <w:tcBorders>
              <w:top w:val="nil"/>
              <w:left w:val="nil"/>
              <w:bottom w:val="nil"/>
              <w:right w:val="single" w:sz="4" w:space="0" w:color="000000"/>
            </w:tcBorders>
            <w:tcMar>
              <w:top w:w="20" w:type="dxa"/>
              <w:left w:w="20" w:type="dxa"/>
              <w:bottom w:w="100" w:type="dxa"/>
              <w:right w:w="20" w:type="dxa"/>
            </w:tcMar>
            <w:vAlign w:val="bottom"/>
          </w:tcPr>
          <w:p w14:paraId="553BECE7" w14:textId="77777777" w:rsidR="0082020A" w:rsidRDefault="0082020A" w:rsidP="000A6A50">
            <w:pPr>
              <w:widowControl w:val="0"/>
              <w:jc w:val="center"/>
              <w:rPr>
                <w:sz w:val="15"/>
                <w:szCs w:val="15"/>
              </w:rPr>
            </w:pPr>
            <w:r>
              <w:rPr>
                <w:sz w:val="15"/>
                <w:szCs w:val="15"/>
              </w:rPr>
              <w:t>RCP 4.5</w:t>
            </w:r>
          </w:p>
        </w:tc>
        <w:tc>
          <w:tcPr>
            <w:tcW w:w="990" w:type="dxa"/>
            <w:tcBorders>
              <w:top w:val="nil"/>
              <w:left w:val="single" w:sz="4" w:space="0" w:color="000000"/>
              <w:bottom w:val="nil"/>
              <w:right w:val="nil"/>
            </w:tcBorders>
            <w:tcMar>
              <w:top w:w="20" w:type="dxa"/>
              <w:left w:w="20" w:type="dxa"/>
              <w:bottom w:w="100" w:type="dxa"/>
              <w:right w:w="20" w:type="dxa"/>
            </w:tcMar>
            <w:vAlign w:val="bottom"/>
          </w:tcPr>
          <w:p w14:paraId="76FC363A" w14:textId="77777777" w:rsidR="0082020A" w:rsidRDefault="0082020A" w:rsidP="000A6A50">
            <w:pPr>
              <w:widowControl w:val="0"/>
              <w:jc w:val="center"/>
              <w:rPr>
                <w:sz w:val="15"/>
                <w:szCs w:val="15"/>
              </w:rPr>
            </w:pPr>
            <w:r>
              <w:rPr>
                <w:sz w:val="15"/>
                <w:szCs w:val="15"/>
              </w:rPr>
              <w:t>3,840 (17%)</w:t>
            </w:r>
          </w:p>
        </w:tc>
        <w:tc>
          <w:tcPr>
            <w:tcW w:w="975" w:type="dxa"/>
            <w:tcBorders>
              <w:top w:val="nil"/>
              <w:left w:val="nil"/>
              <w:bottom w:val="nil"/>
              <w:right w:val="nil"/>
            </w:tcBorders>
            <w:tcMar>
              <w:top w:w="20" w:type="dxa"/>
              <w:left w:w="20" w:type="dxa"/>
              <w:bottom w:w="100" w:type="dxa"/>
              <w:right w:w="20" w:type="dxa"/>
            </w:tcMar>
            <w:vAlign w:val="bottom"/>
          </w:tcPr>
          <w:p w14:paraId="44B946E1" w14:textId="77777777" w:rsidR="0082020A" w:rsidRDefault="0082020A" w:rsidP="000A6A50">
            <w:pPr>
              <w:widowControl w:val="0"/>
              <w:jc w:val="center"/>
              <w:rPr>
                <w:sz w:val="15"/>
                <w:szCs w:val="15"/>
              </w:rPr>
            </w:pPr>
            <w:r>
              <w:rPr>
                <w:sz w:val="15"/>
                <w:szCs w:val="15"/>
              </w:rPr>
              <w:t>1,067 (5%)</w:t>
            </w:r>
          </w:p>
        </w:tc>
        <w:tc>
          <w:tcPr>
            <w:tcW w:w="975" w:type="dxa"/>
            <w:tcBorders>
              <w:top w:val="nil"/>
              <w:left w:val="nil"/>
              <w:bottom w:val="nil"/>
              <w:right w:val="nil"/>
            </w:tcBorders>
            <w:tcMar>
              <w:top w:w="20" w:type="dxa"/>
              <w:left w:w="20" w:type="dxa"/>
              <w:bottom w:w="100" w:type="dxa"/>
              <w:right w:w="20" w:type="dxa"/>
            </w:tcMar>
            <w:vAlign w:val="bottom"/>
          </w:tcPr>
          <w:p w14:paraId="12E110AA" w14:textId="77777777" w:rsidR="0082020A" w:rsidRDefault="0082020A" w:rsidP="000A6A50">
            <w:pPr>
              <w:widowControl w:val="0"/>
              <w:jc w:val="center"/>
              <w:rPr>
                <w:sz w:val="15"/>
                <w:szCs w:val="15"/>
              </w:rPr>
            </w:pPr>
            <w:r>
              <w:rPr>
                <w:sz w:val="15"/>
                <w:szCs w:val="15"/>
              </w:rPr>
              <w:t>1,358 (6%)</w:t>
            </w:r>
          </w:p>
        </w:tc>
        <w:tc>
          <w:tcPr>
            <w:tcW w:w="975" w:type="dxa"/>
            <w:tcBorders>
              <w:top w:val="nil"/>
              <w:left w:val="nil"/>
              <w:bottom w:val="nil"/>
              <w:right w:val="single" w:sz="4" w:space="0" w:color="000000"/>
            </w:tcBorders>
            <w:tcMar>
              <w:top w:w="20" w:type="dxa"/>
              <w:left w:w="20" w:type="dxa"/>
              <w:bottom w:w="100" w:type="dxa"/>
              <w:right w:w="20" w:type="dxa"/>
            </w:tcMar>
            <w:vAlign w:val="bottom"/>
          </w:tcPr>
          <w:p w14:paraId="5F4904F3" w14:textId="77777777" w:rsidR="0082020A" w:rsidRDefault="0082020A" w:rsidP="000A6A50">
            <w:pPr>
              <w:widowControl w:val="0"/>
              <w:jc w:val="center"/>
              <w:rPr>
                <w:sz w:val="15"/>
                <w:szCs w:val="15"/>
              </w:rPr>
            </w:pPr>
            <w:r>
              <w:rPr>
                <w:sz w:val="15"/>
                <w:szCs w:val="15"/>
              </w:rPr>
              <w:t>5,824 (26%)</w:t>
            </w:r>
          </w:p>
        </w:tc>
        <w:tc>
          <w:tcPr>
            <w:tcW w:w="975" w:type="dxa"/>
            <w:tcBorders>
              <w:top w:val="nil"/>
              <w:left w:val="single" w:sz="4" w:space="0" w:color="000000"/>
              <w:bottom w:val="nil"/>
              <w:right w:val="nil"/>
            </w:tcBorders>
            <w:tcMar>
              <w:top w:w="20" w:type="dxa"/>
              <w:left w:w="20" w:type="dxa"/>
              <w:bottom w:w="100" w:type="dxa"/>
              <w:right w:w="20" w:type="dxa"/>
            </w:tcMar>
            <w:vAlign w:val="bottom"/>
          </w:tcPr>
          <w:p w14:paraId="0F4FCB27" w14:textId="77777777" w:rsidR="0082020A" w:rsidRDefault="0082020A" w:rsidP="000A6A50">
            <w:pPr>
              <w:widowControl w:val="0"/>
              <w:jc w:val="center"/>
              <w:rPr>
                <w:sz w:val="15"/>
                <w:szCs w:val="15"/>
              </w:rPr>
            </w:pPr>
            <w:r>
              <w:rPr>
                <w:sz w:val="15"/>
                <w:szCs w:val="15"/>
              </w:rPr>
              <w:t>317 (1%)</w:t>
            </w:r>
          </w:p>
        </w:tc>
        <w:tc>
          <w:tcPr>
            <w:tcW w:w="975" w:type="dxa"/>
            <w:tcBorders>
              <w:top w:val="nil"/>
              <w:left w:val="nil"/>
              <w:bottom w:val="nil"/>
              <w:right w:val="nil"/>
            </w:tcBorders>
            <w:tcMar>
              <w:top w:w="20" w:type="dxa"/>
              <w:left w:w="20" w:type="dxa"/>
              <w:bottom w:w="100" w:type="dxa"/>
              <w:right w:w="20" w:type="dxa"/>
            </w:tcMar>
            <w:vAlign w:val="bottom"/>
          </w:tcPr>
          <w:p w14:paraId="033147BA" w14:textId="77777777" w:rsidR="0082020A" w:rsidRDefault="0082020A" w:rsidP="000A6A50">
            <w:pPr>
              <w:widowControl w:val="0"/>
              <w:jc w:val="center"/>
              <w:rPr>
                <w:sz w:val="15"/>
                <w:szCs w:val="15"/>
              </w:rPr>
            </w:pPr>
            <w:r>
              <w:rPr>
                <w:sz w:val="15"/>
                <w:szCs w:val="15"/>
              </w:rPr>
              <w:t>353 (2%)</w:t>
            </w:r>
          </w:p>
        </w:tc>
        <w:tc>
          <w:tcPr>
            <w:tcW w:w="975" w:type="dxa"/>
            <w:tcBorders>
              <w:top w:val="nil"/>
              <w:left w:val="nil"/>
              <w:bottom w:val="nil"/>
              <w:right w:val="single" w:sz="4" w:space="0" w:color="000000"/>
            </w:tcBorders>
            <w:tcMar>
              <w:top w:w="20" w:type="dxa"/>
              <w:left w:w="20" w:type="dxa"/>
              <w:bottom w:w="100" w:type="dxa"/>
              <w:right w:w="20" w:type="dxa"/>
            </w:tcMar>
            <w:vAlign w:val="bottom"/>
          </w:tcPr>
          <w:p w14:paraId="149952A9" w14:textId="77777777" w:rsidR="0082020A" w:rsidRDefault="0082020A" w:rsidP="000A6A50">
            <w:pPr>
              <w:widowControl w:val="0"/>
              <w:jc w:val="center"/>
              <w:rPr>
                <w:sz w:val="15"/>
                <w:szCs w:val="15"/>
              </w:rPr>
            </w:pPr>
            <w:r>
              <w:rPr>
                <w:sz w:val="15"/>
                <w:szCs w:val="15"/>
              </w:rPr>
              <w:t>467 (2%)</w:t>
            </w:r>
          </w:p>
        </w:tc>
        <w:tc>
          <w:tcPr>
            <w:tcW w:w="975" w:type="dxa"/>
            <w:tcBorders>
              <w:top w:val="nil"/>
              <w:left w:val="single" w:sz="4" w:space="0" w:color="000000"/>
              <w:bottom w:val="nil"/>
              <w:right w:val="nil"/>
            </w:tcBorders>
            <w:tcMar>
              <w:top w:w="20" w:type="dxa"/>
              <w:left w:w="20" w:type="dxa"/>
              <w:bottom w:w="100" w:type="dxa"/>
              <w:right w:w="20" w:type="dxa"/>
            </w:tcMar>
            <w:vAlign w:val="bottom"/>
          </w:tcPr>
          <w:p w14:paraId="5904D7B1" w14:textId="77777777" w:rsidR="0082020A" w:rsidRDefault="0082020A" w:rsidP="000A6A50">
            <w:pPr>
              <w:widowControl w:val="0"/>
              <w:jc w:val="center"/>
              <w:rPr>
                <w:sz w:val="15"/>
                <w:szCs w:val="15"/>
              </w:rPr>
            </w:pPr>
            <w:r>
              <w:rPr>
                <w:sz w:val="15"/>
                <w:szCs w:val="15"/>
              </w:rPr>
              <w:t>237 (1%)</w:t>
            </w:r>
          </w:p>
        </w:tc>
        <w:tc>
          <w:tcPr>
            <w:tcW w:w="975" w:type="dxa"/>
            <w:tcBorders>
              <w:top w:val="nil"/>
              <w:left w:val="nil"/>
              <w:bottom w:val="nil"/>
              <w:right w:val="single" w:sz="4" w:space="0" w:color="000000"/>
            </w:tcBorders>
            <w:tcMar>
              <w:top w:w="20" w:type="dxa"/>
              <w:left w:w="20" w:type="dxa"/>
              <w:bottom w:w="100" w:type="dxa"/>
              <w:right w:w="20" w:type="dxa"/>
            </w:tcMar>
            <w:vAlign w:val="bottom"/>
          </w:tcPr>
          <w:p w14:paraId="29D377EB" w14:textId="77777777" w:rsidR="0082020A" w:rsidRDefault="0082020A" w:rsidP="000A6A50">
            <w:pPr>
              <w:widowControl w:val="0"/>
              <w:jc w:val="center"/>
              <w:rPr>
                <w:sz w:val="15"/>
                <w:szCs w:val="15"/>
              </w:rPr>
            </w:pPr>
            <w:r>
              <w:rPr>
                <w:sz w:val="15"/>
                <w:szCs w:val="15"/>
              </w:rPr>
              <w:t>551 (2%)</w:t>
            </w:r>
          </w:p>
        </w:tc>
        <w:tc>
          <w:tcPr>
            <w:tcW w:w="975" w:type="dxa"/>
            <w:tcBorders>
              <w:top w:val="nil"/>
              <w:left w:val="single" w:sz="4" w:space="0" w:color="000000"/>
              <w:bottom w:val="nil"/>
              <w:right w:val="nil"/>
            </w:tcBorders>
            <w:tcMar>
              <w:top w:w="20" w:type="dxa"/>
              <w:left w:w="20" w:type="dxa"/>
              <w:bottom w:w="100" w:type="dxa"/>
              <w:right w:w="20" w:type="dxa"/>
            </w:tcMar>
            <w:vAlign w:val="bottom"/>
          </w:tcPr>
          <w:p w14:paraId="30AC4B50" w14:textId="77777777" w:rsidR="0082020A" w:rsidRDefault="0082020A" w:rsidP="000A6A50">
            <w:pPr>
              <w:widowControl w:val="0"/>
              <w:jc w:val="center"/>
              <w:rPr>
                <w:sz w:val="15"/>
                <w:szCs w:val="15"/>
              </w:rPr>
            </w:pPr>
            <w:r>
              <w:rPr>
                <w:sz w:val="15"/>
                <w:szCs w:val="15"/>
              </w:rPr>
              <w:t>179 (1%)</w:t>
            </w:r>
          </w:p>
        </w:tc>
      </w:tr>
      <w:tr w:rsidR="0082020A" w14:paraId="5B9112B5" w14:textId="77777777" w:rsidTr="000A6A50">
        <w:trPr>
          <w:trHeight w:val="415"/>
          <w:jc w:val="center"/>
        </w:trPr>
        <w:tc>
          <w:tcPr>
            <w:tcW w:w="1020" w:type="dxa"/>
            <w:tcBorders>
              <w:top w:val="nil"/>
              <w:left w:val="nil"/>
              <w:bottom w:val="nil"/>
              <w:right w:val="single" w:sz="4" w:space="0" w:color="000000"/>
            </w:tcBorders>
            <w:tcMar>
              <w:top w:w="20" w:type="dxa"/>
              <w:left w:w="20" w:type="dxa"/>
              <w:bottom w:w="100" w:type="dxa"/>
              <w:right w:w="20" w:type="dxa"/>
            </w:tcMar>
            <w:vAlign w:val="bottom"/>
          </w:tcPr>
          <w:p w14:paraId="005D4A97" w14:textId="77777777" w:rsidR="0082020A" w:rsidRDefault="0082020A" w:rsidP="000A6A50">
            <w:pPr>
              <w:widowControl w:val="0"/>
              <w:jc w:val="center"/>
              <w:rPr>
                <w:sz w:val="15"/>
                <w:szCs w:val="15"/>
              </w:rPr>
            </w:pPr>
            <w:r>
              <w:rPr>
                <w:sz w:val="15"/>
                <w:szCs w:val="15"/>
              </w:rPr>
              <w:t>RCP 6.0</w:t>
            </w:r>
          </w:p>
        </w:tc>
        <w:tc>
          <w:tcPr>
            <w:tcW w:w="990" w:type="dxa"/>
            <w:tcBorders>
              <w:top w:val="nil"/>
              <w:left w:val="single" w:sz="4" w:space="0" w:color="000000"/>
              <w:bottom w:val="nil"/>
              <w:right w:val="nil"/>
            </w:tcBorders>
            <w:tcMar>
              <w:top w:w="20" w:type="dxa"/>
              <w:left w:w="20" w:type="dxa"/>
              <w:bottom w:w="100" w:type="dxa"/>
              <w:right w:w="20" w:type="dxa"/>
            </w:tcMar>
            <w:vAlign w:val="bottom"/>
          </w:tcPr>
          <w:p w14:paraId="16032639" w14:textId="77777777" w:rsidR="0082020A" w:rsidRDefault="0082020A" w:rsidP="000A6A50">
            <w:pPr>
              <w:widowControl w:val="0"/>
              <w:jc w:val="center"/>
              <w:rPr>
                <w:sz w:val="15"/>
                <w:szCs w:val="15"/>
              </w:rPr>
            </w:pPr>
            <w:r>
              <w:rPr>
                <w:sz w:val="15"/>
                <w:szCs w:val="15"/>
              </w:rPr>
              <w:t>3,253 (14%)</w:t>
            </w:r>
          </w:p>
        </w:tc>
        <w:tc>
          <w:tcPr>
            <w:tcW w:w="975" w:type="dxa"/>
            <w:tcBorders>
              <w:top w:val="nil"/>
              <w:left w:val="nil"/>
              <w:bottom w:val="nil"/>
              <w:right w:val="nil"/>
            </w:tcBorders>
            <w:tcMar>
              <w:top w:w="20" w:type="dxa"/>
              <w:left w:w="20" w:type="dxa"/>
              <w:bottom w:w="100" w:type="dxa"/>
              <w:right w:w="20" w:type="dxa"/>
            </w:tcMar>
            <w:vAlign w:val="bottom"/>
          </w:tcPr>
          <w:p w14:paraId="11DE285C" w14:textId="77777777" w:rsidR="0082020A" w:rsidRDefault="0082020A" w:rsidP="000A6A50">
            <w:pPr>
              <w:widowControl w:val="0"/>
              <w:jc w:val="center"/>
              <w:rPr>
                <w:sz w:val="15"/>
                <w:szCs w:val="15"/>
              </w:rPr>
            </w:pPr>
            <w:r>
              <w:rPr>
                <w:sz w:val="15"/>
                <w:szCs w:val="15"/>
              </w:rPr>
              <w:t>875 (4%)</w:t>
            </w:r>
          </w:p>
        </w:tc>
        <w:tc>
          <w:tcPr>
            <w:tcW w:w="975" w:type="dxa"/>
            <w:tcBorders>
              <w:top w:val="nil"/>
              <w:left w:val="nil"/>
              <w:bottom w:val="nil"/>
              <w:right w:val="nil"/>
            </w:tcBorders>
            <w:tcMar>
              <w:top w:w="20" w:type="dxa"/>
              <w:left w:w="20" w:type="dxa"/>
              <w:bottom w:w="100" w:type="dxa"/>
              <w:right w:w="20" w:type="dxa"/>
            </w:tcMar>
            <w:vAlign w:val="bottom"/>
          </w:tcPr>
          <w:p w14:paraId="12BF167D" w14:textId="77777777" w:rsidR="0082020A" w:rsidRDefault="0082020A" w:rsidP="000A6A50">
            <w:pPr>
              <w:widowControl w:val="0"/>
              <w:jc w:val="center"/>
              <w:rPr>
                <w:sz w:val="15"/>
                <w:szCs w:val="15"/>
              </w:rPr>
            </w:pPr>
            <w:r>
              <w:rPr>
                <w:sz w:val="15"/>
                <w:szCs w:val="15"/>
              </w:rPr>
              <w:t>1,139 (5%)</w:t>
            </w:r>
          </w:p>
        </w:tc>
        <w:tc>
          <w:tcPr>
            <w:tcW w:w="975" w:type="dxa"/>
            <w:tcBorders>
              <w:top w:val="nil"/>
              <w:left w:val="nil"/>
              <w:bottom w:val="nil"/>
              <w:right w:val="single" w:sz="4" w:space="0" w:color="000000"/>
            </w:tcBorders>
            <w:tcMar>
              <w:top w:w="20" w:type="dxa"/>
              <w:left w:w="20" w:type="dxa"/>
              <w:bottom w:w="100" w:type="dxa"/>
              <w:right w:w="20" w:type="dxa"/>
            </w:tcMar>
            <w:vAlign w:val="bottom"/>
          </w:tcPr>
          <w:p w14:paraId="47CE86DE" w14:textId="77777777" w:rsidR="0082020A" w:rsidRDefault="0082020A" w:rsidP="000A6A50">
            <w:pPr>
              <w:widowControl w:val="0"/>
              <w:jc w:val="center"/>
              <w:rPr>
                <w:sz w:val="15"/>
                <w:szCs w:val="15"/>
              </w:rPr>
            </w:pPr>
            <w:r>
              <w:rPr>
                <w:sz w:val="15"/>
                <w:szCs w:val="15"/>
              </w:rPr>
              <w:t>6,524 (29%)</w:t>
            </w:r>
          </w:p>
        </w:tc>
        <w:tc>
          <w:tcPr>
            <w:tcW w:w="975" w:type="dxa"/>
            <w:tcBorders>
              <w:top w:val="nil"/>
              <w:left w:val="single" w:sz="4" w:space="0" w:color="000000"/>
              <w:bottom w:val="nil"/>
              <w:right w:val="nil"/>
            </w:tcBorders>
            <w:tcMar>
              <w:top w:w="20" w:type="dxa"/>
              <w:left w:w="20" w:type="dxa"/>
              <w:bottom w:w="100" w:type="dxa"/>
              <w:right w:w="20" w:type="dxa"/>
            </w:tcMar>
            <w:vAlign w:val="bottom"/>
          </w:tcPr>
          <w:p w14:paraId="5918CD4B" w14:textId="77777777" w:rsidR="0082020A" w:rsidRDefault="0082020A" w:rsidP="000A6A50">
            <w:pPr>
              <w:widowControl w:val="0"/>
              <w:jc w:val="center"/>
              <w:rPr>
                <w:sz w:val="15"/>
                <w:szCs w:val="15"/>
              </w:rPr>
            </w:pPr>
            <w:r>
              <w:rPr>
                <w:sz w:val="15"/>
                <w:szCs w:val="15"/>
              </w:rPr>
              <w:t>334 (1%)</w:t>
            </w:r>
          </w:p>
        </w:tc>
        <w:tc>
          <w:tcPr>
            <w:tcW w:w="975" w:type="dxa"/>
            <w:tcBorders>
              <w:top w:val="nil"/>
              <w:left w:val="nil"/>
              <w:bottom w:val="nil"/>
              <w:right w:val="nil"/>
            </w:tcBorders>
            <w:tcMar>
              <w:top w:w="20" w:type="dxa"/>
              <w:left w:w="20" w:type="dxa"/>
              <w:bottom w:w="100" w:type="dxa"/>
              <w:right w:w="20" w:type="dxa"/>
            </w:tcMar>
            <w:vAlign w:val="bottom"/>
          </w:tcPr>
          <w:p w14:paraId="27888FB6" w14:textId="77777777" w:rsidR="0082020A" w:rsidRDefault="0082020A" w:rsidP="000A6A50">
            <w:pPr>
              <w:widowControl w:val="0"/>
              <w:jc w:val="center"/>
              <w:rPr>
                <w:sz w:val="15"/>
                <w:szCs w:val="15"/>
              </w:rPr>
            </w:pPr>
            <w:r>
              <w:rPr>
                <w:sz w:val="15"/>
                <w:szCs w:val="15"/>
              </w:rPr>
              <w:t>421 (2%)</w:t>
            </w:r>
          </w:p>
        </w:tc>
        <w:tc>
          <w:tcPr>
            <w:tcW w:w="975" w:type="dxa"/>
            <w:tcBorders>
              <w:top w:val="nil"/>
              <w:left w:val="nil"/>
              <w:bottom w:val="nil"/>
              <w:right w:val="single" w:sz="4" w:space="0" w:color="000000"/>
            </w:tcBorders>
            <w:tcMar>
              <w:top w:w="20" w:type="dxa"/>
              <w:left w:w="20" w:type="dxa"/>
              <w:bottom w:w="100" w:type="dxa"/>
              <w:right w:w="20" w:type="dxa"/>
            </w:tcMar>
            <w:vAlign w:val="bottom"/>
          </w:tcPr>
          <w:p w14:paraId="3CFE0E50" w14:textId="77777777" w:rsidR="0082020A" w:rsidRDefault="0082020A" w:rsidP="000A6A50">
            <w:pPr>
              <w:widowControl w:val="0"/>
              <w:jc w:val="center"/>
              <w:rPr>
                <w:sz w:val="15"/>
                <w:szCs w:val="15"/>
              </w:rPr>
            </w:pPr>
            <w:r>
              <w:rPr>
                <w:sz w:val="15"/>
                <w:szCs w:val="15"/>
              </w:rPr>
              <w:t>455 (2%)</w:t>
            </w:r>
          </w:p>
        </w:tc>
        <w:tc>
          <w:tcPr>
            <w:tcW w:w="975" w:type="dxa"/>
            <w:tcBorders>
              <w:top w:val="nil"/>
              <w:left w:val="single" w:sz="4" w:space="0" w:color="000000"/>
              <w:bottom w:val="nil"/>
              <w:right w:val="nil"/>
            </w:tcBorders>
            <w:tcMar>
              <w:top w:w="20" w:type="dxa"/>
              <w:left w:w="20" w:type="dxa"/>
              <w:bottom w:w="100" w:type="dxa"/>
              <w:right w:w="20" w:type="dxa"/>
            </w:tcMar>
            <w:vAlign w:val="bottom"/>
          </w:tcPr>
          <w:p w14:paraId="7977DAB1" w14:textId="77777777" w:rsidR="0082020A" w:rsidRDefault="0082020A" w:rsidP="000A6A50">
            <w:pPr>
              <w:widowControl w:val="0"/>
              <w:jc w:val="center"/>
              <w:rPr>
                <w:sz w:val="15"/>
                <w:szCs w:val="15"/>
              </w:rPr>
            </w:pPr>
            <w:r>
              <w:rPr>
                <w:sz w:val="15"/>
                <w:szCs w:val="15"/>
              </w:rPr>
              <w:t>528 (2%)</w:t>
            </w:r>
          </w:p>
        </w:tc>
        <w:tc>
          <w:tcPr>
            <w:tcW w:w="975" w:type="dxa"/>
            <w:tcBorders>
              <w:top w:val="nil"/>
              <w:left w:val="nil"/>
              <w:bottom w:val="nil"/>
              <w:right w:val="single" w:sz="4" w:space="0" w:color="000000"/>
            </w:tcBorders>
            <w:tcMar>
              <w:top w:w="20" w:type="dxa"/>
              <w:left w:w="20" w:type="dxa"/>
              <w:bottom w:w="100" w:type="dxa"/>
              <w:right w:w="20" w:type="dxa"/>
            </w:tcMar>
            <w:vAlign w:val="bottom"/>
          </w:tcPr>
          <w:p w14:paraId="060DAB05" w14:textId="77777777" w:rsidR="0082020A" w:rsidRDefault="0082020A" w:rsidP="000A6A50">
            <w:pPr>
              <w:widowControl w:val="0"/>
              <w:jc w:val="center"/>
              <w:rPr>
                <w:sz w:val="15"/>
                <w:szCs w:val="15"/>
              </w:rPr>
            </w:pPr>
            <w:r>
              <w:rPr>
                <w:sz w:val="15"/>
                <w:szCs w:val="15"/>
              </w:rPr>
              <w:t>905 (4%)</w:t>
            </w:r>
          </w:p>
        </w:tc>
        <w:tc>
          <w:tcPr>
            <w:tcW w:w="975" w:type="dxa"/>
            <w:tcBorders>
              <w:top w:val="nil"/>
              <w:left w:val="single" w:sz="4" w:space="0" w:color="000000"/>
              <w:bottom w:val="nil"/>
              <w:right w:val="nil"/>
            </w:tcBorders>
            <w:tcMar>
              <w:top w:w="20" w:type="dxa"/>
              <w:left w:w="20" w:type="dxa"/>
              <w:bottom w:w="100" w:type="dxa"/>
              <w:right w:w="20" w:type="dxa"/>
            </w:tcMar>
            <w:vAlign w:val="bottom"/>
          </w:tcPr>
          <w:p w14:paraId="556695E3" w14:textId="77777777" w:rsidR="0082020A" w:rsidRDefault="0082020A" w:rsidP="000A6A50">
            <w:pPr>
              <w:widowControl w:val="0"/>
              <w:jc w:val="center"/>
              <w:rPr>
                <w:sz w:val="15"/>
                <w:szCs w:val="15"/>
              </w:rPr>
            </w:pPr>
            <w:r>
              <w:rPr>
                <w:sz w:val="15"/>
                <w:szCs w:val="15"/>
              </w:rPr>
              <w:t>523 (2%)</w:t>
            </w:r>
          </w:p>
        </w:tc>
      </w:tr>
      <w:tr w:rsidR="0082020A" w14:paraId="24FF717A" w14:textId="77777777" w:rsidTr="000A6A50">
        <w:trPr>
          <w:trHeight w:val="415"/>
          <w:jc w:val="center"/>
        </w:trPr>
        <w:tc>
          <w:tcPr>
            <w:tcW w:w="10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787A383" w14:textId="77777777" w:rsidR="0082020A" w:rsidRDefault="0082020A" w:rsidP="000A6A50">
            <w:pPr>
              <w:widowControl w:val="0"/>
              <w:jc w:val="center"/>
              <w:rPr>
                <w:sz w:val="15"/>
                <w:szCs w:val="15"/>
              </w:rPr>
            </w:pPr>
            <w:r>
              <w:rPr>
                <w:sz w:val="15"/>
                <w:szCs w:val="15"/>
              </w:rPr>
              <w:t>RCP 8.5</w:t>
            </w:r>
          </w:p>
        </w:tc>
        <w:tc>
          <w:tcPr>
            <w:tcW w:w="990" w:type="dxa"/>
            <w:tcBorders>
              <w:top w:val="nil"/>
              <w:left w:val="single" w:sz="4" w:space="0" w:color="000000"/>
              <w:bottom w:val="single" w:sz="4" w:space="0" w:color="000000"/>
              <w:right w:val="nil"/>
            </w:tcBorders>
            <w:tcMar>
              <w:top w:w="20" w:type="dxa"/>
              <w:left w:w="20" w:type="dxa"/>
              <w:bottom w:w="100" w:type="dxa"/>
              <w:right w:w="20" w:type="dxa"/>
            </w:tcMar>
            <w:vAlign w:val="bottom"/>
          </w:tcPr>
          <w:p w14:paraId="5998B8CC" w14:textId="77777777" w:rsidR="0082020A" w:rsidRDefault="0082020A" w:rsidP="000A6A50">
            <w:pPr>
              <w:widowControl w:val="0"/>
              <w:jc w:val="center"/>
              <w:rPr>
                <w:sz w:val="15"/>
                <w:szCs w:val="15"/>
              </w:rPr>
            </w:pPr>
            <w:r>
              <w:rPr>
                <w:sz w:val="15"/>
                <w:szCs w:val="15"/>
              </w:rPr>
              <w:t>2,905 (13%)</w:t>
            </w:r>
          </w:p>
        </w:tc>
        <w:tc>
          <w:tcPr>
            <w:tcW w:w="975" w:type="dxa"/>
            <w:tcBorders>
              <w:top w:val="nil"/>
              <w:left w:val="nil"/>
              <w:bottom w:val="single" w:sz="4" w:space="0" w:color="000000"/>
              <w:right w:val="nil"/>
            </w:tcBorders>
            <w:tcMar>
              <w:top w:w="20" w:type="dxa"/>
              <w:left w:w="20" w:type="dxa"/>
              <w:bottom w:w="100" w:type="dxa"/>
              <w:right w:w="20" w:type="dxa"/>
            </w:tcMar>
            <w:vAlign w:val="bottom"/>
          </w:tcPr>
          <w:p w14:paraId="52F64CA4" w14:textId="77777777" w:rsidR="0082020A" w:rsidRDefault="0082020A" w:rsidP="000A6A50">
            <w:pPr>
              <w:widowControl w:val="0"/>
              <w:jc w:val="center"/>
              <w:rPr>
                <w:sz w:val="15"/>
                <w:szCs w:val="15"/>
              </w:rPr>
            </w:pPr>
            <w:r>
              <w:rPr>
                <w:sz w:val="15"/>
                <w:szCs w:val="15"/>
              </w:rPr>
              <w:t>1,430 (6%)</w:t>
            </w:r>
          </w:p>
        </w:tc>
        <w:tc>
          <w:tcPr>
            <w:tcW w:w="975" w:type="dxa"/>
            <w:tcBorders>
              <w:top w:val="nil"/>
              <w:left w:val="nil"/>
              <w:bottom w:val="single" w:sz="4" w:space="0" w:color="000000"/>
              <w:right w:val="nil"/>
            </w:tcBorders>
            <w:tcMar>
              <w:top w:w="20" w:type="dxa"/>
              <w:left w:w="20" w:type="dxa"/>
              <w:bottom w:w="100" w:type="dxa"/>
              <w:right w:w="20" w:type="dxa"/>
            </w:tcMar>
            <w:vAlign w:val="bottom"/>
          </w:tcPr>
          <w:p w14:paraId="4DE703F2" w14:textId="77777777" w:rsidR="0082020A" w:rsidRDefault="0082020A" w:rsidP="000A6A50">
            <w:pPr>
              <w:widowControl w:val="0"/>
              <w:jc w:val="center"/>
              <w:rPr>
                <w:sz w:val="15"/>
                <w:szCs w:val="15"/>
              </w:rPr>
            </w:pPr>
            <w:r>
              <w:rPr>
                <w:sz w:val="15"/>
                <w:szCs w:val="15"/>
              </w:rPr>
              <w:t>1,612 (7%)</w:t>
            </w:r>
          </w:p>
        </w:tc>
        <w:tc>
          <w:tcPr>
            <w:tcW w:w="9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28F48FC" w14:textId="77777777" w:rsidR="0082020A" w:rsidRDefault="0082020A" w:rsidP="000A6A50">
            <w:pPr>
              <w:widowControl w:val="0"/>
              <w:jc w:val="center"/>
              <w:rPr>
                <w:sz w:val="15"/>
                <w:szCs w:val="15"/>
              </w:rPr>
            </w:pPr>
            <w:r>
              <w:rPr>
                <w:sz w:val="15"/>
                <w:szCs w:val="15"/>
              </w:rPr>
              <w:t>6,484 (28%)</w:t>
            </w:r>
          </w:p>
        </w:tc>
        <w:tc>
          <w:tcPr>
            <w:tcW w:w="975" w:type="dxa"/>
            <w:tcBorders>
              <w:top w:val="nil"/>
              <w:left w:val="single" w:sz="4" w:space="0" w:color="000000"/>
              <w:bottom w:val="single" w:sz="4" w:space="0" w:color="000000"/>
              <w:right w:val="nil"/>
            </w:tcBorders>
            <w:tcMar>
              <w:top w:w="20" w:type="dxa"/>
              <w:left w:w="20" w:type="dxa"/>
              <w:bottom w:w="100" w:type="dxa"/>
              <w:right w:w="20" w:type="dxa"/>
            </w:tcMar>
            <w:vAlign w:val="bottom"/>
          </w:tcPr>
          <w:p w14:paraId="3DEFBEDE" w14:textId="77777777" w:rsidR="0082020A" w:rsidRDefault="0082020A" w:rsidP="000A6A50">
            <w:pPr>
              <w:widowControl w:val="0"/>
              <w:jc w:val="center"/>
              <w:rPr>
                <w:sz w:val="15"/>
                <w:szCs w:val="15"/>
              </w:rPr>
            </w:pPr>
            <w:r>
              <w:rPr>
                <w:sz w:val="15"/>
                <w:szCs w:val="15"/>
              </w:rPr>
              <w:t>792 (3%)</w:t>
            </w:r>
          </w:p>
        </w:tc>
        <w:tc>
          <w:tcPr>
            <w:tcW w:w="975" w:type="dxa"/>
            <w:tcBorders>
              <w:top w:val="nil"/>
              <w:left w:val="nil"/>
              <w:bottom w:val="single" w:sz="4" w:space="0" w:color="000000"/>
              <w:right w:val="nil"/>
            </w:tcBorders>
            <w:tcMar>
              <w:top w:w="20" w:type="dxa"/>
              <w:left w:w="20" w:type="dxa"/>
              <w:bottom w:w="100" w:type="dxa"/>
              <w:right w:w="20" w:type="dxa"/>
            </w:tcMar>
            <w:vAlign w:val="bottom"/>
          </w:tcPr>
          <w:p w14:paraId="317A23E4" w14:textId="77777777" w:rsidR="0082020A" w:rsidRDefault="0082020A" w:rsidP="000A6A50">
            <w:pPr>
              <w:widowControl w:val="0"/>
              <w:jc w:val="center"/>
              <w:rPr>
                <w:sz w:val="15"/>
                <w:szCs w:val="15"/>
              </w:rPr>
            </w:pPr>
            <w:r>
              <w:rPr>
                <w:sz w:val="15"/>
                <w:szCs w:val="15"/>
              </w:rPr>
              <w:t>610 (3%)</w:t>
            </w:r>
          </w:p>
        </w:tc>
        <w:tc>
          <w:tcPr>
            <w:tcW w:w="9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5BFA21E" w14:textId="77777777" w:rsidR="0082020A" w:rsidRDefault="0082020A" w:rsidP="000A6A50">
            <w:pPr>
              <w:widowControl w:val="0"/>
              <w:jc w:val="center"/>
              <w:rPr>
                <w:sz w:val="15"/>
                <w:szCs w:val="15"/>
              </w:rPr>
            </w:pPr>
            <w:r>
              <w:rPr>
                <w:sz w:val="15"/>
                <w:szCs w:val="15"/>
              </w:rPr>
              <w:t>759 (3%)</w:t>
            </w:r>
          </w:p>
        </w:tc>
        <w:tc>
          <w:tcPr>
            <w:tcW w:w="975" w:type="dxa"/>
            <w:tcBorders>
              <w:top w:val="nil"/>
              <w:left w:val="single" w:sz="4" w:space="0" w:color="000000"/>
              <w:bottom w:val="single" w:sz="4" w:space="0" w:color="000000"/>
              <w:right w:val="nil"/>
            </w:tcBorders>
            <w:tcMar>
              <w:top w:w="20" w:type="dxa"/>
              <w:left w:w="20" w:type="dxa"/>
              <w:bottom w:w="100" w:type="dxa"/>
              <w:right w:w="20" w:type="dxa"/>
            </w:tcMar>
            <w:vAlign w:val="bottom"/>
          </w:tcPr>
          <w:p w14:paraId="13BB2CE5" w14:textId="77777777" w:rsidR="0082020A" w:rsidRDefault="0082020A" w:rsidP="000A6A50">
            <w:pPr>
              <w:widowControl w:val="0"/>
              <w:jc w:val="center"/>
              <w:rPr>
                <w:sz w:val="15"/>
                <w:szCs w:val="15"/>
              </w:rPr>
            </w:pPr>
            <w:r>
              <w:rPr>
                <w:sz w:val="15"/>
                <w:szCs w:val="15"/>
              </w:rPr>
              <w:t>705 (3%)</w:t>
            </w:r>
          </w:p>
        </w:tc>
        <w:tc>
          <w:tcPr>
            <w:tcW w:w="9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EB6186C" w14:textId="77777777" w:rsidR="0082020A" w:rsidRDefault="0082020A" w:rsidP="000A6A50">
            <w:pPr>
              <w:widowControl w:val="0"/>
              <w:jc w:val="center"/>
              <w:rPr>
                <w:sz w:val="15"/>
                <w:szCs w:val="15"/>
              </w:rPr>
            </w:pPr>
            <w:r>
              <w:rPr>
                <w:sz w:val="15"/>
                <w:szCs w:val="15"/>
              </w:rPr>
              <w:t>1,103 (5%)</w:t>
            </w:r>
          </w:p>
        </w:tc>
        <w:tc>
          <w:tcPr>
            <w:tcW w:w="975" w:type="dxa"/>
            <w:tcBorders>
              <w:top w:val="nil"/>
              <w:left w:val="single" w:sz="4" w:space="0" w:color="000000"/>
              <w:bottom w:val="single" w:sz="4" w:space="0" w:color="000000"/>
              <w:right w:val="nil"/>
            </w:tcBorders>
            <w:tcMar>
              <w:top w:w="20" w:type="dxa"/>
              <w:left w:w="20" w:type="dxa"/>
              <w:bottom w:w="100" w:type="dxa"/>
              <w:right w:w="20" w:type="dxa"/>
            </w:tcMar>
            <w:vAlign w:val="bottom"/>
          </w:tcPr>
          <w:p w14:paraId="7AD3A8CB" w14:textId="77777777" w:rsidR="0082020A" w:rsidRDefault="0082020A" w:rsidP="000A6A50">
            <w:pPr>
              <w:widowControl w:val="0"/>
              <w:jc w:val="center"/>
              <w:rPr>
                <w:sz w:val="15"/>
                <w:szCs w:val="15"/>
              </w:rPr>
            </w:pPr>
            <w:r>
              <w:rPr>
                <w:sz w:val="15"/>
                <w:szCs w:val="15"/>
              </w:rPr>
              <w:t>745 (3%)</w:t>
            </w:r>
          </w:p>
        </w:tc>
      </w:tr>
    </w:tbl>
    <w:p w14:paraId="044EAF6F" w14:textId="31D63F4D" w:rsidR="0082020A" w:rsidRDefault="0082020A" w:rsidP="00D87C19">
      <w:pPr>
        <w:spacing w:line="240" w:lineRule="auto"/>
        <w:rPr>
          <w:sz w:val="15"/>
          <w:szCs w:val="15"/>
        </w:rPr>
        <w:sectPr w:rsidR="0082020A" w:rsidSect="00ED4FEB">
          <w:pgSz w:w="12240" w:h="15840"/>
          <w:pgMar w:top="1440" w:right="1440" w:bottom="1440" w:left="1440" w:header="720" w:footer="720" w:gutter="0"/>
          <w:cols w:space="720"/>
        </w:sectPr>
      </w:pPr>
    </w:p>
    <w:p w14:paraId="2A617F28" w14:textId="44B0705E" w:rsidR="0082020A" w:rsidRDefault="0082020A" w:rsidP="0082020A">
      <w:pPr>
        <w:spacing w:after="160" w:line="259" w:lineRule="auto"/>
      </w:pPr>
    </w:p>
    <w:tbl>
      <w:tblPr>
        <w:tblW w:w="14609" w:type="dxa"/>
        <w:tblInd w:w="-1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0"/>
        <w:gridCol w:w="990"/>
        <w:gridCol w:w="975"/>
        <w:gridCol w:w="975"/>
        <w:gridCol w:w="975"/>
        <w:gridCol w:w="975"/>
        <w:gridCol w:w="975"/>
        <w:gridCol w:w="975"/>
        <w:gridCol w:w="975"/>
        <w:gridCol w:w="1421"/>
        <w:gridCol w:w="1421"/>
        <w:gridCol w:w="1421"/>
        <w:gridCol w:w="1421"/>
      </w:tblGrid>
      <w:tr w:rsidR="0082020A" w14:paraId="3BFAA3B9" w14:textId="77777777" w:rsidTr="000A6A50">
        <w:trPr>
          <w:trHeight w:val="320"/>
        </w:trPr>
        <w:tc>
          <w:tcPr>
            <w:tcW w:w="14610" w:type="dxa"/>
            <w:gridSpan w:val="13"/>
            <w:tcBorders>
              <w:top w:val="nil"/>
              <w:left w:val="nil"/>
              <w:right w:val="nil"/>
            </w:tcBorders>
            <w:shd w:val="clear" w:color="auto" w:fill="FFFFFF"/>
            <w:vAlign w:val="center"/>
          </w:tcPr>
          <w:p w14:paraId="7957E50A" w14:textId="77777777" w:rsidR="0082020A" w:rsidRDefault="0082020A" w:rsidP="000A6A50">
            <w:pPr>
              <w:rPr>
                <w:sz w:val="15"/>
                <w:szCs w:val="15"/>
              </w:rPr>
            </w:pPr>
            <w:r>
              <w:rPr>
                <w:b/>
                <w:sz w:val="15"/>
                <w:szCs w:val="15"/>
              </w:rPr>
              <w:t>Table S4</w:t>
            </w:r>
            <w:r>
              <w:rPr>
                <w:sz w:val="15"/>
                <w:szCs w:val="15"/>
              </w:rPr>
              <w:t xml:space="preserve"> Summary of forward and backward climate zone velocities for ten global regions for each time period (left) and climate zone changes (right) within global PAs by region for RCP 8.5</w:t>
            </w:r>
          </w:p>
        </w:tc>
      </w:tr>
      <w:tr w:rsidR="0082020A" w14:paraId="7AFAD21D" w14:textId="77777777" w:rsidTr="000A6A50">
        <w:trPr>
          <w:trHeight w:val="320"/>
        </w:trPr>
        <w:tc>
          <w:tcPr>
            <w:tcW w:w="1111" w:type="dxa"/>
            <w:vMerge w:val="restart"/>
            <w:tcBorders>
              <w:left w:val="nil"/>
            </w:tcBorders>
            <w:shd w:val="clear" w:color="auto" w:fill="FFFFFF"/>
            <w:vAlign w:val="center"/>
          </w:tcPr>
          <w:p w14:paraId="1967CA0C" w14:textId="77777777" w:rsidR="0082020A" w:rsidRDefault="0082020A" w:rsidP="000A6A50">
            <w:pPr>
              <w:rPr>
                <w:sz w:val="14"/>
                <w:szCs w:val="14"/>
              </w:rPr>
            </w:pPr>
            <w:r>
              <w:rPr>
                <w:sz w:val="15"/>
                <w:szCs w:val="15"/>
              </w:rPr>
              <w:t>Region</w:t>
            </w:r>
          </w:p>
        </w:tc>
        <w:tc>
          <w:tcPr>
            <w:tcW w:w="7815" w:type="dxa"/>
            <w:gridSpan w:val="8"/>
            <w:tcBorders>
              <w:bottom w:val="single" w:sz="4" w:space="0" w:color="000000"/>
            </w:tcBorders>
            <w:shd w:val="clear" w:color="auto" w:fill="FFFFFF"/>
            <w:vAlign w:val="center"/>
          </w:tcPr>
          <w:p w14:paraId="3DBF0008" w14:textId="77777777" w:rsidR="0082020A" w:rsidRDefault="0082020A" w:rsidP="000A6A50">
            <w:pPr>
              <w:jc w:val="center"/>
              <w:rPr>
                <w:sz w:val="15"/>
                <w:szCs w:val="15"/>
              </w:rPr>
            </w:pPr>
            <w:r>
              <w:rPr>
                <w:sz w:val="15"/>
                <w:szCs w:val="15"/>
              </w:rPr>
              <w:t>Climate zone velocity (Median (IQR)) (km yr</w:t>
            </w:r>
            <w:r>
              <w:rPr>
                <w:sz w:val="15"/>
                <w:szCs w:val="15"/>
                <w:vertAlign w:val="superscript"/>
              </w:rPr>
              <w:t>-1</w:t>
            </w:r>
            <w:r>
              <w:rPr>
                <w:sz w:val="15"/>
                <w:szCs w:val="15"/>
              </w:rPr>
              <w:t>)</w:t>
            </w:r>
          </w:p>
        </w:tc>
        <w:tc>
          <w:tcPr>
            <w:tcW w:w="5684" w:type="dxa"/>
            <w:gridSpan w:val="4"/>
            <w:tcBorders>
              <w:bottom w:val="single" w:sz="4" w:space="0" w:color="000000"/>
              <w:right w:val="nil"/>
            </w:tcBorders>
            <w:shd w:val="clear" w:color="auto" w:fill="FFFFFF"/>
            <w:vAlign w:val="center"/>
          </w:tcPr>
          <w:p w14:paraId="63710C4B" w14:textId="77777777" w:rsidR="0082020A" w:rsidRDefault="0082020A" w:rsidP="000A6A50">
            <w:pPr>
              <w:jc w:val="center"/>
              <w:rPr>
                <w:sz w:val="15"/>
                <w:szCs w:val="15"/>
              </w:rPr>
            </w:pPr>
          </w:p>
          <w:p w14:paraId="02F18DD7" w14:textId="77777777" w:rsidR="0082020A" w:rsidRDefault="0082020A" w:rsidP="000A6A50">
            <w:pPr>
              <w:jc w:val="center"/>
              <w:rPr>
                <w:sz w:val="15"/>
                <w:szCs w:val="15"/>
              </w:rPr>
            </w:pPr>
            <w:r>
              <w:rPr>
                <w:sz w:val="15"/>
                <w:szCs w:val="15"/>
              </w:rPr>
              <w:t>Climate zone changes (% of regional PA area (% of global PA area))</w:t>
            </w:r>
          </w:p>
          <w:p w14:paraId="07DB1680" w14:textId="77777777" w:rsidR="0082020A" w:rsidRDefault="0082020A" w:rsidP="000A6A50">
            <w:pPr>
              <w:jc w:val="center"/>
              <w:rPr>
                <w:sz w:val="15"/>
                <w:szCs w:val="15"/>
              </w:rPr>
            </w:pPr>
          </w:p>
        </w:tc>
      </w:tr>
      <w:tr w:rsidR="0082020A" w14:paraId="74BC5AA8" w14:textId="77777777" w:rsidTr="000A6A50">
        <w:trPr>
          <w:trHeight w:val="320"/>
        </w:trPr>
        <w:tc>
          <w:tcPr>
            <w:tcW w:w="1111" w:type="dxa"/>
            <w:vMerge/>
            <w:tcBorders>
              <w:left w:val="nil"/>
            </w:tcBorders>
            <w:shd w:val="clear" w:color="auto" w:fill="FFFFFF"/>
            <w:vAlign w:val="center"/>
          </w:tcPr>
          <w:p w14:paraId="035B9A6A" w14:textId="77777777" w:rsidR="0082020A" w:rsidRDefault="0082020A" w:rsidP="000A6A50">
            <w:pPr>
              <w:widowControl w:val="0"/>
              <w:pBdr>
                <w:top w:val="nil"/>
                <w:left w:val="nil"/>
                <w:bottom w:val="nil"/>
                <w:right w:val="nil"/>
                <w:between w:val="nil"/>
              </w:pBdr>
              <w:rPr>
                <w:sz w:val="15"/>
                <w:szCs w:val="15"/>
              </w:rPr>
            </w:pPr>
          </w:p>
        </w:tc>
        <w:tc>
          <w:tcPr>
            <w:tcW w:w="1965" w:type="dxa"/>
            <w:gridSpan w:val="2"/>
            <w:tcBorders>
              <w:bottom w:val="single" w:sz="4" w:space="0" w:color="000000"/>
              <w:right w:val="nil"/>
            </w:tcBorders>
            <w:shd w:val="clear" w:color="auto" w:fill="FFFFFF"/>
            <w:vAlign w:val="center"/>
          </w:tcPr>
          <w:p w14:paraId="6C3F90AC" w14:textId="77777777" w:rsidR="0082020A" w:rsidRDefault="0082020A" w:rsidP="000A6A50">
            <w:pPr>
              <w:jc w:val="center"/>
              <w:rPr>
                <w:sz w:val="15"/>
                <w:szCs w:val="15"/>
              </w:rPr>
            </w:pPr>
            <w:r>
              <w:rPr>
                <w:sz w:val="15"/>
                <w:szCs w:val="15"/>
              </w:rPr>
              <w:t>1980s to 2030s</w:t>
            </w:r>
          </w:p>
        </w:tc>
        <w:tc>
          <w:tcPr>
            <w:tcW w:w="1950" w:type="dxa"/>
            <w:gridSpan w:val="2"/>
            <w:tcBorders>
              <w:left w:val="nil"/>
              <w:bottom w:val="single" w:sz="4" w:space="0" w:color="000000"/>
              <w:right w:val="nil"/>
            </w:tcBorders>
            <w:shd w:val="clear" w:color="auto" w:fill="FFFFFF"/>
            <w:vAlign w:val="center"/>
          </w:tcPr>
          <w:p w14:paraId="5D9E1137" w14:textId="77777777" w:rsidR="0082020A" w:rsidRDefault="0082020A" w:rsidP="000A6A50">
            <w:pPr>
              <w:jc w:val="center"/>
              <w:rPr>
                <w:sz w:val="15"/>
                <w:szCs w:val="15"/>
              </w:rPr>
            </w:pPr>
            <w:r>
              <w:rPr>
                <w:sz w:val="15"/>
                <w:szCs w:val="15"/>
              </w:rPr>
              <w:t>2030s to 2050s</w:t>
            </w:r>
          </w:p>
        </w:tc>
        <w:tc>
          <w:tcPr>
            <w:tcW w:w="1950" w:type="dxa"/>
            <w:gridSpan w:val="2"/>
            <w:tcBorders>
              <w:left w:val="nil"/>
              <w:bottom w:val="single" w:sz="4" w:space="0" w:color="000000"/>
              <w:right w:val="nil"/>
            </w:tcBorders>
            <w:shd w:val="clear" w:color="auto" w:fill="FFFFFF"/>
            <w:vAlign w:val="center"/>
          </w:tcPr>
          <w:p w14:paraId="1407590E" w14:textId="77777777" w:rsidR="0082020A" w:rsidRDefault="0082020A" w:rsidP="000A6A50">
            <w:pPr>
              <w:jc w:val="center"/>
              <w:rPr>
                <w:sz w:val="15"/>
                <w:szCs w:val="15"/>
              </w:rPr>
            </w:pPr>
            <w:r>
              <w:rPr>
                <w:sz w:val="15"/>
                <w:szCs w:val="15"/>
              </w:rPr>
              <w:t>2050s to 2070s</w:t>
            </w:r>
          </w:p>
        </w:tc>
        <w:tc>
          <w:tcPr>
            <w:tcW w:w="1950" w:type="dxa"/>
            <w:gridSpan w:val="2"/>
            <w:tcBorders>
              <w:left w:val="nil"/>
              <w:bottom w:val="single" w:sz="4" w:space="0" w:color="000000"/>
            </w:tcBorders>
            <w:shd w:val="clear" w:color="auto" w:fill="FFFFFF"/>
            <w:vAlign w:val="center"/>
          </w:tcPr>
          <w:p w14:paraId="78F01B0A" w14:textId="77777777" w:rsidR="0082020A" w:rsidRDefault="0082020A" w:rsidP="000A6A50">
            <w:pPr>
              <w:jc w:val="center"/>
              <w:rPr>
                <w:sz w:val="15"/>
                <w:szCs w:val="15"/>
              </w:rPr>
            </w:pPr>
            <w:r>
              <w:rPr>
                <w:sz w:val="15"/>
                <w:szCs w:val="15"/>
              </w:rPr>
              <w:t>2070s to 2080s</w:t>
            </w:r>
          </w:p>
        </w:tc>
        <w:tc>
          <w:tcPr>
            <w:tcW w:w="1421" w:type="dxa"/>
            <w:tcBorders>
              <w:bottom w:val="single" w:sz="4" w:space="0" w:color="000000"/>
              <w:right w:val="nil"/>
            </w:tcBorders>
            <w:shd w:val="clear" w:color="auto" w:fill="FFFFFF"/>
            <w:vAlign w:val="center"/>
          </w:tcPr>
          <w:p w14:paraId="2E4A4E3D" w14:textId="77777777" w:rsidR="0082020A" w:rsidRDefault="0082020A" w:rsidP="000A6A50">
            <w:pPr>
              <w:jc w:val="center"/>
              <w:rPr>
                <w:sz w:val="15"/>
                <w:szCs w:val="15"/>
              </w:rPr>
            </w:pPr>
            <w:r>
              <w:rPr>
                <w:sz w:val="15"/>
                <w:szCs w:val="15"/>
              </w:rPr>
              <w:t>1980s to 2030s</w:t>
            </w:r>
          </w:p>
        </w:tc>
        <w:tc>
          <w:tcPr>
            <w:tcW w:w="1421" w:type="dxa"/>
            <w:tcBorders>
              <w:left w:val="nil"/>
              <w:bottom w:val="single" w:sz="4" w:space="0" w:color="000000"/>
              <w:right w:val="nil"/>
            </w:tcBorders>
            <w:shd w:val="clear" w:color="auto" w:fill="FFFFFF"/>
            <w:vAlign w:val="center"/>
          </w:tcPr>
          <w:p w14:paraId="73A83A85" w14:textId="77777777" w:rsidR="0082020A" w:rsidRDefault="0082020A" w:rsidP="000A6A50">
            <w:pPr>
              <w:jc w:val="center"/>
              <w:rPr>
                <w:sz w:val="15"/>
                <w:szCs w:val="15"/>
              </w:rPr>
            </w:pPr>
            <w:r>
              <w:rPr>
                <w:sz w:val="15"/>
                <w:szCs w:val="15"/>
              </w:rPr>
              <w:t>2030s to 2050s</w:t>
            </w:r>
          </w:p>
        </w:tc>
        <w:tc>
          <w:tcPr>
            <w:tcW w:w="1421" w:type="dxa"/>
            <w:tcBorders>
              <w:left w:val="nil"/>
              <w:bottom w:val="single" w:sz="4" w:space="0" w:color="000000"/>
              <w:right w:val="nil"/>
            </w:tcBorders>
            <w:shd w:val="clear" w:color="auto" w:fill="FFFFFF"/>
            <w:vAlign w:val="center"/>
          </w:tcPr>
          <w:p w14:paraId="17DA01A5" w14:textId="77777777" w:rsidR="0082020A" w:rsidRDefault="0082020A" w:rsidP="000A6A50">
            <w:pPr>
              <w:jc w:val="center"/>
              <w:rPr>
                <w:sz w:val="15"/>
                <w:szCs w:val="15"/>
              </w:rPr>
            </w:pPr>
            <w:r>
              <w:rPr>
                <w:sz w:val="15"/>
                <w:szCs w:val="15"/>
              </w:rPr>
              <w:t>2050s to 2070s</w:t>
            </w:r>
          </w:p>
        </w:tc>
        <w:tc>
          <w:tcPr>
            <w:tcW w:w="1421" w:type="dxa"/>
            <w:tcBorders>
              <w:left w:val="nil"/>
              <w:bottom w:val="single" w:sz="4" w:space="0" w:color="000000"/>
              <w:right w:val="nil"/>
            </w:tcBorders>
            <w:shd w:val="clear" w:color="auto" w:fill="FFFFFF"/>
            <w:vAlign w:val="center"/>
          </w:tcPr>
          <w:p w14:paraId="217DDE0D" w14:textId="77777777" w:rsidR="0082020A" w:rsidRDefault="0082020A" w:rsidP="000A6A50">
            <w:pPr>
              <w:jc w:val="center"/>
              <w:rPr>
                <w:sz w:val="15"/>
                <w:szCs w:val="15"/>
              </w:rPr>
            </w:pPr>
            <w:r>
              <w:rPr>
                <w:sz w:val="15"/>
                <w:szCs w:val="15"/>
              </w:rPr>
              <w:t>2070s to 2080s</w:t>
            </w:r>
          </w:p>
        </w:tc>
      </w:tr>
      <w:tr w:rsidR="0082020A" w14:paraId="4E4A84EC" w14:textId="77777777" w:rsidTr="000A6A50">
        <w:trPr>
          <w:trHeight w:val="320"/>
        </w:trPr>
        <w:tc>
          <w:tcPr>
            <w:tcW w:w="1111" w:type="dxa"/>
            <w:vMerge/>
            <w:tcBorders>
              <w:left w:val="nil"/>
            </w:tcBorders>
            <w:shd w:val="clear" w:color="auto" w:fill="FFFFFF"/>
            <w:vAlign w:val="center"/>
          </w:tcPr>
          <w:p w14:paraId="78EED93C" w14:textId="77777777" w:rsidR="0082020A" w:rsidRDefault="0082020A" w:rsidP="000A6A50">
            <w:pPr>
              <w:widowControl w:val="0"/>
              <w:pBdr>
                <w:top w:val="nil"/>
                <w:left w:val="nil"/>
                <w:bottom w:val="nil"/>
                <w:right w:val="nil"/>
                <w:between w:val="nil"/>
              </w:pBdr>
              <w:rPr>
                <w:sz w:val="15"/>
                <w:szCs w:val="15"/>
              </w:rPr>
            </w:pPr>
          </w:p>
        </w:tc>
        <w:tc>
          <w:tcPr>
            <w:tcW w:w="990" w:type="dxa"/>
            <w:tcBorders>
              <w:bottom w:val="single" w:sz="4" w:space="0" w:color="000000"/>
              <w:right w:val="nil"/>
            </w:tcBorders>
            <w:shd w:val="clear" w:color="auto" w:fill="FFFFFF"/>
            <w:vAlign w:val="center"/>
          </w:tcPr>
          <w:p w14:paraId="7E10DCE3" w14:textId="77777777" w:rsidR="0082020A" w:rsidRDefault="0082020A" w:rsidP="000A6A50">
            <w:pPr>
              <w:jc w:val="center"/>
              <w:rPr>
                <w:sz w:val="15"/>
                <w:szCs w:val="15"/>
              </w:rPr>
            </w:pPr>
            <w:r>
              <w:rPr>
                <w:sz w:val="15"/>
                <w:szCs w:val="15"/>
              </w:rPr>
              <w:t>Forward</w:t>
            </w:r>
          </w:p>
        </w:tc>
        <w:tc>
          <w:tcPr>
            <w:tcW w:w="975" w:type="dxa"/>
            <w:tcBorders>
              <w:left w:val="nil"/>
              <w:bottom w:val="single" w:sz="4" w:space="0" w:color="000000"/>
              <w:right w:val="nil"/>
            </w:tcBorders>
            <w:shd w:val="clear" w:color="auto" w:fill="FFFFFF"/>
            <w:vAlign w:val="center"/>
          </w:tcPr>
          <w:p w14:paraId="67F6E7AC" w14:textId="77777777" w:rsidR="0082020A" w:rsidRDefault="0082020A" w:rsidP="000A6A50">
            <w:pPr>
              <w:jc w:val="center"/>
              <w:rPr>
                <w:sz w:val="15"/>
                <w:szCs w:val="15"/>
              </w:rPr>
            </w:pPr>
            <w:r>
              <w:rPr>
                <w:sz w:val="15"/>
                <w:szCs w:val="15"/>
              </w:rPr>
              <w:t>Backward</w:t>
            </w:r>
          </w:p>
        </w:tc>
        <w:tc>
          <w:tcPr>
            <w:tcW w:w="975" w:type="dxa"/>
            <w:tcBorders>
              <w:left w:val="nil"/>
              <w:bottom w:val="single" w:sz="4" w:space="0" w:color="000000"/>
              <w:right w:val="nil"/>
            </w:tcBorders>
            <w:shd w:val="clear" w:color="auto" w:fill="FFFFFF"/>
            <w:vAlign w:val="center"/>
          </w:tcPr>
          <w:p w14:paraId="0622B164" w14:textId="77777777" w:rsidR="0082020A" w:rsidRDefault="0082020A" w:rsidP="000A6A50">
            <w:pPr>
              <w:jc w:val="center"/>
              <w:rPr>
                <w:sz w:val="15"/>
                <w:szCs w:val="15"/>
              </w:rPr>
            </w:pPr>
            <w:r>
              <w:rPr>
                <w:sz w:val="15"/>
                <w:szCs w:val="15"/>
              </w:rPr>
              <w:t>Forward</w:t>
            </w:r>
          </w:p>
        </w:tc>
        <w:tc>
          <w:tcPr>
            <w:tcW w:w="975" w:type="dxa"/>
            <w:tcBorders>
              <w:left w:val="nil"/>
              <w:bottom w:val="single" w:sz="4" w:space="0" w:color="000000"/>
              <w:right w:val="nil"/>
            </w:tcBorders>
            <w:shd w:val="clear" w:color="auto" w:fill="FFFFFF"/>
            <w:vAlign w:val="center"/>
          </w:tcPr>
          <w:p w14:paraId="7BFBFF20" w14:textId="77777777" w:rsidR="0082020A" w:rsidRDefault="0082020A" w:rsidP="000A6A50">
            <w:pPr>
              <w:jc w:val="center"/>
              <w:rPr>
                <w:sz w:val="15"/>
                <w:szCs w:val="15"/>
              </w:rPr>
            </w:pPr>
            <w:r>
              <w:rPr>
                <w:sz w:val="15"/>
                <w:szCs w:val="15"/>
              </w:rPr>
              <w:t>Backward</w:t>
            </w:r>
          </w:p>
        </w:tc>
        <w:tc>
          <w:tcPr>
            <w:tcW w:w="975" w:type="dxa"/>
            <w:tcBorders>
              <w:left w:val="nil"/>
              <w:bottom w:val="single" w:sz="4" w:space="0" w:color="000000"/>
              <w:right w:val="nil"/>
            </w:tcBorders>
            <w:shd w:val="clear" w:color="auto" w:fill="FFFFFF"/>
            <w:vAlign w:val="center"/>
          </w:tcPr>
          <w:p w14:paraId="0D775881" w14:textId="77777777" w:rsidR="0082020A" w:rsidRDefault="0082020A" w:rsidP="000A6A50">
            <w:pPr>
              <w:jc w:val="center"/>
              <w:rPr>
                <w:sz w:val="15"/>
                <w:szCs w:val="15"/>
              </w:rPr>
            </w:pPr>
            <w:r>
              <w:rPr>
                <w:sz w:val="15"/>
                <w:szCs w:val="15"/>
              </w:rPr>
              <w:t>Forward</w:t>
            </w:r>
          </w:p>
        </w:tc>
        <w:tc>
          <w:tcPr>
            <w:tcW w:w="975" w:type="dxa"/>
            <w:tcBorders>
              <w:left w:val="nil"/>
              <w:bottom w:val="single" w:sz="4" w:space="0" w:color="000000"/>
              <w:right w:val="nil"/>
            </w:tcBorders>
            <w:shd w:val="clear" w:color="auto" w:fill="FFFFFF"/>
            <w:vAlign w:val="center"/>
          </w:tcPr>
          <w:p w14:paraId="368AF34D" w14:textId="77777777" w:rsidR="0082020A" w:rsidRDefault="0082020A" w:rsidP="000A6A50">
            <w:pPr>
              <w:jc w:val="center"/>
              <w:rPr>
                <w:sz w:val="15"/>
                <w:szCs w:val="15"/>
              </w:rPr>
            </w:pPr>
            <w:r>
              <w:rPr>
                <w:sz w:val="15"/>
                <w:szCs w:val="15"/>
              </w:rPr>
              <w:t>Backward</w:t>
            </w:r>
          </w:p>
        </w:tc>
        <w:tc>
          <w:tcPr>
            <w:tcW w:w="975" w:type="dxa"/>
            <w:tcBorders>
              <w:left w:val="nil"/>
              <w:bottom w:val="single" w:sz="4" w:space="0" w:color="000000"/>
              <w:right w:val="nil"/>
            </w:tcBorders>
            <w:shd w:val="clear" w:color="auto" w:fill="FFFFFF"/>
            <w:vAlign w:val="center"/>
          </w:tcPr>
          <w:p w14:paraId="0BA4B1C9" w14:textId="77777777" w:rsidR="0082020A" w:rsidRDefault="0082020A" w:rsidP="000A6A50">
            <w:pPr>
              <w:jc w:val="center"/>
              <w:rPr>
                <w:sz w:val="15"/>
                <w:szCs w:val="15"/>
              </w:rPr>
            </w:pPr>
            <w:r>
              <w:rPr>
                <w:sz w:val="15"/>
                <w:szCs w:val="15"/>
              </w:rPr>
              <w:t>Forward</w:t>
            </w:r>
          </w:p>
        </w:tc>
        <w:tc>
          <w:tcPr>
            <w:tcW w:w="975" w:type="dxa"/>
            <w:tcBorders>
              <w:left w:val="nil"/>
              <w:bottom w:val="single" w:sz="4" w:space="0" w:color="000000"/>
            </w:tcBorders>
            <w:shd w:val="clear" w:color="auto" w:fill="FFFFFF"/>
            <w:vAlign w:val="center"/>
          </w:tcPr>
          <w:p w14:paraId="48451335" w14:textId="77777777" w:rsidR="0082020A" w:rsidRDefault="0082020A" w:rsidP="000A6A50">
            <w:pPr>
              <w:jc w:val="center"/>
              <w:rPr>
                <w:sz w:val="15"/>
                <w:szCs w:val="15"/>
              </w:rPr>
            </w:pPr>
            <w:r>
              <w:rPr>
                <w:sz w:val="15"/>
                <w:szCs w:val="15"/>
              </w:rPr>
              <w:t>Backward</w:t>
            </w:r>
          </w:p>
        </w:tc>
        <w:tc>
          <w:tcPr>
            <w:tcW w:w="1421" w:type="dxa"/>
            <w:tcBorders>
              <w:bottom w:val="single" w:sz="4" w:space="0" w:color="000000"/>
              <w:right w:val="nil"/>
            </w:tcBorders>
            <w:shd w:val="clear" w:color="auto" w:fill="FFFFFF"/>
            <w:vAlign w:val="center"/>
          </w:tcPr>
          <w:p w14:paraId="1CFEB205" w14:textId="77777777" w:rsidR="0082020A" w:rsidRDefault="0082020A" w:rsidP="000A6A50">
            <w:pPr>
              <w:jc w:val="center"/>
              <w:rPr>
                <w:sz w:val="15"/>
                <w:szCs w:val="15"/>
              </w:rPr>
            </w:pPr>
            <w:r>
              <w:rPr>
                <w:sz w:val="15"/>
                <w:szCs w:val="15"/>
              </w:rPr>
              <w:t xml:space="preserve">Climate </w:t>
            </w:r>
          </w:p>
        </w:tc>
        <w:tc>
          <w:tcPr>
            <w:tcW w:w="1421" w:type="dxa"/>
            <w:tcBorders>
              <w:left w:val="nil"/>
              <w:bottom w:val="single" w:sz="4" w:space="0" w:color="000000"/>
              <w:right w:val="nil"/>
            </w:tcBorders>
            <w:shd w:val="clear" w:color="auto" w:fill="FFFFFF"/>
            <w:vAlign w:val="center"/>
          </w:tcPr>
          <w:p w14:paraId="72003484" w14:textId="77777777" w:rsidR="0082020A" w:rsidRDefault="0082020A" w:rsidP="000A6A50">
            <w:pPr>
              <w:jc w:val="center"/>
              <w:rPr>
                <w:sz w:val="15"/>
                <w:szCs w:val="15"/>
              </w:rPr>
            </w:pPr>
            <w:r>
              <w:rPr>
                <w:sz w:val="15"/>
                <w:szCs w:val="15"/>
              </w:rPr>
              <w:t xml:space="preserve">Climate </w:t>
            </w:r>
          </w:p>
        </w:tc>
        <w:tc>
          <w:tcPr>
            <w:tcW w:w="1421" w:type="dxa"/>
            <w:tcBorders>
              <w:left w:val="nil"/>
              <w:bottom w:val="single" w:sz="4" w:space="0" w:color="000000"/>
              <w:right w:val="nil"/>
            </w:tcBorders>
            <w:shd w:val="clear" w:color="auto" w:fill="FFFFFF"/>
            <w:vAlign w:val="center"/>
          </w:tcPr>
          <w:p w14:paraId="0CEBAFD5" w14:textId="77777777" w:rsidR="0082020A" w:rsidRDefault="0082020A" w:rsidP="000A6A50">
            <w:pPr>
              <w:jc w:val="center"/>
              <w:rPr>
                <w:sz w:val="15"/>
                <w:szCs w:val="15"/>
              </w:rPr>
            </w:pPr>
            <w:r>
              <w:rPr>
                <w:sz w:val="15"/>
                <w:szCs w:val="15"/>
              </w:rPr>
              <w:t xml:space="preserve">Climate </w:t>
            </w:r>
          </w:p>
        </w:tc>
        <w:tc>
          <w:tcPr>
            <w:tcW w:w="1421" w:type="dxa"/>
            <w:tcBorders>
              <w:left w:val="nil"/>
              <w:bottom w:val="single" w:sz="4" w:space="0" w:color="000000"/>
              <w:right w:val="nil"/>
            </w:tcBorders>
            <w:shd w:val="clear" w:color="auto" w:fill="FFFFFF"/>
            <w:vAlign w:val="center"/>
          </w:tcPr>
          <w:p w14:paraId="48C525DE" w14:textId="77777777" w:rsidR="0082020A" w:rsidRDefault="0082020A" w:rsidP="000A6A50">
            <w:pPr>
              <w:jc w:val="center"/>
              <w:rPr>
                <w:sz w:val="15"/>
                <w:szCs w:val="15"/>
              </w:rPr>
            </w:pPr>
            <w:r>
              <w:rPr>
                <w:sz w:val="15"/>
                <w:szCs w:val="15"/>
              </w:rPr>
              <w:t xml:space="preserve">Climate </w:t>
            </w:r>
          </w:p>
        </w:tc>
      </w:tr>
      <w:tr w:rsidR="0082020A" w14:paraId="2CFBC774" w14:textId="77777777" w:rsidTr="000A6A50">
        <w:trPr>
          <w:trHeight w:val="320"/>
        </w:trPr>
        <w:tc>
          <w:tcPr>
            <w:tcW w:w="1111" w:type="dxa"/>
            <w:tcBorders>
              <w:left w:val="nil"/>
              <w:bottom w:val="nil"/>
            </w:tcBorders>
            <w:shd w:val="clear" w:color="auto" w:fill="FFFFFF"/>
            <w:vAlign w:val="center"/>
          </w:tcPr>
          <w:p w14:paraId="1BDA3252" w14:textId="77777777" w:rsidR="0082020A" w:rsidRDefault="0082020A" w:rsidP="000A6A50">
            <w:pPr>
              <w:rPr>
                <w:sz w:val="15"/>
                <w:szCs w:val="15"/>
              </w:rPr>
            </w:pPr>
            <w:r>
              <w:rPr>
                <w:sz w:val="15"/>
                <w:szCs w:val="15"/>
              </w:rPr>
              <w:t>Africa</w:t>
            </w:r>
          </w:p>
        </w:tc>
        <w:tc>
          <w:tcPr>
            <w:tcW w:w="990" w:type="dxa"/>
            <w:tcBorders>
              <w:bottom w:val="nil"/>
              <w:right w:val="nil"/>
            </w:tcBorders>
            <w:shd w:val="clear" w:color="auto" w:fill="FFFFFF"/>
            <w:vAlign w:val="center"/>
          </w:tcPr>
          <w:p w14:paraId="1CC92C70" w14:textId="77777777" w:rsidR="0082020A" w:rsidRDefault="0082020A" w:rsidP="000A6A50">
            <w:pPr>
              <w:jc w:val="center"/>
              <w:rPr>
                <w:sz w:val="14"/>
                <w:szCs w:val="14"/>
              </w:rPr>
            </w:pPr>
            <w:r>
              <w:rPr>
                <w:sz w:val="14"/>
                <w:szCs w:val="14"/>
              </w:rPr>
              <w:t>0.37 (0.92)</w:t>
            </w:r>
          </w:p>
        </w:tc>
        <w:tc>
          <w:tcPr>
            <w:tcW w:w="975" w:type="dxa"/>
            <w:tcBorders>
              <w:left w:val="nil"/>
              <w:bottom w:val="nil"/>
              <w:right w:val="nil"/>
            </w:tcBorders>
            <w:shd w:val="clear" w:color="auto" w:fill="FFFFFF"/>
            <w:vAlign w:val="center"/>
          </w:tcPr>
          <w:p w14:paraId="6CBA8473" w14:textId="77777777" w:rsidR="0082020A" w:rsidRDefault="0082020A" w:rsidP="000A6A50">
            <w:pPr>
              <w:jc w:val="center"/>
              <w:rPr>
                <w:sz w:val="14"/>
                <w:szCs w:val="14"/>
              </w:rPr>
            </w:pPr>
            <w:r>
              <w:rPr>
                <w:sz w:val="14"/>
                <w:szCs w:val="14"/>
              </w:rPr>
              <w:t>0.34 (0.9)</w:t>
            </w:r>
          </w:p>
        </w:tc>
        <w:tc>
          <w:tcPr>
            <w:tcW w:w="975" w:type="dxa"/>
            <w:tcBorders>
              <w:left w:val="nil"/>
              <w:bottom w:val="nil"/>
              <w:right w:val="nil"/>
            </w:tcBorders>
            <w:shd w:val="clear" w:color="auto" w:fill="FFFFFF"/>
            <w:vAlign w:val="center"/>
          </w:tcPr>
          <w:p w14:paraId="4A781FB8" w14:textId="77777777" w:rsidR="0082020A" w:rsidRDefault="0082020A" w:rsidP="000A6A50">
            <w:pPr>
              <w:jc w:val="center"/>
              <w:rPr>
                <w:sz w:val="14"/>
                <w:szCs w:val="14"/>
              </w:rPr>
            </w:pPr>
            <w:r>
              <w:rPr>
                <w:sz w:val="14"/>
                <w:szCs w:val="14"/>
              </w:rPr>
              <w:t>0.46 (1.38)</w:t>
            </w:r>
          </w:p>
        </w:tc>
        <w:tc>
          <w:tcPr>
            <w:tcW w:w="975" w:type="dxa"/>
            <w:tcBorders>
              <w:left w:val="nil"/>
              <w:bottom w:val="nil"/>
              <w:right w:val="nil"/>
            </w:tcBorders>
            <w:shd w:val="clear" w:color="auto" w:fill="FFFFFF"/>
            <w:vAlign w:val="center"/>
          </w:tcPr>
          <w:p w14:paraId="7D65BDEA" w14:textId="77777777" w:rsidR="0082020A" w:rsidRDefault="0082020A" w:rsidP="000A6A50">
            <w:pPr>
              <w:jc w:val="center"/>
              <w:rPr>
                <w:sz w:val="14"/>
                <w:szCs w:val="14"/>
              </w:rPr>
            </w:pPr>
            <w:r>
              <w:rPr>
                <w:sz w:val="14"/>
                <w:szCs w:val="14"/>
              </w:rPr>
              <w:t>0.41 (1.11)</w:t>
            </w:r>
          </w:p>
        </w:tc>
        <w:tc>
          <w:tcPr>
            <w:tcW w:w="975" w:type="dxa"/>
            <w:tcBorders>
              <w:left w:val="nil"/>
              <w:bottom w:val="nil"/>
              <w:right w:val="nil"/>
            </w:tcBorders>
            <w:shd w:val="clear" w:color="auto" w:fill="FFFFFF"/>
            <w:vAlign w:val="center"/>
          </w:tcPr>
          <w:p w14:paraId="4333C5AD" w14:textId="77777777" w:rsidR="0082020A" w:rsidRDefault="0082020A" w:rsidP="000A6A50">
            <w:pPr>
              <w:jc w:val="center"/>
              <w:rPr>
                <w:sz w:val="14"/>
                <w:szCs w:val="14"/>
              </w:rPr>
            </w:pPr>
            <w:r>
              <w:rPr>
                <w:sz w:val="14"/>
                <w:szCs w:val="14"/>
              </w:rPr>
              <w:t>0.25 (0.53)</w:t>
            </w:r>
          </w:p>
        </w:tc>
        <w:tc>
          <w:tcPr>
            <w:tcW w:w="975" w:type="dxa"/>
            <w:tcBorders>
              <w:left w:val="nil"/>
              <w:bottom w:val="nil"/>
              <w:right w:val="nil"/>
            </w:tcBorders>
            <w:shd w:val="clear" w:color="auto" w:fill="FFFFFF"/>
            <w:vAlign w:val="center"/>
          </w:tcPr>
          <w:p w14:paraId="34334781" w14:textId="77777777" w:rsidR="0082020A" w:rsidRDefault="0082020A" w:rsidP="000A6A50">
            <w:pPr>
              <w:jc w:val="center"/>
              <w:rPr>
                <w:sz w:val="14"/>
                <w:szCs w:val="14"/>
              </w:rPr>
            </w:pPr>
            <w:r>
              <w:rPr>
                <w:sz w:val="14"/>
                <w:szCs w:val="14"/>
              </w:rPr>
              <w:t>0.22 (0.41)</w:t>
            </w:r>
          </w:p>
        </w:tc>
        <w:tc>
          <w:tcPr>
            <w:tcW w:w="975" w:type="dxa"/>
            <w:tcBorders>
              <w:left w:val="nil"/>
              <w:bottom w:val="nil"/>
              <w:right w:val="nil"/>
            </w:tcBorders>
            <w:shd w:val="clear" w:color="auto" w:fill="FFFFFF"/>
            <w:vAlign w:val="center"/>
          </w:tcPr>
          <w:p w14:paraId="2E4AE88C" w14:textId="77777777" w:rsidR="0082020A" w:rsidRDefault="0082020A" w:rsidP="000A6A50">
            <w:pPr>
              <w:jc w:val="center"/>
              <w:rPr>
                <w:sz w:val="14"/>
                <w:szCs w:val="14"/>
              </w:rPr>
            </w:pPr>
            <w:r>
              <w:rPr>
                <w:sz w:val="14"/>
                <w:szCs w:val="14"/>
              </w:rPr>
              <w:t>0.31 (0.88)</w:t>
            </w:r>
          </w:p>
        </w:tc>
        <w:tc>
          <w:tcPr>
            <w:tcW w:w="975" w:type="dxa"/>
            <w:tcBorders>
              <w:left w:val="nil"/>
              <w:bottom w:val="nil"/>
            </w:tcBorders>
            <w:shd w:val="clear" w:color="auto" w:fill="FFFFFF"/>
            <w:vAlign w:val="center"/>
          </w:tcPr>
          <w:p w14:paraId="0AC7FDAF" w14:textId="77777777" w:rsidR="0082020A" w:rsidRDefault="0082020A" w:rsidP="000A6A50">
            <w:pPr>
              <w:jc w:val="center"/>
              <w:rPr>
                <w:sz w:val="14"/>
                <w:szCs w:val="14"/>
              </w:rPr>
            </w:pPr>
            <w:r>
              <w:rPr>
                <w:sz w:val="14"/>
                <w:szCs w:val="14"/>
              </w:rPr>
              <w:t>0.28 (0.69)</w:t>
            </w:r>
          </w:p>
        </w:tc>
        <w:tc>
          <w:tcPr>
            <w:tcW w:w="1421" w:type="dxa"/>
            <w:tcBorders>
              <w:bottom w:val="nil"/>
              <w:right w:val="nil"/>
            </w:tcBorders>
            <w:shd w:val="clear" w:color="auto" w:fill="FFFFFF"/>
            <w:vAlign w:val="center"/>
          </w:tcPr>
          <w:p w14:paraId="355BC63E" w14:textId="77777777" w:rsidR="0082020A" w:rsidRDefault="0082020A" w:rsidP="000A6A50">
            <w:pPr>
              <w:jc w:val="center"/>
              <w:rPr>
                <w:sz w:val="14"/>
                <w:szCs w:val="14"/>
              </w:rPr>
            </w:pPr>
            <w:r>
              <w:rPr>
                <w:sz w:val="14"/>
                <w:szCs w:val="14"/>
              </w:rPr>
              <w:t>15% (3%)</w:t>
            </w:r>
          </w:p>
        </w:tc>
        <w:tc>
          <w:tcPr>
            <w:tcW w:w="1421" w:type="dxa"/>
            <w:tcBorders>
              <w:left w:val="nil"/>
              <w:bottom w:val="nil"/>
              <w:right w:val="nil"/>
            </w:tcBorders>
            <w:shd w:val="clear" w:color="auto" w:fill="FFFFFF"/>
            <w:vAlign w:val="center"/>
          </w:tcPr>
          <w:p w14:paraId="1CD0FDAF" w14:textId="77777777" w:rsidR="0082020A" w:rsidRDefault="0082020A" w:rsidP="000A6A50">
            <w:pPr>
              <w:jc w:val="center"/>
              <w:rPr>
                <w:sz w:val="14"/>
                <w:szCs w:val="14"/>
              </w:rPr>
            </w:pPr>
            <w:r>
              <w:rPr>
                <w:sz w:val="14"/>
                <w:szCs w:val="14"/>
              </w:rPr>
              <w:t>6% (1%)</w:t>
            </w:r>
          </w:p>
        </w:tc>
        <w:tc>
          <w:tcPr>
            <w:tcW w:w="1421" w:type="dxa"/>
            <w:tcBorders>
              <w:left w:val="nil"/>
              <w:bottom w:val="nil"/>
              <w:right w:val="nil"/>
            </w:tcBorders>
            <w:shd w:val="clear" w:color="auto" w:fill="FFFFFF"/>
            <w:vAlign w:val="center"/>
          </w:tcPr>
          <w:p w14:paraId="18A0EF27" w14:textId="77777777" w:rsidR="0082020A" w:rsidRDefault="0082020A" w:rsidP="000A6A50">
            <w:pPr>
              <w:jc w:val="center"/>
              <w:rPr>
                <w:sz w:val="14"/>
                <w:szCs w:val="14"/>
              </w:rPr>
            </w:pPr>
            <w:r>
              <w:rPr>
                <w:sz w:val="14"/>
                <w:szCs w:val="14"/>
              </w:rPr>
              <w:t>5% (1%)</w:t>
            </w:r>
          </w:p>
        </w:tc>
        <w:tc>
          <w:tcPr>
            <w:tcW w:w="1421" w:type="dxa"/>
            <w:tcBorders>
              <w:left w:val="nil"/>
              <w:bottom w:val="nil"/>
              <w:right w:val="nil"/>
            </w:tcBorders>
            <w:shd w:val="clear" w:color="auto" w:fill="FFFFFF"/>
            <w:vAlign w:val="center"/>
          </w:tcPr>
          <w:p w14:paraId="71037711" w14:textId="77777777" w:rsidR="0082020A" w:rsidRDefault="0082020A" w:rsidP="000A6A50">
            <w:pPr>
              <w:jc w:val="center"/>
              <w:rPr>
                <w:sz w:val="14"/>
                <w:szCs w:val="14"/>
              </w:rPr>
            </w:pPr>
            <w:r>
              <w:rPr>
                <w:sz w:val="14"/>
                <w:szCs w:val="14"/>
              </w:rPr>
              <w:t>3% (0%)</w:t>
            </w:r>
          </w:p>
        </w:tc>
      </w:tr>
      <w:tr w:rsidR="0082020A" w14:paraId="31A55FCE" w14:textId="77777777" w:rsidTr="000A6A50">
        <w:trPr>
          <w:trHeight w:val="320"/>
        </w:trPr>
        <w:tc>
          <w:tcPr>
            <w:tcW w:w="1111" w:type="dxa"/>
            <w:tcBorders>
              <w:top w:val="nil"/>
              <w:left w:val="nil"/>
              <w:bottom w:val="nil"/>
            </w:tcBorders>
            <w:shd w:val="clear" w:color="auto" w:fill="FFFFFF"/>
            <w:vAlign w:val="center"/>
          </w:tcPr>
          <w:p w14:paraId="521F85C8" w14:textId="77777777" w:rsidR="0082020A" w:rsidRDefault="0082020A" w:rsidP="000A6A50">
            <w:pPr>
              <w:rPr>
                <w:sz w:val="15"/>
                <w:szCs w:val="15"/>
              </w:rPr>
            </w:pPr>
            <w:r>
              <w:rPr>
                <w:sz w:val="15"/>
                <w:szCs w:val="15"/>
              </w:rPr>
              <w:t>Asia</w:t>
            </w:r>
          </w:p>
        </w:tc>
        <w:tc>
          <w:tcPr>
            <w:tcW w:w="990" w:type="dxa"/>
            <w:tcBorders>
              <w:top w:val="nil"/>
              <w:bottom w:val="nil"/>
              <w:right w:val="nil"/>
            </w:tcBorders>
            <w:shd w:val="clear" w:color="auto" w:fill="FFFFFF"/>
            <w:vAlign w:val="center"/>
          </w:tcPr>
          <w:p w14:paraId="1E5C1EED" w14:textId="77777777" w:rsidR="0082020A" w:rsidRDefault="0082020A" w:rsidP="000A6A50">
            <w:pPr>
              <w:jc w:val="center"/>
              <w:rPr>
                <w:sz w:val="14"/>
                <w:szCs w:val="14"/>
              </w:rPr>
            </w:pPr>
            <w:r>
              <w:rPr>
                <w:sz w:val="14"/>
                <w:szCs w:val="14"/>
              </w:rPr>
              <w:t>0.12 (0.17)</w:t>
            </w:r>
          </w:p>
        </w:tc>
        <w:tc>
          <w:tcPr>
            <w:tcW w:w="975" w:type="dxa"/>
            <w:tcBorders>
              <w:top w:val="nil"/>
              <w:left w:val="nil"/>
              <w:bottom w:val="nil"/>
              <w:right w:val="nil"/>
            </w:tcBorders>
            <w:shd w:val="clear" w:color="auto" w:fill="FFFFFF"/>
            <w:vAlign w:val="center"/>
          </w:tcPr>
          <w:p w14:paraId="4F1B38B2" w14:textId="77777777" w:rsidR="0082020A" w:rsidRDefault="0082020A" w:rsidP="000A6A50">
            <w:pPr>
              <w:jc w:val="center"/>
              <w:rPr>
                <w:sz w:val="14"/>
                <w:szCs w:val="14"/>
              </w:rPr>
            </w:pPr>
            <w:r>
              <w:rPr>
                <w:sz w:val="14"/>
                <w:szCs w:val="14"/>
              </w:rPr>
              <w:t>0.13 (0.39)</w:t>
            </w:r>
          </w:p>
        </w:tc>
        <w:tc>
          <w:tcPr>
            <w:tcW w:w="975" w:type="dxa"/>
            <w:tcBorders>
              <w:top w:val="nil"/>
              <w:left w:val="nil"/>
              <w:bottom w:val="nil"/>
              <w:right w:val="nil"/>
            </w:tcBorders>
            <w:shd w:val="clear" w:color="auto" w:fill="FFFFFF"/>
            <w:vAlign w:val="center"/>
          </w:tcPr>
          <w:p w14:paraId="625AF342" w14:textId="77777777" w:rsidR="0082020A" w:rsidRDefault="0082020A" w:rsidP="000A6A50">
            <w:pPr>
              <w:jc w:val="center"/>
              <w:rPr>
                <w:sz w:val="14"/>
                <w:szCs w:val="14"/>
              </w:rPr>
            </w:pPr>
            <w:r>
              <w:rPr>
                <w:sz w:val="14"/>
                <w:szCs w:val="14"/>
              </w:rPr>
              <w:t>0.14 (0.3)</w:t>
            </w:r>
          </w:p>
        </w:tc>
        <w:tc>
          <w:tcPr>
            <w:tcW w:w="975" w:type="dxa"/>
            <w:tcBorders>
              <w:top w:val="nil"/>
              <w:left w:val="nil"/>
              <w:bottom w:val="nil"/>
              <w:right w:val="nil"/>
            </w:tcBorders>
            <w:shd w:val="clear" w:color="auto" w:fill="FFFFFF"/>
            <w:vAlign w:val="center"/>
          </w:tcPr>
          <w:p w14:paraId="563308B6" w14:textId="77777777" w:rsidR="0082020A" w:rsidRDefault="0082020A" w:rsidP="000A6A50">
            <w:pPr>
              <w:jc w:val="center"/>
              <w:rPr>
                <w:sz w:val="14"/>
                <w:szCs w:val="14"/>
              </w:rPr>
            </w:pPr>
            <w:r>
              <w:rPr>
                <w:sz w:val="14"/>
                <w:szCs w:val="14"/>
              </w:rPr>
              <w:t>0.14 (0.48)</w:t>
            </w:r>
          </w:p>
        </w:tc>
        <w:tc>
          <w:tcPr>
            <w:tcW w:w="975" w:type="dxa"/>
            <w:tcBorders>
              <w:top w:val="nil"/>
              <w:left w:val="nil"/>
              <w:bottom w:val="nil"/>
              <w:right w:val="nil"/>
            </w:tcBorders>
            <w:shd w:val="clear" w:color="auto" w:fill="FFFFFF"/>
            <w:vAlign w:val="center"/>
          </w:tcPr>
          <w:p w14:paraId="7EE210DF" w14:textId="77777777" w:rsidR="0082020A" w:rsidRDefault="0082020A" w:rsidP="000A6A50">
            <w:pPr>
              <w:jc w:val="center"/>
              <w:rPr>
                <w:sz w:val="14"/>
                <w:szCs w:val="14"/>
              </w:rPr>
            </w:pPr>
            <w:r>
              <w:rPr>
                <w:sz w:val="14"/>
                <w:szCs w:val="14"/>
              </w:rPr>
              <w:t>0.14 (0.34)</w:t>
            </w:r>
          </w:p>
        </w:tc>
        <w:tc>
          <w:tcPr>
            <w:tcW w:w="975" w:type="dxa"/>
            <w:tcBorders>
              <w:top w:val="nil"/>
              <w:left w:val="nil"/>
              <w:bottom w:val="nil"/>
              <w:right w:val="nil"/>
            </w:tcBorders>
            <w:shd w:val="clear" w:color="auto" w:fill="FFFFFF"/>
            <w:vAlign w:val="center"/>
          </w:tcPr>
          <w:p w14:paraId="41AE2449" w14:textId="77777777" w:rsidR="0082020A" w:rsidRDefault="0082020A" w:rsidP="000A6A50">
            <w:pPr>
              <w:jc w:val="center"/>
              <w:rPr>
                <w:sz w:val="14"/>
                <w:szCs w:val="14"/>
              </w:rPr>
            </w:pPr>
            <w:r>
              <w:rPr>
                <w:sz w:val="14"/>
                <w:szCs w:val="14"/>
              </w:rPr>
              <w:t>0.16 (0.62)</w:t>
            </w:r>
          </w:p>
        </w:tc>
        <w:tc>
          <w:tcPr>
            <w:tcW w:w="975" w:type="dxa"/>
            <w:tcBorders>
              <w:top w:val="nil"/>
              <w:left w:val="nil"/>
              <w:bottom w:val="nil"/>
              <w:right w:val="nil"/>
            </w:tcBorders>
            <w:shd w:val="clear" w:color="auto" w:fill="FFFFFF"/>
            <w:vAlign w:val="center"/>
          </w:tcPr>
          <w:p w14:paraId="50B2E64D" w14:textId="77777777" w:rsidR="0082020A" w:rsidRDefault="0082020A" w:rsidP="000A6A50">
            <w:pPr>
              <w:jc w:val="center"/>
              <w:rPr>
                <w:sz w:val="14"/>
                <w:szCs w:val="14"/>
              </w:rPr>
            </w:pPr>
            <w:r>
              <w:rPr>
                <w:sz w:val="14"/>
                <w:szCs w:val="14"/>
              </w:rPr>
              <w:t>0.17 (0.52)</w:t>
            </w:r>
          </w:p>
        </w:tc>
        <w:tc>
          <w:tcPr>
            <w:tcW w:w="975" w:type="dxa"/>
            <w:tcBorders>
              <w:top w:val="nil"/>
              <w:left w:val="nil"/>
              <w:bottom w:val="nil"/>
            </w:tcBorders>
            <w:shd w:val="clear" w:color="auto" w:fill="FFFFFF"/>
            <w:vAlign w:val="center"/>
          </w:tcPr>
          <w:p w14:paraId="7A39F362" w14:textId="77777777" w:rsidR="0082020A" w:rsidRDefault="0082020A" w:rsidP="000A6A50">
            <w:pPr>
              <w:jc w:val="center"/>
              <w:rPr>
                <w:sz w:val="14"/>
                <w:szCs w:val="14"/>
              </w:rPr>
            </w:pPr>
            <w:r>
              <w:rPr>
                <w:sz w:val="14"/>
                <w:szCs w:val="14"/>
              </w:rPr>
              <w:t>0.2 (0.81)</w:t>
            </w:r>
          </w:p>
        </w:tc>
        <w:tc>
          <w:tcPr>
            <w:tcW w:w="1421" w:type="dxa"/>
            <w:tcBorders>
              <w:top w:val="nil"/>
              <w:bottom w:val="nil"/>
              <w:right w:val="nil"/>
            </w:tcBorders>
            <w:shd w:val="clear" w:color="auto" w:fill="FFFFFF"/>
            <w:vAlign w:val="center"/>
          </w:tcPr>
          <w:p w14:paraId="1C3AE785" w14:textId="77777777" w:rsidR="0082020A" w:rsidRDefault="0082020A" w:rsidP="000A6A50">
            <w:pPr>
              <w:jc w:val="center"/>
              <w:rPr>
                <w:sz w:val="14"/>
                <w:szCs w:val="14"/>
              </w:rPr>
            </w:pPr>
            <w:r>
              <w:rPr>
                <w:sz w:val="14"/>
                <w:szCs w:val="14"/>
              </w:rPr>
              <w:t>19% (2%)</w:t>
            </w:r>
          </w:p>
        </w:tc>
        <w:tc>
          <w:tcPr>
            <w:tcW w:w="1421" w:type="dxa"/>
            <w:tcBorders>
              <w:top w:val="nil"/>
              <w:left w:val="nil"/>
              <w:bottom w:val="nil"/>
              <w:right w:val="nil"/>
            </w:tcBorders>
            <w:shd w:val="clear" w:color="auto" w:fill="FFFFFF"/>
            <w:vAlign w:val="center"/>
          </w:tcPr>
          <w:p w14:paraId="1AD0A8F8" w14:textId="77777777" w:rsidR="0082020A" w:rsidRDefault="0082020A" w:rsidP="000A6A50">
            <w:pPr>
              <w:jc w:val="center"/>
              <w:rPr>
                <w:sz w:val="14"/>
                <w:szCs w:val="14"/>
              </w:rPr>
            </w:pPr>
            <w:r>
              <w:rPr>
                <w:sz w:val="14"/>
                <w:szCs w:val="14"/>
              </w:rPr>
              <w:t>11% (1%)</w:t>
            </w:r>
          </w:p>
        </w:tc>
        <w:tc>
          <w:tcPr>
            <w:tcW w:w="1421" w:type="dxa"/>
            <w:tcBorders>
              <w:top w:val="nil"/>
              <w:left w:val="nil"/>
              <w:bottom w:val="nil"/>
              <w:right w:val="nil"/>
            </w:tcBorders>
            <w:shd w:val="clear" w:color="auto" w:fill="FFFFFF"/>
            <w:vAlign w:val="center"/>
          </w:tcPr>
          <w:p w14:paraId="51EEE8CA" w14:textId="77777777" w:rsidR="0082020A" w:rsidRDefault="0082020A" w:rsidP="000A6A50">
            <w:pPr>
              <w:jc w:val="center"/>
              <w:rPr>
                <w:sz w:val="14"/>
                <w:szCs w:val="14"/>
              </w:rPr>
            </w:pPr>
            <w:r>
              <w:rPr>
                <w:sz w:val="14"/>
                <w:szCs w:val="14"/>
              </w:rPr>
              <w:t>11% (1%)</w:t>
            </w:r>
          </w:p>
        </w:tc>
        <w:tc>
          <w:tcPr>
            <w:tcW w:w="1421" w:type="dxa"/>
            <w:tcBorders>
              <w:top w:val="nil"/>
              <w:left w:val="nil"/>
              <w:bottom w:val="nil"/>
              <w:right w:val="nil"/>
            </w:tcBorders>
            <w:shd w:val="clear" w:color="auto" w:fill="FFFFFF"/>
            <w:vAlign w:val="center"/>
          </w:tcPr>
          <w:p w14:paraId="55657E26" w14:textId="77777777" w:rsidR="0082020A" w:rsidRDefault="0082020A" w:rsidP="000A6A50">
            <w:pPr>
              <w:jc w:val="center"/>
              <w:rPr>
                <w:sz w:val="14"/>
                <w:szCs w:val="14"/>
              </w:rPr>
            </w:pPr>
            <w:r>
              <w:rPr>
                <w:sz w:val="14"/>
                <w:szCs w:val="14"/>
              </w:rPr>
              <w:t>6% (1%)</w:t>
            </w:r>
          </w:p>
        </w:tc>
      </w:tr>
      <w:tr w:rsidR="0082020A" w14:paraId="0F8DB6BE" w14:textId="77777777" w:rsidTr="000A6A50">
        <w:trPr>
          <w:trHeight w:val="320"/>
        </w:trPr>
        <w:tc>
          <w:tcPr>
            <w:tcW w:w="1111" w:type="dxa"/>
            <w:tcBorders>
              <w:top w:val="nil"/>
              <w:left w:val="nil"/>
              <w:bottom w:val="nil"/>
            </w:tcBorders>
            <w:shd w:val="clear" w:color="auto" w:fill="FFFFFF"/>
            <w:vAlign w:val="center"/>
          </w:tcPr>
          <w:p w14:paraId="3059402C" w14:textId="77777777" w:rsidR="0082020A" w:rsidRDefault="0082020A" w:rsidP="000A6A50">
            <w:pPr>
              <w:rPr>
                <w:sz w:val="15"/>
                <w:szCs w:val="15"/>
              </w:rPr>
            </w:pPr>
            <w:r>
              <w:rPr>
                <w:sz w:val="15"/>
                <w:szCs w:val="15"/>
              </w:rPr>
              <w:t>Russia</w:t>
            </w:r>
          </w:p>
        </w:tc>
        <w:tc>
          <w:tcPr>
            <w:tcW w:w="990" w:type="dxa"/>
            <w:tcBorders>
              <w:top w:val="nil"/>
              <w:bottom w:val="nil"/>
              <w:right w:val="nil"/>
            </w:tcBorders>
            <w:shd w:val="clear" w:color="auto" w:fill="FFFFFF"/>
            <w:vAlign w:val="center"/>
          </w:tcPr>
          <w:p w14:paraId="6AFFA5C2" w14:textId="77777777" w:rsidR="0082020A" w:rsidRDefault="0082020A" w:rsidP="000A6A50">
            <w:pPr>
              <w:jc w:val="center"/>
              <w:rPr>
                <w:sz w:val="14"/>
                <w:szCs w:val="14"/>
              </w:rPr>
            </w:pPr>
            <w:r>
              <w:rPr>
                <w:sz w:val="14"/>
                <w:szCs w:val="14"/>
              </w:rPr>
              <w:t>0.47 (1.33)</w:t>
            </w:r>
          </w:p>
        </w:tc>
        <w:tc>
          <w:tcPr>
            <w:tcW w:w="975" w:type="dxa"/>
            <w:tcBorders>
              <w:top w:val="nil"/>
              <w:left w:val="nil"/>
              <w:bottom w:val="nil"/>
              <w:right w:val="nil"/>
            </w:tcBorders>
            <w:shd w:val="clear" w:color="auto" w:fill="FFFFFF"/>
            <w:vAlign w:val="center"/>
          </w:tcPr>
          <w:p w14:paraId="6C86F225" w14:textId="77777777" w:rsidR="0082020A" w:rsidRDefault="0082020A" w:rsidP="000A6A50">
            <w:pPr>
              <w:jc w:val="center"/>
              <w:rPr>
                <w:sz w:val="14"/>
                <w:szCs w:val="14"/>
              </w:rPr>
            </w:pPr>
            <w:r>
              <w:rPr>
                <w:sz w:val="14"/>
                <w:szCs w:val="14"/>
              </w:rPr>
              <w:t>0.61 (1.47)</w:t>
            </w:r>
          </w:p>
        </w:tc>
        <w:tc>
          <w:tcPr>
            <w:tcW w:w="975" w:type="dxa"/>
            <w:tcBorders>
              <w:top w:val="nil"/>
              <w:left w:val="nil"/>
              <w:bottom w:val="nil"/>
              <w:right w:val="nil"/>
            </w:tcBorders>
            <w:shd w:val="clear" w:color="auto" w:fill="FFFFFF"/>
            <w:vAlign w:val="center"/>
          </w:tcPr>
          <w:p w14:paraId="10045A39" w14:textId="77777777" w:rsidR="0082020A" w:rsidRDefault="0082020A" w:rsidP="000A6A50">
            <w:pPr>
              <w:jc w:val="center"/>
              <w:rPr>
                <w:sz w:val="14"/>
                <w:szCs w:val="14"/>
              </w:rPr>
            </w:pPr>
            <w:r>
              <w:rPr>
                <w:sz w:val="14"/>
                <w:szCs w:val="14"/>
              </w:rPr>
              <w:t>0.32 (0.78)</w:t>
            </w:r>
          </w:p>
        </w:tc>
        <w:tc>
          <w:tcPr>
            <w:tcW w:w="975" w:type="dxa"/>
            <w:tcBorders>
              <w:top w:val="nil"/>
              <w:left w:val="nil"/>
              <w:bottom w:val="nil"/>
              <w:right w:val="nil"/>
            </w:tcBorders>
            <w:shd w:val="clear" w:color="auto" w:fill="FFFFFF"/>
            <w:vAlign w:val="center"/>
          </w:tcPr>
          <w:p w14:paraId="1205FC06" w14:textId="77777777" w:rsidR="0082020A" w:rsidRDefault="0082020A" w:rsidP="000A6A50">
            <w:pPr>
              <w:jc w:val="center"/>
              <w:rPr>
                <w:sz w:val="14"/>
                <w:szCs w:val="14"/>
              </w:rPr>
            </w:pPr>
            <w:r>
              <w:rPr>
                <w:sz w:val="14"/>
                <w:szCs w:val="14"/>
              </w:rPr>
              <w:t>0.44 (1.08)</w:t>
            </w:r>
          </w:p>
        </w:tc>
        <w:tc>
          <w:tcPr>
            <w:tcW w:w="975" w:type="dxa"/>
            <w:tcBorders>
              <w:top w:val="nil"/>
              <w:left w:val="nil"/>
              <w:bottom w:val="nil"/>
              <w:right w:val="nil"/>
            </w:tcBorders>
            <w:shd w:val="clear" w:color="auto" w:fill="FFFFFF"/>
            <w:vAlign w:val="center"/>
          </w:tcPr>
          <w:p w14:paraId="0AA23851" w14:textId="77777777" w:rsidR="0082020A" w:rsidRDefault="0082020A" w:rsidP="000A6A50">
            <w:pPr>
              <w:jc w:val="center"/>
              <w:rPr>
                <w:sz w:val="14"/>
                <w:szCs w:val="14"/>
              </w:rPr>
            </w:pPr>
            <w:r>
              <w:rPr>
                <w:sz w:val="14"/>
                <w:szCs w:val="14"/>
              </w:rPr>
              <w:t>0.43 (1.15)</w:t>
            </w:r>
          </w:p>
        </w:tc>
        <w:tc>
          <w:tcPr>
            <w:tcW w:w="975" w:type="dxa"/>
            <w:tcBorders>
              <w:top w:val="nil"/>
              <w:left w:val="nil"/>
              <w:bottom w:val="nil"/>
              <w:right w:val="nil"/>
            </w:tcBorders>
            <w:shd w:val="clear" w:color="auto" w:fill="FFFFFF"/>
            <w:vAlign w:val="center"/>
          </w:tcPr>
          <w:p w14:paraId="0C572F81" w14:textId="77777777" w:rsidR="0082020A" w:rsidRDefault="0082020A" w:rsidP="000A6A50">
            <w:pPr>
              <w:jc w:val="center"/>
              <w:rPr>
                <w:sz w:val="14"/>
                <w:szCs w:val="14"/>
              </w:rPr>
            </w:pPr>
            <w:r>
              <w:rPr>
                <w:sz w:val="14"/>
                <w:szCs w:val="14"/>
              </w:rPr>
              <w:t>0.57 (1.39)</w:t>
            </w:r>
          </w:p>
        </w:tc>
        <w:tc>
          <w:tcPr>
            <w:tcW w:w="975" w:type="dxa"/>
            <w:tcBorders>
              <w:top w:val="nil"/>
              <w:left w:val="nil"/>
              <w:bottom w:val="nil"/>
              <w:right w:val="nil"/>
            </w:tcBorders>
            <w:shd w:val="clear" w:color="auto" w:fill="FFFFFF"/>
            <w:vAlign w:val="center"/>
          </w:tcPr>
          <w:p w14:paraId="07C6248F" w14:textId="77777777" w:rsidR="0082020A" w:rsidRDefault="0082020A" w:rsidP="000A6A50">
            <w:pPr>
              <w:jc w:val="center"/>
              <w:rPr>
                <w:sz w:val="14"/>
                <w:szCs w:val="14"/>
              </w:rPr>
            </w:pPr>
            <w:r>
              <w:rPr>
                <w:sz w:val="14"/>
                <w:szCs w:val="14"/>
              </w:rPr>
              <w:t>0.53 (2.1)</w:t>
            </w:r>
          </w:p>
        </w:tc>
        <w:tc>
          <w:tcPr>
            <w:tcW w:w="975" w:type="dxa"/>
            <w:tcBorders>
              <w:top w:val="nil"/>
              <w:left w:val="nil"/>
              <w:bottom w:val="nil"/>
            </w:tcBorders>
            <w:shd w:val="clear" w:color="auto" w:fill="FFFFFF"/>
            <w:vAlign w:val="center"/>
          </w:tcPr>
          <w:p w14:paraId="57753A5E" w14:textId="77777777" w:rsidR="0082020A" w:rsidRDefault="0082020A" w:rsidP="000A6A50">
            <w:pPr>
              <w:jc w:val="center"/>
              <w:rPr>
                <w:sz w:val="14"/>
                <w:szCs w:val="14"/>
              </w:rPr>
            </w:pPr>
            <w:r>
              <w:rPr>
                <w:sz w:val="14"/>
                <w:szCs w:val="14"/>
              </w:rPr>
              <w:t>0.7 (2.23)</w:t>
            </w:r>
          </w:p>
        </w:tc>
        <w:tc>
          <w:tcPr>
            <w:tcW w:w="1421" w:type="dxa"/>
            <w:tcBorders>
              <w:top w:val="nil"/>
              <w:bottom w:val="nil"/>
              <w:right w:val="nil"/>
            </w:tcBorders>
            <w:shd w:val="clear" w:color="auto" w:fill="FFFFFF"/>
            <w:vAlign w:val="center"/>
          </w:tcPr>
          <w:p w14:paraId="474D1FBC" w14:textId="77777777" w:rsidR="0082020A" w:rsidRDefault="0082020A" w:rsidP="000A6A50">
            <w:pPr>
              <w:jc w:val="center"/>
              <w:rPr>
                <w:sz w:val="14"/>
                <w:szCs w:val="14"/>
              </w:rPr>
            </w:pPr>
            <w:r>
              <w:rPr>
                <w:sz w:val="14"/>
                <w:szCs w:val="14"/>
              </w:rPr>
              <w:t>39% (4%)</w:t>
            </w:r>
          </w:p>
        </w:tc>
        <w:tc>
          <w:tcPr>
            <w:tcW w:w="1421" w:type="dxa"/>
            <w:tcBorders>
              <w:top w:val="nil"/>
              <w:left w:val="nil"/>
              <w:bottom w:val="nil"/>
              <w:right w:val="nil"/>
            </w:tcBorders>
            <w:shd w:val="clear" w:color="auto" w:fill="FFFFFF"/>
            <w:vAlign w:val="center"/>
          </w:tcPr>
          <w:p w14:paraId="74C7453D" w14:textId="77777777" w:rsidR="0082020A" w:rsidRDefault="0082020A" w:rsidP="000A6A50">
            <w:pPr>
              <w:jc w:val="center"/>
              <w:rPr>
                <w:sz w:val="14"/>
                <w:szCs w:val="14"/>
              </w:rPr>
            </w:pPr>
            <w:r>
              <w:rPr>
                <w:sz w:val="14"/>
                <w:szCs w:val="14"/>
              </w:rPr>
              <w:t>20% (2%)</w:t>
            </w:r>
          </w:p>
        </w:tc>
        <w:tc>
          <w:tcPr>
            <w:tcW w:w="1421" w:type="dxa"/>
            <w:tcBorders>
              <w:top w:val="nil"/>
              <w:left w:val="nil"/>
              <w:bottom w:val="nil"/>
              <w:right w:val="nil"/>
            </w:tcBorders>
            <w:shd w:val="clear" w:color="auto" w:fill="FFFFFF"/>
            <w:vAlign w:val="center"/>
          </w:tcPr>
          <w:p w14:paraId="1BB81C1D" w14:textId="77777777" w:rsidR="0082020A" w:rsidRDefault="0082020A" w:rsidP="000A6A50">
            <w:pPr>
              <w:jc w:val="center"/>
              <w:rPr>
                <w:sz w:val="14"/>
                <w:szCs w:val="14"/>
              </w:rPr>
            </w:pPr>
            <w:r>
              <w:rPr>
                <w:sz w:val="14"/>
                <w:szCs w:val="14"/>
              </w:rPr>
              <w:t>22% (3%)</w:t>
            </w:r>
          </w:p>
        </w:tc>
        <w:tc>
          <w:tcPr>
            <w:tcW w:w="1421" w:type="dxa"/>
            <w:tcBorders>
              <w:top w:val="nil"/>
              <w:left w:val="nil"/>
              <w:bottom w:val="nil"/>
              <w:right w:val="nil"/>
            </w:tcBorders>
            <w:shd w:val="clear" w:color="auto" w:fill="FFFFFF"/>
            <w:vAlign w:val="center"/>
          </w:tcPr>
          <w:p w14:paraId="011B4E0B" w14:textId="77777777" w:rsidR="0082020A" w:rsidRDefault="0082020A" w:rsidP="000A6A50">
            <w:pPr>
              <w:jc w:val="center"/>
              <w:rPr>
                <w:sz w:val="14"/>
                <w:szCs w:val="14"/>
              </w:rPr>
            </w:pPr>
            <w:r>
              <w:rPr>
                <w:sz w:val="14"/>
                <w:szCs w:val="14"/>
              </w:rPr>
              <w:t>12% (1%)</w:t>
            </w:r>
          </w:p>
        </w:tc>
      </w:tr>
      <w:tr w:rsidR="0082020A" w14:paraId="333B0210" w14:textId="77777777" w:rsidTr="000A6A50">
        <w:trPr>
          <w:trHeight w:val="320"/>
        </w:trPr>
        <w:tc>
          <w:tcPr>
            <w:tcW w:w="1111" w:type="dxa"/>
            <w:tcBorders>
              <w:top w:val="nil"/>
              <w:left w:val="nil"/>
              <w:bottom w:val="nil"/>
            </w:tcBorders>
            <w:shd w:val="clear" w:color="auto" w:fill="FFFFFF"/>
            <w:vAlign w:val="center"/>
          </w:tcPr>
          <w:p w14:paraId="4AA85A16" w14:textId="77777777" w:rsidR="0082020A" w:rsidRDefault="0082020A" w:rsidP="000A6A50">
            <w:pPr>
              <w:rPr>
                <w:sz w:val="15"/>
                <w:szCs w:val="15"/>
              </w:rPr>
            </w:pPr>
            <w:r>
              <w:rPr>
                <w:sz w:val="15"/>
                <w:szCs w:val="15"/>
              </w:rPr>
              <w:t>Europe</w:t>
            </w:r>
          </w:p>
        </w:tc>
        <w:tc>
          <w:tcPr>
            <w:tcW w:w="990" w:type="dxa"/>
            <w:tcBorders>
              <w:top w:val="nil"/>
              <w:bottom w:val="nil"/>
              <w:right w:val="nil"/>
            </w:tcBorders>
            <w:shd w:val="clear" w:color="auto" w:fill="FFFFFF"/>
            <w:vAlign w:val="center"/>
          </w:tcPr>
          <w:p w14:paraId="3794D2C6" w14:textId="77777777" w:rsidR="0082020A" w:rsidRDefault="0082020A" w:rsidP="000A6A50">
            <w:pPr>
              <w:jc w:val="center"/>
              <w:rPr>
                <w:sz w:val="14"/>
                <w:szCs w:val="14"/>
              </w:rPr>
            </w:pPr>
            <w:r>
              <w:rPr>
                <w:sz w:val="14"/>
                <w:szCs w:val="14"/>
              </w:rPr>
              <w:t>0.29 (0.94)</w:t>
            </w:r>
          </w:p>
        </w:tc>
        <w:tc>
          <w:tcPr>
            <w:tcW w:w="975" w:type="dxa"/>
            <w:tcBorders>
              <w:top w:val="nil"/>
              <w:left w:val="nil"/>
              <w:bottom w:val="nil"/>
              <w:right w:val="nil"/>
            </w:tcBorders>
            <w:shd w:val="clear" w:color="auto" w:fill="FFFFFF"/>
            <w:vAlign w:val="center"/>
          </w:tcPr>
          <w:p w14:paraId="6366D0D1" w14:textId="77777777" w:rsidR="0082020A" w:rsidRDefault="0082020A" w:rsidP="000A6A50">
            <w:pPr>
              <w:jc w:val="center"/>
              <w:rPr>
                <w:sz w:val="14"/>
                <w:szCs w:val="14"/>
              </w:rPr>
            </w:pPr>
            <w:r>
              <w:rPr>
                <w:sz w:val="14"/>
                <w:szCs w:val="14"/>
              </w:rPr>
              <w:t>0.32 (1.15)</w:t>
            </w:r>
          </w:p>
        </w:tc>
        <w:tc>
          <w:tcPr>
            <w:tcW w:w="975" w:type="dxa"/>
            <w:tcBorders>
              <w:top w:val="nil"/>
              <w:left w:val="nil"/>
              <w:bottom w:val="nil"/>
              <w:right w:val="nil"/>
            </w:tcBorders>
            <w:shd w:val="clear" w:color="auto" w:fill="FFFFFF"/>
            <w:vAlign w:val="center"/>
          </w:tcPr>
          <w:p w14:paraId="7A65C86D" w14:textId="77777777" w:rsidR="0082020A" w:rsidRDefault="0082020A" w:rsidP="000A6A50">
            <w:pPr>
              <w:jc w:val="center"/>
              <w:rPr>
                <w:sz w:val="14"/>
                <w:szCs w:val="14"/>
              </w:rPr>
            </w:pPr>
            <w:r>
              <w:rPr>
                <w:sz w:val="14"/>
                <w:szCs w:val="14"/>
              </w:rPr>
              <w:t>0.25 (0.63)</w:t>
            </w:r>
          </w:p>
        </w:tc>
        <w:tc>
          <w:tcPr>
            <w:tcW w:w="975" w:type="dxa"/>
            <w:tcBorders>
              <w:top w:val="nil"/>
              <w:left w:val="nil"/>
              <w:bottom w:val="nil"/>
              <w:right w:val="nil"/>
            </w:tcBorders>
            <w:shd w:val="clear" w:color="auto" w:fill="FFFFFF"/>
            <w:vAlign w:val="center"/>
          </w:tcPr>
          <w:p w14:paraId="2DC6EA05" w14:textId="77777777" w:rsidR="0082020A" w:rsidRDefault="0082020A" w:rsidP="000A6A50">
            <w:pPr>
              <w:jc w:val="center"/>
              <w:rPr>
                <w:sz w:val="14"/>
                <w:szCs w:val="14"/>
              </w:rPr>
            </w:pPr>
            <w:r>
              <w:rPr>
                <w:sz w:val="14"/>
                <w:szCs w:val="14"/>
              </w:rPr>
              <w:t>0.32 (0.95)</w:t>
            </w:r>
          </w:p>
        </w:tc>
        <w:tc>
          <w:tcPr>
            <w:tcW w:w="975" w:type="dxa"/>
            <w:tcBorders>
              <w:top w:val="nil"/>
              <w:left w:val="nil"/>
              <w:bottom w:val="nil"/>
              <w:right w:val="nil"/>
            </w:tcBorders>
            <w:shd w:val="clear" w:color="auto" w:fill="FFFFFF"/>
            <w:vAlign w:val="center"/>
          </w:tcPr>
          <w:p w14:paraId="430C955D" w14:textId="77777777" w:rsidR="0082020A" w:rsidRDefault="0082020A" w:rsidP="000A6A50">
            <w:pPr>
              <w:jc w:val="center"/>
              <w:rPr>
                <w:sz w:val="14"/>
                <w:szCs w:val="14"/>
              </w:rPr>
            </w:pPr>
            <w:r>
              <w:rPr>
                <w:sz w:val="14"/>
                <w:szCs w:val="14"/>
              </w:rPr>
              <w:t>0.29 (0.79)</w:t>
            </w:r>
          </w:p>
        </w:tc>
        <w:tc>
          <w:tcPr>
            <w:tcW w:w="975" w:type="dxa"/>
            <w:tcBorders>
              <w:top w:val="nil"/>
              <w:left w:val="nil"/>
              <w:bottom w:val="nil"/>
              <w:right w:val="nil"/>
            </w:tcBorders>
            <w:shd w:val="clear" w:color="auto" w:fill="FFFFFF"/>
            <w:vAlign w:val="center"/>
          </w:tcPr>
          <w:p w14:paraId="54CAD891" w14:textId="77777777" w:rsidR="0082020A" w:rsidRDefault="0082020A" w:rsidP="000A6A50">
            <w:pPr>
              <w:jc w:val="center"/>
              <w:rPr>
                <w:sz w:val="14"/>
                <w:szCs w:val="14"/>
              </w:rPr>
            </w:pPr>
            <w:r>
              <w:rPr>
                <w:sz w:val="14"/>
                <w:szCs w:val="14"/>
              </w:rPr>
              <w:t>0.41 (1.12)</w:t>
            </w:r>
          </w:p>
        </w:tc>
        <w:tc>
          <w:tcPr>
            <w:tcW w:w="975" w:type="dxa"/>
            <w:tcBorders>
              <w:top w:val="nil"/>
              <w:left w:val="nil"/>
              <w:bottom w:val="nil"/>
              <w:right w:val="nil"/>
            </w:tcBorders>
            <w:shd w:val="clear" w:color="auto" w:fill="FFFFFF"/>
            <w:vAlign w:val="center"/>
          </w:tcPr>
          <w:p w14:paraId="04E30CF8" w14:textId="77777777" w:rsidR="0082020A" w:rsidRDefault="0082020A" w:rsidP="000A6A50">
            <w:pPr>
              <w:jc w:val="center"/>
              <w:rPr>
                <w:sz w:val="14"/>
                <w:szCs w:val="14"/>
              </w:rPr>
            </w:pPr>
            <w:r>
              <w:rPr>
                <w:sz w:val="14"/>
                <w:szCs w:val="14"/>
              </w:rPr>
              <w:t>0.35 (1.39)</w:t>
            </w:r>
          </w:p>
        </w:tc>
        <w:tc>
          <w:tcPr>
            <w:tcW w:w="975" w:type="dxa"/>
            <w:tcBorders>
              <w:top w:val="nil"/>
              <w:left w:val="nil"/>
              <w:bottom w:val="nil"/>
            </w:tcBorders>
            <w:shd w:val="clear" w:color="auto" w:fill="FFFFFF"/>
            <w:vAlign w:val="center"/>
          </w:tcPr>
          <w:p w14:paraId="157534DA" w14:textId="77777777" w:rsidR="0082020A" w:rsidRDefault="0082020A" w:rsidP="000A6A50">
            <w:pPr>
              <w:jc w:val="center"/>
              <w:rPr>
                <w:sz w:val="14"/>
                <w:szCs w:val="14"/>
              </w:rPr>
            </w:pPr>
            <w:r>
              <w:rPr>
                <w:sz w:val="14"/>
                <w:szCs w:val="14"/>
              </w:rPr>
              <w:t>0.48 (1.73)</w:t>
            </w:r>
          </w:p>
        </w:tc>
        <w:tc>
          <w:tcPr>
            <w:tcW w:w="1421" w:type="dxa"/>
            <w:tcBorders>
              <w:top w:val="nil"/>
              <w:bottom w:val="nil"/>
              <w:right w:val="nil"/>
            </w:tcBorders>
            <w:shd w:val="clear" w:color="auto" w:fill="FFFFFF"/>
            <w:vAlign w:val="center"/>
          </w:tcPr>
          <w:p w14:paraId="4C794FDC" w14:textId="77777777" w:rsidR="0082020A" w:rsidRDefault="0082020A" w:rsidP="000A6A50">
            <w:pPr>
              <w:jc w:val="center"/>
              <w:rPr>
                <w:sz w:val="14"/>
                <w:szCs w:val="14"/>
              </w:rPr>
            </w:pPr>
            <w:r>
              <w:rPr>
                <w:sz w:val="14"/>
                <w:szCs w:val="14"/>
              </w:rPr>
              <w:t>36% (6%)</w:t>
            </w:r>
          </w:p>
        </w:tc>
        <w:tc>
          <w:tcPr>
            <w:tcW w:w="1421" w:type="dxa"/>
            <w:tcBorders>
              <w:top w:val="nil"/>
              <w:left w:val="nil"/>
              <w:bottom w:val="nil"/>
              <w:right w:val="nil"/>
            </w:tcBorders>
            <w:shd w:val="clear" w:color="auto" w:fill="FFFFFF"/>
            <w:vAlign w:val="center"/>
          </w:tcPr>
          <w:p w14:paraId="64F97B65" w14:textId="77777777" w:rsidR="0082020A" w:rsidRDefault="0082020A" w:rsidP="000A6A50">
            <w:pPr>
              <w:jc w:val="center"/>
              <w:rPr>
                <w:sz w:val="14"/>
                <w:szCs w:val="14"/>
              </w:rPr>
            </w:pPr>
            <w:r>
              <w:rPr>
                <w:sz w:val="14"/>
                <w:szCs w:val="14"/>
              </w:rPr>
              <w:t>20% (3%)</w:t>
            </w:r>
          </w:p>
        </w:tc>
        <w:tc>
          <w:tcPr>
            <w:tcW w:w="1421" w:type="dxa"/>
            <w:tcBorders>
              <w:top w:val="nil"/>
              <w:left w:val="nil"/>
              <w:bottom w:val="nil"/>
              <w:right w:val="nil"/>
            </w:tcBorders>
            <w:shd w:val="clear" w:color="auto" w:fill="FFFFFF"/>
            <w:vAlign w:val="center"/>
          </w:tcPr>
          <w:p w14:paraId="51FFAEAD" w14:textId="77777777" w:rsidR="0082020A" w:rsidRDefault="0082020A" w:rsidP="000A6A50">
            <w:pPr>
              <w:jc w:val="center"/>
              <w:rPr>
                <w:sz w:val="14"/>
                <w:szCs w:val="14"/>
              </w:rPr>
            </w:pPr>
            <w:r>
              <w:rPr>
                <w:sz w:val="14"/>
                <w:szCs w:val="14"/>
              </w:rPr>
              <w:t>23% (4%)</w:t>
            </w:r>
          </w:p>
        </w:tc>
        <w:tc>
          <w:tcPr>
            <w:tcW w:w="1421" w:type="dxa"/>
            <w:tcBorders>
              <w:top w:val="nil"/>
              <w:left w:val="nil"/>
              <w:bottom w:val="nil"/>
              <w:right w:val="nil"/>
            </w:tcBorders>
            <w:shd w:val="clear" w:color="auto" w:fill="FFFFFF"/>
            <w:vAlign w:val="center"/>
          </w:tcPr>
          <w:p w14:paraId="58DD0CA5" w14:textId="77777777" w:rsidR="0082020A" w:rsidRDefault="0082020A" w:rsidP="000A6A50">
            <w:pPr>
              <w:jc w:val="center"/>
              <w:rPr>
                <w:sz w:val="14"/>
                <w:szCs w:val="14"/>
              </w:rPr>
            </w:pPr>
            <w:r>
              <w:rPr>
                <w:sz w:val="14"/>
                <w:szCs w:val="14"/>
              </w:rPr>
              <w:t>13% (2%)</w:t>
            </w:r>
          </w:p>
        </w:tc>
      </w:tr>
      <w:tr w:rsidR="0082020A" w14:paraId="7196D85B" w14:textId="77777777" w:rsidTr="000A6A50">
        <w:trPr>
          <w:trHeight w:val="320"/>
        </w:trPr>
        <w:tc>
          <w:tcPr>
            <w:tcW w:w="1111" w:type="dxa"/>
            <w:tcBorders>
              <w:top w:val="nil"/>
              <w:left w:val="nil"/>
              <w:bottom w:val="nil"/>
            </w:tcBorders>
            <w:shd w:val="clear" w:color="auto" w:fill="FFFFFF"/>
            <w:vAlign w:val="center"/>
          </w:tcPr>
          <w:p w14:paraId="79CAFDC5" w14:textId="77777777" w:rsidR="0082020A" w:rsidRDefault="0082020A" w:rsidP="000A6A50">
            <w:pPr>
              <w:rPr>
                <w:sz w:val="15"/>
                <w:szCs w:val="15"/>
              </w:rPr>
            </w:pPr>
            <w:r>
              <w:rPr>
                <w:sz w:val="15"/>
                <w:szCs w:val="15"/>
              </w:rPr>
              <w:t>North America</w:t>
            </w:r>
          </w:p>
        </w:tc>
        <w:tc>
          <w:tcPr>
            <w:tcW w:w="990" w:type="dxa"/>
            <w:tcBorders>
              <w:top w:val="nil"/>
              <w:bottom w:val="nil"/>
              <w:right w:val="nil"/>
            </w:tcBorders>
            <w:shd w:val="clear" w:color="auto" w:fill="FFFFFF"/>
            <w:vAlign w:val="center"/>
          </w:tcPr>
          <w:p w14:paraId="7B766639" w14:textId="77777777" w:rsidR="0082020A" w:rsidRDefault="0082020A" w:rsidP="000A6A50">
            <w:pPr>
              <w:jc w:val="center"/>
              <w:rPr>
                <w:sz w:val="14"/>
                <w:szCs w:val="14"/>
              </w:rPr>
            </w:pPr>
            <w:r>
              <w:rPr>
                <w:sz w:val="14"/>
                <w:szCs w:val="14"/>
              </w:rPr>
              <w:t>0.15 (0.36)</w:t>
            </w:r>
          </w:p>
        </w:tc>
        <w:tc>
          <w:tcPr>
            <w:tcW w:w="975" w:type="dxa"/>
            <w:tcBorders>
              <w:top w:val="nil"/>
              <w:left w:val="nil"/>
              <w:bottom w:val="nil"/>
              <w:right w:val="nil"/>
            </w:tcBorders>
            <w:shd w:val="clear" w:color="auto" w:fill="FFFFFF"/>
            <w:vAlign w:val="center"/>
          </w:tcPr>
          <w:p w14:paraId="083C9C0F" w14:textId="77777777" w:rsidR="0082020A" w:rsidRDefault="0082020A" w:rsidP="000A6A50">
            <w:pPr>
              <w:jc w:val="center"/>
              <w:rPr>
                <w:sz w:val="14"/>
                <w:szCs w:val="14"/>
              </w:rPr>
            </w:pPr>
            <w:r>
              <w:rPr>
                <w:sz w:val="14"/>
                <w:szCs w:val="14"/>
              </w:rPr>
              <w:t>0.15 (0.44)</w:t>
            </w:r>
          </w:p>
        </w:tc>
        <w:tc>
          <w:tcPr>
            <w:tcW w:w="975" w:type="dxa"/>
            <w:tcBorders>
              <w:top w:val="nil"/>
              <w:left w:val="nil"/>
              <w:bottom w:val="nil"/>
              <w:right w:val="nil"/>
            </w:tcBorders>
            <w:shd w:val="clear" w:color="auto" w:fill="FFFFFF"/>
            <w:vAlign w:val="center"/>
          </w:tcPr>
          <w:p w14:paraId="183BAEF6" w14:textId="77777777" w:rsidR="0082020A" w:rsidRDefault="0082020A" w:rsidP="000A6A50">
            <w:pPr>
              <w:jc w:val="center"/>
              <w:rPr>
                <w:sz w:val="14"/>
                <w:szCs w:val="14"/>
              </w:rPr>
            </w:pPr>
            <w:r>
              <w:rPr>
                <w:sz w:val="14"/>
                <w:szCs w:val="14"/>
              </w:rPr>
              <w:t>0.23 (0.87)</w:t>
            </w:r>
          </w:p>
        </w:tc>
        <w:tc>
          <w:tcPr>
            <w:tcW w:w="975" w:type="dxa"/>
            <w:tcBorders>
              <w:top w:val="nil"/>
              <w:left w:val="nil"/>
              <w:bottom w:val="nil"/>
              <w:right w:val="nil"/>
            </w:tcBorders>
            <w:shd w:val="clear" w:color="auto" w:fill="FFFFFF"/>
            <w:vAlign w:val="center"/>
          </w:tcPr>
          <w:p w14:paraId="44B3E018" w14:textId="77777777" w:rsidR="0082020A" w:rsidRDefault="0082020A" w:rsidP="000A6A50">
            <w:pPr>
              <w:jc w:val="center"/>
              <w:rPr>
                <w:sz w:val="14"/>
                <w:szCs w:val="14"/>
              </w:rPr>
            </w:pPr>
            <w:r>
              <w:rPr>
                <w:sz w:val="14"/>
                <w:szCs w:val="14"/>
              </w:rPr>
              <w:t>0.36 (1.59)</w:t>
            </w:r>
          </w:p>
        </w:tc>
        <w:tc>
          <w:tcPr>
            <w:tcW w:w="975" w:type="dxa"/>
            <w:tcBorders>
              <w:top w:val="nil"/>
              <w:left w:val="nil"/>
              <w:bottom w:val="nil"/>
              <w:right w:val="nil"/>
            </w:tcBorders>
            <w:shd w:val="clear" w:color="auto" w:fill="FFFFFF"/>
            <w:vAlign w:val="center"/>
          </w:tcPr>
          <w:p w14:paraId="43A8D28F" w14:textId="77777777" w:rsidR="0082020A" w:rsidRDefault="0082020A" w:rsidP="000A6A50">
            <w:pPr>
              <w:jc w:val="center"/>
              <w:rPr>
                <w:sz w:val="14"/>
                <w:szCs w:val="14"/>
              </w:rPr>
            </w:pPr>
            <w:r>
              <w:rPr>
                <w:sz w:val="14"/>
                <w:szCs w:val="14"/>
              </w:rPr>
              <w:t>0.23 (0.59)</w:t>
            </w:r>
          </w:p>
        </w:tc>
        <w:tc>
          <w:tcPr>
            <w:tcW w:w="975" w:type="dxa"/>
            <w:tcBorders>
              <w:top w:val="nil"/>
              <w:left w:val="nil"/>
              <w:bottom w:val="nil"/>
              <w:right w:val="nil"/>
            </w:tcBorders>
            <w:shd w:val="clear" w:color="auto" w:fill="FFFFFF"/>
            <w:vAlign w:val="center"/>
          </w:tcPr>
          <w:p w14:paraId="3EA2899F" w14:textId="77777777" w:rsidR="0082020A" w:rsidRDefault="0082020A" w:rsidP="000A6A50">
            <w:pPr>
              <w:jc w:val="center"/>
              <w:rPr>
                <w:sz w:val="14"/>
                <w:szCs w:val="14"/>
              </w:rPr>
            </w:pPr>
            <w:r>
              <w:rPr>
                <w:sz w:val="14"/>
                <w:szCs w:val="14"/>
              </w:rPr>
              <w:t>0.29 (1.01)</w:t>
            </w:r>
          </w:p>
        </w:tc>
        <w:tc>
          <w:tcPr>
            <w:tcW w:w="975" w:type="dxa"/>
            <w:tcBorders>
              <w:top w:val="nil"/>
              <w:left w:val="nil"/>
              <w:bottom w:val="nil"/>
              <w:right w:val="nil"/>
            </w:tcBorders>
            <w:shd w:val="clear" w:color="auto" w:fill="FFFFFF"/>
            <w:vAlign w:val="center"/>
          </w:tcPr>
          <w:p w14:paraId="7C867226" w14:textId="77777777" w:rsidR="0082020A" w:rsidRDefault="0082020A" w:rsidP="000A6A50">
            <w:pPr>
              <w:jc w:val="center"/>
              <w:rPr>
                <w:sz w:val="14"/>
                <w:szCs w:val="14"/>
              </w:rPr>
            </w:pPr>
            <w:r>
              <w:rPr>
                <w:sz w:val="14"/>
                <w:szCs w:val="14"/>
              </w:rPr>
              <w:t>0.19 (0.58)</w:t>
            </w:r>
          </w:p>
        </w:tc>
        <w:tc>
          <w:tcPr>
            <w:tcW w:w="975" w:type="dxa"/>
            <w:tcBorders>
              <w:top w:val="nil"/>
              <w:left w:val="nil"/>
              <w:bottom w:val="nil"/>
            </w:tcBorders>
            <w:shd w:val="clear" w:color="auto" w:fill="FFFFFF"/>
            <w:vAlign w:val="center"/>
          </w:tcPr>
          <w:p w14:paraId="4CD61065" w14:textId="77777777" w:rsidR="0082020A" w:rsidRDefault="0082020A" w:rsidP="000A6A50">
            <w:pPr>
              <w:jc w:val="center"/>
              <w:rPr>
                <w:sz w:val="14"/>
                <w:szCs w:val="14"/>
              </w:rPr>
            </w:pPr>
            <w:r>
              <w:rPr>
                <w:sz w:val="14"/>
                <w:szCs w:val="14"/>
              </w:rPr>
              <w:t>0.21 (0.9)</w:t>
            </w:r>
          </w:p>
        </w:tc>
        <w:tc>
          <w:tcPr>
            <w:tcW w:w="1421" w:type="dxa"/>
            <w:tcBorders>
              <w:top w:val="nil"/>
              <w:bottom w:val="nil"/>
              <w:right w:val="nil"/>
            </w:tcBorders>
            <w:shd w:val="clear" w:color="auto" w:fill="FFFFFF"/>
            <w:vAlign w:val="center"/>
          </w:tcPr>
          <w:p w14:paraId="4B3FBE72" w14:textId="77777777" w:rsidR="0082020A" w:rsidRDefault="0082020A" w:rsidP="000A6A50">
            <w:pPr>
              <w:jc w:val="center"/>
              <w:rPr>
                <w:sz w:val="14"/>
                <w:szCs w:val="14"/>
              </w:rPr>
            </w:pPr>
            <w:r>
              <w:rPr>
                <w:sz w:val="14"/>
                <w:szCs w:val="14"/>
              </w:rPr>
              <w:t>30% (5%)</w:t>
            </w:r>
          </w:p>
        </w:tc>
        <w:tc>
          <w:tcPr>
            <w:tcW w:w="1421" w:type="dxa"/>
            <w:tcBorders>
              <w:top w:val="nil"/>
              <w:left w:val="nil"/>
              <w:bottom w:val="nil"/>
              <w:right w:val="nil"/>
            </w:tcBorders>
            <w:shd w:val="clear" w:color="auto" w:fill="FFFFFF"/>
            <w:vAlign w:val="center"/>
          </w:tcPr>
          <w:p w14:paraId="6779E764" w14:textId="77777777" w:rsidR="0082020A" w:rsidRDefault="0082020A" w:rsidP="000A6A50">
            <w:pPr>
              <w:jc w:val="center"/>
              <w:rPr>
                <w:sz w:val="14"/>
                <w:szCs w:val="14"/>
              </w:rPr>
            </w:pPr>
            <w:r>
              <w:rPr>
                <w:sz w:val="14"/>
                <w:szCs w:val="14"/>
              </w:rPr>
              <w:t>21% (4%)</w:t>
            </w:r>
          </w:p>
        </w:tc>
        <w:tc>
          <w:tcPr>
            <w:tcW w:w="1421" w:type="dxa"/>
            <w:tcBorders>
              <w:top w:val="nil"/>
              <w:left w:val="nil"/>
              <w:bottom w:val="nil"/>
              <w:right w:val="nil"/>
            </w:tcBorders>
            <w:shd w:val="clear" w:color="auto" w:fill="FFFFFF"/>
            <w:vAlign w:val="center"/>
          </w:tcPr>
          <w:p w14:paraId="4AAEC836" w14:textId="77777777" w:rsidR="0082020A" w:rsidRDefault="0082020A" w:rsidP="000A6A50">
            <w:pPr>
              <w:jc w:val="center"/>
              <w:rPr>
                <w:sz w:val="14"/>
                <w:szCs w:val="14"/>
              </w:rPr>
            </w:pPr>
            <w:r>
              <w:rPr>
                <w:sz w:val="14"/>
                <w:szCs w:val="14"/>
              </w:rPr>
              <w:t>21% (4%)</w:t>
            </w:r>
          </w:p>
        </w:tc>
        <w:tc>
          <w:tcPr>
            <w:tcW w:w="1421" w:type="dxa"/>
            <w:tcBorders>
              <w:top w:val="nil"/>
              <w:left w:val="nil"/>
              <w:bottom w:val="nil"/>
              <w:right w:val="nil"/>
            </w:tcBorders>
            <w:shd w:val="clear" w:color="auto" w:fill="FFFFFF"/>
            <w:vAlign w:val="center"/>
          </w:tcPr>
          <w:p w14:paraId="2E439423" w14:textId="77777777" w:rsidR="0082020A" w:rsidRDefault="0082020A" w:rsidP="000A6A50">
            <w:pPr>
              <w:jc w:val="center"/>
              <w:rPr>
                <w:sz w:val="14"/>
                <w:szCs w:val="14"/>
              </w:rPr>
            </w:pPr>
            <w:r>
              <w:rPr>
                <w:sz w:val="14"/>
                <w:szCs w:val="14"/>
              </w:rPr>
              <w:t>9% (2%)</w:t>
            </w:r>
          </w:p>
        </w:tc>
      </w:tr>
      <w:tr w:rsidR="0082020A" w14:paraId="432AABF4" w14:textId="77777777" w:rsidTr="000A6A50">
        <w:trPr>
          <w:trHeight w:val="320"/>
        </w:trPr>
        <w:tc>
          <w:tcPr>
            <w:tcW w:w="1111" w:type="dxa"/>
            <w:tcBorders>
              <w:top w:val="nil"/>
              <w:left w:val="nil"/>
              <w:bottom w:val="nil"/>
            </w:tcBorders>
            <w:shd w:val="clear" w:color="auto" w:fill="FFFFFF"/>
            <w:vAlign w:val="center"/>
          </w:tcPr>
          <w:p w14:paraId="42F70C80" w14:textId="77777777" w:rsidR="0082020A" w:rsidRDefault="0082020A" w:rsidP="000A6A50">
            <w:pPr>
              <w:rPr>
                <w:sz w:val="15"/>
                <w:szCs w:val="15"/>
              </w:rPr>
            </w:pPr>
            <w:r>
              <w:rPr>
                <w:sz w:val="15"/>
                <w:szCs w:val="15"/>
              </w:rPr>
              <w:t>United States</w:t>
            </w:r>
          </w:p>
        </w:tc>
        <w:tc>
          <w:tcPr>
            <w:tcW w:w="990" w:type="dxa"/>
            <w:tcBorders>
              <w:top w:val="nil"/>
              <w:bottom w:val="nil"/>
              <w:right w:val="nil"/>
            </w:tcBorders>
            <w:shd w:val="clear" w:color="auto" w:fill="FFFFFF"/>
            <w:vAlign w:val="center"/>
          </w:tcPr>
          <w:p w14:paraId="1AA7647E" w14:textId="77777777" w:rsidR="0082020A" w:rsidRDefault="0082020A" w:rsidP="000A6A50">
            <w:pPr>
              <w:jc w:val="center"/>
              <w:rPr>
                <w:sz w:val="14"/>
                <w:szCs w:val="14"/>
              </w:rPr>
            </w:pPr>
            <w:r>
              <w:rPr>
                <w:sz w:val="14"/>
                <w:szCs w:val="14"/>
              </w:rPr>
              <w:t>0.12 (0.2)</w:t>
            </w:r>
          </w:p>
        </w:tc>
        <w:tc>
          <w:tcPr>
            <w:tcW w:w="975" w:type="dxa"/>
            <w:tcBorders>
              <w:top w:val="nil"/>
              <w:left w:val="nil"/>
              <w:bottom w:val="nil"/>
              <w:right w:val="nil"/>
            </w:tcBorders>
            <w:shd w:val="clear" w:color="auto" w:fill="FFFFFF"/>
            <w:vAlign w:val="center"/>
          </w:tcPr>
          <w:p w14:paraId="22C6EF05" w14:textId="77777777" w:rsidR="0082020A" w:rsidRDefault="0082020A" w:rsidP="000A6A50">
            <w:pPr>
              <w:jc w:val="center"/>
              <w:rPr>
                <w:sz w:val="14"/>
                <w:szCs w:val="14"/>
              </w:rPr>
            </w:pPr>
            <w:r>
              <w:rPr>
                <w:sz w:val="14"/>
                <w:szCs w:val="14"/>
              </w:rPr>
              <w:t>0.12 (0.25)</w:t>
            </w:r>
          </w:p>
        </w:tc>
        <w:tc>
          <w:tcPr>
            <w:tcW w:w="975" w:type="dxa"/>
            <w:tcBorders>
              <w:top w:val="nil"/>
              <w:left w:val="nil"/>
              <w:bottom w:val="nil"/>
              <w:right w:val="nil"/>
            </w:tcBorders>
            <w:shd w:val="clear" w:color="auto" w:fill="FFFFFF"/>
            <w:vAlign w:val="center"/>
          </w:tcPr>
          <w:p w14:paraId="44CC63F7" w14:textId="77777777" w:rsidR="0082020A" w:rsidRDefault="0082020A" w:rsidP="000A6A50">
            <w:pPr>
              <w:jc w:val="center"/>
              <w:rPr>
                <w:sz w:val="14"/>
                <w:szCs w:val="14"/>
              </w:rPr>
            </w:pPr>
            <w:r>
              <w:rPr>
                <w:sz w:val="14"/>
                <w:szCs w:val="14"/>
              </w:rPr>
              <w:t>0.15 (0.34)</w:t>
            </w:r>
          </w:p>
        </w:tc>
        <w:tc>
          <w:tcPr>
            <w:tcW w:w="975" w:type="dxa"/>
            <w:tcBorders>
              <w:top w:val="nil"/>
              <w:left w:val="nil"/>
              <w:bottom w:val="nil"/>
              <w:right w:val="nil"/>
            </w:tcBorders>
            <w:shd w:val="clear" w:color="auto" w:fill="FFFFFF"/>
            <w:vAlign w:val="center"/>
          </w:tcPr>
          <w:p w14:paraId="7023C9B4" w14:textId="77777777" w:rsidR="0082020A" w:rsidRDefault="0082020A" w:rsidP="000A6A50">
            <w:pPr>
              <w:jc w:val="center"/>
              <w:rPr>
                <w:sz w:val="14"/>
                <w:szCs w:val="14"/>
              </w:rPr>
            </w:pPr>
            <w:r>
              <w:rPr>
                <w:sz w:val="14"/>
                <w:szCs w:val="14"/>
              </w:rPr>
              <w:t>0.17 (0.54)</w:t>
            </w:r>
          </w:p>
        </w:tc>
        <w:tc>
          <w:tcPr>
            <w:tcW w:w="975" w:type="dxa"/>
            <w:tcBorders>
              <w:top w:val="nil"/>
              <w:left w:val="nil"/>
              <w:bottom w:val="nil"/>
              <w:right w:val="nil"/>
            </w:tcBorders>
            <w:shd w:val="clear" w:color="auto" w:fill="FFFFFF"/>
            <w:vAlign w:val="center"/>
          </w:tcPr>
          <w:p w14:paraId="27FDE977" w14:textId="77777777" w:rsidR="0082020A" w:rsidRDefault="0082020A" w:rsidP="000A6A50">
            <w:pPr>
              <w:jc w:val="center"/>
              <w:rPr>
                <w:sz w:val="14"/>
                <w:szCs w:val="14"/>
              </w:rPr>
            </w:pPr>
            <w:r>
              <w:rPr>
                <w:sz w:val="14"/>
                <w:szCs w:val="14"/>
              </w:rPr>
              <w:t>0.19 (0.48)</w:t>
            </w:r>
          </w:p>
        </w:tc>
        <w:tc>
          <w:tcPr>
            <w:tcW w:w="975" w:type="dxa"/>
            <w:tcBorders>
              <w:top w:val="nil"/>
              <w:left w:val="nil"/>
              <w:bottom w:val="nil"/>
              <w:right w:val="nil"/>
            </w:tcBorders>
            <w:shd w:val="clear" w:color="auto" w:fill="FFFFFF"/>
            <w:vAlign w:val="center"/>
          </w:tcPr>
          <w:p w14:paraId="52F2436F" w14:textId="77777777" w:rsidR="0082020A" w:rsidRDefault="0082020A" w:rsidP="000A6A50">
            <w:pPr>
              <w:jc w:val="center"/>
              <w:rPr>
                <w:sz w:val="14"/>
                <w:szCs w:val="14"/>
              </w:rPr>
            </w:pPr>
            <w:r>
              <w:rPr>
                <w:sz w:val="14"/>
                <w:szCs w:val="14"/>
              </w:rPr>
              <w:t>0.24 (1.09)</w:t>
            </w:r>
          </w:p>
        </w:tc>
        <w:tc>
          <w:tcPr>
            <w:tcW w:w="975" w:type="dxa"/>
            <w:tcBorders>
              <w:top w:val="nil"/>
              <w:left w:val="nil"/>
              <w:bottom w:val="nil"/>
              <w:right w:val="nil"/>
            </w:tcBorders>
            <w:shd w:val="clear" w:color="auto" w:fill="FFFFFF"/>
            <w:vAlign w:val="center"/>
          </w:tcPr>
          <w:p w14:paraId="3311E4EC" w14:textId="77777777" w:rsidR="0082020A" w:rsidRDefault="0082020A" w:rsidP="000A6A50">
            <w:pPr>
              <w:jc w:val="center"/>
              <w:rPr>
                <w:sz w:val="14"/>
                <w:szCs w:val="14"/>
              </w:rPr>
            </w:pPr>
            <w:r>
              <w:rPr>
                <w:sz w:val="14"/>
                <w:szCs w:val="14"/>
              </w:rPr>
              <w:t>0.11 (0.28)</w:t>
            </w:r>
          </w:p>
        </w:tc>
        <w:tc>
          <w:tcPr>
            <w:tcW w:w="975" w:type="dxa"/>
            <w:tcBorders>
              <w:top w:val="nil"/>
              <w:left w:val="nil"/>
              <w:bottom w:val="nil"/>
            </w:tcBorders>
            <w:shd w:val="clear" w:color="auto" w:fill="FFFFFF"/>
            <w:vAlign w:val="center"/>
          </w:tcPr>
          <w:p w14:paraId="50880547" w14:textId="77777777" w:rsidR="0082020A" w:rsidRDefault="0082020A" w:rsidP="000A6A50">
            <w:pPr>
              <w:jc w:val="center"/>
              <w:rPr>
                <w:sz w:val="14"/>
                <w:szCs w:val="14"/>
              </w:rPr>
            </w:pPr>
            <w:r>
              <w:rPr>
                <w:sz w:val="14"/>
                <w:szCs w:val="14"/>
              </w:rPr>
              <w:t>0.14 (0.5)</w:t>
            </w:r>
          </w:p>
        </w:tc>
        <w:tc>
          <w:tcPr>
            <w:tcW w:w="1421" w:type="dxa"/>
            <w:tcBorders>
              <w:top w:val="nil"/>
              <w:bottom w:val="nil"/>
              <w:right w:val="nil"/>
            </w:tcBorders>
            <w:shd w:val="clear" w:color="auto" w:fill="FFFFFF"/>
            <w:vAlign w:val="center"/>
          </w:tcPr>
          <w:p w14:paraId="0D3F62F1" w14:textId="77777777" w:rsidR="0082020A" w:rsidRDefault="0082020A" w:rsidP="000A6A50">
            <w:pPr>
              <w:jc w:val="center"/>
              <w:rPr>
                <w:sz w:val="14"/>
                <w:szCs w:val="14"/>
              </w:rPr>
            </w:pPr>
            <w:r>
              <w:rPr>
                <w:sz w:val="14"/>
                <w:szCs w:val="14"/>
              </w:rPr>
              <w:t>30% (3%)</w:t>
            </w:r>
          </w:p>
        </w:tc>
        <w:tc>
          <w:tcPr>
            <w:tcW w:w="1421" w:type="dxa"/>
            <w:tcBorders>
              <w:top w:val="nil"/>
              <w:left w:val="nil"/>
              <w:bottom w:val="nil"/>
              <w:right w:val="nil"/>
            </w:tcBorders>
            <w:shd w:val="clear" w:color="auto" w:fill="FFFFFF"/>
            <w:vAlign w:val="center"/>
          </w:tcPr>
          <w:p w14:paraId="53C36B7A" w14:textId="77777777" w:rsidR="0082020A" w:rsidRDefault="0082020A" w:rsidP="000A6A50">
            <w:pPr>
              <w:jc w:val="center"/>
              <w:rPr>
                <w:sz w:val="14"/>
                <w:szCs w:val="14"/>
              </w:rPr>
            </w:pPr>
            <w:r>
              <w:rPr>
                <w:sz w:val="14"/>
                <w:szCs w:val="14"/>
              </w:rPr>
              <w:t>22% (2%)</w:t>
            </w:r>
          </w:p>
        </w:tc>
        <w:tc>
          <w:tcPr>
            <w:tcW w:w="1421" w:type="dxa"/>
            <w:tcBorders>
              <w:top w:val="nil"/>
              <w:left w:val="nil"/>
              <w:bottom w:val="nil"/>
              <w:right w:val="nil"/>
            </w:tcBorders>
            <w:shd w:val="clear" w:color="auto" w:fill="FFFFFF"/>
            <w:vAlign w:val="center"/>
          </w:tcPr>
          <w:p w14:paraId="0AFEFC71" w14:textId="77777777" w:rsidR="0082020A" w:rsidRDefault="0082020A" w:rsidP="000A6A50">
            <w:pPr>
              <w:jc w:val="center"/>
              <w:rPr>
                <w:sz w:val="14"/>
                <w:szCs w:val="14"/>
              </w:rPr>
            </w:pPr>
            <w:r>
              <w:rPr>
                <w:sz w:val="14"/>
                <w:szCs w:val="14"/>
              </w:rPr>
              <w:t>23% (2%)</w:t>
            </w:r>
          </w:p>
        </w:tc>
        <w:tc>
          <w:tcPr>
            <w:tcW w:w="1421" w:type="dxa"/>
            <w:tcBorders>
              <w:top w:val="nil"/>
              <w:left w:val="nil"/>
              <w:bottom w:val="nil"/>
              <w:right w:val="nil"/>
            </w:tcBorders>
            <w:shd w:val="clear" w:color="auto" w:fill="FFFFFF"/>
            <w:vAlign w:val="center"/>
          </w:tcPr>
          <w:p w14:paraId="73273BB6" w14:textId="77777777" w:rsidR="0082020A" w:rsidRDefault="0082020A" w:rsidP="000A6A50">
            <w:pPr>
              <w:jc w:val="center"/>
              <w:rPr>
                <w:sz w:val="14"/>
                <w:szCs w:val="14"/>
              </w:rPr>
            </w:pPr>
            <w:r>
              <w:rPr>
                <w:sz w:val="14"/>
                <w:szCs w:val="14"/>
              </w:rPr>
              <w:t>9% (1%)</w:t>
            </w:r>
          </w:p>
        </w:tc>
      </w:tr>
      <w:tr w:rsidR="0082020A" w14:paraId="59B34ACF" w14:textId="77777777" w:rsidTr="000A6A50">
        <w:trPr>
          <w:trHeight w:val="320"/>
        </w:trPr>
        <w:tc>
          <w:tcPr>
            <w:tcW w:w="1111" w:type="dxa"/>
            <w:tcBorders>
              <w:top w:val="nil"/>
              <w:left w:val="nil"/>
              <w:bottom w:val="nil"/>
            </w:tcBorders>
            <w:shd w:val="clear" w:color="auto" w:fill="FFFFFF"/>
            <w:vAlign w:val="center"/>
          </w:tcPr>
          <w:p w14:paraId="57138CA0" w14:textId="77777777" w:rsidR="0082020A" w:rsidRDefault="0082020A" w:rsidP="000A6A50">
            <w:pPr>
              <w:rPr>
                <w:sz w:val="15"/>
                <w:szCs w:val="15"/>
              </w:rPr>
            </w:pPr>
            <w:r>
              <w:rPr>
                <w:sz w:val="15"/>
                <w:szCs w:val="15"/>
              </w:rPr>
              <w:t>Canada</w:t>
            </w:r>
          </w:p>
        </w:tc>
        <w:tc>
          <w:tcPr>
            <w:tcW w:w="990" w:type="dxa"/>
            <w:tcBorders>
              <w:top w:val="nil"/>
              <w:bottom w:val="nil"/>
              <w:right w:val="nil"/>
            </w:tcBorders>
            <w:shd w:val="clear" w:color="auto" w:fill="FFFFFF"/>
            <w:vAlign w:val="center"/>
          </w:tcPr>
          <w:p w14:paraId="2406BFED" w14:textId="77777777" w:rsidR="0082020A" w:rsidRDefault="0082020A" w:rsidP="000A6A50">
            <w:pPr>
              <w:jc w:val="center"/>
              <w:rPr>
                <w:sz w:val="14"/>
                <w:szCs w:val="14"/>
              </w:rPr>
            </w:pPr>
            <w:r>
              <w:rPr>
                <w:sz w:val="14"/>
                <w:szCs w:val="14"/>
              </w:rPr>
              <w:t>0.27 (0.82)</w:t>
            </w:r>
          </w:p>
        </w:tc>
        <w:tc>
          <w:tcPr>
            <w:tcW w:w="975" w:type="dxa"/>
            <w:tcBorders>
              <w:top w:val="nil"/>
              <w:left w:val="nil"/>
              <w:bottom w:val="nil"/>
              <w:right w:val="nil"/>
            </w:tcBorders>
            <w:shd w:val="clear" w:color="auto" w:fill="FFFFFF"/>
            <w:vAlign w:val="center"/>
          </w:tcPr>
          <w:p w14:paraId="31FDACDB" w14:textId="77777777" w:rsidR="0082020A" w:rsidRDefault="0082020A" w:rsidP="000A6A50">
            <w:pPr>
              <w:jc w:val="center"/>
              <w:rPr>
                <w:sz w:val="14"/>
                <w:szCs w:val="14"/>
              </w:rPr>
            </w:pPr>
            <w:r>
              <w:rPr>
                <w:sz w:val="14"/>
                <w:szCs w:val="14"/>
              </w:rPr>
              <w:t>0.26 (1.16)</w:t>
            </w:r>
          </w:p>
        </w:tc>
        <w:tc>
          <w:tcPr>
            <w:tcW w:w="975" w:type="dxa"/>
            <w:tcBorders>
              <w:top w:val="nil"/>
              <w:left w:val="nil"/>
              <w:bottom w:val="nil"/>
              <w:right w:val="nil"/>
            </w:tcBorders>
            <w:shd w:val="clear" w:color="auto" w:fill="FFFFFF"/>
            <w:vAlign w:val="center"/>
          </w:tcPr>
          <w:p w14:paraId="6BDD2B84" w14:textId="77777777" w:rsidR="0082020A" w:rsidRDefault="0082020A" w:rsidP="000A6A50">
            <w:pPr>
              <w:jc w:val="center"/>
              <w:rPr>
                <w:sz w:val="14"/>
                <w:szCs w:val="14"/>
              </w:rPr>
            </w:pPr>
            <w:r>
              <w:rPr>
                <w:sz w:val="14"/>
                <w:szCs w:val="14"/>
              </w:rPr>
              <w:t>0.61 (1.95)</w:t>
            </w:r>
          </w:p>
        </w:tc>
        <w:tc>
          <w:tcPr>
            <w:tcW w:w="975" w:type="dxa"/>
            <w:tcBorders>
              <w:top w:val="nil"/>
              <w:left w:val="nil"/>
              <w:bottom w:val="nil"/>
              <w:right w:val="nil"/>
            </w:tcBorders>
            <w:shd w:val="clear" w:color="auto" w:fill="FFFFFF"/>
            <w:vAlign w:val="center"/>
          </w:tcPr>
          <w:p w14:paraId="1EDB5E9E" w14:textId="77777777" w:rsidR="0082020A" w:rsidRDefault="0082020A" w:rsidP="000A6A50">
            <w:pPr>
              <w:jc w:val="center"/>
              <w:rPr>
                <w:sz w:val="14"/>
                <w:szCs w:val="14"/>
              </w:rPr>
            </w:pPr>
            <w:r>
              <w:rPr>
                <w:sz w:val="14"/>
                <w:szCs w:val="14"/>
              </w:rPr>
              <w:t>1.19 (3.1)</w:t>
            </w:r>
          </w:p>
        </w:tc>
        <w:tc>
          <w:tcPr>
            <w:tcW w:w="975" w:type="dxa"/>
            <w:tcBorders>
              <w:top w:val="nil"/>
              <w:left w:val="nil"/>
              <w:bottom w:val="nil"/>
              <w:right w:val="nil"/>
            </w:tcBorders>
            <w:shd w:val="clear" w:color="auto" w:fill="FFFFFF"/>
            <w:vAlign w:val="center"/>
          </w:tcPr>
          <w:p w14:paraId="60C98A05" w14:textId="77777777" w:rsidR="0082020A" w:rsidRDefault="0082020A" w:rsidP="000A6A50">
            <w:pPr>
              <w:jc w:val="center"/>
              <w:rPr>
                <w:sz w:val="14"/>
                <w:szCs w:val="14"/>
              </w:rPr>
            </w:pPr>
            <w:r>
              <w:rPr>
                <w:sz w:val="14"/>
                <w:szCs w:val="14"/>
              </w:rPr>
              <w:t>0.33 (0.8)</w:t>
            </w:r>
          </w:p>
        </w:tc>
        <w:tc>
          <w:tcPr>
            <w:tcW w:w="975" w:type="dxa"/>
            <w:tcBorders>
              <w:top w:val="nil"/>
              <w:left w:val="nil"/>
              <w:bottom w:val="nil"/>
              <w:right w:val="nil"/>
            </w:tcBorders>
            <w:shd w:val="clear" w:color="auto" w:fill="FFFFFF"/>
            <w:vAlign w:val="center"/>
          </w:tcPr>
          <w:p w14:paraId="2EC0CB9E" w14:textId="77777777" w:rsidR="0082020A" w:rsidRDefault="0082020A" w:rsidP="000A6A50">
            <w:pPr>
              <w:jc w:val="center"/>
              <w:rPr>
                <w:sz w:val="14"/>
                <w:szCs w:val="14"/>
              </w:rPr>
            </w:pPr>
            <w:r>
              <w:rPr>
                <w:sz w:val="14"/>
                <w:szCs w:val="14"/>
              </w:rPr>
              <w:t>0.4 (1)</w:t>
            </w:r>
          </w:p>
        </w:tc>
        <w:tc>
          <w:tcPr>
            <w:tcW w:w="975" w:type="dxa"/>
            <w:tcBorders>
              <w:top w:val="nil"/>
              <w:left w:val="nil"/>
              <w:bottom w:val="nil"/>
              <w:right w:val="nil"/>
            </w:tcBorders>
            <w:shd w:val="clear" w:color="auto" w:fill="FFFFFF"/>
            <w:vAlign w:val="center"/>
          </w:tcPr>
          <w:p w14:paraId="35503228" w14:textId="77777777" w:rsidR="0082020A" w:rsidRDefault="0082020A" w:rsidP="000A6A50">
            <w:pPr>
              <w:jc w:val="center"/>
              <w:rPr>
                <w:sz w:val="14"/>
                <w:szCs w:val="14"/>
              </w:rPr>
            </w:pPr>
            <w:r>
              <w:rPr>
                <w:sz w:val="14"/>
                <w:szCs w:val="14"/>
              </w:rPr>
              <w:t>0.4 (1.11)</w:t>
            </w:r>
          </w:p>
        </w:tc>
        <w:tc>
          <w:tcPr>
            <w:tcW w:w="975" w:type="dxa"/>
            <w:tcBorders>
              <w:top w:val="nil"/>
              <w:left w:val="nil"/>
              <w:bottom w:val="nil"/>
            </w:tcBorders>
            <w:shd w:val="clear" w:color="auto" w:fill="FFFFFF"/>
            <w:vAlign w:val="center"/>
          </w:tcPr>
          <w:p w14:paraId="60A1067D" w14:textId="77777777" w:rsidR="0082020A" w:rsidRDefault="0082020A" w:rsidP="000A6A50">
            <w:pPr>
              <w:jc w:val="center"/>
              <w:rPr>
                <w:sz w:val="14"/>
                <w:szCs w:val="14"/>
              </w:rPr>
            </w:pPr>
            <w:r>
              <w:rPr>
                <w:sz w:val="14"/>
                <w:szCs w:val="14"/>
              </w:rPr>
              <w:t>0.45 (1.81)</w:t>
            </w:r>
          </w:p>
        </w:tc>
        <w:tc>
          <w:tcPr>
            <w:tcW w:w="1421" w:type="dxa"/>
            <w:tcBorders>
              <w:top w:val="nil"/>
              <w:bottom w:val="nil"/>
              <w:right w:val="nil"/>
            </w:tcBorders>
            <w:shd w:val="clear" w:color="auto" w:fill="FFFFFF"/>
            <w:vAlign w:val="center"/>
          </w:tcPr>
          <w:p w14:paraId="1C82E113" w14:textId="77777777" w:rsidR="0082020A" w:rsidRDefault="0082020A" w:rsidP="000A6A50">
            <w:pPr>
              <w:jc w:val="center"/>
              <w:rPr>
                <w:sz w:val="14"/>
                <w:szCs w:val="14"/>
              </w:rPr>
            </w:pPr>
            <w:r>
              <w:rPr>
                <w:sz w:val="14"/>
                <w:szCs w:val="14"/>
              </w:rPr>
              <w:t>32% (2%)</w:t>
            </w:r>
          </w:p>
        </w:tc>
        <w:tc>
          <w:tcPr>
            <w:tcW w:w="1421" w:type="dxa"/>
            <w:tcBorders>
              <w:top w:val="nil"/>
              <w:left w:val="nil"/>
              <w:bottom w:val="nil"/>
              <w:right w:val="nil"/>
            </w:tcBorders>
            <w:shd w:val="clear" w:color="auto" w:fill="FFFFFF"/>
            <w:vAlign w:val="center"/>
          </w:tcPr>
          <w:p w14:paraId="64014C73" w14:textId="77777777" w:rsidR="0082020A" w:rsidRDefault="0082020A" w:rsidP="000A6A50">
            <w:pPr>
              <w:jc w:val="center"/>
              <w:rPr>
                <w:sz w:val="14"/>
                <w:szCs w:val="14"/>
              </w:rPr>
            </w:pPr>
            <w:r>
              <w:rPr>
                <w:sz w:val="14"/>
                <w:szCs w:val="14"/>
              </w:rPr>
              <w:t>25% (2%)</w:t>
            </w:r>
          </w:p>
        </w:tc>
        <w:tc>
          <w:tcPr>
            <w:tcW w:w="1421" w:type="dxa"/>
            <w:tcBorders>
              <w:top w:val="nil"/>
              <w:left w:val="nil"/>
              <w:bottom w:val="nil"/>
              <w:right w:val="nil"/>
            </w:tcBorders>
            <w:shd w:val="clear" w:color="auto" w:fill="FFFFFF"/>
            <w:vAlign w:val="center"/>
          </w:tcPr>
          <w:p w14:paraId="20DEBA9C" w14:textId="77777777" w:rsidR="0082020A" w:rsidRDefault="0082020A" w:rsidP="000A6A50">
            <w:pPr>
              <w:jc w:val="center"/>
              <w:rPr>
                <w:sz w:val="14"/>
                <w:szCs w:val="14"/>
              </w:rPr>
            </w:pPr>
            <w:r>
              <w:rPr>
                <w:sz w:val="14"/>
                <w:szCs w:val="14"/>
              </w:rPr>
              <w:t>23% (2%)</w:t>
            </w:r>
          </w:p>
        </w:tc>
        <w:tc>
          <w:tcPr>
            <w:tcW w:w="1421" w:type="dxa"/>
            <w:tcBorders>
              <w:top w:val="nil"/>
              <w:left w:val="nil"/>
              <w:bottom w:val="nil"/>
              <w:right w:val="nil"/>
            </w:tcBorders>
            <w:shd w:val="clear" w:color="auto" w:fill="FFFFFF"/>
            <w:vAlign w:val="center"/>
          </w:tcPr>
          <w:p w14:paraId="1BA9BC8E" w14:textId="77777777" w:rsidR="0082020A" w:rsidRDefault="0082020A" w:rsidP="000A6A50">
            <w:pPr>
              <w:jc w:val="center"/>
              <w:rPr>
                <w:sz w:val="14"/>
                <w:szCs w:val="14"/>
              </w:rPr>
            </w:pPr>
            <w:r>
              <w:rPr>
                <w:sz w:val="14"/>
                <w:szCs w:val="14"/>
              </w:rPr>
              <w:t>10% (1%)</w:t>
            </w:r>
          </w:p>
        </w:tc>
      </w:tr>
      <w:tr w:rsidR="0082020A" w14:paraId="1554C349" w14:textId="77777777" w:rsidTr="000A6A50">
        <w:trPr>
          <w:trHeight w:val="320"/>
        </w:trPr>
        <w:tc>
          <w:tcPr>
            <w:tcW w:w="1111" w:type="dxa"/>
            <w:tcBorders>
              <w:top w:val="nil"/>
              <w:left w:val="nil"/>
              <w:bottom w:val="nil"/>
            </w:tcBorders>
            <w:shd w:val="clear" w:color="auto" w:fill="FFFFFF"/>
            <w:vAlign w:val="center"/>
          </w:tcPr>
          <w:p w14:paraId="4E49BC04" w14:textId="77777777" w:rsidR="0082020A" w:rsidRDefault="0082020A" w:rsidP="000A6A50">
            <w:pPr>
              <w:rPr>
                <w:sz w:val="15"/>
                <w:szCs w:val="15"/>
              </w:rPr>
            </w:pPr>
            <w:r>
              <w:rPr>
                <w:sz w:val="15"/>
                <w:szCs w:val="15"/>
              </w:rPr>
              <w:t>Oceania</w:t>
            </w:r>
          </w:p>
        </w:tc>
        <w:tc>
          <w:tcPr>
            <w:tcW w:w="990" w:type="dxa"/>
            <w:tcBorders>
              <w:top w:val="nil"/>
              <w:bottom w:val="nil"/>
              <w:right w:val="nil"/>
            </w:tcBorders>
            <w:shd w:val="clear" w:color="auto" w:fill="FFFFFF"/>
            <w:vAlign w:val="center"/>
          </w:tcPr>
          <w:p w14:paraId="7DBED6F7" w14:textId="77777777" w:rsidR="0082020A" w:rsidRDefault="0082020A" w:rsidP="000A6A50">
            <w:pPr>
              <w:jc w:val="center"/>
              <w:rPr>
                <w:sz w:val="14"/>
                <w:szCs w:val="14"/>
              </w:rPr>
            </w:pPr>
            <w:r>
              <w:rPr>
                <w:sz w:val="14"/>
                <w:szCs w:val="14"/>
              </w:rPr>
              <w:t>0.22 (0.46)</w:t>
            </w:r>
          </w:p>
        </w:tc>
        <w:tc>
          <w:tcPr>
            <w:tcW w:w="975" w:type="dxa"/>
            <w:tcBorders>
              <w:top w:val="nil"/>
              <w:left w:val="nil"/>
              <w:bottom w:val="nil"/>
              <w:right w:val="nil"/>
            </w:tcBorders>
            <w:shd w:val="clear" w:color="auto" w:fill="FFFFFF"/>
            <w:vAlign w:val="center"/>
          </w:tcPr>
          <w:p w14:paraId="1D49C90E" w14:textId="77777777" w:rsidR="0082020A" w:rsidRDefault="0082020A" w:rsidP="000A6A50">
            <w:pPr>
              <w:jc w:val="center"/>
              <w:rPr>
                <w:sz w:val="14"/>
                <w:szCs w:val="14"/>
              </w:rPr>
            </w:pPr>
            <w:r>
              <w:rPr>
                <w:sz w:val="14"/>
                <w:szCs w:val="14"/>
              </w:rPr>
              <w:t>0.34 (0.77)</w:t>
            </w:r>
          </w:p>
        </w:tc>
        <w:tc>
          <w:tcPr>
            <w:tcW w:w="975" w:type="dxa"/>
            <w:tcBorders>
              <w:top w:val="nil"/>
              <w:left w:val="nil"/>
              <w:bottom w:val="nil"/>
              <w:right w:val="nil"/>
            </w:tcBorders>
            <w:shd w:val="clear" w:color="auto" w:fill="FFFFFF"/>
            <w:vAlign w:val="center"/>
          </w:tcPr>
          <w:p w14:paraId="32B2D336" w14:textId="77777777" w:rsidR="0082020A" w:rsidRDefault="0082020A" w:rsidP="000A6A50">
            <w:pPr>
              <w:jc w:val="center"/>
              <w:rPr>
                <w:sz w:val="14"/>
                <w:szCs w:val="14"/>
              </w:rPr>
            </w:pPr>
            <w:r>
              <w:rPr>
                <w:sz w:val="14"/>
                <w:szCs w:val="14"/>
              </w:rPr>
              <w:t>0.39 (0.93)</w:t>
            </w:r>
          </w:p>
        </w:tc>
        <w:tc>
          <w:tcPr>
            <w:tcW w:w="975" w:type="dxa"/>
            <w:tcBorders>
              <w:top w:val="nil"/>
              <w:left w:val="nil"/>
              <w:bottom w:val="nil"/>
              <w:right w:val="nil"/>
            </w:tcBorders>
            <w:shd w:val="clear" w:color="auto" w:fill="FFFFFF"/>
            <w:vAlign w:val="center"/>
          </w:tcPr>
          <w:p w14:paraId="115D9024" w14:textId="77777777" w:rsidR="0082020A" w:rsidRDefault="0082020A" w:rsidP="000A6A50">
            <w:pPr>
              <w:jc w:val="center"/>
              <w:rPr>
                <w:sz w:val="14"/>
                <w:szCs w:val="14"/>
              </w:rPr>
            </w:pPr>
            <w:r>
              <w:rPr>
                <w:sz w:val="14"/>
                <w:szCs w:val="14"/>
              </w:rPr>
              <w:t>0.26 (0.56)</w:t>
            </w:r>
          </w:p>
        </w:tc>
        <w:tc>
          <w:tcPr>
            <w:tcW w:w="975" w:type="dxa"/>
            <w:tcBorders>
              <w:top w:val="nil"/>
              <w:left w:val="nil"/>
              <w:bottom w:val="nil"/>
              <w:right w:val="nil"/>
            </w:tcBorders>
            <w:shd w:val="clear" w:color="auto" w:fill="FFFFFF"/>
            <w:vAlign w:val="center"/>
          </w:tcPr>
          <w:p w14:paraId="4D6F8088" w14:textId="77777777" w:rsidR="0082020A" w:rsidRDefault="0082020A" w:rsidP="000A6A50">
            <w:pPr>
              <w:jc w:val="center"/>
              <w:rPr>
                <w:sz w:val="14"/>
                <w:szCs w:val="14"/>
              </w:rPr>
            </w:pPr>
            <w:r>
              <w:rPr>
                <w:sz w:val="14"/>
                <w:szCs w:val="14"/>
              </w:rPr>
              <w:t>0.25 (0.45)</w:t>
            </w:r>
          </w:p>
        </w:tc>
        <w:tc>
          <w:tcPr>
            <w:tcW w:w="975" w:type="dxa"/>
            <w:tcBorders>
              <w:top w:val="nil"/>
              <w:left w:val="nil"/>
              <w:bottom w:val="nil"/>
              <w:right w:val="nil"/>
            </w:tcBorders>
            <w:shd w:val="clear" w:color="auto" w:fill="FFFFFF"/>
            <w:vAlign w:val="center"/>
          </w:tcPr>
          <w:p w14:paraId="49A2B7E0" w14:textId="77777777" w:rsidR="0082020A" w:rsidRDefault="0082020A" w:rsidP="000A6A50">
            <w:pPr>
              <w:jc w:val="center"/>
              <w:rPr>
                <w:sz w:val="14"/>
                <w:szCs w:val="14"/>
              </w:rPr>
            </w:pPr>
            <w:r>
              <w:rPr>
                <w:sz w:val="14"/>
                <w:szCs w:val="14"/>
              </w:rPr>
              <w:t>0.27 (0.6)</w:t>
            </w:r>
          </w:p>
        </w:tc>
        <w:tc>
          <w:tcPr>
            <w:tcW w:w="975" w:type="dxa"/>
            <w:tcBorders>
              <w:top w:val="nil"/>
              <w:left w:val="nil"/>
              <w:bottom w:val="nil"/>
              <w:right w:val="nil"/>
            </w:tcBorders>
            <w:shd w:val="clear" w:color="auto" w:fill="FFFFFF"/>
            <w:vAlign w:val="center"/>
          </w:tcPr>
          <w:p w14:paraId="0274D762" w14:textId="77777777" w:rsidR="0082020A" w:rsidRDefault="0082020A" w:rsidP="000A6A50">
            <w:pPr>
              <w:jc w:val="center"/>
              <w:rPr>
                <w:sz w:val="14"/>
                <w:szCs w:val="14"/>
              </w:rPr>
            </w:pPr>
            <w:r>
              <w:rPr>
                <w:sz w:val="14"/>
                <w:szCs w:val="14"/>
              </w:rPr>
              <w:t>0.22 (0.55)</w:t>
            </w:r>
          </w:p>
        </w:tc>
        <w:tc>
          <w:tcPr>
            <w:tcW w:w="975" w:type="dxa"/>
            <w:tcBorders>
              <w:top w:val="nil"/>
              <w:left w:val="nil"/>
              <w:bottom w:val="nil"/>
            </w:tcBorders>
            <w:shd w:val="clear" w:color="auto" w:fill="FFFFFF"/>
            <w:vAlign w:val="center"/>
          </w:tcPr>
          <w:p w14:paraId="57777742" w14:textId="77777777" w:rsidR="0082020A" w:rsidRDefault="0082020A" w:rsidP="000A6A50">
            <w:pPr>
              <w:jc w:val="center"/>
              <w:rPr>
                <w:sz w:val="14"/>
                <w:szCs w:val="14"/>
              </w:rPr>
            </w:pPr>
            <w:r>
              <w:rPr>
                <w:sz w:val="14"/>
                <w:szCs w:val="14"/>
              </w:rPr>
              <w:t>0.21 (0.5)</w:t>
            </w:r>
          </w:p>
        </w:tc>
        <w:tc>
          <w:tcPr>
            <w:tcW w:w="1421" w:type="dxa"/>
            <w:tcBorders>
              <w:top w:val="nil"/>
              <w:bottom w:val="nil"/>
              <w:right w:val="nil"/>
            </w:tcBorders>
            <w:shd w:val="clear" w:color="auto" w:fill="FFFFFF"/>
            <w:vAlign w:val="center"/>
          </w:tcPr>
          <w:p w14:paraId="1D2702B6" w14:textId="77777777" w:rsidR="0082020A" w:rsidRDefault="0082020A" w:rsidP="000A6A50">
            <w:pPr>
              <w:jc w:val="center"/>
              <w:rPr>
                <w:sz w:val="14"/>
                <w:szCs w:val="14"/>
              </w:rPr>
            </w:pPr>
            <w:r>
              <w:rPr>
                <w:sz w:val="14"/>
                <w:szCs w:val="14"/>
              </w:rPr>
              <w:t>16% (2%)</w:t>
            </w:r>
          </w:p>
        </w:tc>
        <w:tc>
          <w:tcPr>
            <w:tcW w:w="1421" w:type="dxa"/>
            <w:tcBorders>
              <w:top w:val="nil"/>
              <w:left w:val="nil"/>
              <w:bottom w:val="nil"/>
              <w:right w:val="nil"/>
            </w:tcBorders>
            <w:shd w:val="clear" w:color="auto" w:fill="FFFFFF"/>
            <w:vAlign w:val="center"/>
          </w:tcPr>
          <w:p w14:paraId="7C9FC187" w14:textId="77777777" w:rsidR="0082020A" w:rsidRDefault="0082020A" w:rsidP="000A6A50">
            <w:pPr>
              <w:jc w:val="center"/>
              <w:rPr>
                <w:sz w:val="14"/>
                <w:szCs w:val="14"/>
              </w:rPr>
            </w:pPr>
            <w:r>
              <w:rPr>
                <w:sz w:val="14"/>
                <w:szCs w:val="14"/>
              </w:rPr>
              <w:t>7% (1%)</w:t>
            </w:r>
          </w:p>
        </w:tc>
        <w:tc>
          <w:tcPr>
            <w:tcW w:w="1421" w:type="dxa"/>
            <w:tcBorders>
              <w:top w:val="nil"/>
              <w:left w:val="nil"/>
              <w:bottom w:val="nil"/>
              <w:right w:val="nil"/>
            </w:tcBorders>
            <w:shd w:val="clear" w:color="auto" w:fill="FFFFFF"/>
            <w:vAlign w:val="center"/>
          </w:tcPr>
          <w:p w14:paraId="17D047D7" w14:textId="77777777" w:rsidR="0082020A" w:rsidRDefault="0082020A" w:rsidP="000A6A50">
            <w:pPr>
              <w:jc w:val="center"/>
              <w:rPr>
                <w:sz w:val="14"/>
                <w:szCs w:val="14"/>
              </w:rPr>
            </w:pPr>
            <w:r>
              <w:rPr>
                <w:sz w:val="14"/>
                <w:szCs w:val="14"/>
              </w:rPr>
              <w:t>5% (1%)</w:t>
            </w:r>
          </w:p>
        </w:tc>
        <w:tc>
          <w:tcPr>
            <w:tcW w:w="1421" w:type="dxa"/>
            <w:tcBorders>
              <w:top w:val="nil"/>
              <w:left w:val="nil"/>
              <w:bottom w:val="nil"/>
              <w:right w:val="nil"/>
            </w:tcBorders>
            <w:shd w:val="clear" w:color="auto" w:fill="FFFFFF"/>
            <w:vAlign w:val="center"/>
          </w:tcPr>
          <w:p w14:paraId="2C60B6E2" w14:textId="77777777" w:rsidR="0082020A" w:rsidRDefault="0082020A" w:rsidP="000A6A50">
            <w:pPr>
              <w:jc w:val="center"/>
              <w:rPr>
                <w:sz w:val="14"/>
                <w:szCs w:val="14"/>
              </w:rPr>
            </w:pPr>
            <w:r>
              <w:rPr>
                <w:sz w:val="14"/>
                <w:szCs w:val="14"/>
              </w:rPr>
              <w:t>2% (0%)</w:t>
            </w:r>
          </w:p>
        </w:tc>
      </w:tr>
      <w:tr w:rsidR="0082020A" w14:paraId="6D51B4C4" w14:textId="77777777" w:rsidTr="000A6A50">
        <w:trPr>
          <w:trHeight w:val="320"/>
        </w:trPr>
        <w:tc>
          <w:tcPr>
            <w:tcW w:w="1111" w:type="dxa"/>
            <w:tcBorders>
              <w:top w:val="nil"/>
              <w:left w:val="nil"/>
              <w:bottom w:val="nil"/>
            </w:tcBorders>
            <w:shd w:val="clear" w:color="auto" w:fill="FFFFFF"/>
            <w:vAlign w:val="center"/>
          </w:tcPr>
          <w:p w14:paraId="6FD4906C" w14:textId="77777777" w:rsidR="0082020A" w:rsidRDefault="0082020A" w:rsidP="000A6A50">
            <w:pPr>
              <w:rPr>
                <w:sz w:val="15"/>
                <w:szCs w:val="15"/>
              </w:rPr>
            </w:pPr>
            <w:r>
              <w:rPr>
                <w:sz w:val="15"/>
                <w:szCs w:val="15"/>
              </w:rPr>
              <w:t>South America</w:t>
            </w:r>
          </w:p>
        </w:tc>
        <w:tc>
          <w:tcPr>
            <w:tcW w:w="990" w:type="dxa"/>
            <w:tcBorders>
              <w:top w:val="nil"/>
              <w:bottom w:val="nil"/>
              <w:right w:val="nil"/>
            </w:tcBorders>
            <w:shd w:val="clear" w:color="auto" w:fill="FFFFFF"/>
            <w:vAlign w:val="center"/>
          </w:tcPr>
          <w:p w14:paraId="48B57552" w14:textId="77777777" w:rsidR="0082020A" w:rsidRDefault="0082020A" w:rsidP="000A6A50">
            <w:pPr>
              <w:jc w:val="center"/>
              <w:rPr>
                <w:sz w:val="14"/>
                <w:szCs w:val="14"/>
              </w:rPr>
            </w:pPr>
            <w:r>
              <w:rPr>
                <w:sz w:val="14"/>
                <w:szCs w:val="14"/>
              </w:rPr>
              <w:t>0.17 (0.36)</w:t>
            </w:r>
          </w:p>
        </w:tc>
        <w:tc>
          <w:tcPr>
            <w:tcW w:w="975" w:type="dxa"/>
            <w:tcBorders>
              <w:top w:val="nil"/>
              <w:left w:val="nil"/>
              <w:bottom w:val="nil"/>
              <w:right w:val="nil"/>
            </w:tcBorders>
            <w:shd w:val="clear" w:color="auto" w:fill="FFFFFF"/>
            <w:vAlign w:val="center"/>
          </w:tcPr>
          <w:p w14:paraId="7462AED1" w14:textId="77777777" w:rsidR="0082020A" w:rsidRDefault="0082020A" w:rsidP="000A6A50">
            <w:pPr>
              <w:jc w:val="center"/>
              <w:rPr>
                <w:sz w:val="14"/>
                <w:szCs w:val="14"/>
              </w:rPr>
            </w:pPr>
            <w:r>
              <w:rPr>
                <w:sz w:val="14"/>
                <w:szCs w:val="14"/>
              </w:rPr>
              <w:t>0.14 (0.27)</w:t>
            </w:r>
          </w:p>
        </w:tc>
        <w:tc>
          <w:tcPr>
            <w:tcW w:w="975" w:type="dxa"/>
            <w:tcBorders>
              <w:top w:val="nil"/>
              <w:left w:val="nil"/>
              <w:bottom w:val="nil"/>
              <w:right w:val="nil"/>
            </w:tcBorders>
            <w:shd w:val="clear" w:color="auto" w:fill="FFFFFF"/>
            <w:vAlign w:val="center"/>
          </w:tcPr>
          <w:p w14:paraId="08D97493" w14:textId="77777777" w:rsidR="0082020A" w:rsidRDefault="0082020A" w:rsidP="000A6A50">
            <w:pPr>
              <w:jc w:val="center"/>
              <w:rPr>
                <w:sz w:val="14"/>
                <w:szCs w:val="14"/>
              </w:rPr>
            </w:pPr>
            <w:r>
              <w:rPr>
                <w:sz w:val="14"/>
                <w:szCs w:val="14"/>
              </w:rPr>
              <w:t>0.17 (0.37)</w:t>
            </w:r>
          </w:p>
        </w:tc>
        <w:tc>
          <w:tcPr>
            <w:tcW w:w="975" w:type="dxa"/>
            <w:tcBorders>
              <w:top w:val="nil"/>
              <w:left w:val="nil"/>
              <w:bottom w:val="nil"/>
              <w:right w:val="nil"/>
            </w:tcBorders>
            <w:shd w:val="clear" w:color="auto" w:fill="FFFFFF"/>
            <w:vAlign w:val="center"/>
          </w:tcPr>
          <w:p w14:paraId="1959ED6B" w14:textId="77777777" w:rsidR="0082020A" w:rsidRDefault="0082020A" w:rsidP="000A6A50">
            <w:pPr>
              <w:jc w:val="center"/>
              <w:rPr>
                <w:sz w:val="14"/>
                <w:szCs w:val="14"/>
              </w:rPr>
            </w:pPr>
            <w:r>
              <w:rPr>
                <w:sz w:val="14"/>
                <w:szCs w:val="14"/>
              </w:rPr>
              <w:t>0.16 (0.37)</w:t>
            </w:r>
          </w:p>
        </w:tc>
        <w:tc>
          <w:tcPr>
            <w:tcW w:w="975" w:type="dxa"/>
            <w:tcBorders>
              <w:top w:val="nil"/>
              <w:left w:val="nil"/>
              <w:bottom w:val="nil"/>
              <w:right w:val="nil"/>
            </w:tcBorders>
            <w:shd w:val="clear" w:color="auto" w:fill="FFFFFF"/>
            <w:vAlign w:val="center"/>
          </w:tcPr>
          <w:p w14:paraId="29F5D653" w14:textId="77777777" w:rsidR="0082020A" w:rsidRDefault="0082020A" w:rsidP="000A6A50">
            <w:pPr>
              <w:jc w:val="center"/>
              <w:rPr>
                <w:sz w:val="14"/>
                <w:szCs w:val="14"/>
              </w:rPr>
            </w:pPr>
            <w:r>
              <w:rPr>
                <w:sz w:val="14"/>
                <w:szCs w:val="14"/>
              </w:rPr>
              <w:t>0.2 (0.43)</w:t>
            </w:r>
          </w:p>
        </w:tc>
        <w:tc>
          <w:tcPr>
            <w:tcW w:w="975" w:type="dxa"/>
            <w:tcBorders>
              <w:top w:val="nil"/>
              <w:left w:val="nil"/>
              <w:bottom w:val="nil"/>
              <w:right w:val="nil"/>
            </w:tcBorders>
            <w:shd w:val="clear" w:color="auto" w:fill="FFFFFF"/>
            <w:vAlign w:val="center"/>
          </w:tcPr>
          <w:p w14:paraId="572BE752" w14:textId="77777777" w:rsidR="0082020A" w:rsidRDefault="0082020A" w:rsidP="000A6A50">
            <w:pPr>
              <w:jc w:val="center"/>
              <w:rPr>
                <w:sz w:val="14"/>
                <w:szCs w:val="14"/>
              </w:rPr>
            </w:pPr>
            <w:r>
              <w:rPr>
                <w:sz w:val="14"/>
                <w:szCs w:val="14"/>
              </w:rPr>
              <w:t>0.24 (0.65)</w:t>
            </w:r>
          </w:p>
        </w:tc>
        <w:tc>
          <w:tcPr>
            <w:tcW w:w="975" w:type="dxa"/>
            <w:tcBorders>
              <w:top w:val="nil"/>
              <w:left w:val="nil"/>
              <w:bottom w:val="nil"/>
              <w:right w:val="nil"/>
            </w:tcBorders>
            <w:shd w:val="clear" w:color="auto" w:fill="FFFFFF"/>
            <w:vAlign w:val="center"/>
          </w:tcPr>
          <w:p w14:paraId="4A562555" w14:textId="77777777" w:rsidR="0082020A" w:rsidRDefault="0082020A" w:rsidP="000A6A50">
            <w:pPr>
              <w:jc w:val="center"/>
              <w:rPr>
                <w:sz w:val="14"/>
                <w:szCs w:val="14"/>
              </w:rPr>
            </w:pPr>
            <w:r>
              <w:rPr>
                <w:sz w:val="14"/>
                <w:szCs w:val="14"/>
              </w:rPr>
              <w:t>0.22 (0.58)</w:t>
            </w:r>
          </w:p>
        </w:tc>
        <w:tc>
          <w:tcPr>
            <w:tcW w:w="975" w:type="dxa"/>
            <w:tcBorders>
              <w:top w:val="nil"/>
              <w:left w:val="nil"/>
              <w:bottom w:val="nil"/>
            </w:tcBorders>
            <w:shd w:val="clear" w:color="auto" w:fill="FFFFFF"/>
            <w:vAlign w:val="center"/>
          </w:tcPr>
          <w:p w14:paraId="65E300F9" w14:textId="77777777" w:rsidR="0082020A" w:rsidRDefault="0082020A" w:rsidP="000A6A50">
            <w:pPr>
              <w:jc w:val="center"/>
              <w:rPr>
                <w:sz w:val="14"/>
                <w:szCs w:val="14"/>
              </w:rPr>
            </w:pPr>
            <w:r>
              <w:rPr>
                <w:sz w:val="14"/>
                <w:szCs w:val="14"/>
              </w:rPr>
              <w:t>0.28 (0.84)</w:t>
            </w:r>
          </w:p>
        </w:tc>
        <w:tc>
          <w:tcPr>
            <w:tcW w:w="1421" w:type="dxa"/>
            <w:tcBorders>
              <w:top w:val="nil"/>
              <w:bottom w:val="nil"/>
              <w:right w:val="nil"/>
            </w:tcBorders>
            <w:shd w:val="clear" w:color="auto" w:fill="FFFFFF"/>
            <w:vAlign w:val="center"/>
          </w:tcPr>
          <w:p w14:paraId="50A93B27" w14:textId="77777777" w:rsidR="0082020A" w:rsidRDefault="0082020A" w:rsidP="000A6A50">
            <w:pPr>
              <w:jc w:val="center"/>
              <w:rPr>
                <w:sz w:val="14"/>
                <w:szCs w:val="14"/>
              </w:rPr>
            </w:pPr>
            <w:r>
              <w:rPr>
                <w:sz w:val="14"/>
                <w:szCs w:val="14"/>
              </w:rPr>
              <w:t>10% (2%)</w:t>
            </w:r>
          </w:p>
        </w:tc>
        <w:tc>
          <w:tcPr>
            <w:tcW w:w="1421" w:type="dxa"/>
            <w:tcBorders>
              <w:top w:val="nil"/>
              <w:left w:val="nil"/>
              <w:bottom w:val="nil"/>
              <w:right w:val="nil"/>
            </w:tcBorders>
            <w:shd w:val="clear" w:color="auto" w:fill="FFFFFF"/>
            <w:vAlign w:val="center"/>
          </w:tcPr>
          <w:p w14:paraId="074F3A30" w14:textId="77777777" w:rsidR="0082020A" w:rsidRDefault="0082020A" w:rsidP="000A6A50">
            <w:pPr>
              <w:jc w:val="center"/>
              <w:rPr>
                <w:sz w:val="14"/>
                <w:szCs w:val="14"/>
              </w:rPr>
            </w:pPr>
            <w:r>
              <w:rPr>
                <w:sz w:val="14"/>
                <w:szCs w:val="14"/>
              </w:rPr>
              <w:t>5% (1%)</w:t>
            </w:r>
          </w:p>
        </w:tc>
        <w:tc>
          <w:tcPr>
            <w:tcW w:w="1421" w:type="dxa"/>
            <w:tcBorders>
              <w:top w:val="nil"/>
              <w:left w:val="nil"/>
              <w:bottom w:val="nil"/>
              <w:right w:val="nil"/>
            </w:tcBorders>
            <w:shd w:val="clear" w:color="auto" w:fill="FFFFFF"/>
            <w:vAlign w:val="center"/>
          </w:tcPr>
          <w:p w14:paraId="0577EFF3" w14:textId="77777777" w:rsidR="0082020A" w:rsidRDefault="0082020A" w:rsidP="000A6A50">
            <w:pPr>
              <w:jc w:val="center"/>
              <w:rPr>
                <w:sz w:val="14"/>
                <w:szCs w:val="14"/>
              </w:rPr>
            </w:pPr>
            <w:r>
              <w:rPr>
                <w:sz w:val="14"/>
                <w:szCs w:val="14"/>
              </w:rPr>
              <w:t>6% (1%)</w:t>
            </w:r>
          </w:p>
        </w:tc>
        <w:tc>
          <w:tcPr>
            <w:tcW w:w="1421" w:type="dxa"/>
            <w:tcBorders>
              <w:top w:val="nil"/>
              <w:left w:val="nil"/>
              <w:bottom w:val="nil"/>
              <w:right w:val="nil"/>
            </w:tcBorders>
            <w:shd w:val="clear" w:color="auto" w:fill="FFFFFF"/>
            <w:vAlign w:val="center"/>
          </w:tcPr>
          <w:p w14:paraId="653CECB4" w14:textId="77777777" w:rsidR="0082020A" w:rsidRDefault="0082020A" w:rsidP="000A6A50">
            <w:pPr>
              <w:jc w:val="center"/>
              <w:rPr>
                <w:sz w:val="14"/>
                <w:szCs w:val="14"/>
              </w:rPr>
            </w:pPr>
            <w:r>
              <w:rPr>
                <w:sz w:val="14"/>
                <w:szCs w:val="14"/>
              </w:rPr>
              <w:t>4% (1%)</w:t>
            </w:r>
          </w:p>
        </w:tc>
      </w:tr>
      <w:tr w:rsidR="0082020A" w14:paraId="383F5DD6" w14:textId="77777777" w:rsidTr="000A6A50">
        <w:trPr>
          <w:trHeight w:val="320"/>
        </w:trPr>
        <w:tc>
          <w:tcPr>
            <w:tcW w:w="1111" w:type="dxa"/>
            <w:tcBorders>
              <w:top w:val="nil"/>
              <w:left w:val="nil"/>
              <w:bottom w:val="single" w:sz="4" w:space="0" w:color="000000"/>
            </w:tcBorders>
            <w:shd w:val="clear" w:color="auto" w:fill="FFFFFF"/>
            <w:vAlign w:val="center"/>
          </w:tcPr>
          <w:p w14:paraId="7290BB4F" w14:textId="77777777" w:rsidR="0082020A" w:rsidRDefault="0082020A" w:rsidP="000A6A50">
            <w:pPr>
              <w:rPr>
                <w:sz w:val="15"/>
                <w:szCs w:val="15"/>
              </w:rPr>
            </w:pPr>
            <w:r>
              <w:rPr>
                <w:sz w:val="15"/>
                <w:szCs w:val="15"/>
              </w:rPr>
              <w:t>Brazil</w:t>
            </w:r>
          </w:p>
        </w:tc>
        <w:tc>
          <w:tcPr>
            <w:tcW w:w="990" w:type="dxa"/>
            <w:tcBorders>
              <w:top w:val="nil"/>
              <w:bottom w:val="single" w:sz="4" w:space="0" w:color="000000"/>
              <w:right w:val="nil"/>
            </w:tcBorders>
            <w:shd w:val="clear" w:color="auto" w:fill="FFFFFF"/>
            <w:vAlign w:val="center"/>
          </w:tcPr>
          <w:p w14:paraId="356ECC7F" w14:textId="77777777" w:rsidR="0082020A" w:rsidRDefault="0082020A" w:rsidP="000A6A50">
            <w:pPr>
              <w:jc w:val="center"/>
              <w:rPr>
                <w:sz w:val="14"/>
                <w:szCs w:val="14"/>
              </w:rPr>
            </w:pPr>
            <w:r>
              <w:rPr>
                <w:sz w:val="14"/>
                <w:szCs w:val="14"/>
              </w:rPr>
              <w:t>0.17 (0.22)</w:t>
            </w:r>
          </w:p>
        </w:tc>
        <w:tc>
          <w:tcPr>
            <w:tcW w:w="975" w:type="dxa"/>
            <w:tcBorders>
              <w:top w:val="nil"/>
              <w:left w:val="nil"/>
              <w:bottom w:val="single" w:sz="4" w:space="0" w:color="000000"/>
              <w:right w:val="nil"/>
            </w:tcBorders>
            <w:shd w:val="clear" w:color="auto" w:fill="FFFFFF"/>
            <w:vAlign w:val="center"/>
          </w:tcPr>
          <w:p w14:paraId="76A7F548" w14:textId="77777777" w:rsidR="0082020A" w:rsidRDefault="0082020A" w:rsidP="000A6A50">
            <w:pPr>
              <w:jc w:val="center"/>
              <w:rPr>
                <w:sz w:val="14"/>
                <w:szCs w:val="14"/>
              </w:rPr>
            </w:pPr>
            <w:r>
              <w:rPr>
                <w:sz w:val="14"/>
                <w:szCs w:val="14"/>
              </w:rPr>
              <w:t>0.21 (0.35)</w:t>
            </w:r>
          </w:p>
        </w:tc>
        <w:tc>
          <w:tcPr>
            <w:tcW w:w="975" w:type="dxa"/>
            <w:tcBorders>
              <w:top w:val="nil"/>
              <w:left w:val="nil"/>
              <w:bottom w:val="single" w:sz="4" w:space="0" w:color="000000"/>
              <w:right w:val="nil"/>
            </w:tcBorders>
            <w:shd w:val="clear" w:color="auto" w:fill="FFFFFF"/>
            <w:vAlign w:val="center"/>
          </w:tcPr>
          <w:p w14:paraId="2479C07F" w14:textId="77777777" w:rsidR="0082020A" w:rsidRDefault="0082020A" w:rsidP="000A6A50">
            <w:pPr>
              <w:jc w:val="center"/>
              <w:rPr>
                <w:sz w:val="14"/>
                <w:szCs w:val="14"/>
              </w:rPr>
            </w:pPr>
            <w:r>
              <w:rPr>
                <w:sz w:val="14"/>
                <w:szCs w:val="14"/>
              </w:rPr>
              <w:t>0.24 (0.45)</w:t>
            </w:r>
          </w:p>
        </w:tc>
        <w:tc>
          <w:tcPr>
            <w:tcW w:w="975" w:type="dxa"/>
            <w:tcBorders>
              <w:top w:val="nil"/>
              <w:left w:val="nil"/>
              <w:bottom w:val="single" w:sz="4" w:space="0" w:color="000000"/>
              <w:right w:val="nil"/>
            </w:tcBorders>
            <w:shd w:val="clear" w:color="auto" w:fill="FFFFFF"/>
            <w:vAlign w:val="center"/>
          </w:tcPr>
          <w:p w14:paraId="6DDA8CD8" w14:textId="77777777" w:rsidR="0082020A" w:rsidRDefault="0082020A" w:rsidP="000A6A50">
            <w:pPr>
              <w:jc w:val="center"/>
              <w:rPr>
                <w:sz w:val="14"/>
                <w:szCs w:val="14"/>
              </w:rPr>
            </w:pPr>
            <w:r>
              <w:rPr>
                <w:sz w:val="14"/>
                <w:szCs w:val="14"/>
              </w:rPr>
              <w:t>0.22 (0.46)</w:t>
            </w:r>
          </w:p>
        </w:tc>
        <w:tc>
          <w:tcPr>
            <w:tcW w:w="975" w:type="dxa"/>
            <w:tcBorders>
              <w:top w:val="nil"/>
              <w:left w:val="nil"/>
              <w:bottom w:val="single" w:sz="4" w:space="0" w:color="000000"/>
              <w:right w:val="nil"/>
            </w:tcBorders>
            <w:shd w:val="clear" w:color="auto" w:fill="FFFFFF"/>
            <w:vAlign w:val="center"/>
          </w:tcPr>
          <w:p w14:paraId="745A29F6" w14:textId="77777777" w:rsidR="0082020A" w:rsidRDefault="0082020A" w:rsidP="000A6A50">
            <w:pPr>
              <w:jc w:val="center"/>
              <w:rPr>
                <w:sz w:val="14"/>
                <w:szCs w:val="14"/>
              </w:rPr>
            </w:pPr>
            <w:r>
              <w:rPr>
                <w:sz w:val="14"/>
                <w:szCs w:val="14"/>
              </w:rPr>
              <w:t>0.28 (0.5)</w:t>
            </w:r>
          </w:p>
        </w:tc>
        <w:tc>
          <w:tcPr>
            <w:tcW w:w="975" w:type="dxa"/>
            <w:tcBorders>
              <w:top w:val="nil"/>
              <w:left w:val="nil"/>
              <w:bottom w:val="single" w:sz="4" w:space="0" w:color="000000"/>
              <w:right w:val="nil"/>
            </w:tcBorders>
            <w:shd w:val="clear" w:color="auto" w:fill="FFFFFF"/>
            <w:vAlign w:val="center"/>
          </w:tcPr>
          <w:p w14:paraId="4208A6FF" w14:textId="77777777" w:rsidR="0082020A" w:rsidRDefault="0082020A" w:rsidP="000A6A50">
            <w:pPr>
              <w:jc w:val="center"/>
              <w:rPr>
                <w:sz w:val="14"/>
                <w:szCs w:val="14"/>
              </w:rPr>
            </w:pPr>
            <w:r>
              <w:rPr>
                <w:sz w:val="14"/>
                <w:szCs w:val="14"/>
              </w:rPr>
              <w:t>0.35 (0.76)</w:t>
            </w:r>
          </w:p>
        </w:tc>
        <w:tc>
          <w:tcPr>
            <w:tcW w:w="975" w:type="dxa"/>
            <w:tcBorders>
              <w:top w:val="nil"/>
              <w:left w:val="nil"/>
              <w:bottom w:val="single" w:sz="4" w:space="0" w:color="000000"/>
              <w:right w:val="nil"/>
            </w:tcBorders>
            <w:shd w:val="clear" w:color="auto" w:fill="FFFFFF"/>
            <w:vAlign w:val="center"/>
          </w:tcPr>
          <w:p w14:paraId="60FB5C60" w14:textId="77777777" w:rsidR="0082020A" w:rsidRDefault="0082020A" w:rsidP="000A6A50">
            <w:pPr>
              <w:jc w:val="center"/>
              <w:rPr>
                <w:sz w:val="14"/>
                <w:szCs w:val="14"/>
              </w:rPr>
            </w:pPr>
            <w:r>
              <w:rPr>
                <w:sz w:val="14"/>
                <w:szCs w:val="14"/>
              </w:rPr>
              <w:t>0.39 (0.93)</w:t>
            </w:r>
          </w:p>
        </w:tc>
        <w:tc>
          <w:tcPr>
            <w:tcW w:w="975" w:type="dxa"/>
            <w:tcBorders>
              <w:top w:val="nil"/>
              <w:left w:val="nil"/>
              <w:bottom w:val="single" w:sz="4" w:space="0" w:color="000000"/>
            </w:tcBorders>
            <w:shd w:val="clear" w:color="auto" w:fill="FFFFFF"/>
            <w:vAlign w:val="center"/>
          </w:tcPr>
          <w:p w14:paraId="2613C39D" w14:textId="77777777" w:rsidR="0082020A" w:rsidRDefault="0082020A" w:rsidP="000A6A50">
            <w:pPr>
              <w:jc w:val="center"/>
              <w:rPr>
                <w:sz w:val="14"/>
                <w:szCs w:val="14"/>
              </w:rPr>
            </w:pPr>
            <w:r>
              <w:rPr>
                <w:sz w:val="14"/>
                <w:szCs w:val="14"/>
              </w:rPr>
              <w:t>0.58 (1.52)</w:t>
            </w:r>
          </w:p>
        </w:tc>
        <w:tc>
          <w:tcPr>
            <w:tcW w:w="1421" w:type="dxa"/>
            <w:tcBorders>
              <w:top w:val="nil"/>
              <w:bottom w:val="single" w:sz="4" w:space="0" w:color="000000"/>
              <w:right w:val="nil"/>
            </w:tcBorders>
            <w:shd w:val="clear" w:color="auto" w:fill="FFFFFF"/>
            <w:vAlign w:val="center"/>
          </w:tcPr>
          <w:p w14:paraId="5F4437B9" w14:textId="77777777" w:rsidR="0082020A" w:rsidRDefault="0082020A" w:rsidP="000A6A50">
            <w:pPr>
              <w:jc w:val="center"/>
              <w:rPr>
                <w:sz w:val="14"/>
                <w:szCs w:val="14"/>
              </w:rPr>
            </w:pPr>
            <w:r>
              <w:rPr>
                <w:sz w:val="14"/>
                <w:szCs w:val="14"/>
              </w:rPr>
              <w:t>7% (1%)</w:t>
            </w:r>
          </w:p>
        </w:tc>
        <w:tc>
          <w:tcPr>
            <w:tcW w:w="1421" w:type="dxa"/>
            <w:tcBorders>
              <w:top w:val="nil"/>
              <w:left w:val="nil"/>
              <w:bottom w:val="single" w:sz="4" w:space="0" w:color="000000"/>
              <w:right w:val="nil"/>
            </w:tcBorders>
            <w:shd w:val="clear" w:color="auto" w:fill="FFFFFF"/>
            <w:vAlign w:val="center"/>
          </w:tcPr>
          <w:p w14:paraId="571A9E4E" w14:textId="77777777" w:rsidR="0082020A" w:rsidRDefault="0082020A" w:rsidP="000A6A50">
            <w:pPr>
              <w:jc w:val="center"/>
              <w:rPr>
                <w:sz w:val="14"/>
                <w:szCs w:val="14"/>
              </w:rPr>
            </w:pPr>
            <w:r>
              <w:rPr>
                <w:sz w:val="14"/>
                <w:szCs w:val="14"/>
              </w:rPr>
              <w:t>4% (1%)</w:t>
            </w:r>
          </w:p>
        </w:tc>
        <w:tc>
          <w:tcPr>
            <w:tcW w:w="1421" w:type="dxa"/>
            <w:tcBorders>
              <w:top w:val="nil"/>
              <w:left w:val="nil"/>
              <w:bottom w:val="single" w:sz="4" w:space="0" w:color="000000"/>
              <w:right w:val="nil"/>
            </w:tcBorders>
            <w:shd w:val="clear" w:color="auto" w:fill="FFFFFF"/>
            <w:vAlign w:val="center"/>
          </w:tcPr>
          <w:p w14:paraId="3337F7F8" w14:textId="77777777" w:rsidR="0082020A" w:rsidRDefault="0082020A" w:rsidP="000A6A50">
            <w:pPr>
              <w:jc w:val="center"/>
              <w:rPr>
                <w:sz w:val="14"/>
                <w:szCs w:val="14"/>
              </w:rPr>
            </w:pPr>
            <w:r>
              <w:rPr>
                <w:sz w:val="14"/>
                <w:szCs w:val="14"/>
              </w:rPr>
              <w:t>5% (1%)</w:t>
            </w:r>
          </w:p>
        </w:tc>
        <w:tc>
          <w:tcPr>
            <w:tcW w:w="1421" w:type="dxa"/>
            <w:tcBorders>
              <w:top w:val="nil"/>
              <w:left w:val="nil"/>
              <w:bottom w:val="single" w:sz="4" w:space="0" w:color="000000"/>
              <w:right w:val="nil"/>
            </w:tcBorders>
            <w:shd w:val="clear" w:color="auto" w:fill="FFFFFF"/>
            <w:vAlign w:val="center"/>
          </w:tcPr>
          <w:p w14:paraId="0530B293" w14:textId="77777777" w:rsidR="0082020A" w:rsidRDefault="0082020A" w:rsidP="000A6A50">
            <w:pPr>
              <w:jc w:val="center"/>
              <w:rPr>
                <w:sz w:val="14"/>
                <w:szCs w:val="14"/>
              </w:rPr>
            </w:pPr>
            <w:r>
              <w:rPr>
                <w:sz w:val="14"/>
                <w:szCs w:val="14"/>
              </w:rPr>
              <w:t>4% (1%)</w:t>
            </w:r>
          </w:p>
        </w:tc>
      </w:tr>
    </w:tbl>
    <w:p w14:paraId="71FFA990" w14:textId="77777777" w:rsidR="0082020A" w:rsidRDefault="0082020A" w:rsidP="0082020A">
      <w:pPr>
        <w:rPr>
          <w:sz w:val="18"/>
          <w:szCs w:val="18"/>
        </w:rPr>
        <w:sectPr w:rsidR="0082020A" w:rsidSect="00ED4FEB">
          <w:pgSz w:w="15840" w:h="12240" w:orient="landscape"/>
          <w:pgMar w:top="1440" w:right="1440" w:bottom="1440" w:left="1440" w:header="720" w:footer="720" w:gutter="0"/>
          <w:cols w:space="720"/>
        </w:sectPr>
      </w:pPr>
    </w:p>
    <w:p w14:paraId="7818FCCF" w14:textId="77777777" w:rsidR="0082020A" w:rsidRDefault="0082020A" w:rsidP="0082020A">
      <w:pPr>
        <w:spacing w:after="160" w:line="259" w:lineRule="auto"/>
      </w:pPr>
    </w:p>
    <w:tbl>
      <w:tblPr>
        <w:tblW w:w="14820" w:type="dxa"/>
        <w:tblInd w:w="-1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1"/>
        <w:gridCol w:w="1032"/>
        <w:gridCol w:w="1032"/>
        <w:gridCol w:w="1032"/>
        <w:gridCol w:w="1031"/>
        <w:gridCol w:w="1031"/>
        <w:gridCol w:w="1031"/>
        <w:gridCol w:w="1031"/>
        <w:gridCol w:w="1031"/>
        <w:gridCol w:w="1357"/>
        <w:gridCol w:w="1357"/>
        <w:gridCol w:w="1357"/>
        <w:gridCol w:w="1357"/>
      </w:tblGrid>
      <w:tr w:rsidR="0082020A" w14:paraId="433FFCA6" w14:textId="77777777" w:rsidTr="000A6A50">
        <w:trPr>
          <w:trHeight w:val="320"/>
        </w:trPr>
        <w:tc>
          <w:tcPr>
            <w:tcW w:w="14820" w:type="dxa"/>
            <w:gridSpan w:val="13"/>
            <w:tcBorders>
              <w:top w:val="nil"/>
              <w:left w:val="nil"/>
            </w:tcBorders>
            <w:shd w:val="clear" w:color="auto" w:fill="FFFFFF"/>
            <w:vAlign w:val="center"/>
          </w:tcPr>
          <w:p w14:paraId="71A78902" w14:textId="0211287A" w:rsidR="0082020A" w:rsidRDefault="0082020A" w:rsidP="000A6A50">
            <w:pPr>
              <w:rPr>
                <w:sz w:val="15"/>
                <w:szCs w:val="15"/>
              </w:rPr>
            </w:pPr>
            <w:r>
              <w:rPr>
                <w:b/>
                <w:sz w:val="15"/>
                <w:szCs w:val="15"/>
              </w:rPr>
              <w:t>Table S</w:t>
            </w:r>
            <w:r w:rsidR="001E234E">
              <w:rPr>
                <w:b/>
                <w:sz w:val="15"/>
                <w:szCs w:val="15"/>
              </w:rPr>
              <w:t>5</w:t>
            </w:r>
            <w:r w:rsidR="001E234E">
              <w:rPr>
                <w:sz w:val="15"/>
                <w:szCs w:val="15"/>
              </w:rPr>
              <w:t xml:space="preserve"> Summary</w:t>
            </w:r>
            <w:r>
              <w:rPr>
                <w:sz w:val="15"/>
                <w:szCs w:val="15"/>
              </w:rPr>
              <w:t xml:space="preserve"> of climate zone velocities (left) and climate zone changes (right) within global PAs by IUCN category for RCP8.5</w:t>
            </w:r>
          </w:p>
        </w:tc>
      </w:tr>
      <w:tr w:rsidR="0082020A" w14:paraId="01AD3F9C" w14:textId="77777777" w:rsidTr="000A6A50">
        <w:trPr>
          <w:trHeight w:val="320"/>
        </w:trPr>
        <w:tc>
          <w:tcPr>
            <w:tcW w:w="1141" w:type="dxa"/>
            <w:vMerge w:val="restart"/>
            <w:tcBorders>
              <w:left w:val="nil"/>
            </w:tcBorders>
            <w:shd w:val="clear" w:color="auto" w:fill="FFFFFF"/>
            <w:vAlign w:val="center"/>
          </w:tcPr>
          <w:p w14:paraId="08CC4DF1" w14:textId="77777777" w:rsidR="0082020A" w:rsidRDefault="0082020A" w:rsidP="000A6A50">
            <w:pPr>
              <w:rPr>
                <w:sz w:val="14"/>
                <w:szCs w:val="14"/>
              </w:rPr>
            </w:pPr>
            <w:r>
              <w:rPr>
                <w:sz w:val="15"/>
                <w:szCs w:val="15"/>
              </w:rPr>
              <w:t>IUCN Categories</w:t>
            </w:r>
          </w:p>
        </w:tc>
        <w:tc>
          <w:tcPr>
            <w:tcW w:w="8251" w:type="dxa"/>
            <w:gridSpan w:val="8"/>
            <w:tcBorders>
              <w:bottom w:val="single" w:sz="4" w:space="0" w:color="000000"/>
            </w:tcBorders>
            <w:shd w:val="clear" w:color="auto" w:fill="FFFFFF"/>
            <w:vAlign w:val="center"/>
          </w:tcPr>
          <w:p w14:paraId="20D6BDAA" w14:textId="77777777" w:rsidR="0082020A" w:rsidRDefault="0082020A" w:rsidP="000A6A50">
            <w:pPr>
              <w:jc w:val="center"/>
              <w:rPr>
                <w:sz w:val="15"/>
                <w:szCs w:val="15"/>
              </w:rPr>
            </w:pPr>
            <w:r>
              <w:rPr>
                <w:sz w:val="15"/>
                <w:szCs w:val="15"/>
              </w:rPr>
              <w:t>Climate zone  velocity (Median (IQR)) (km yr</w:t>
            </w:r>
            <w:r>
              <w:rPr>
                <w:sz w:val="15"/>
                <w:szCs w:val="15"/>
                <w:vertAlign w:val="superscript"/>
              </w:rPr>
              <w:t>-1</w:t>
            </w:r>
            <w:r>
              <w:rPr>
                <w:sz w:val="15"/>
                <w:szCs w:val="15"/>
              </w:rPr>
              <w:t>)</w:t>
            </w:r>
          </w:p>
        </w:tc>
        <w:tc>
          <w:tcPr>
            <w:tcW w:w="5428" w:type="dxa"/>
            <w:gridSpan w:val="4"/>
            <w:tcBorders>
              <w:bottom w:val="single" w:sz="4" w:space="0" w:color="000000"/>
              <w:right w:val="nil"/>
            </w:tcBorders>
            <w:shd w:val="clear" w:color="auto" w:fill="FFFFFF"/>
            <w:vAlign w:val="center"/>
          </w:tcPr>
          <w:p w14:paraId="6936F58D" w14:textId="77777777" w:rsidR="0082020A" w:rsidRDefault="0082020A" w:rsidP="000A6A50">
            <w:pPr>
              <w:jc w:val="center"/>
              <w:rPr>
                <w:sz w:val="15"/>
                <w:szCs w:val="15"/>
              </w:rPr>
            </w:pPr>
          </w:p>
          <w:p w14:paraId="7C771768" w14:textId="77777777" w:rsidR="0082020A" w:rsidRDefault="0082020A" w:rsidP="000A6A50">
            <w:pPr>
              <w:jc w:val="center"/>
              <w:rPr>
                <w:sz w:val="15"/>
                <w:szCs w:val="15"/>
              </w:rPr>
            </w:pPr>
            <w:r>
              <w:rPr>
                <w:sz w:val="15"/>
                <w:szCs w:val="15"/>
              </w:rPr>
              <w:t>Climate zone changes (% of PA area (% of global PA area))</w:t>
            </w:r>
          </w:p>
          <w:p w14:paraId="7FC9F447" w14:textId="77777777" w:rsidR="0082020A" w:rsidRDefault="0082020A" w:rsidP="000A6A50">
            <w:pPr>
              <w:jc w:val="center"/>
              <w:rPr>
                <w:sz w:val="15"/>
                <w:szCs w:val="15"/>
              </w:rPr>
            </w:pPr>
          </w:p>
        </w:tc>
      </w:tr>
      <w:tr w:rsidR="0082020A" w14:paraId="46966DAF" w14:textId="77777777" w:rsidTr="000A6A50">
        <w:trPr>
          <w:trHeight w:val="320"/>
        </w:trPr>
        <w:tc>
          <w:tcPr>
            <w:tcW w:w="1141" w:type="dxa"/>
            <w:vMerge/>
            <w:tcBorders>
              <w:left w:val="nil"/>
            </w:tcBorders>
            <w:shd w:val="clear" w:color="auto" w:fill="FFFFFF"/>
            <w:vAlign w:val="center"/>
          </w:tcPr>
          <w:p w14:paraId="6E6DE1DE" w14:textId="77777777" w:rsidR="0082020A" w:rsidRDefault="0082020A" w:rsidP="000A6A50">
            <w:pPr>
              <w:widowControl w:val="0"/>
              <w:pBdr>
                <w:top w:val="nil"/>
                <w:left w:val="nil"/>
                <w:bottom w:val="nil"/>
                <w:right w:val="nil"/>
                <w:between w:val="nil"/>
              </w:pBdr>
              <w:rPr>
                <w:sz w:val="15"/>
                <w:szCs w:val="15"/>
              </w:rPr>
            </w:pPr>
          </w:p>
        </w:tc>
        <w:tc>
          <w:tcPr>
            <w:tcW w:w="2064" w:type="dxa"/>
            <w:gridSpan w:val="2"/>
            <w:tcBorders>
              <w:bottom w:val="single" w:sz="4" w:space="0" w:color="000000"/>
              <w:right w:val="nil"/>
            </w:tcBorders>
            <w:shd w:val="clear" w:color="auto" w:fill="FFFFFF"/>
            <w:vAlign w:val="center"/>
          </w:tcPr>
          <w:p w14:paraId="087EE336" w14:textId="77777777" w:rsidR="0082020A" w:rsidRDefault="0082020A" w:rsidP="000A6A50">
            <w:pPr>
              <w:jc w:val="center"/>
              <w:rPr>
                <w:sz w:val="15"/>
                <w:szCs w:val="15"/>
              </w:rPr>
            </w:pPr>
            <w:r>
              <w:rPr>
                <w:sz w:val="15"/>
                <w:szCs w:val="15"/>
              </w:rPr>
              <w:t>1980s to 2030s</w:t>
            </w:r>
          </w:p>
        </w:tc>
        <w:tc>
          <w:tcPr>
            <w:tcW w:w="2063" w:type="dxa"/>
            <w:gridSpan w:val="2"/>
            <w:tcBorders>
              <w:left w:val="nil"/>
              <w:bottom w:val="single" w:sz="4" w:space="0" w:color="000000"/>
              <w:right w:val="nil"/>
            </w:tcBorders>
            <w:shd w:val="clear" w:color="auto" w:fill="FFFFFF"/>
            <w:vAlign w:val="center"/>
          </w:tcPr>
          <w:p w14:paraId="06DF45B1" w14:textId="77777777" w:rsidR="0082020A" w:rsidRDefault="0082020A" w:rsidP="000A6A50">
            <w:pPr>
              <w:jc w:val="center"/>
              <w:rPr>
                <w:sz w:val="15"/>
                <w:szCs w:val="15"/>
              </w:rPr>
            </w:pPr>
            <w:r>
              <w:rPr>
                <w:sz w:val="15"/>
                <w:szCs w:val="15"/>
              </w:rPr>
              <w:t>2030s to 2050s</w:t>
            </w:r>
          </w:p>
        </w:tc>
        <w:tc>
          <w:tcPr>
            <w:tcW w:w="2062" w:type="dxa"/>
            <w:gridSpan w:val="2"/>
            <w:tcBorders>
              <w:left w:val="nil"/>
              <w:bottom w:val="single" w:sz="4" w:space="0" w:color="000000"/>
              <w:right w:val="nil"/>
            </w:tcBorders>
            <w:shd w:val="clear" w:color="auto" w:fill="FFFFFF"/>
            <w:vAlign w:val="center"/>
          </w:tcPr>
          <w:p w14:paraId="3E815E2F" w14:textId="77777777" w:rsidR="0082020A" w:rsidRDefault="0082020A" w:rsidP="000A6A50">
            <w:pPr>
              <w:jc w:val="center"/>
              <w:rPr>
                <w:sz w:val="15"/>
                <w:szCs w:val="15"/>
              </w:rPr>
            </w:pPr>
            <w:r>
              <w:rPr>
                <w:sz w:val="15"/>
                <w:szCs w:val="15"/>
              </w:rPr>
              <w:t>2050s to 2070s</w:t>
            </w:r>
          </w:p>
        </w:tc>
        <w:tc>
          <w:tcPr>
            <w:tcW w:w="2062" w:type="dxa"/>
            <w:gridSpan w:val="2"/>
            <w:tcBorders>
              <w:left w:val="nil"/>
              <w:bottom w:val="single" w:sz="4" w:space="0" w:color="000000"/>
            </w:tcBorders>
            <w:shd w:val="clear" w:color="auto" w:fill="FFFFFF"/>
            <w:vAlign w:val="center"/>
          </w:tcPr>
          <w:p w14:paraId="04070479" w14:textId="77777777" w:rsidR="0082020A" w:rsidRDefault="0082020A" w:rsidP="000A6A50">
            <w:pPr>
              <w:jc w:val="center"/>
              <w:rPr>
                <w:sz w:val="15"/>
                <w:szCs w:val="15"/>
              </w:rPr>
            </w:pPr>
            <w:r>
              <w:rPr>
                <w:sz w:val="15"/>
                <w:szCs w:val="15"/>
              </w:rPr>
              <w:t>2070s to 2080s</w:t>
            </w:r>
          </w:p>
        </w:tc>
        <w:tc>
          <w:tcPr>
            <w:tcW w:w="1357" w:type="dxa"/>
            <w:tcBorders>
              <w:bottom w:val="single" w:sz="4" w:space="0" w:color="000000"/>
              <w:right w:val="nil"/>
            </w:tcBorders>
            <w:shd w:val="clear" w:color="auto" w:fill="FFFFFF"/>
            <w:vAlign w:val="center"/>
          </w:tcPr>
          <w:p w14:paraId="1C434FCE" w14:textId="77777777" w:rsidR="0082020A" w:rsidRDefault="0082020A" w:rsidP="000A6A50">
            <w:pPr>
              <w:jc w:val="center"/>
              <w:rPr>
                <w:sz w:val="15"/>
                <w:szCs w:val="15"/>
              </w:rPr>
            </w:pPr>
            <w:r>
              <w:rPr>
                <w:sz w:val="15"/>
                <w:szCs w:val="15"/>
              </w:rPr>
              <w:t>1980s to 2030s</w:t>
            </w:r>
          </w:p>
        </w:tc>
        <w:tc>
          <w:tcPr>
            <w:tcW w:w="1357" w:type="dxa"/>
            <w:tcBorders>
              <w:left w:val="nil"/>
              <w:bottom w:val="single" w:sz="4" w:space="0" w:color="000000"/>
              <w:right w:val="nil"/>
            </w:tcBorders>
            <w:shd w:val="clear" w:color="auto" w:fill="FFFFFF"/>
            <w:vAlign w:val="center"/>
          </w:tcPr>
          <w:p w14:paraId="5D594E00" w14:textId="77777777" w:rsidR="0082020A" w:rsidRDefault="0082020A" w:rsidP="000A6A50">
            <w:pPr>
              <w:jc w:val="center"/>
              <w:rPr>
                <w:sz w:val="15"/>
                <w:szCs w:val="15"/>
              </w:rPr>
            </w:pPr>
            <w:r>
              <w:rPr>
                <w:sz w:val="15"/>
                <w:szCs w:val="15"/>
              </w:rPr>
              <w:t>2030s to 2050s</w:t>
            </w:r>
          </w:p>
        </w:tc>
        <w:tc>
          <w:tcPr>
            <w:tcW w:w="1357" w:type="dxa"/>
            <w:tcBorders>
              <w:left w:val="nil"/>
              <w:bottom w:val="single" w:sz="4" w:space="0" w:color="000000"/>
              <w:right w:val="nil"/>
            </w:tcBorders>
            <w:shd w:val="clear" w:color="auto" w:fill="FFFFFF"/>
            <w:vAlign w:val="center"/>
          </w:tcPr>
          <w:p w14:paraId="461250BC" w14:textId="77777777" w:rsidR="0082020A" w:rsidRDefault="0082020A" w:rsidP="000A6A50">
            <w:pPr>
              <w:jc w:val="center"/>
              <w:rPr>
                <w:sz w:val="15"/>
                <w:szCs w:val="15"/>
              </w:rPr>
            </w:pPr>
            <w:r>
              <w:rPr>
                <w:sz w:val="15"/>
                <w:szCs w:val="15"/>
              </w:rPr>
              <w:t>2050s to 2070s</w:t>
            </w:r>
          </w:p>
        </w:tc>
        <w:tc>
          <w:tcPr>
            <w:tcW w:w="1357" w:type="dxa"/>
            <w:tcBorders>
              <w:left w:val="nil"/>
              <w:bottom w:val="single" w:sz="4" w:space="0" w:color="000000"/>
              <w:right w:val="nil"/>
            </w:tcBorders>
            <w:shd w:val="clear" w:color="auto" w:fill="FFFFFF"/>
            <w:vAlign w:val="center"/>
          </w:tcPr>
          <w:p w14:paraId="47B00401" w14:textId="77777777" w:rsidR="0082020A" w:rsidRDefault="0082020A" w:rsidP="000A6A50">
            <w:pPr>
              <w:jc w:val="center"/>
              <w:rPr>
                <w:sz w:val="15"/>
                <w:szCs w:val="15"/>
              </w:rPr>
            </w:pPr>
            <w:r>
              <w:rPr>
                <w:sz w:val="15"/>
                <w:szCs w:val="15"/>
              </w:rPr>
              <w:t>2070s to 2080s</w:t>
            </w:r>
          </w:p>
        </w:tc>
      </w:tr>
      <w:tr w:rsidR="0082020A" w14:paraId="5C6F5EB7" w14:textId="77777777" w:rsidTr="000A6A50">
        <w:trPr>
          <w:trHeight w:val="320"/>
        </w:trPr>
        <w:tc>
          <w:tcPr>
            <w:tcW w:w="1141" w:type="dxa"/>
            <w:vMerge/>
            <w:tcBorders>
              <w:left w:val="nil"/>
            </w:tcBorders>
            <w:shd w:val="clear" w:color="auto" w:fill="FFFFFF"/>
            <w:vAlign w:val="center"/>
          </w:tcPr>
          <w:p w14:paraId="13FAABD1" w14:textId="77777777" w:rsidR="0082020A" w:rsidRDefault="0082020A" w:rsidP="000A6A50">
            <w:pPr>
              <w:widowControl w:val="0"/>
              <w:pBdr>
                <w:top w:val="nil"/>
                <w:left w:val="nil"/>
                <w:bottom w:val="nil"/>
                <w:right w:val="nil"/>
                <w:between w:val="nil"/>
              </w:pBdr>
              <w:rPr>
                <w:sz w:val="15"/>
                <w:szCs w:val="15"/>
              </w:rPr>
            </w:pPr>
          </w:p>
        </w:tc>
        <w:tc>
          <w:tcPr>
            <w:tcW w:w="1032" w:type="dxa"/>
            <w:tcBorders>
              <w:bottom w:val="single" w:sz="4" w:space="0" w:color="000000"/>
              <w:right w:val="nil"/>
            </w:tcBorders>
            <w:shd w:val="clear" w:color="auto" w:fill="FFFFFF"/>
            <w:vAlign w:val="center"/>
          </w:tcPr>
          <w:p w14:paraId="129E3138" w14:textId="77777777" w:rsidR="0082020A" w:rsidRDefault="0082020A" w:rsidP="000A6A50">
            <w:pPr>
              <w:jc w:val="center"/>
              <w:rPr>
                <w:sz w:val="15"/>
                <w:szCs w:val="15"/>
              </w:rPr>
            </w:pPr>
            <w:r>
              <w:rPr>
                <w:sz w:val="15"/>
                <w:szCs w:val="15"/>
              </w:rPr>
              <w:t>Forward</w:t>
            </w:r>
          </w:p>
        </w:tc>
        <w:tc>
          <w:tcPr>
            <w:tcW w:w="1032" w:type="dxa"/>
            <w:tcBorders>
              <w:left w:val="nil"/>
              <w:bottom w:val="single" w:sz="4" w:space="0" w:color="000000"/>
              <w:right w:val="nil"/>
            </w:tcBorders>
            <w:shd w:val="clear" w:color="auto" w:fill="FFFFFF"/>
            <w:vAlign w:val="center"/>
          </w:tcPr>
          <w:p w14:paraId="59D2DEF9" w14:textId="77777777" w:rsidR="0082020A" w:rsidRDefault="0082020A" w:rsidP="000A6A50">
            <w:pPr>
              <w:jc w:val="center"/>
              <w:rPr>
                <w:sz w:val="15"/>
                <w:szCs w:val="15"/>
              </w:rPr>
            </w:pPr>
            <w:r>
              <w:rPr>
                <w:sz w:val="15"/>
                <w:szCs w:val="15"/>
              </w:rPr>
              <w:t>Backward</w:t>
            </w:r>
          </w:p>
        </w:tc>
        <w:tc>
          <w:tcPr>
            <w:tcW w:w="1032" w:type="dxa"/>
            <w:tcBorders>
              <w:left w:val="nil"/>
              <w:bottom w:val="single" w:sz="4" w:space="0" w:color="000000"/>
              <w:right w:val="nil"/>
            </w:tcBorders>
            <w:shd w:val="clear" w:color="auto" w:fill="FFFFFF"/>
            <w:vAlign w:val="center"/>
          </w:tcPr>
          <w:p w14:paraId="09C0E80D" w14:textId="77777777" w:rsidR="0082020A" w:rsidRDefault="0082020A" w:rsidP="000A6A50">
            <w:pPr>
              <w:jc w:val="center"/>
              <w:rPr>
                <w:sz w:val="15"/>
                <w:szCs w:val="15"/>
              </w:rPr>
            </w:pPr>
            <w:r>
              <w:rPr>
                <w:sz w:val="15"/>
                <w:szCs w:val="15"/>
              </w:rPr>
              <w:t>Forward</w:t>
            </w:r>
          </w:p>
        </w:tc>
        <w:tc>
          <w:tcPr>
            <w:tcW w:w="1031" w:type="dxa"/>
            <w:tcBorders>
              <w:left w:val="nil"/>
              <w:bottom w:val="single" w:sz="4" w:space="0" w:color="000000"/>
              <w:right w:val="nil"/>
            </w:tcBorders>
            <w:shd w:val="clear" w:color="auto" w:fill="FFFFFF"/>
            <w:vAlign w:val="center"/>
          </w:tcPr>
          <w:p w14:paraId="4892FC49" w14:textId="77777777" w:rsidR="0082020A" w:rsidRDefault="0082020A" w:rsidP="000A6A50">
            <w:pPr>
              <w:jc w:val="center"/>
              <w:rPr>
                <w:sz w:val="15"/>
                <w:szCs w:val="15"/>
              </w:rPr>
            </w:pPr>
            <w:r>
              <w:rPr>
                <w:sz w:val="15"/>
                <w:szCs w:val="15"/>
              </w:rPr>
              <w:t>Backward</w:t>
            </w:r>
          </w:p>
        </w:tc>
        <w:tc>
          <w:tcPr>
            <w:tcW w:w="1031" w:type="dxa"/>
            <w:tcBorders>
              <w:left w:val="nil"/>
              <w:bottom w:val="single" w:sz="4" w:space="0" w:color="000000"/>
              <w:right w:val="nil"/>
            </w:tcBorders>
            <w:shd w:val="clear" w:color="auto" w:fill="FFFFFF"/>
            <w:vAlign w:val="center"/>
          </w:tcPr>
          <w:p w14:paraId="49E553E3" w14:textId="77777777" w:rsidR="0082020A" w:rsidRDefault="0082020A" w:rsidP="000A6A50">
            <w:pPr>
              <w:jc w:val="center"/>
              <w:rPr>
                <w:sz w:val="15"/>
                <w:szCs w:val="15"/>
              </w:rPr>
            </w:pPr>
            <w:r>
              <w:rPr>
                <w:sz w:val="15"/>
                <w:szCs w:val="15"/>
              </w:rPr>
              <w:t>Forward</w:t>
            </w:r>
          </w:p>
        </w:tc>
        <w:tc>
          <w:tcPr>
            <w:tcW w:w="1031" w:type="dxa"/>
            <w:tcBorders>
              <w:left w:val="nil"/>
              <w:bottom w:val="single" w:sz="4" w:space="0" w:color="000000"/>
              <w:right w:val="nil"/>
            </w:tcBorders>
            <w:shd w:val="clear" w:color="auto" w:fill="FFFFFF"/>
            <w:vAlign w:val="center"/>
          </w:tcPr>
          <w:p w14:paraId="7DCFFD5C" w14:textId="77777777" w:rsidR="0082020A" w:rsidRDefault="0082020A" w:rsidP="000A6A50">
            <w:pPr>
              <w:jc w:val="center"/>
              <w:rPr>
                <w:sz w:val="15"/>
                <w:szCs w:val="15"/>
              </w:rPr>
            </w:pPr>
            <w:r>
              <w:rPr>
                <w:sz w:val="15"/>
                <w:szCs w:val="15"/>
              </w:rPr>
              <w:t>Backward</w:t>
            </w:r>
          </w:p>
        </w:tc>
        <w:tc>
          <w:tcPr>
            <w:tcW w:w="1031" w:type="dxa"/>
            <w:tcBorders>
              <w:left w:val="nil"/>
              <w:bottom w:val="single" w:sz="4" w:space="0" w:color="000000"/>
              <w:right w:val="nil"/>
            </w:tcBorders>
            <w:shd w:val="clear" w:color="auto" w:fill="FFFFFF"/>
            <w:vAlign w:val="center"/>
          </w:tcPr>
          <w:p w14:paraId="2F37A0B8" w14:textId="77777777" w:rsidR="0082020A" w:rsidRDefault="0082020A" w:rsidP="000A6A50">
            <w:pPr>
              <w:jc w:val="center"/>
              <w:rPr>
                <w:sz w:val="15"/>
                <w:szCs w:val="15"/>
              </w:rPr>
            </w:pPr>
            <w:r>
              <w:rPr>
                <w:sz w:val="15"/>
                <w:szCs w:val="15"/>
              </w:rPr>
              <w:t>Forward</w:t>
            </w:r>
          </w:p>
        </w:tc>
        <w:tc>
          <w:tcPr>
            <w:tcW w:w="1031" w:type="dxa"/>
            <w:tcBorders>
              <w:left w:val="nil"/>
              <w:bottom w:val="single" w:sz="4" w:space="0" w:color="000000"/>
            </w:tcBorders>
            <w:shd w:val="clear" w:color="auto" w:fill="FFFFFF"/>
            <w:vAlign w:val="center"/>
          </w:tcPr>
          <w:p w14:paraId="041D74B6" w14:textId="77777777" w:rsidR="0082020A" w:rsidRDefault="0082020A" w:rsidP="000A6A50">
            <w:pPr>
              <w:jc w:val="center"/>
              <w:rPr>
                <w:sz w:val="15"/>
                <w:szCs w:val="15"/>
              </w:rPr>
            </w:pPr>
            <w:r>
              <w:rPr>
                <w:sz w:val="15"/>
                <w:szCs w:val="15"/>
              </w:rPr>
              <w:t>Backward</w:t>
            </w:r>
          </w:p>
        </w:tc>
        <w:tc>
          <w:tcPr>
            <w:tcW w:w="1357" w:type="dxa"/>
            <w:tcBorders>
              <w:bottom w:val="single" w:sz="4" w:space="0" w:color="000000"/>
              <w:right w:val="nil"/>
            </w:tcBorders>
            <w:shd w:val="clear" w:color="auto" w:fill="FFFFFF"/>
            <w:vAlign w:val="center"/>
          </w:tcPr>
          <w:p w14:paraId="791310A1" w14:textId="77777777" w:rsidR="0082020A" w:rsidRDefault="0082020A" w:rsidP="000A6A50">
            <w:pPr>
              <w:jc w:val="center"/>
              <w:rPr>
                <w:sz w:val="15"/>
                <w:szCs w:val="15"/>
              </w:rPr>
            </w:pPr>
            <w:r>
              <w:rPr>
                <w:sz w:val="15"/>
                <w:szCs w:val="15"/>
              </w:rPr>
              <w:t>Climate</w:t>
            </w:r>
          </w:p>
        </w:tc>
        <w:tc>
          <w:tcPr>
            <w:tcW w:w="1357" w:type="dxa"/>
            <w:tcBorders>
              <w:left w:val="nil"/>
              <w:bottom w:val="single" w:sz="4" w:space="0" w:color="000000"/>
              <w:right w:val="nil"/>
            </w:tcBorders>
            <w:shd w:val="clear" w:color="auto" w:fill="FFFFFF"/>
            <w:vAlign w:val="center"/>
          </w:tcPr>
          <w:p w14:paraId="6B71D843" w14:textId="77777777" w:rsidR="0082020A" w:rsidRDefault="0082020A" w:rsidP="000A6A50">
            <w:pPr>
              <w:jc w:val="center"/>
              <w:rPr>
                <w:sz w:val="15"/>
                <w:szCs w:val="15"/>
              </w:rPr>
            </w:pPr>
            <w:r>
              <w:rPr>
                <w:sz w:val="15"/>
                <w:szCs w:val="15"/>
              </w:rPr>
              <w:t>Climate</w:t>
            </w:r>
          </w:p>
        </w:tc>
        <w:tc>
          <w:tcPr>
            <w:tcW w:w="1357" w:type="dxa"/>
            <w:tcBorders>
              <w:left w:val="nil"/>
              <w:bottom w:val="single" w:sz="4" w:space="0" w:color="000000"/>
              <w:right w:val="nil"/>
            </w:tcBorders>
            <w:shd w:val="clear" w:color="auto" w:fill="FFFFFF"/>
            <w:vAlign w:val="center"/>
          </w:tcPr>
          <w:p w14:paraId="09827236" w14:textId="77777777" w:rsidR="0082020A" w:rsidRDefault="0082020A" w:rsidP="000A6A50">
            <w:pPr>
              <w:jc w:val="center"/>
              <w:rPr>
                <w:sz w:val="15"/>
                <w:szCs w:val="15"/>
              </w:rPr>
            </w:pPr>
            <w:r>
              <w:rPr>
                <w:sz w:val="15"/>
                <w:szCs w:val="15"/>
              </w:rPr>
              <w:t>Climate</w:t>
            </w:r>
          </w:p>
        </w:tc>
        <w:tc>
          <w:tcPr>
            <w:tcW w:w="1357" w:type="dxa"/>
            <w:tcBorders>
              <w:left w:val="nil"/>
              <w:bottom w:val="single" w:sz="4" w:space="0" w:color="000000"/>
              <w:right w:val="nil"/>
            </w:tcBorders>
            <w:shd w:val="clear" w:color="auto" w:fill="FFFFFF"/>
            <w:vAlign w:val="center"/>
          </w:tcPr>
          <w:p w14:paraId="6C643C6F" w14:textId="77777777" w:rsidR="0082020A" w:rsidRDefault="0082020A" w:rsidP="000A6A50">
            <w:pPr>
              <w:jc w:val="center"/>
              <w:rPr>
                <w:sz w:val="15"/>
                <w:szCs w:val="15"/>
              </w:rPr>
            </w:pPr>
            <w:r>
              <w:rPr>
                <w:sz w:val="15"/>
                <w:szCs w:val="15"/>
              </w:rPr>
              <w:t>Climate</w:t>
            </w:r>
          </w:p>
        </w:tc>
      </w:tr>
      <w:tr w:rsidR="0082020A" w14:paraId="24BD8173" w14:textId="77777777" w:rsidTr="000A6A50">
        <w:trPr>
          <w:trHeight w:val="320"/>
        </w:trPr>
        <w:tc>
          <w:tcPr>
            <w:tcW w:w="1141" w:type="dxa"/>
            <w:tcBorders>
              <w:left w:val="nil"/>
              <w:bottom w:val="nil"/>
            </w:tcBorders>
            <w:shd w:val="clear" w:color="auto" w:fill="FFFFFF"/>
            <w:vAlign w:val="center"/>
          </w:tcPr>
          <w:p w14:paraId="37917E01" w14:textId="77777777" w:rsidR="0082020A" w:rsidRDefault="0082020A" w:rsidP="000A6A50">
            <w:pPr>
              <w:rPr>
                <w:sz w:val="15"/>
                <w:szCs w:val="15"/>
              </w:rPr>
            </w:pPr>
            <w:r>
              <w:rPr>
                <w:sz w:val="15"/>
                <w:szCs w:val="15"/>
              </w:rPr>
              <w:t>I-II</w:t>
            </w:r>
          </w:p>
        </w:tc>
        <w:tc>
          <w:tcPr>
            <w:tcW w:w="1032" w:type="dxa"/>
            <w:tcBorders>
              <w:bottom w:val="nil"/>
              <w:right w:val="nil"/>
            </w:tcBorders>
            <w:shd w:val="clear" w:color="auto" w:fill="FFFFFF"/>
            <w:vAlign w:val="center"/>
          </w:tcPr>
          <w:p w14:paraId="639BB8F0" w14:textId="77777777" w:rsidR="0082020A" w:rsidRDefault="0082020A" w:rsidP="000A6A50">
            <w:pPr>
              <w:jc w:val="center"/>
              <w:rPr>
                <w:sz w:val="14"/>
                <w:szCs w:val="14"/>
              </w:rPr>
            </w:pPr>
            <w:r>
              <w:rPr>
                <w:sz w:val="14"/>
                <w:szCs w:val="14"/>
              </w:rPr>
              <w:t>0.19 (0.58)</w:t>
            </w:r>
          </w:p>
        </w:tc>
        <w:tc>
          <w:tcPr>
            <w:tcW w:w="1032" w:type="dxa"/>
            <w:tcBorders>
              <w:left w:val="nil"/>
              <w:bottom w:val="nil"/>
              <w:right w:val="nil"/>
            </w:tcBorders>
            <w:shd w:val="clear" w:color="auto" w:fill="FFFFFF"/>
            <w:vAlign w:val="center"/>
          </w:tcPr>
          <w:p w14:paraId="6812C173" w14:textId="77777777" w:rsidR="0082020A" w:rsidRDefault="0082020A" w:rsidP="000A6A50">
            <w:pPr>
              <w:jc w:val="center"/>
              <w:rPr>
                <w:sz w:val="14"/>
                <w:szCs w:val="14"/>
              </w:rPr>
            </w:pPr>
            <w:r>
              <w:rPr>
                <w:sz w:val="14"/>
                <w:szCs w:val="14"/>
              </w:rPr>
              <w:t>0.19 (0.58)</w:t>
            </w:r>
          </w:p>
        </w:tc>
        <w:tc>
          <w:tcPr>
            <w:tcW w:w="1032" w:type="dxa"/>
            <w:tcBorders>
              <w:left w:val="nil"/>
              <w:bottom w:val="nil"/>
              <w:right w:val="nil"/>
            </w:tcBorders>
            <w:shd w:val="clear" w:color="auto" w:fill="FFFFFF"/>
            <w:vAlign w:val="center"/>
          </w:tcPr>
          <w:p w14:paraId="3294590E" w14:textId="77777777" w:rsidR="0082020A" w:rsidRDefault="0082020A" w:rsidP="000A6A50">
            <w:pPr>
              <w:jc w:val="center"/>
              <w:rPr>
                <w:sz w:val="14"/>
                <w:szCs w:val="14"/>
              </w:rPr>
            </w:pPr>
            <w:r>
              <w:rPr>
                <w:sz w:val="14"/>
                <w:szCs w:val="14"/>
              </w:rPr>
              <w:t>0.22 (0.76)</w:t>
            </w:r>
          </w:p>
        </w:tc>
        <w:tc>
          <w:tcPr>
            <w:tcW w:w="1031" w:type="dxa"/>
            <w:tcBorders>
              <w:left w:val="nil"/>
              <w:bottom w:val="nil"/>
              <w:right w:val="nil"/>
            </w:tcBorders>
            <w:shd w:val="clear" w:color="auto" w:fill="FFFFFF"/>
            <w:vAlign w:val="center"/>
          </w:tcPr>
          <w:p w14:paraId="002946BB" w14:textId="77777777" w:rsidR="0082020A" w:rsidRDefault="0082020A" w:rsidP="000A6A50">
            <w:pPr>
              <w:jc w:val="center"/>
              <w:rPr>
                <w:sz w:val="14"/>
                <w:szCs w:val="14"/>
              </w:rPr>
            </w:pPr>
            <w:r>
              <w:rPr>
                <w:sz w:val="14"/>
                <w:szCs w:val="14"/>
              </w:rPr>
              <w:t>0.22 (0.76)</w:t>
            </w:r>
          </w:p>
        </w:tc>
        <w:tc>
          <w:tcPr>
            <w:tcW w:w="1031" w:type="dxa"/>
            <w:tcBorders>
              <w:left w:val="nil"/>
              <w:bottom w:val="nil"/>
              <w:right w:val="nil"/>
            </w:tcBorders>
            <w:shd w:val="clear" w:color="auto" w:fill="FFFFFF"/>
            <w:vAlign w:val="center"/>
          </w:tcPr>
          <w:p w14:paraId="4A8B22D7" w14:textId="77777777" w:rsidR="0082020A" w:rsidRDefault="0082020A" w:rsidP="000A6A50">
            <w:pPr>
              <w:jc w:val="center"/>
              <w:rPr>
                <w:sz w:val="14"/>
                <w:szCs w:val="14"/>
              </w:rPr>
            </w:pPr>
            <w:r>
              <w:rPr>
                <w:sz w:val="14"/>
                <w:szCs w:val="14"/>
              </w:rPr>
              <w:t>0.19 (0.5)</w:t>
            </w:r>
          </w:p>
        </w:tc>
        <w:tc>
          <w:tcPr>
            <w:tcW w:w="1031" w:type="dxa"/>
            <w:tcBorders>
              <w:left w:val="nil"/>
              <w:bottom w:val="nil"/>
              <w:right w:val="nil"/>
            </w:tcBorders>
            <w:shd w:val="clear" w:color="auto" w:fill="FFFFFF"/>
            <w:vAlign w:val="center"/>
          </w:tcPr>
          <w:p w14:paraId="56C460B5" w14:textId="77777777" w:rsidR="0082020A" w:rsidRDefault="0082020A" w:rsidP="000A6A50">
            <w:pPr>
              <w:jc w:val="center"/>
              <w:rPr>
                <w:sz w:val="14"/>
                <w:szCs w:val="14"/>
              </w:rPr>
            </w:pPr>
            <w:r>
              <w:rPr>
                <w:sz w:val="14"/>
                <w:szCs w:val="14"/>
              </w:rPr>
              <w:t>0.19 (0.5)</w:t>
            </w:r>
          </w:p>
        </w:tc>
        <w:tc>
          <w:tcPr>
            <w:tcW w:w="1031" w:type="dxa"/>
            <w:tcBorders>
              <w:left w:val="nil"/>
              <w:bottom w:val="nil"/>
              <w:right w:val="nil"/>
            </w:tcBorders>
            <w:shd w:val="clear" w:color="auto" w:fill="FFFFFF"/>
            <w:vAlign w:val="center"/>
          </w:tcPr>
          <w:p w14:paraId="46BED65F" w14:textId="77777777" w:rsidR="0082020A" w:rsidRDefault="0082020A" w:rsidP="000A6A50">
            <w:pPr>
              <w:jc w:val="center"/>
              <w:rPr>
                <w:sz w:val="14"/>
                <w:szCs w:val="14"/>
              </w:rPr>
            </w:pPr>
            <w:r>
              <w:rPr>
                <w:sz w:val="14"/>
                <w:szCs w:val="14"/>
              </w:rPr>
              <w:t>0.19 (0.62)</w:t>
            </w:r>
          </w:p>
        </w:tc>
        <w:tc>
          <w:tcPr>
            <w:tcW w:w="1031" w:type="dxa"/>
            <w:tcBorders>
              <w:left w:val="nil"/>
              <w:bottom w:val="nil"/>
            </w:tcBorders>
            <w:shd w:val="clear" w:color="auto" w:fill="FFFFFF"/>
            <w:vAlign w:val="center"/>
          </w:tcPr>
          <w:p w14:paraId="2232D374" w14:textId="77777777" w:rsidR="0082020A" w:rsidRDefault="0082020A" w:rsidP="000A6A50">
            <w:pPr>
              <w:jc w:val="center"/>
              <w:rPr>
                <w:sz w:val="14"/>
                <w:szCs w:val="14"/>
              </w:rPr>
            </w:pPr>
            <w:r>
              <w:rPr>
                <w:sz w:val="14"/>
                <w:szCs w:val="14"/>
              </w:rPr>
              <w:t>0.19 (0.62)</w:t>
            </w:r>
          </w:p>
        </w:tc>
        <w:tc>
          <w:tcPr>
            <w:tcW w:w="1357" w:type="dxa"/>
            <w:tcBorders>
              <w:bottom w:val="nil"/>
              <w:right w:val="nil"/>
            </w:tcBorders>
            <w:shd w:val="clear" w:color="auto" w:fill="FFFFFF"/>
            <w:vAlign w:val="center"/>
          </w:tcPr>
          <w:p w14:paraId="12E6D3EC" w14:textId="77777777" w:rsidR="0082020A" w:rsidRDefault="0082020A" w:rsidP="000A6A50">
            <w:pPr>
              <w:jc w:val="center"/>
              <w:rPr>
                <w:sz w:val="14"/>
                <w:szCs w:val="14"/>
              </w:rPr>
            </w:pPr>
            <w:r>
              <w:rPr>
                <w:sz w:val="14"/>
                <w:szCs w:val="14"/>
              </w:rPr>
              <w:t>22% (9%)</w:t>
            </w:r>
          </w:p>
        </w:tc>
        <w:tc>
          <w:tcPr>
            <w:tcW w:w="1357" w:type="dxa"/>
            <w:tcBorders>
              <w:left w:val="nil"/>
              <w:bottom w:val="nil"/>
              <w:right w:val="nil"/>
            </w:tcBorders>
            <w:shd w:val="clear" w:color="auto" w:fill="FFFFFF"/>
            <w:vAlign w:val="center"/>
          </w:tcPr>
          <w:p w14:paraId="3C5CC2DA" w14:textId="77777777" w:rsidR="0082020A" w:rsidRDefault="0082020A" w:rsidP="000A6A50">
            <w:pPr>
              <w:jc w:val="center"/>
              <w:rPr>
                <w:sz w:val="14"/>
                <w:szCs w:val="14"/>
              </w:rPr>
            </w:pPr>
            <w:r>
              <w:rPr>
                <w:sz w:val="14"/>
                <w:szCs w:val="14"/>
              </w:rPr>
              <w:t>14% (6%)</w:t>
            </w:r>
          </w:p>
        </w:tc>
        <w:tc>
          <w:tcPr>
            <w:tcW w:w="1357" w:type="dxa"/>
            <w:tcBorders>
              <w:left w:val="nil"/>
              <w:bottom w:val="nil"/>
              <w:right w:val="nil"/>
            </w:tcBorders>
            <w:shd w:val="clear" w:color="auto" w:fill="FFFFFF"/>
            <w:vAlign w:val="center"/>
          </w:tcPr>
          <w:p w14:paraId="4DABEEED" w14:textId="77777777" w:rsidR="0082020A" w:rsidRDefault="0082020A" w:rsidP="000A6A50">
            <w:pPr>
              <w:jc w:val="center"/>
              <w:rPr>
                <w:sz w:val="14"/>
                <w:szCs w:val="14"/>
              </w:rPr>
            </w:pPr>
            <w:r>
              <w:rPr>
                <w:sz w:val="14"/>
                <w:szCs w:val="14"/>
              </w:rPr>
              <w:t>14% (6%)</w:t>
            </w:r>
          </w:p>
        </w:tc>
        <w:tc>
          <w:tcPr>
            <w:tcW w:w="1357" w:type="dxa"/>
            <w:tcBorders>
              <w:left w:val="nil"/>
              <w:bottom w:val="nil"/>
              <w:right w:val="nil"/>
            </w:tcBorders>
            <w:shd w:val="clear" w:color="auto" w:fill="FFFFFF"/>
            <w:vAlign w:val="center"/>
          </w:tcPr>
          <w:p w14:paraId="57F9C9BF" w14:textId="77777777" w:rsidR="0082020A" w:rsidRDefault="0082020A" w:rsidP="000A6A50">
            <w:pPr>
              <w:jc w:val="center"/>
              <w:rPr>
                <w:sz w:val="14"/>
                <w:szCs w:val="14"/>
              </w:rPr>
            </w:pPr>
            <w:r>
              <w:rPr>
                <w:sz w:val="14"/>
                <w:szCs w:val="14"/>
              </w:rPr>
              <w:t>7% (3%)</w:t>
            </w:r>
          </w:p>
        </w:tc>
      </w:tr>
      <w:tr w:rsidR="0082020A" w14:paraId="030AD5A2" w14:textId="77777777" w:rsidTr="000A6A50">
        <w:trPr>
          <w:trHeight w:val="320"/>
        </w:trPr>
        <w:tc>
          <w:tcPr>
            <w:tcW w:w="1141" w:type="dxa"/>
            <w:tcBorders>
              <w:top w:val="nil"/>
              <w:left w:val="nil"/>
              <w:bottom w:val="nil"/>
            </w:tcBorders>
            <w:shd w:val="clear" w:color="auto" w:fill="FFFFFF"/>
            <w:vAlign w:val="center"/>
          </w:tcPr>
          <w:p w14:paraId="151BE32F" w14:textId="77777777" w:rsidR="0082020A" w:rsidRDefault="0082020A" w:rsidP="000A6A50">
            <w:pPr>
              <w:rPr>
                <w:sz w:val="15"/>
                <w:szCs w:val="15"/>
              </w:rPr>
            </w:pPr>
            <w:r>
              <w:rPr>
                <w:sz w:val="15"/>
                <w:szCs w:val="15"/>
              </w:rPr>
              <w:t>Ia</w:t>
            </w:r>
          </w:p>
        </w:tc>
        <w:tc>
          <w:tcPr>
            <w:tcW w:w="1032" w:type="dxa"/>
            <w:tcBorders>
              <w:top w:val="nil"/>
              <w:bottom w:val="nil"/>
              <w:right w:val="nil"/>
            </w:tcBorders>
            <w:shd w:val="clear" w:color="auto" w:fill="FFFFFF"/>
            <w:vAlign w:val="center"/>
          </w:tcPr>
          <w:p w14:paraId="69E743B6" w14:textId="77777777" w:rsidR="0082020A" w:rsidRDefault="0082020A" w:rsidP="000A6A50">
            <w:pPr>
              <w:jc w:val="center"/>
              <w:rPr>
                <w:sz w:val="14"/>
                <w:szCs w:val="14"/>
              </w:rPr>
            </w:pPr>
            <w:r>
              <w:rPr>
                <w:sz w:val="14"/>
                <w:szCs w:val="14"/>
              </w:rPr>
              <w:t>0.53 (1.67)</w:t>
            </w:r>
          </w:p>
        </w:tc>
        <w:tc>
          <w:tcPr>
            <w:tcW w:w="1032" w:type="dxa"/>
            <w:tcBorders>
              <w:top w:val="nil"/>
              <w:left w:val="nil"/>
              <w:bottom w:val="nil"/>
              <w:right w:val="nil"/>
            </w:tcBorders>
            <w:shd w:val="clear" w:color="auto" w:fill="FFFFFF"/>
            <w:vAlign w:val="center"/>
          </w:tcPr>
          <w:p w14:paraId="681D7B73" w14:textId="77777777" w:rsidR="0082020A" w:rsidRDefault="0082020A" w:rsidP="000A6A50">
            <w:pPr>
              <w:jc w:val="center"/>
              <w:rPr>
                <w:sz w:val="14"/>
                <w:szCs w:val="14"/>
              </w:rPr>
            </w:pPr>
            <w:r>
              <w:rPr>
                <w:sz w:val="14"/>
                <w:szCs w:val="14"/>
              </w:rPr>
              <w:t>0.49 (1.48)</w:t>
            </w:r>
          </w:p>
        </w:tc>
        <w:tc>
          <w:tcPr>
            <w:tcW w:w="1032" w:type="dxa"/>
            <w:tcBorders>
              <w:top w:val="nil"/>
              <w:left w:val="nil"/>
              <w:bottom w:val="nil"/>
              <w:right w:val="nil"/>
            </w:tcBorders>
            <w:shd w:val="clear" w:color="auto" w:fill="FFFFFF"/>
            <w:vAlign w:val="center"/>
          </w:tcPr>
          <w:p w14:paraId="4E15DEEA" w14:textId="77777777" w:rsidR="0082020A" w:rsidRDefault="0082020A" w:rsidP="000A6A50">
            <w:pPr>
              <w:jc w:val="center"/>
              <w:rPr>
                <w:sz w:val="14"/>
                <w:szCs w:val="14"/>
              </w:rPr>
            </w:pPr>
            <w:r>
              <w:rPr>
                <w:sz w:val="14"/>
                <w:szCs w:val="14"/>
              </w:rPr>
              <w:t>0.2 (0.54)</w:t>
            </w:r>
          </w:p>
        </w:tc>
        <w:tc>
          <w:tcPr>
            <w:tcW w:w="1031" w:type="dxa"/>
            <w:tcBorders>
              <w:top w:val="nil"/>
              <w:left w:val="nil"/>
              <w:bottom w:val="nil"/>
              <w:right w:val="nil"/>
            </w:tcBorders>
            <w:shd w:val="clear" w:color="auto" w:fill="FFFFFF"/>
            <w:vAlign w:val="center"/>
          </w:tcPr>
          <w:p w14:paraId="3815A5AD" w14:textId="77777777" w:rsidR="0082020A" w:rsidRDefault="0082020A" w:rsidP="000A6A50">
            <w:pPr>
              <w:jc w:val="center"/>
              <w:rPr>
                <w:sz w:val="14"/>
                <w:szCs w:val="14"/>
              </w:rPr>
            </w:pPr>
            <w:r>
              <w:rPr>
                <w:sz w:val="14"/>
                <w:szCs w:val="14"/>
              </w:rPr>
              <w:t>0.3 (0.78)</w:t>
            </w:r>
          </w:p>
        </w:tc>
        <w:tc>
          <w:tcPr>
            <w:tcW w:w="1031" w:type="dxa"/>
            <w:tcBorders>
              <w:top w:val="nil"/>
              <w:left w:val="nil"/>
              <w:bottom w:val="nil"/>
              <w:right w:val="nil"/>
            </w:tcBorders>
            <w:shd w:val="clear" w:color="auto" w:fill="FFFFFF"/>
            <w:vAlign w:val="center"/>
          </w:tcPr>
          <w:p w14:paraId="3181C28D" w14:textId="77777777" w:rsidR="0082020A" w:rsidRDefault="0082020A" w:rsidP="000A6A50">
            <w:pPr>
              <w:jc w:val="center"/>
              <w:rPr>
                <w:sz w:val="14"/>
                <w:szCs w:val="14"/>
              </w:rPr>
            </w:pPr>
            <w:r>
              <w:rPr>
                <w:sz w:val="14"/>
                <w:szCs w:val="14"/>
              </w:rPr>
              <w:t>0.21 (0.48)</w:t>
            </w:r>
          </w:p>
        </w:tc>
        <w:tc>
          <w:tcPr>
            <w:tcW w:w="1031" w:type="dxa"/>
            <w:tcBorders>
              <w:top w:val="nil"/>
              <w:left w:val="nil"/>
              <w:bottom w:val="nil"/>
              <w:right w:val="nil"/>
            </w:tcBorders>
            <w:shd w:val="clear" w:color="auto" w:fill="FFFFFF"/>
            <w:vAlign w:val="center"/>
          </w:tcPr>
          <w:p w14:paraId="5A1179DB" w14:textId="77777777" w:rsidR="0082020A" w:rsidRDefault="0082020A" w:rsidP="000A6A50">
            <w:pPr>
              <w:jc w:val="center"/>
              <w:rPr>
                <w:sz w:val="14"/>
                <w:szCs w:val="14"/>
              </w:rPr>
            </w:pPr>
            <w:r>
              <w:rPr>
                <w:sz w:val="14"/>
                <w:szCs w:val="14"/>
              </w:rPr>
              <w:t>0.48 (1.42)</w:t>
            </w:r>
          </w:p>
        </w:tc>
        <w:tc>
          <w:tcPr>
            <w:tcW w:w="1031" w:type="dxa"/>
            <w:tcBorders>
              <w:top w:val="nil"/>
              <w:left w:val="nil"/>
              <w:bottom w:val="nil"/>
              <w:right w:val="nil"/>
            </w:tcBorders>
            <w:shd w:val="clear" w:color="auto" w:fill="FFFFFF"/>
            <w:vAlign w:val="center"/>
          </w:tcPr>
          <w:p w14:paraId="6B7CB035" w14:textId="77777777" w:rsidR="0082020A" w:rsidRDefault="0082020A" w:rsidP="000A6A50">
            <w:pPr>
              <w:jc w:val="center"/>
              <w:rPr>
                <w:sz w:val="14"/>
                <w:szCs w:val="14"/>
              </w:rPr>
            </w:pPr>
            <w:r>
              <w:rPr>
                <w:sz w:val="14"/>
                <w:szCs w:val="14"/>
              </w:rPr>
              <w:t>0.2 (0.5)</w:t>
            </w:r>
          </w:p>
        </w:tc>
        <w:tc>
          <w:tcPr>
            <w:tcW w:w="1031" w:type="dxa"/>
            <w:tcBorders>
              <w:top w:val="nil"/>
              <w:left w:val="nil"/>
              <w:bottom w:val="nil"/>
            </w:tcBorders>
            <w:shd w:val="clear" w:color="auto" w:fill="FFFFFF"/>
            <w:vAlign w:val="center"/>
          </w:tcPr>
          <w:p w14:paraId="2980BF71" w14:textId="77777777" w:rsidR="0082020A" w:rsidRDefault="0082020A" w:rsidP="000A6A50">
            <w:pPr>
              <w:jc w:val="center"/>
              <w:rPr>
                <w:sz w:val="14"/>
                <w:szCs w:val="14"/>
              </w:rPr>
            </w:pPr>
            <w:r>
              <w:rPr>
                <w:sz w:val="14"/>
                <w:szCs w:val="14"/>
              </w:rPr>
              <w:t>0.31 (1.17)</w:t>
            </w:r>
          </w:p>
        </w:tc>
        <w:tc>
          <w:tcPr>
            <w:tcW w:w="1357" w:type="dxa"/>
            <w:tcBorders>
              <w:top w:val="nil"/>
              <w:bottom w:val="nil"/>
              <w:right w:val="nil"/>
            </w:tcBorders>
            <w:shd w:val="clear" w:color="auto" w:fill="FFFFFF"/>
            <w:vAlign w:val="center"/>
          </w:tcPr>
          <w:p w14:paraId="4B3D11F7" w14:textId="77777777" w:rsidR="0082020A" w:rsidRDefault="0082020A" w:rsidP="000A6A50">
            <w:pPr>
              <w:jc w:val="center"/>
              <w:rPr>
                <w:sz w:val="14"/>
                <w:szCs w:val="14"/>
              </w:rPr>
            </w:pPr>
            <w:r>
              <w:rPr>
                <w:sz w:val="14"/>
                <w:szCs w:val="14"/>
              </w:rPr>
              <w:t>21% (1%)</w:t>
            </w:r>
          </w:p>
        </w:tc>
        <w:tc>
          <w:tcPr>
            <w:tcW w:w="1357" w:type="dxa"/>
            <w:tcBorders>
              <w:top w:val="nil"/>
              <w:left w:val="nil"/>
              <w:bottom w:val="nil"/>
              <w:right w:val="nil"/>
            </w:tcBorders>
            <w:shd w:val="clear" w:color="auto" w:fill="FFFFFF"/>
            <w:vAlign w:val="center"/>
          </w:tcPr>
          <w:p w14:paraId="00E70840" w14:textId="77777777" w:rsidR="0082020A" w:rsidRDefault="0082020A" w:rsidP="000A6A50">
            <w:pPr>
              <w:jc w:val="center"/>
              <w:rPr>
                <w:sz w:val="14"/>
                <w:szCs w:val="14"/>
              </w:rPr>
            </w:pPr>
            <w:r>
              <w:rPr>
                <w:sz w:val="14"/>
                <w:szCs w:val="14"/>
              </w:rPr>
              <w:t>12% (1%)</w:t>
            </w:r>
          </w:p>
        </w:tc>
        <w:tc>
          <w:tcPr>
            <w:tcW w:w="1357" w:type="dxa"/>
            <w:tcBorders>
              <w:top w:val="nil"/>
              <w:left w:val="nil"/>
              <w:bottom w:val="nil"/>
              <w:right w:val="nil"/>
            </w:tcBorders>
            <w:shd w:val="clear" w:color="auto" w:fill="FFFFFF"/>
            <w:vAlign w:val="center"/>
          </w:tcPr>
          <w:p w14:paraId="3A3438B8" w14:textId="77777777" w:rsidR="0082020A" w:rsidRDefault="0082020A" w:rsidP="000A6A50">
            <w:pPr>
              <w:jc w:val="center"/>
              <w:rPr>
                <w:sz w:val="14"/>
                <w:szCs w:val="14"/>
              </w:rPr>
            </w:pPr>
            <w:r>
              <w:rPr>
                <w:sz w:val="14"/>
                <w:szCs w:val="14"/>
              </w:rPr>
              <w:t>14% (1%)</w:t>
            </w:r>
          </w:p>
        </w:tc>
        <w:tc>
          <w:tcPr>
            <w:tcW w:w="1357" w:type="dxa"/>
            <w:tcBorders>
              <w:top w:val="nil"/>
              <w:left w:val="nil"/>
              <w:bottom w:val="nil"/>
              <w:right w:val="nil"/>
            </w:tcBorders>
            <w:shd w:val="clear" w:color="auto" w:fill="FFFFFF"/>
            <w:vAlign w:val="center"/>
          </w:tcPr>
          <w:p w14:paraId="0070D0E7" w14:textId="77777777" w:rsidR="0082020A" w:rsidRDefault="0082020A" w:rsidP="000A6A50">
            <w:pPr>
              <w:jc w:val="center"/>
              <w:rPr>
                <w:sz w:val="14"/>
                <w:szCs w:val="14"/>
              </w:rPr>
            </w:pPr>
            <w:r>
              <w:rPr>
                <w:sz w:val="14"/>
                <w:szCs w:val="14"/>
              </w:rPr>
              <w:t>7% (0%)</w:t>
            </w:r>
          </w:p>
        </w:tc>
      </w:tr>
      <w:tr w:rsidR="0082020A" w14:paraId="51D21DC3" w14:textId="77777777" w:rsidTr="000A6A50">
        <w:trPr>
          <w:trHeight w:val="320"/>
        </w:trPr>
        <w:tc>
          <w:tcPr>
            <w:tcW w:w="1141" w:type="dxa"/>
            <w:tcBorders>
              <w:top w:val="nil"/>
              <w:left w:val="nil"/>
              <w:bottom w:val="nil"/>
            </w:tcBorders>
            <w:shd w:val="clear" w:color="auto" w:fill="FFFFFF"/>
            <w:vAlign w:val="center"/>
          </w:tcPr>
          <w:p w14:paraId="51B265AB" w14:textId="77777777" w:rsidR="0082020A" w:rsidRDefault="0082020A" w:rsidP="000A6A50">
            <w:pPr>
              <w:rPr>
                <w:sz w:val="15"/>
                <w:szCs w:val="15"/>
              </w:rPr>
            </w:pPr>
            <w:r>
              <w:rPr>
                <w:sz w:val="15"/>
                <w:szCs w:val="15"/>
              </w:rPr>
              <w:t>Ib</w:t>
            </w:r>
          </w:p>
        </w:tc>
        <w:tc>
          <w:tcPr>
            <w:tcW w:w="1032" w:type="dxa"/>
            <w:tcBorders>
              <w:top w:val="nil"/>
              <w:bottom w:val="nil"/>
              <w:right w:val="nil"/>
            </w:tcBorders>
            <w:shd w:val="clear" w:color="auto" w:fill="FFFFFF"/>
            <w:vAlign w:val="center"/>
          </w:tcPr>
          <w:p w14:paraId="43F330D7" w14:textId="77777777" w:rsidR="0082020A" w:rsidRDefault="0082020A" w:rsidP="000A6A50">
            <w:pPr>
              <w:jc w:val="center"/>
              <w:rPr>
                <w:sz w:val="14"/>
                <w:szCs w:val="14"/>
              </w:rPr>
            </w:pPr>
            <w:r>
              <w:rPr>
                <w:sz w:val="14"/>
                <w:szCs w:val="14"/>
              </w:rPr>
              <w:t>0.14 (0.38)</w:t>
            </w:r>
          </w:p>
        </w:tc>
        <w:tc>
          <w:tcPr>
            <w:tcW w:w="1032" w:type="dxa"/>
            <w:tcBorders>
              <w:top w:val="nil"/>
              <w:left w:val="nil"/>
              <w:bottom w:val="nil"/>
              <w:right w:val="nil"/>
            </w:tcBorders>
            <w:shd w:val="clear" w:color="auto" w:fill="FFFFFF"/>
            <w:vAlign w:val="center"/>
          </w:tcPr>
          <w:p w14:paraId="63A57FEB" w14:textId="77777777" w:rsidR="0082020A" w:rsidRDefault="0082020A" w:rsidP="000A6A50">
            <w:pPr>
              <w:jc w:val="center"/>
              <w:rPr>
                <w:sz w:val="14"/>
                <w:szCs w:val="14"/>
              </w:rPr>
            </w:pPr>
            <w:r>
              <w:rPr>
                <w:sz w:val="14"/>
                <w:szCs w:val="14"/>
              </w:rPr>
              <w:t>0.18 (0.68)</w:t>
            </w:r>
          </w:p>
        </w:tc>
        <w:tc>
          <w:tcPr>
            <w:tcW w:w="1032" w:type="dxa"/>
            <w:tcBorders>
              <w:top w:val="nil"/>
              <w:left w:val="nil"/>
              <w:bottom w:val="nil"/>
              <w:right w:val="nil"/>
            </w:tcBorders>
            <w:shd w:val="clear" w:color="auto" w:fill="FFFFFF"/>
            <w:vAlign w:val="center"/>
          </w:tcPr>
          <w:p w14:paraId="5F295613" w14:textId="77777777" w:rsidR="0082020A" w:rsidRDefault="0082020A" w:rsidP="000A6A50">
            <w:pPr>
              <w:jc w:val="center"/>
              <w:rPr>
                <w:sz w:val="14"/>
                <w:szCs w:val="14"/>
              </w:rPr>
            </w:pPr>
            <w:r>
              <w:rPr>
                <w:sz w:val="14"/>
                <w:szCs w:val="14"/>
              </w:rPr>
              <w:t>0.23 (0.77)</w:t>
            </w:r>
          </w:p>
        </w:tc>
        <w:tc>
          <w:tcPr>
            <w:tcW w:w="1031" w:type="dxa"/>
            <w:tcBorders>
              <w:top w:val="nil"/>
              <w:left w:val="nil"/>
              <w:bottom w:val="nil"/>
              <w:right w:val="nil"/>
            </w:tcBorders>
            <w:shd w:val="clear" w:color="auto" w:fill="FFFFFF"/>
            <w:vAlign w:val="center"/>
          </w:tcPr>
          <w:p w14:paraId="4FD812D5" w14:textId="77777777" w:rsidR="0082020A" w:rsidRDefault="0082020A" w:rsidP="000A6A50">
            <w:pPr>
              <w:jc w:val="center"/>
              <w:rPr>
                <w:sz w:val="14"/>
                <w:szCs w:val="14"/>
              </w:rPr>
            </w:pPr>
            <w:r>
              <w:rPr>
                <w:sz w:val="14"/>
                <w:szCs w:val="14"/>
              </w:rPr>
              <w:t>0.44 (1.88)</w:t>
            </w:r>
          </w:p>
        </w:tc>
        <w:tc>
          <w:tcPr>
            <w:tcW w:w="1031" w:type="dxa"/>
            <w:tcBorders>
              <w:top w:val="nil"/>
              <w:left w:val="nil"/>
              <w:bottom w:val="nil"/>
              <w:right w:val="nil"/>
            </w:tcBorders>
            <w:shd w:val="clear" w:color="auto" w:fill="FFFFFF"/>
            <w:vAlign w:val="center"/>
          </w:tcPr>
          <w:p w14:paraId="2F575FDA" w14:textId="77777777" w:rsidR="0082020A" w:rsidRDefault="0082020A" w:rsidP="000A6A50">
            <w:pPr>
              <w:jc w:val="center"/>
              <w:rPr>
                <w:sz w:val="14"/>
                <w:szCs w:val="14"/>
              </w:rPr>
            </w:pPr>
            <w:r>
              <w:rPr>
                <w:sz w:val="14"/>
                <w:szCs w:val="14"/>
              </w:rPr>
              <w:t>0.18 (0.41)</w:t>
            </w:r>
          </w:p>
        </w:tc>
        <w:tc>
          <w:tcPr>
            <w:tcW w:w="1031" w:type="dxa"/>
            <w:tcBorders>
              <w:top w:val="nil"/>
              <w:left w:val="nil"/>
              <w:bottom w:val="nil"/>
              <w:right w:val="nil"/>
            </w:tcBorders>
            <w:shd w:val="clear" w:color="auto" w:fill="FFFFFF"/>
            <w:vAlign w:val="center"/>
          </w:tcPr>
          <w:p w14:paraId="46050C4E" w14:textId="77777777" w:rsidR="0082020A" w:rsidRDefault="0082020A" w:rsidP="000A6A50">
            <w:pPr>
              <w:jc w:val="center"/>
              <w:rPr>
                <w:sz w:val="14"/>
                <w:szCs w:val="14"/>
              </w:rPr>
            </w:pPr>
            <w:r>
              <w:rPr>
                <w:sz w:val="14"/>
                <w:szCs w:val="14"/>
              </w:rPr>
              <w:t>0.18 (0.63)</w:t>
            </w:r>
          </w:p>
        </w:tc>
        <w:tc>
          <w:tcPr>
            <w:tcW w:w="1031" w:type="dxa"/>
            <w:tcBorders>
              <w:top w:val="nil"/>
              <w:left w:val="nil"/>
              <w:bottom w:val="nil"/>
              <w:right w:val="nil"/>
            </w:tcBorders>
            <w:shd w:val="clear" w:color="auto" w:fill="FFFFFF"/>
            <w:vAlign w:val="center"/>
          </w:tcPr>
          <w:p w14:paraId="4AB5EB92" w14:textId="77777777" w:rsidR="0082020A" w:rsidRDefault="0082020A" w:rsidP="000A6A50">
            <w:pPr>
              <w:jc w:val="center"/>
              <w:rPr>
                <w:sz w:val="14"/>
                <w:szCs w:val="14"/>
              </w:rPr>
            </w:pPr>
            <w:r>
              <w:rPr>
                <w:sz w:val="14"/>
                <w:szCs w:val="14"/>
              </w:rPr>
              <w:t>0.17 (0.48)</w:t>
            </w:r>
          </w:p>
        </w:tc>
        <w:tc>
          <w:tcPr>
            <w:tcW w:w="1031" w:type="dxa"/>
            <w:tcBorders>
              <w:top w:val="nil"/>
              <w:left w:val="nil"/>
              <w:bottom w:val="nil"/>
            </w:tcBorders>
            <w:shd w:val="clear" w:color="auto" w:fill="FFFFFF"/>
            <w:vAlign w:val="center"/>
          </w:tcPr>
          <w:p w14:paraId="401B14B5" w14:textId="77777777" w:rsidR="0082020A" w:rsidRDefault="0082020A" w:rsidP="000A6A50">
            <w:pPr>
              <w:jc w:val="center"/>
              <w:rPr>
                <w:sz w:val="14"/>
                <w:szCs w:val="14"/>
              </w:rPr>
            </w:pPr>
            <w:r>
              <w:rPr>
                <w:sz w:val="14"/>
                <w:szCs w:val="14"/>
              </w:rPr>
              <w:t>0.2 (0.82)</w:t>
            </w:r>
          </w:p>
        </w:tc>
        <w:tc>
          <w:tcPr>
            <w:tcW w:w="1357" w:type="dxa"/>
            <w:tcBorders>
              <w:top w:val="nil"/>
              <w:bottom w:val="nil"/>
              <w:right w:val="nil"/>
            </w:tcBorders>
            <w:shd w:val="clear" w:color="auto" w:fill="FFFFFF"/>
            <w:vAlign w:val="center"/>
          </w:tcPr>
          <w:p w14:paraId="69F64755" w14:textId="77777777" w:rsidR="0082020A" w:rsidRDefault="0082020A" w:rsidP="000A6A50">
            <w:pPr>
              <w:jc w:val="center"/>
              <w:rPr>
                <w:sz w:val="14"/>
                <w:szCs w:val="14"/>
              </w:rPr>
            </w:pPr>
            <w:r>
              <w:rPr>
                <w:sz w:val="14"/>
                <w:szCs w:val="14"/>
              </w:rPr>
              <w:t>31% (3%)</w:t>
            </w:r>
          </w:p>
        </w:tc>
        <w:tc>
          <w:tcPr>
            <w:tcW w:w="1357" w:type="dxa"/>
            <w:tcBorders>
              <w:top w:val="nil"/>
              <w:left w:val="nil"/>
              <w:bottom w:val="nil"/>
              <w:right w:val="nil"/>
            </w:tcBorders>
            <w:shd w:val="clear" w:color="auto" w:fill="FFFFFF"/>
            <w:vAlign w:val="center"/>
          </w:tcPr>
          <w:p w14:paraId="281B7114" w14:textId="77777777" w:rsidR="0082020A" w:rsidRDefault="0082020A" w:rsidP="000A6A50">
            <w:pPr>
              <w:jc w:val="center"/>
              <w:rPr>
                <w:sz w:val="14"/>
                <w:szCs w:val="14"/>
              </w:rPr>
            </w:pPr>
            <w:r>
              <w:rPr>
                <w:sz w:val="14"/>
                <w:szCs w:val="14"/>
              </w:rPr>
              <w:t>22% (2%)</w:t>
            </w:r>
          </w:p>
        </w:tc>
        <w:tc>
          <w:tcPr>
            <w:tcW w:w="1357" w:type="dxa"/>
            <w:tcBorders>
              <w:top w:val="nil"/>
              <w:left w:val="nil"/>
              <w:bottom w:val="nil"/>
              <w:right w:val="nil"/>
            </w:tcBorders>
            <w:shd w:val="clear" w:color="auto" w:fill="FFFFFF"/>
            <w:vAlign w:val="center"/>
          </w:tcPr>
          <w:p w14:paraId="3FCDE701" w14:textId="77777777" w:rsidR="0082020A" w:rsidRDefault="0082020A" w:rsidP="000A6A50">
            <w:pPr>
              <w:jc w:val="center"/>
              <w:rPr>
                <w:sz w:val="14"/>
                <w:szCs w:val="14"/>
              </w:rPr>
            </w:pPr>
            <w:r>
              <w:rPr>
                <w:sz w:val="14"/>
                <w:szCs w:val="14"/>
              </w:rPr>
              <w:t>19% (2%)</w:t>
            </w:r>
          </w:p>
        </w:tc>
        <w:tc>
          <w:tcPr>
            <w:tcW w:w="1357" w:type="dxa"/>
            <w:tcBorders>
              <w:top w:val="nil"/>
              <w:left w:val="nil"/>
              <w:bottom w:val="nil"/>
              <w:right w:val="nil"/>
            </w:tcBorders>
            <w:shd w:val="clear" w:color="auto" w:fill="FFFFFF"/>
            <w:vAlign w:val="center"/>
          </w:tcPr>
          <w:p w14:paraId="5923E9ED" w14:textId="77777777" w:rsidR="0082020A" w:rsidRDefault="0082020A" w:rsidP="000A6A50">
            <w:pPr>
              <w:jc w:val="center"/>
              <w:rPr>
                <w:sz w:val="14"/>
                <w:szCs w:val="14"/>
              </w:rPr>
            </w:pPr>
            <w:r>
              <w:rPr>
                <w:sz w:val="14"/>
                <w:szCs w:val="14"/>
              </w:rPr>
              <w:t>9% (1%)</w:t>
            </w:r>
          </w:p>
        </w:tc>
      </w:tr>
      <w:tr w:rsidR="0082020A" w14:paraId="2BDC6FD1" w14:textId="77777777" w:rsidTr="000A6A50">
        <w:trPr>
          <w:trHeight w:val="320"/>
        </w:trPr>
        <w:tc>
          <w:tcPr>
            <w:tcW w:w="1141" w:type="dxa"/>
            <w:tcBorders>
              <w:top w:val="nil"/>
              <w:left w:val="nil"/>
              <w:bottom w:val="nil"/>
            </w:tcBorders>
            <w:shd w:val="clear" w:color="auto" w:fill="FFFFFF"/>
            <w:vAlign w:val="center"/>
          </w:tcPr>
          <w:p w14:paraId="04CC9491" w14:textId="77777777" w:rsidR="0082020A" w:rsidRDefault="0082020A" w:rsidP="000A6A50">
            <w:pPr>
              <w:rPr>
                <w:sz w:val="15"/>
                <w:szCs w:val="15"/>
              </w:rPr>
            </w:pPr>
            <w:r>
              <w:rPr>
                <w:sz w:val="15"/>
                <w:szCs w:val="15"/>
              </w:rPr>
              <w:t>II</w:t>
            </w:r>
          </w:p>
        </w:tc>
        <w:tc>
          <w:tcPr>
            <w:tcW w:w="1032" w:type="dxa"/>
            <w:tcBorders>
              <w:top w:val="nil"/>
              <w:bottom w:val="nil"/>
              <w:right w:val="nil"/>
            </w:tcBorders>
            <w:shd w:val="clear" w:color="auto" w:fill="FFFFFF"/>
            <w:vAlign w:val="center"/>
          </w:tcPr>
          <w:p w14:paraId="376C202B" w14:textId="77777777" w:rsidR="0082020A" w:rsidRDefault="0082020A" w:rsidP="000A6A50">
            <w:pPr>
              <w:jc w:val="center"/>
              <w:rPr>
                <w:sz w:val="14"/>
                <w:szCs w:val="14"/>
              </w:rPr>
            </w:pPr>
            <w:r>
              <w:rPr>
                <w:sz w:val="14"/>
                <w:szCs w:val="14"/>
              </w:rPr>
              <w:t>0.17 (0.43)</w:t>
            </w:r>
          </w:p>
        </w:tc>
        <w:tc>
          <w:tcPr>
            <w:tcW w:w="1032" w:type="dxa"/>
            <w:tcBorders>
              <w:top w:val="nil"/>
              <w:left w:val="nil"/>
              <w:bottom w:val="nil"/>
              <w:right w:val="nil"/>
            </w:tcBorders>
            <w:shd w:val="clear" w:color="auto" w:fill="FFFFFF"/>
            <w:vAlign w:val="center"/>
          </w:tcPr>
          <w:p w14:paraId="4A1AF2E1" w14:textId="77777777" w:rsidR="0082020A" w:rsidRDefault="0082020A" w:rsidP="000A6A50">
            <w:pPr>
              <w:jc w:val="center"/>
              <w:rPr>
                <w:sz w:val="14"/>
                <w:szCs w:val="14"/>
              </w:rPr>
            </w:pPr>
            <w:r>
              <w:rPr>
                <w:sz w:val="14"/>
                <w:szCs w:val="14"/>
              </w:rPr>
              <w:t>0.15 (0.4)</w:t>
            </w:r>
          </w:p>
        </w:tc>
        <w:tc>
          <w:tcPr>
            <w:tcW w:w="1032" w:type="dxa"/>
            <w:tcBorders>
              <w:top w:val="nil"/>
              <w:left w:val="nil"/>
              <w:bottom w:val="nil"/>
              <w:right w:val="nil"/>
            </w:tcBorders>
            <w:shd w:val="clear" w:color="auto" w:fill="FFFFFF"/>
            <w:vAlign w:val="center"/>
          </w:tcPr>
          <w:p w14:paraId="06E472BD" w14:textId="77777777" w:rsidR="0082020A" w:rsidRDefault="0082020A" w:rsidP="000A6A50">
            <w:pPr>
              <w:jc w:val="center"/>
              <w:rPr>
                <w:sz w:val="14"/>
                <w:szCs w:val="14"/>
              </w:rPr>
            </w:pPr>
            <w:r>
              <w:rPr>
                <w:sz w:val="14"/>
                <w:szCs w:val="14"/>
              </w:rPr>
              <w:t>0.22 (0.8)</w:t>
            </w:r>
          </w:p>
        </w:tc>
        <w:tc>
          <w:tcPr>
            <w:tcW w:w="1031" w:type="dxa"/>
            <w:tcBorders>
              <w:top w:val="nil"/>
              <w:left w:val="nil"/>
              <w:bottom w:val="nil"/>
              <w:right w:val="nil"/>
            </w:tcBorders>
            <w:shd w:val="clear" w:color="auto" w:fill="FFFFFF"/>
            <w:vAlign w:val="center"/>
          </w:tcPr>
          <w:p w14:paraId="05127DB4" w14:textId="77777777" w:rsidR="0082020A" w:rsidRDefault="0082020A" w:rsidP="000A6A50">
            <w:pPr>
              <w:jc w:val="center"/>
              <w:rPr>
                <w:sz w:val="14"/>
                <w:szCs w:val="14"/>
              </w:rPr>
            </w:pPr>
            <w:r>
              <w:rPr>
                <w:sz w:val="14"/>
                <w:szCs w:val="14"/>
              </w:rPr>
              <w:t>0.24 (1.01)</w:t>
            </w:r>
          </w:p>
        </w:tc>
        <w:tc>
          <w:tcPr>
            <w:tcW w:w="1031" w:type="dxa"/>
            <w:tcBorders>
              <w:top w:val="nil"/>
              <w:left w:val="nil"/>
              <w:bottom w:val="nil"/>
              <w:right w:val="nil"/>
            </w:tcBorders>
            <w:shd w:val="clear" w:color="auto" w:fill="FFFFFF"/>
            <w:vAlign w:val="center"/>
          </w:tcPr>
          <w:p w14:paraId="316D08FB" w14:textId="77777777" w:rsidR="0082020A" w:rsidRDefault="0082020A" w:rsidP="000A6A50">
            <w:pPr>
              <w:jc w:val="center"/>
              <w:rPr>
                <w:sz w:val="14"/>
                <w:szCs w:val="14"/>
              </w:rPr>
            </w:pPr>
            <w:r>
              <w:rPr>
                <w:sz w:val="14"/>
                <w:szCs w:val="14"/>
              </w:rPr>
              <w:t>0.2 (0.56)</w:t>
            </w:r>
          </w:p>
        </w:tc>
        <w:tc>
          <w:tcPr>
            <w:tcW w:w="1031" w:type="dxa"/>
            <w:tcBorders>
              <w:top w:val="nil"/>
              <w:left w:val="nil"/>
              <w:bottom w:val="nil"/>
              <w:right w:val="nil"/>
            </w:tcBorders>
            <w:shd w:val="clear" w:color="auto" w:fill="FFFFFF"/>
            <w:vAlign w:val="center"/>
          </w:tcPr>
          <w:p w14:paraId="3EFE4D91" w14:textId="77777777" w:rsidR="0082020A" w:rsidRDefault="0082020A" w:rsidP="000A6A50">
            <w:pPr>
              <w:jc w:val="center"/>
              <w:rPr>
                <w:sz w:val="14"/>
                <w:szCs w:val="14"/>
              </w:rPr>
            </w:pPr>
            <w:r>
              <w:rPr>
                <w:sz w:val="14"/>
                <w:szCs w:val="14"/>
              </w:rPr>
              <w:t>0.24 (0.76)</w:t>
            </w:r>
          </w:p>
        </w:tc>
        <w:tc>
          <w:tcPr>
            <w:tcW w:w="1031" w:type="dxa"/>
            <w:tcBorders>
              <w:top w:val="nil"/>
              <w:left w:val="nil"/>
              <w:bottom w:val="nil"/>
              <w:right w:val="nil"/>
            </w:tcBorders>
            <w:shd w:val="clear" w:color="auto" w:fill="FFFFFF"/>
            <w:vAlign w:val="center"/>
          </w:tcPr>
          <w:p w14:paraId="3CF278FC" w14:textId="77777777" w:rsidR="0082020A" w:rsidRDefault="0082020A" w:rsidP="000A6A50">
            <w:pPr>
              <w:jc w:val="center"/>
              <w:rPr>
                <w:sz w:val="14"/>
                <w:szCs w:val="14"/>
              </w:rPr>
            </w:pPr>
            <w:r>
              <w:rPr>
                <w:sz w:val="14"/>
                <w:szCs w:val="14"/>
              </w:rPr>
              <w:t>0.21 (0.76)</w:t>
            </w:r>
          </w:p>
        </w:tc>
        <w:tc>
          <w:tcPr>
            <w:tcW w:w="1031" w:type="dxa"/>
            <w:tcBorders>
              <w:top w:val="nil"/>
              <w:left w:val="nil"/>
              <w:bottom w:val="nil"/>
            </w:tcBorders>
            <w:shd w:val="clear" w:color="auto" w:fill="FFFFFF"/>
            <w:vAlign w:val="center"/>
          </w:tcPr>
          <w:p w14:paraId="3D183610" w14:textId="77777777" w:rsidR="0082020A" w:rsidRDefault="0082020A" w:rsidP="000A6A50">
            <w:pPr>
              <w:jc w:val="center"/>
              <w:rPr>
                <w:sz w:val="14"/>
                <w:szCs w:val="14"/>
              </w:rPr>
            </w:pPr>
            <w:r>
              <w:rPr>
                <w:sz w:val="14"/>
                <w:szCs w:val="14"/>
              </w:rPr>
              <w:t>0.27 (1.17)</w:t>
            </w:r>
          </w:p>
        </w:tc>
        <w:tc>
          <w:tcPr>
            <w:tcW w:w="1357" w:type="dxa"/>
            <w:tcBorders>
              <w:top w:val="nil"/>
              <w:bottom w:val="nil"/>
              <w:right w:val="nil"/>
            </w:tcBorders>
            <w:shd w:val="clear" w:color="auto" w:fill="FFFFFF"/>
            <w:vAlign w:val="center"/>
          </w:tcPr>
          <w:p w14:paraId="64DEC779" w14:textId="77777777" w:rsidR="0082020A" w:rsidRDefault="0082020A" w:rsidP="000A6A50">
            <w:pPr>
              <w:jc w:val="center"/>
              <w:rPr>
                <w:sz w:val="14"/>
                <w:szCs w:val="14"/>
              </w:rPr>
            </w:pPr>
            <w:r>
              <w:rPr>
                <w:sz w:val="14"/>
                <w:szCs w:val="14"/>
              </w:rPr>
              <w:t>19% (5%)</w:t>
            </w:r>
          </w:p>
        </w:tc>
        <w:tc>
          <w:tcPr>
            <w:tcW w:w="1357" w:type="dxa"/>
            <w:tcBorders>
              <w:top w:val="nil"/>
              <w:left w:val="nil"/>
              <w:bottom w:val="nil"/>
              <w:right w:val="nil"/>
            </w:tcBorders>
            <w:shd w:val="clear" w:color="auto" w:fill="FFFFFF"/>
            <w:vAlign w:val="center"/>
          </w:tcPr>
          <w:p w14:paraId="5197479F" w14:textId="77777777" w:rsidR="0082020A" w:rsidRDefault="0082020A" w:rsidP="000A6A50">
            <w:pPr>
              <w:jc w:val="center"/>
              <w:rPr>
                <w:sz w:val="14"/>
                <w:szCs w:val="14"/>
              </w:rPr>
            </w:pPr>
            <w:r>
              <w:rPr>
                <w:sz w:val="14"/>
                <w:szCs w:val="14"/>
              </w:rPr>
              <w:t>11% (3%)</w:t>
            </w:r>
          </w:p>
        </w:tc>
        <w:tc>
          <w:tcPr>
            <w:tcW w:w="1357" w:type="dxa"/>
            <w:tcBorders>
              <w:top w:val="nil"/>
              <w:left w:val="nil"/>
              <w:bottom w:val="nil"/>
              <w:right w:val="nil"/>
            </w:tcBorders>
            <w:shd w:val="clear" w:color="auto" w:fill="FFFFFF"/>
            <w:vAlign w:val="center"/>
          </w:tcPr>
          <w:p w14:paraId="33A3705C" w14:textId="77777777" w:rsidR="0082020A" w:rsidRDefault="0082020A" w:rsidP="000A6A50">
            <w:pPr>
              <w:jc w:val="center"/>
              <w:rPr>
                <w:sz w:val="14"/>
                <w:szCs w:val="14"/>
              </w:rPr>
            </w:pPr>
            <w:r>
              <w:rPr>
                <w:sz w:val="14"/>
                <w:szCs w:val="14"/>
              </w:rPr>
              <w:t>12% (3%)</w:t>
            </w:r>
          </w:p>
        </w:tc>
        <w:tc>
          <w:tcPr>
            <w:tcW w:w="1357" w:type="dxa"/>
            <w:tcBorders>
              <w:top w:val="nil"/>
              <w:left w:val="nil"/>
              <w:bottom w:val="nil"/>
              <w:right w:val="nil"/>
            </w:tcBorders>
            <w:shd w:val="clear" w:color="auto" w:fill="FFFFFF"/>
            <w:vAlign w:val="center"/>
          </w:tcPr>
          <w:p w14:paraId="201A4BD8" w14:textId="77777777" w:rsidR="0082020A" w:rsidRDefault="0082020A" w:rsidP="000A6A50">
            <w:pPr>
              <w:jc w:val="center"/>
              <w:rPr>
                <w:sz w:val="14"/>
                <w:szCs w:val="14"/>
              </w:rPr>
            </w:pPr>
            <w:r>
              <w:rPr>
                <w:sz w:val="14"/>
                <w:szCs w:val="14"/>
              </w:rPr>
              <w:t>6% (2%)</w:t>
            </w:r>
          </w:p>
        </w:tc>
      </w:tr>
      <w:tr w:rsidR="0082020A" w14:paraId="118D8B6E" w14:textId="77777777" w:rsidTr="000A6A50">
        <w:trPr>
          <w:trHeight w:val="320"/>
        </w:trPr>
        <w:tc>
          <w:tcPr>
            <w:tcW w:w="1141" w:type="dxa"/>
            <w:tcBorders>
              <w:top w:val="nil"/>
              <w:left w:val="nil"/>
              <w:bottom w:val="nil"/>
            </w:tcBorders>
            <w:shd w:val="clear" w:color="auto" w:fill="FFFFFF"/>
            <w:vAlign w:val="center"/>
          </w:tcPr>
          <w:p w14:paraId="42BA704E" w14:textId="77777777" w:rsidR="0082020A" w:rsidRDefault="0082020A" w:rsidP="000A6A50">
            <w:pPr>
              <w:rPr>
                <w:sz w:val="15"/>
                <w:szCs w:val="15"/>
              </w:rPr>
            </w:pPr>
            <w:r>
              <w:rPr>
                <w:sz w:val="15"/>
                <w:szCs w:val="15"/>
              </w:rPr>
              <w:t>III-VI</w:t>
            </w:r>
          </w:p>
        </w:tc>
        <w:tc>
          <w:tcPr>
            <w:tcW w:w="1032" w:type="dxa"/>
            <w:tcBorders>
              <w:top w:val="nil"/>
              <w:bottom w:val="nil"/>
              <w:right w:val="nil"/>
            </w:tcBorders>
            <w:shd w:val="clear" w:color="auto" w:fill="FFFFFF"/>
            <w:vAlign w:val="center"/>
          </w:tcPr>
          <w:p w14:paraId="05732FD7" w14:textId="77777777" w:rsidR="0082020A" w:rsidRDefault="0082020A" w:rsidP="000A6A50">
            <w:pPr>
              <w:jc w:val="center"/>
              <w:rPr>
                <w:sz w:val="14"/>
                <w:szCs w:val="14"/>
              </w:rPr>
            </w:pPr>
            <w:r>
              <w:rPr>
                <w:sz w:val="14"/>
                <w:szCs w:val="14"/>
              </w:rPr>
              <w:t>0.22 (0.56)</w:t>
            </w:r>
          </w:p>
        </w:tc>
        <w:tc>
          <w:tcPr>
            <w:tcW w:w="1032" w:type="dxa"/>
            <w:tcBorders>
              <w:top w:val="nil"/>
              <w:left w:val="nil"/>
              <w:bottom w:val="nil"/>
              <w:right w:val="nil"/>
            </w:tcBorders>
            <w:shd w:val="clear" w:color="auto" w:fill="FFFFFF"/>
            <w:vAlign w:val="center"/>
          </w:tcPr>
          <w:p w14:paraId="2EFEF3DE" w14:textId="77777777" w:rsidR="0082020A" w:rsidRDefault="0082020A" w:rsidP="000A6A50">
            <w:pPr>
              <w:jc w:val="center"/>
              <w:rPr>
                <w:sz w:val="14"/>
                <w:szCs w:val="14"/>
              </w:rPr>
            </w:pPr>
            <w:r>
              <w:rPr>
                <w:sz w:val="14"/>
                <w:szCs w:val="14"/>
              </w:rPr>
              <w:t>0.22 (0.56)</w:t>
            </w:r>
          </w:p>
        </w:tc>
        <w:tc>
          <w:tcPr>
            <w:tcW w:w="1032" w:type="dxa"/>
            <w:tcBorders>
              <w:top w:val="nil"/>
              <w:left w:val="nil"/>
              <w:bottom w:val="nil"/>
              <w:right w:val="nil"/>
            </w:tcBorders>
            <w:shd w:val="clear" w:color="auto" w:fill="FFFFFF"/>
            <w:vAlign w:val="center"/>
          </w:tcPr>
          <w:p w14:paraId="05DE5E4C" w14:textId="77777777" w:rsidR="0082020A" w:rsidRDefault="0082020A" w:rsidP="000A6A50">
            <w:pPr>
              <w:jc w:val="center"/>
              <w:rPr>
                <w:sz w:val="14"/>
                <w:szCs w:val="14"/>
              </w:rPr>
            </w:pPr>
            <w:r>
              <w:rPr>
                <w:sz w:val="14"/>
                <w:szCs w:val="14"/>
              </w:rPr>
              <w:t>0.24 (0.61)</w:t>
            </w:r>
          </w:p>
        </w:tc>
        <w:tc>
          <w:tcPr>
            <w:tcW w:w="1031" w:type="dxa"/>
            <w:tcBorders>
              <w:top w:val="nil"/>
              <w:left w:val="nil"/>
              <w:bottom w:val="nil"/>
              <w:right w:val="nil"/>
            </w:tcBorders>
            <w:shd w:val="clear" w:color="auto" w:fill="FFFFFF"/>
            <w:vAlign w:val="center"/>
          </w:tcPr>
          <w:p w14:paraId="3ED44A7F" w14:textId="77777777" w:rsidR="0082020A" w:rsidRDefault="0082020A" w:rsidP="000A6A50">
            <w:pPr>
              <w:jc w:val="center"/>
              <w:rPr>
                <w:sz w:val="14"/>
                <w:szCs w:val="14"/>
              </w:rPr>
            </w:pPr>
            <w:r>
              <w:rPr>
                <w:sz w:val="14"/>
                <w:szCs w:val="14"/>
              </w:rPr>
              <w:t>0.24 (0.61)</w:t>
            </w:r>
          </w:p>
        </w:tc>
        <w:tc>
          <w:tcPr>
            <w:tcW w:w="1031" w:type="dxa"/>
            <w:tcBorders>
              <w:top w:val="nil"/>
              <w:left w:val="nil"/>
              <w:bottom w:val="nil"/>
              <w:right w:val="nil"/>
            </w:tcBorders>
            <w:shd w:val="clear" w:color="auto" w:fill="FFFFFF"/>
            <w:vAlign w:val="center"/>
          </w:tcPr>
          <w:p w14:paraId="713ACF83" w14:textId="77777777" w:rsidR="0082020A" w:rsidRDefault="0082020A" w:rsidP="000A6A50">
            <w:pPr>
              <w:jc w:val="center"/>
              <w:rPr>
                <w:sz w:val="14"/>
                <w:szCs w:val="14"/>
              </w:rPr>
            </w:pPr>
            <w:r>
              <w:rPr>
                <w:sz w:val="14"/>
                <w:szCs w:val="14"/>
              </w:rPr>
              <w:t>0.28 (0.69)</w:t>
            </w:r>
          </w:p>
        </w:tc>
        <w:tc>
          <w:tcPr>
            <w:tcW w:w="1031" w:type="dxa"/>
            <w:tcBorders>
              <w:top w:val="nil"/>
              <w:left w:val="nil"/>
              <w:bottom w:val="nil"/>
              <w:right w:val="nil"/>
            </w:tcBorders>
            <w:shd w:val="clear" w:color="auto" w:fill="FFFFFF"/>
            <w:vAlign w:val="center"/>
          </w:tcPr>
          <w:p w14:paraId="7837CB93" w14:textId="77777777" w:rsidR="0082020A" w:rsidRDefault="0082020A" w:rsidP="000A6A50">
            <w:pPr>
              <w:jc w:val="center"/>
              <w:rPr>
                <w:sz w:val="14"/>
                <w:szCs w:val="14"/>
              </w:rPr>
            </w:pPr>
            <w:r>
              <w:rPr>
                <w:sz w:val="14"/>
                <w:szCs w:val="14"/>
              </w:rPr>
              <w:t>0.28 (0.69)</w:t>
            </w:r>
          </w:p>
        </w:tc>
        <w:tc>
          <w:tcPr>
            <w:tcW w:w="1031" w:type="dxa"/>
            <w:tcBorders>
              <w:top w:val="nil"/>
              <w:left w:val="nil"/>
              <w:bottom w:val="nil"/>
              <w:right w:val="nil"/>
            </w:tcBorders>
            <w:shd w:val="clear" w:color="auto" w:fill="FFFFFF"/>
            <w:vAlign w:val="center"/>
          </w:tcPr>
          <w:p w14:paraId="0F89B154" w14:textId="77777777" w:rsidR="0082020A" w:rsidRDefault="0082020A" w:rsidP="000A6A50">
            <w:pPr>
              <w:jc w:val="center"/>
              <w:rPr>
                <w:sz w:val="14"/>
                <w:szCs w:val="14"/>
              </w:rPr>
            </w:pPr>
            <w:r>
              <w:rPr>
                <w:sz w:val="14"/>
                <w:szCs w:val="14"/>
              </w:rPr>
              <w:t>0.31 (1.11)</w:t>
            </w:r>
          </w:p>
        </w:tc>
        <w:tc>
          <w:tcPr>
            <w:tcW w:w="1031" w:type="dxa"/>
            <w:tcBorders>
              <w:top w:val="nil"/>
              <w:left w:val="nil"/>
              <w:bottom w:val="nil"/>
            </w:tcBorders>
            <w:shd w:val="clear" w:color="auto" w:fill="FFFFFF"/>
            <w:vAlign w:val="center"/>
          </w:tcPr>
          <w:p w14:paraId="30649EC9" w14:textId="77777777" w:rsidR="0082020A" w:rsidRDefault="0082020A" w:rsidP="000A6A50">
            <w:pPr>
              <w:jc w:val="center"/>
              <w:rPr>
                <w:sz w:val="14"/>
                <w:szCs w:val="14"/>
              </w:rPr>
            </w:pPr>
            <w:r>
              <w:rPr>
                <w:sz w:val="14"/>
                <w:szCs w:val="14"/>
              </w:rPr>
              <w:t>0.31 (1.11)</w:t>
            </w:r>
          </w:p>
        </w:tc>
        <w:tc>
          <w:tcPr>
            <w:tcW w:w="1357" w:type="dxa"/>
            <w:tcBorders>
              <w:top w:val="nil"/>
              <w:bottom w:val="nil"/>
              <w:right w:val="nil"/>
            </w:tcBorders>
            <w:shd w:val="clear" w:color="auto" w:fill="FFFFFF"/>
            <w:vAlign w:val="center"/>
          </w:tcPr>
          <w:p w14:paraId="1F2C527F" w14:textId="77777777" w:rsidR="0082020A" w:rsidRDefault="0082020A" w:rsidP="000A6A50">
            <w:pPr>
              <w:jc w:val="center"/>
              <w:rPr>
                <w:sz w:val="14"/>
                <w:szCs w:val="14"/>
              </w:rPr>
            </w:pPr>
            <w:r>
              <w:rPr>
                <w:sz w:val="14"/>
                <w:szCs w:val="14"/>
              </w:rPr>
              <w:t>19% (11%)</w:t>
            </w:r>
          </w:p>
        </w:tc>
        <w:tc>
          <w:tcPr>
            <w:tcW w:w="1357" w:type="dxa"/>
            <w:tcBorders>
              <w:top w:val="nil"/>
              <w:left w:val="nil"/>
              <w:bottom w:val="nil"/>
              <w:right w:val="nil"/>
            </w:tcBorders>
            <w:shd w:val="clear" w:color="auto" w:fill="FFFFFF"/>
            <w:vAlign w:val="center"/>
          </w:tcPr>
          <w:p w14:paraId="0265A4F0" w14:textId="77777777" w:rsidR="0082020A" w:rsidRDefault="0082020A" w:rsidP="000A6A50">
            <w:pPr>
              <w:jc w:val="center"/>
              <w:rPr>
                <w:sz w:val="14"/>
                <w:szCs w:val="14"/>
              </w:rPr>
            </w:pPr>
            <w:r>
              <w:rPr>
                <w:sz w:val="14"/>
                <w:szCs w:val="14"/>
              </w:rPr>
              <w:t>10% (6%)</w:t>
            </w:r>
          </w:p>
        </w:tc>
        <w:tc>
          <w:tcPr>
            <w:tcW w:w="1357" w:type="dxa"/>
            <w:tcBorders>
              <w:top w:val="nil"/>
              <w:left w:val="nil"/>
              <w:bottom w:val="nil"/>
              <w:right w:val="nil"/>
            </w:tcBorders>
            <w:shd w:val="clear" w:color="auto" w:fill="FFFFFF"/>
            <w:vAlign w:val="center"/>
          </w:tcPr>
          <w:p w14:paraId="107533A7" w14:textId="77777777" w:rsidR="0082020A" w:rsidRDefault="0082020A" w:rsidP="000A6A50">
            <w:pPr>
              <w:jc w:val="center"/>
              <w:rPr>
                <w:sz w:val="14"/>
                <w:szCs w:val="14"/>
              </w:rPr>
            </w:pPr>
            <w:r>
              <w:rPr>
                <w:sz w:val="14"/>
                <w:szCs w:val="14"/>
              </w:rPr>
              <w:t>11% (6%)</w:t>
            </w:r>
          </w:p>
        </w:tc>
        <w:tc>
          <w:tcPr>
            <w:tcW w:w="1357" w:type="dxa"/>
            <w:tcBorders>
              <w:top w:val="nil"/>
              <w:left w:val="nil"/>
              <w:bottom w:val="nil"/>
              <w:right w:val="nil"/>
            </w:tcBorders>
            <w:shd w:val="clear" w:color="auto" w:fill="FFFFFF"/>
            <w:vAlign w:val="center"/>
          </w:tcPr>
          <w:p w14:paraId="7B4B4471" w14:textId="77777777" w:rsidR="0082020A" w:rsidRDefault="0082020A" w:rsidP="000A6A50">
            <w:pPr>
              <w:jc w:val="center"/>
              <w:rPr>
                <w:sz w:val="14"/>
                <w:szCs w:val="14"/>
              </w:rPr>
            </w:pPr>
            <w:r>
              <w:rPr>
                <w:sz w:val="14"/>
                <w:szCs w:val="14"/>
              </w:rPr>
              <w:t>6% (3%)</w:t>
            </w:r>
          </w:p>
        </w:tc>
      </w:tr>
      <w:tr w:rsidR="0082020A" w14:paraId="1E595F10" w14:textId="77777777" w:rsidTr="000A6A50">
        <w:trPr>
          <w:trHeight w:val="320"/>
        </w:trPr>
        <w:tc>
          <w:tcPr>
            <w:tcW w:w="1141" w:type="dxa"/>
            <w:tcBorders>
              <w:top w:val="nil"/>
              <w:left w:val="nil"/>
              <w:bottom w:val="nil"/>
            </w:tcBorders>
            <w:shd w:val="clear" w:color="auto" w:fill="FFFFFF"/>
            <w:vAlign w:val="center"/>
          </w:tcPr>
          <w:p w14:paraId="7E2AAF7B" w14:textId="77777777" w:rsidR="0082020A" w:rsidRDefault="0082020A" w:rsidP="000A6A50">
            <w:pPr>
              <w:rPr>
                <w:sz w:val="15"/>
                <w:szCs w:val="15"/>
              </w:rPr>
            </w:pPr>
            <w:r>
              <w:rPr>
                <w:sz w:val="15"/>
                <w:szCs w:val="15"/>
              </w:rPr>
              <w:t>III</w:t>
            </w:r>
          </w:p>
        </w:tc>
        <w:tc>
          <w:tcPr>
            <w:tcW w:w="1032" w:type="dxa"/>
            <w:tcBorders>
              <w:top w:val="nil"/>
              <w:bottom w:val="nil"/>
              <w:right w:val="nil"/>
            </w:tcBorders>
            <w:shd w:val="clear" w:color="auto" w:fill="FFFFFF"/>
            <w:vAlign w:val="center"/>
          </w:tcPr>
          <w:p w14:paraId="469B0E8C" w14:textId="77777777" w:rsidR="0082020A" w:rsidRDefault="0082020A" w:rsidP="000A6A50">
            <w:pPr>
              <w:jc w:val="center"/>
              <w:rPr>
                <w:sz w:val="14"/>
                <w:szCs w:val="14"/>
              </w:rPr>
            </w:pPr>
            <w:r>
              <w:rPr>
                <w:sz w:val="14"/>
                <w:szCs w:val="14"/>
              </w:rPr>
              <w:t>0.1 (0.09)</w:t>
            </w:r>
          </w:p>
        </w:tc>
        <w:tc>
          <w:tcPr>
            <w:tcW w:w="1032" w:type="dxa"/>
            <w:tcBorders>
              <w:top w:val="nil"/>
              <w:left w:val="nil"/>
              <w:bottom w:val="nil"/>
              <w:right w:val="nil"/>
            </w:tcBorders>
            <w:shd w:val="clear" w:color="auto" w:fill="FFFFFF"/>
            <w:vAlign w:val="center"/>
          </w:tcPr>
          <w:p w14:paraId="4589FD48" w14:textId="77777777" w:rsidR="0082020A" w:rsidRDefault="0082020A" w:rsidP="000A6A50">
            <w:pPr>
              <w:jc w:val="center"/>
              <w:rPr>
                <w:sz w:val="14"/>
                <w:szCs w:val="14"/>
              </w:rPr>
            </w:pPr>
            <w:r>
              <w:rPr>
                <w:sz w:val="14"/>
                <w:szCs w:val="14"/>
              </w:rPr>
              <w:t>0.08 (0.1)</w:t>
            </w:r>
          </w:p>
        </w:tc>
        <w:tc>
          <w:tcPr>
            <w:tcW w:w="1032" w:type="dxa"/>
            <w:tcBorders>
              <w:top w:val="nil"/>
              <w:left w:val="nil"/>
              <w:bottom w:val="nil"/>
              <w:right w:val="nil"/>
            </w:tcBorders>
            <w:shd w:val="clear" w:color="auto" w:fill="FFFFFF"/>
            <w:vAlign w:val="center"/>
          </w:tcPr>
          <w:p w14:paraId="59C686A0" w14:textId="77777777" w:rsidR="0082020A" w:rsidRDefault="0082020A" w:rsidP="000A6A50">
            <w:pPr>
              <w:jc w:val="center"/>
              <w:rPr>
                <w:sz w:val="14"/>
                <w:szCs w:val="14"/>
              </w:rPr>
            </w:pPr>
            <w:r>
              <w:rPr>
                <w:sz w:val="14"/>
                <w:szCs w:val="14"/>
              </w:rPr>
              <w:t>0.16 (0.25)</w:t>
            </w:r>
          </w:p>
        </w:tc>
        <w:tc>
          <w:tcPr>
            <w:tcW w:w="1031" w:type="dxa"/>
            <w:tcBorders>
              <w:top w:val="nil"/>
              <w:left w:val="nil"/>
              <w:bottom w:val="nil"/>
              <w:right w:val="nil"/>
            </w:tcBorders>
            <w:shd w:val="clear" w:color="auto" w:fill="FFFFFF"/>
            <w:vAlign w:val="center"/>
          </w:tcPr>
          <w:p w14:paraId="30278F4D" w14:textId="77777777" w:rsidR="0082020A" w:rsidRDefault="0082020A" w:rsidP="000A6A50">
            <w:pPr>
              <w:jc w:val="center"/>
              <w:rPr>
                <w:sz w:val="14"/>
                <w:szCs w:val="14"/>
              </w:rPr>
            </w:pPr>
            <w:r>
              <w:rPr>
                <w:sz w:val="14"/>
                <w:szCs w:val="14"/>
              </w:rPr>
              <w:t>0.12 (0.2)</w:t>
            </w:r>
          </w:p>
        </w:tc>
        <w:tc>
          <w:tcPr>
            <w:tcW w:w="1031" w:type="dxa"/>
            <w:tcBorders>
              <w:top w:val="nil"/>
              <w:left w:val="nil"/>
              <w:bottom w:val="nil"/>
              <w:right w:val="nil"/>
            </w:tcBorders>
            <w:shd w:val="clear" w:color="auto" w:fill="FFFFFF"/>
            <w:vAlign w:val="center"/>
          </w:tcPr>
          <w:p w14:paraId="78B15B61" w14:textId="77777777" w:rsidR="0082020A" w:rsidRDefault="0082020A" w:rsidP="000A6A50">
            <w:pPr>
              <w:jc w:val="center"/>
              <w:rPr>
                <w:sz w:val="14"/>
                <w:szCs w:val="14"/>
              </w:rPr>
            </w:pPr>
            <w:r>
              <w:rPr>
                <w:sz w:val="14"/>
                <w:szCs w:val="14"/>
              </w:rPr>
              <w:t>0.15 (0.25)</w:t>
            </w:r>
          </w:p>
        </w:tc>
        <w:tc>
          <w:tcPr>
            <w:tcW w:w="1031" w:type="dxa"/>
            <w:tcBorders>
              <w:top w:val="nil"/>
              <w:left w:val="nil"/>
              <w:bottom w:val="nil"/>
              <w:right w:val="nil"/>
            </w:tcBorders>
            <w:shd w:val="clear" w:color="auto" w:fill="FFFFFF"/>
            <w:vAlign w:val="center"/>
          </w:tcPr>
          <w:p w14:paraId="470B9358" w14:textId="77777777" w:rsidR="0082020A" w:rsidRDefault="0082020A" w:rsidP="000A6A50">
            <w:pPr>
              <w:jc w:val="center"/>
              <w:rPr>
                <w:sz w:val="14"/>
                <w:szCs w:val="14"/>
              </w:rPr>
            </w:pPr>
            <w:r>
              <w:rPr>
                <w:sz w:val="14"/>
                <w:szCs w:val="14"/>
              </w:rPr>
              <w:t>0.11 (0.22)</w:t>
            </w:r>
          </w:p>
        </w:tc>
        <w:tc>
          <w:tcPr>
            <w:tcW w:w="1031" w:type="dxa"/>
            <w:tcBorders>
              <w:top w:val="nil"/>
              <w:left w:val="nil"/>
              <w:bottom w:val="nil"/>
              <w:right w:val="nil"/>
            </w:tcBorders>
            <w:shd w:val="clear" w:color="auto" w:fill="FFFFFF"/>
            <w:vAlign w:val="center"/>
          </w:tcPr>
          <w:p w14:paraId="22208198" w14:textId="77777777" w:rsidR="0082020A" w:rsidRDefault="0082020A" w:rsidP="000A6A50">
            <w:pPr>
              <w:jc w:val="center"/>
              <w:rPr>
                <w:sz w:val="14"/>
                <w:szCs w:val="14"/>
              </w:rPr>
            </w:pPr>
            <w:r>
              <w:rPr>
                <w:sz w:val="14"/>
                <w:szCs w:val="14"/>
              </w:rPr>
              <w:t>0.2 (0.48)</w:t>
            </w:r>
          </w:p>
        </w:tc>
        <w:tc>
          <w:tcPr>
            <w:tcW w:w="1031" w:type="dxa"/>
            <w:tcBorders>
              <w:top w:val="nil"/>
              <w:left w:val="nil"/>
              <w:bottom w:val="nil"/>
            </w:tcBorders>
            <w:shd w:val="clear" w:color="auto" w:fill="FFFFFF"/>
            <w:vAlign w:val="center"/>
          </w:tcPr>
          <w:p w14:paraId="541869E7" w14:textId="77777777" w:rsidR="0082020A" w:rsidRDefault="0082020A" w:rsidP="000A6A50">
            <w:pPr>
              <w:jc w:val="center"/>
              <w:rPr>
                <w:sz w:val="14"/>
                <w:szCs w:val="14"/>
              </w:rPr>
            </w:pPr>
            <w:r>
              <w:rPr>
                <w:sz w:val="14"/>
                <w:szCs w:val="14"/>
              </w:rPr>
              <w:t>0.19 (0.4)</w:t>
            </w:r>
          </w:p>
        </w:tc>
        <w:tc>
          <w:tcPr>
            <w:tcW w:w="1357" w:type="dxa"/>
            <w:tcBorders>
              <w:top w:val="nil"/>
              <w:bottom w:val="nil"/>
              <w:right w:val="nil"/>
            </w:tcBorders>
            <w:shd w:val="clear" w:color="auto" w:fill="FFFFFF"/>
            <w:vAlign w:val="center"/>
          </w:tcPr>
          <w:p w14:paraId="47A399E9" w14:textId="77777777" w:rsidR="0082020A" w:rsidRDefault="0082020A" w:rsidP="000A6A50">
            <w:pPr>
              <w:jc w:val="center"/>
              <w:rPr>
                <w:sz w:val="14"/>
                <w:szCs w:val="14"/>
              </w:rPr>
            </w:pPr>
            <w:r>
              <w:rPr>
                <w:sz w:val="14"/>
                <w:szCs w:val="14"/>
              </w:rPr>
              <w:t>16% (0%)</w:t>
            </w:r>
          </w:p>
        </w:tc>
        <w:tc>
          <w:tcPr>
            <w:tcW w:w="1357" w:type="dxa"/>
            <w:tcBorders>
              <w:top w:val="nil"/>
              <w:left w:val="nil"/>
              <w:bottom w:val="nil"/>
              <w:right w:val="nil"/>
            </w:tcBorders>
            <w:shd w:val="clear" w:color="auto" w:fill="FFFFFF"/>
            <w:vAlign w:val="center"/>
          </w:tcPr>
          <w:p w14:paraId="6A54550F" w14:textId="77777777" w:rsidR="0082020A" w:rsidRDefault="0082020A" w:rsidP="000A6A50">
            <w:pPr>
              <w:jc w:val="center"/>
              <w:rPr>
                <w:sz w:val="14"/>
                <w:szCs w:val="14"/>
              </w:rPr>
            </w:pPr>
            <w:r>
              <w:rPr>
                <w:sz w:val="14"/>
                <w:szCs w:val="14"/>
              </w:rPr>
              <w:t>7% (0%)</w:t>
            </w:r>
          </w:p>
        </w:tc>
        <w:tc>
          <w:tcPr>
            <w:tcW w:w="1357" w:type="dxa"/>
            <w:tcBorders>
              <w:top w:val="nil"/>
              <w:left w:val="nil"/>
              <w:bottom w:val="nil"/>
              <w:right w:val="nil"/>
            </w:tcBorders>
            <w:shd w:val="clear" w:color="auto" w:fill="FFFFFF"/>
            <w:vAlign w:val="center"/>
          </w:tcPr>
          <w:p w14:paraId="40502359" w14:textId="77777777" w:rsidR="0082020A" w:rsidRDefault="0082020A" w:rsidP="000A6A50">
            <w:pPr>
              <w:jc w:val="center"/>
              <w:rPr>
                <w:sz w:val="14"/>
                <w:szCs w:val="14"/>
              </w:rPr>
            </w:pPr>
            <w:r>
              <w:rPr>
                <w:sz w:val="14"/>
                <w:szCs w:val="14"/>
              </w:rPr>
              <w:t>6% (0%)</w:t>
            </w:r>
          </w:p>
        </w:tc>
        <w:tc>
          <w:tcPr>
            <w:tcW w:w="1357" w:type="dxa"/>
            <w:tcBorders>
              <w:top w:val="nil"/>
              <w:left w:val="nil"/>
              <w:bottom w:val="nil"/>
              <w:right w:val="nil"/>
            </w:tcBorders>
            <w:shd w:val="clear" w:color="auto" w:fill="FFFFFF"/>
            <w:vAlign w:val="center"/>
          </w:tcPr>
          <w:p w14:paraId="5D68F3AF" w14:textId="77777777" w:rsidR="0082020A" w:rsidRDefault="0082020A" w:rsidP="000A6A50">
            <w:pPr>
              <w:jc w:val="center"/>
              <w:rPr>
                <w:sz w:val="14"/>
                <w:szCs w:val="14"/>
              </w:rPr>
            </w:pPr>
            <w:r>
              <w:rPr>
                <w:sz w:val="14"/>
                <w:szCs w:val="14"/>
              </w:rPr>
              <w:t>3% (0%)</w:t>
            </w:r>
          </w:p>
        </w:tc>
      </w:tr>
      <w:tr w:rsidR="0082020A" w14:paraId="1EA57714" w14:textId="77777777" w:rsidTr="000A6A50">
        <w:trPr>
          <w:trHeight w:val="320"/>
        </w:trPr>
        <w:tc>
          <w:tcPr>
            <w:tcW w:w="1141" w:type="dxa"/>
            <w:tcBorders>
              <w:top w:val="nil"/>
              <w:left w:val="nil"/>
              <w:bottom w:val="nil"/>
            </w:tcBorders>
            <w:shd w:val="clear" w:color="auto" w:fill="FFFFFF"/>
            <w:vAlign w:val="center"/>
          </w:tcPr>
          <w:p w14:paraId="65A09E29" w14:textId="77777777" w:rsidR="0082020A" w:rsidRDefault="0082020A" w:rsidP="000A6A50">
            <w:pPr>
              <w:rPr>
                <w:sz w:val="15"/>
                <w:szCs w:val="15"/>
              </w:rPr>
            </w:pPr>
            <w:r>
              <w:rPr>
                <w:sz w:val="15"/>
                <w:szCs w:val="15"/>
              </w:rPr>
              <w:t>IV</w:t>
            </w:r>
          </w:p>
        </w:tc>
        <w:tc>
          <w:tcPr>
            <w:tcW w:w="1032" w:type="dxa"/>
            <w:tcBorders>
              <w:top w:val="nil"/>
              <w:bottom w:val="nil"/>
              <w:right w:val="nil"/>
            </w:tcBorders>
            <w:shd w:val="clear" w:color="auto" w:fill="FFFFFF"/>
            <w:vAlign w:val="center"/>
          </w:tcPr>
          <w:p w14:paraId="5DE07152" w14:textId="77777777" w:rsidR="0082020A" w:rsidRDefault="0082020A" w:rsidP="000A6A50">
            <w:pPr>
              <w:jc w:val="center"/>
              <w:rPr>
                <w:sz w:val="14"/>
                <w:szCs w:val="14"/>
              </w:rPr>
            </w:pPr>
            <w:r>
              <w:rPr>
                <w:sz w:val="14"/>
                <w:szCs w:val="14"/>
              </w:rPr>
              <w:t>0.19 (0.41)</w:t>
            </w:r>
          </w:p>
        </w:tc>
        <w:tc>
          <w:tcPr>
            <w:tcW w:w="1032" w:type="dxa"/>
            <w:tcBorders>
              <w:top w:val="nil"/>
              <w:left w:val="nil"/>
              <w:bottom w:val="nil"/>
              <w:right w:val="nil"/>
            </w:tcBorders>
            <w:shd w:val="clear" w:color="auto" w:fill="FFFFFF"/>
            <w:vAlign w:val="center"/>
          </w:tcPr>
          <w:p w14:paraId="06683C3F" w14:textId="77777777" w:rsidR="0082020A" w:rsidRDefault="0082020A" w:rsidP="000A6A50">
            <w:pPr>
              <w:jc w:val="center"/>
              <w:rPr>
                <w:sz w:val="14"/>
                <w:szCs w:val="14"/>
              </w:rPr>
            </w:pPr>
            <w:r>
              <w:rPr>
                <w:sz w:val="14"/>
                <w:szCs w:val="14"/>
              </w:rPr>
              <w:t>0.23 (0.63)</w:t>
            </w:r>
          </w:p>
        </w:tc>
        <w:tc>
          <w:tcPr>
            <w:tcW w:w="1032" w:type="dxa"/>
            <w:tcBorders>
              <w:top w:val="nil"/>
              <w:left w:val="nil"/>
              <w:bottom w:val="nil"/>
              <w:right w:val="nil"/>
            </w:tcBorders>
            <w:shd w:val="clear" w:color="auto" w:fill="FFFFFF"/>
            <w:vAlign w:val="center"/>
          </w:tcPr>
          <w:p w14:paraId="67DBEE1D" w14:textId="77777777" w:rsidR="0082020A" w:rsidRDefault="0082020A" w:rsidP="000A6A50">
            <w:pPr>
              <w:jc w:val="center"/>
              <w:rPr>
                <w:sz w:val="14"/>
                <w:szCs w:val="14"/>
              </w:rPr>
            </w:pPr>
            <w:r>
              <w:rPr>
                <w:sz w:val="14"/>
                <w:szCs w:val="14"/>
              </w:rPr>
              <w:t>0.22 (0.5)</w:t>
            </w:r>
          </w:p>
        </w:tc>
        <w:tc>
          <w:tcPr>
            <w:tcW w:w="1031" w:type="dxa"/>
            <w:tcBorders>
              <w:top w:val="nil"/>
              <w:left w:val="nil"/>
              <w:bottom w:val="nil"/>
              <w:right w:val="nil"/>
            </w:tcBorders>
            <w:shd w:val="clear" w:color="auto" w:fill="FFFFFF"/>
            <w:vAlign w:val="center"/>
          </w:tcPr>
          <w:p w14:paraId="7B4AB555" w14:textId="77777777" w:rsidR="0082020A" w:rsidRDefault="0082020A" w:rsidP="000A6A50">
            <w:pPr>
              <w:jc w:val="center"/>
              <w:rPr>
                <w:sz w:val="14"/>
                <w:szCs w:val="14"/>
              </w:rPr>
            </w:pPr>
            <w:r>
              <w:rPr>
                <w:sz w:val="14"/>
                <w:szCs w:val="14"/>
              </w:rPr>
              <w:t>0.25 (0.72)</w:t>
            </w:r>
          </w:p>
        </w:tc>
        <w:tc>
          <w:tcPr>
            <w:tcW w:w="1031" w:type="dxa"/>
            <w:tcBorders>
              <w:top w:val="nil"/>
              <w:left w:val="nil"/>
              <w:bottom w:val="nil"/>
              <w:right w:val="nil"/>
            </w:tcBorders>
            <w:shd w:val="clear" w:color="auto" w:fill="FFFFFF"/>
            <w:vAlign w:val="center"/>
          </w:tcPr>
          <w:p w14:paraId="7C1B862C" w14:textId="77777777" w:rsidR="0082020A" w:rsidRDefault="0082020A" w:rsidP="000A6A50">
            <w:pPr>
              <w:jc w:val="center"/>
              <w:rPr>
                <w:sz w:val="14"/>
                <w:szCs w:val="14"/>
              </w:rPr>
            </w:pPr>
            <w:r>
              <w:rPr>
                <w:sz w:val="14"/>
                <w:szCs w:val="14"/>
              </w:rPr>
              <w:t>0.27 (0.61)</w:t>
            </w:r>
          </w:p>
        </w:tc>
        <w:tc>
          <w:tcPr>
            <w:tcW w:w="1031" w:type="dxa"/>
            <w:tcBorders>
              <w:top w:val="nil"/>
              <w:left w:val="nil"/>
              <w:bottom w:val="nil"/>
              <w:right w:val="nil"/>
            </w:tcBorders>
            <w:shd w:val="clear" w:color="auto" w:fill="FFFFFF"/>
            <w:vAlign w:val="center"/>
          </w:tcPr>
          <w:p w14:paraId="46F72F69" w14:textId="77777777" w:rsidR="0082020A" w:rsidRDefault="0082020A" w:rsidP="000A6A50">
            <w:pPr>
              <w:jc w:val="center"/>
              <w:rPr>
                <w:sz w:val="14"/>
                <w:szCs w:val="14"/>
              </w:rPr>
            </w:pPr>
            <w:r>
              <w:rPr>
                <w:sz w:val="14"/>
                <w:szCs w:val="14"/>
              </w:rPr>
              <w:t>0.41 (1.26)</w:t>
            </w:r>
          </w:p>
        </w:tc>
        <w:tc>
          <w:tcPr>
            <w:tcW w:w="1031" w:type="dxa"/>
            <w:tcBorders>
              <w:top w:val="nil"/>
              <w:left w:val="nil"/>
              <w:bottom w:val="nil"/>
              <w:right w:val="nil"/>
            </w:tcBorders>
            <w:shd w:val="clear" w:color="auto" w:fill="FFFFFF"/>
            <w:vAlign w:val="center"/>
          </w:tcPr>
          <w:p w14:paraId="13E29881" w14:textId="77777777" w:rsidR="0082020A" w:rsidRDefault="0082020A" w:rsidP="000A6A50">
            <w:pPr>
              <w:jc w:val="center"/>
              <w:rPr>
                <w:sz w:val="14"/>
                <w:szCs w:val="14"/>
              </w:rPr>
            </w:pPr>
            <w:r>
              <w:rPr>
                <w:sz w:val="14"/>
                <w:szCs w:val="14"/>
              </w:rPr>
              <w:t>0.22 (0.66)</w:t>
            </w:r>
          </w:p>
        </w:tc>
        <w:tc>
          <w:tcPr>
            <w:tcW w:w="1031" w:type="dxa"/>
            <w:tcBorders>
              <w:top w:val="nil"/>
              <w:left w:val="nil"/>
              <w:bottom w:val="nil"/>
            </w:tcBorders>
            <w:shd w:val="clear" w:color="auto" w:fill="FFFFFF"/>
            <w:vAlign w:val="center"/>
          </w:tcPr>
          <w:p w14:paraId="770139AB" w14:textId="77777777" w:rsidR="0082020A" w:rsidRDefault="0082020A" w:rsidP="000A6A50">
            <w:pPr>
              <w:jc w:val="center"/>
              <w:rPr>
                <w:sz w:val="14"/>
                <w:szCs w:val="14"/>
              </w:rPr>
            </w:pPr>
            <w:r>
              <w:rPr>
                <w:sz w:val="14"/>
                <w:szCs w:val="14"/>
              </w:rPr>
              <w:t>0.37 (1.3)</w:t>
            </w:r>
          </w:p>
        </w:tc>
        <w:tc>
          <w:tcPr>
            <w:tcW w:w="1357" w:type="dxa"/>
            <w:tcBorders>
              <w:top w:val="nil"/>
              <w:bottom w:val="nil"/>
              <w:right w:val="nil"/>
            </w:tcBorders>
            <w:shd w:val="clear" w:color="auto" w:fill="FFFFFF"/>
            <w:vAlign w:val="center"/>
          </w:tcPr>
          <w:p w14:paraId="050E46CB" w14:textId="77777777" w:rsidR="0082020A" w:rsidRDefault="0082020A" w:rsidP="000A6A50">
            <w:pPr>
              <w:jc w:val="center"/>
              <w:rPr>
                <w:sz w:val="14"/>
                <w:szCs w:val="14"/>
              </w:rPr>
            </w:pPr>
            <w:r>
              <w:rPr>
                <w:sz w:val="14"/>
                <w:szCs w:val="14"/>
              </w:rPr>
              <w:t>20% (3%)</w:t>
            </w:r>
          </w:p>
        </w:tc>
        <w:tc>
          <w:tcPr>
            <w:tcW w:w="1357" w:type="dxa"/>
            <w:tcBorders>
              <w:top w:val="nil"/>
              <w:left w:val="nil"/>
              <w:bottom w:val="nil"/>
              <w:right w:val="nil"/>
            </w:tcBorders>
            <w:shd w:val="clear" w:color="auto" w:fill="FFFFFF"/>
            <w:vAlign w:val="center"/>
          </w:tcPr>
          <w:p w14:paraId="0FBE7BFE" w14:textId="77777777" w:rsidR="0082020A" w:rsidRDefault="0082020A" w:rsidP="000A6A50">
            <w:pPr>
              <w:jc w:val="center"/>
              <w:rPr>
                <w:sz w:val="14"/>
                <w:szCs w:val="14"/>
              </w:rPr>
            </w:pPr>
            <w:r>
              <w:rPr>
                <w:sz w:val="14"/>
                <w:szCs w:val="14"/>
              </w:rPr>
              <w:t>15% (2%)</w:t>
            </w:r>
          </w:p>
        </w:tc>
        <w:tc>
          <w:tcPr>
            <w:tcW w:w="1357" w:type="dxa"/>
            <w:tcBorders>
              <w:top w:val="nil"/>
              <w:left w:val="nil"/>
              <w:bottom w:val="nil"/>
              <w:right w:val="nil"/>
            </w:tcBorders>
            <w:shd w:val="clear" w:color="auto" w:fill="FFFFFF"/>
            <w:vAlign w:val="center"/>
          </w:tcPr>
          <w:p w14:paraId="19A77320" w14:textId="77777777" w:rsidR="0082020A" w:rsidRDefault="0082020A" w:rsidP="000A6A50">
            <w:pPr>
              <w:jc w:val="center"/>
              <w:rPr>
                <w:sz w:val="14"/>
                <w:szCs w:val="14"/>
              </w:rPr>
            </w:pPr>
            <w:r>
              <w:rPr>
                <w:sz w:val="14"/>
                <w:szCs w:val="14"/>
              </w:rPr>
              <w:t>16% (2%)</w:t>
            </w:r>
          </w:p>
        </w:tc>
        <w:tc>
          <w:tcPr>
            <w:tcW w:w="1357" w:type="dxa"/>
            <w:tcBorders>
              <w:top w:val="nil"/>
              <w:left w:val="nil"/>
              <w:bottom w:val="nil"/>
              <w:right w:val="nil"/>
            </w:tcBorders>
            <w:shd w:val="clear" w:color="auto" w:fill="FFFFFF"/>
            <w:vAlign w:val="center"/>
          </w:tcPr>
          <w:p w14:paraId="47F860C6" w14:textId="77777777" w:rsidR="0082020A" w:rsidRDefault="0082020A" w:rsidP="000A6A50">
            <w:pPr>
              <w:jc w:val="center"/>
              <w:rPr>
                <w:sz w:val="14"/>
                <w:szCs w:val="14"/>
              </w:rPr>
            </w:pPr>
            <w:r>
              <w:rPr>
                <w:sz w:val="14"/>
                <w:szCs w:val="14"/>
              </w:rPr>
              <w:t>7% (1%)</w:t>
            </w:r>
          </w:p>
        </w:tc>
      </w:tr>
      <w:tr w:rsidR="0082020A" w14:paraId="3707BDF1" w14:textId="77777777" w:rsidTr="000A6A50">
        <w:trPr>
          <w:trHeight w:val="320"/>
        </w:trPr>
        <w:tc>
          <w:tcPr>
            <w:tcW w:w="1141" w:type="dxa"/>
            <w:tcBorders>
              <w:top w:val="nil"/>
              <w:left w:val="nil"/>
              <w:bottom w:val="nil"/>
            </w:tcBorders>
            <w:shd w:val="clear" w:color="auto" w:fill="FFFFFF"/>
            <w:vAlign w:val="center"/>
          </w:tcPr>
          <w:p w14:paraId="4CD60A5D" w14:textId="77777777" w:rsidR="0082020A" w:rsidRDefault="0082020A" w:rsidP="000A6A50">
            <w:pPr>
              <w:rPr>
                <w:sz w:val="15"/>
                <w:szCs w:val="15"/>
              </w:rPr>
            </w:pPr>
            <w:r>
              <w:rPr>
                <w:sz w:val="15"/>
                <w:szCs w:val="15"/>
              </w:rPr>
              <w:t>V</w:t>
            </w:r>
          </w:p>
        </w:tc>
        <w:tc>
          <w:tcPr>
            <w:tcW w:w="1032" w:type="dxa"/>
            <w:tcBorders>
              <w:top w:val="nil"/>
              <w:bottom w:val="nil"/>
              <w:right w:val="nil"/>
            </w:tcBorders>
            <w:shd w:val="clear" w:color="auto" w:fill="FFFFFF"/>
            <w:vAlign w:val="center"/>
          </w:tcPr>
          <w:p w14:paraId="4A58724B" w14:textId="77777777" w:rsidR="0082020A" w:rsidRDefault="0082020A" w:rsidP="000A6A50">
            <w:pPr>
              <w:jc w:val="center"/>
              <w:rPr>
                <w:sz w:val="14"/>
                <w:szCs w:val="14"/>
              </w:rPr>
            </w:pPr>
            <w:r>
              <w:rPr>
                <w:sz w:val="14"/>
                <w:szCs w:val="14"/>
              </w:rPr>
              <w:t>0.16 (0.22)</w:t>
            </w:r>
          </w:p>
        </w:tc>
        <w:tc>
          <w:tcPr>
            <w:tcW w:w="1032" w:type="dxa"/>
            <w:tcBorders>
              <w:top w:val="nil"/>
              <w:left w:val="nil"/>
              <w:bottom w:val="nil"/>
              <w:right w:val="nil"/>
            </w:tcBorders>
            <w:shd w:val="clear" w:color="auto" w:fill="FFFFFF"/>
            <w:vAlign w:val="center"/>
          </w:tcPr>
          <w:p w14:paraId="3E257F4A" w14:textId="77777777" w:rsidR="0082020A" w:rsidRDefault="0082020A" w:rsidP="000A6A50">
            <w:pPr>
              <w:jc w:val="center"/>
              <w:rPr>
                <w:sz w:val="14"/>
                <w:szCs w:val="14"/>
              </w:rPr>
            </w:pPr>
            <w:r>
              <w:rPr>
                <w:sz w:val="14"/>
                <w:szCs w:val="14"/>
              </w:rPr>
              <w:t>0.15 (0.3)</w:t>
            </w:r>
          </w:p>
        </w:tc>
        <w:tc>
          <w:tcPr>
            <w:tcW w:w="1032" w:type="dxa"/>
            <w:tcBorders>
              <w:top w:val="nil"/>
              <w:left w:val="nil"/>
              <w:bottom w:val="nil"/>
              <w:right w:val="nil"/>
            </w:tcBorders>
            <w:shd w:val="clear" w:color="auto" w:fill="FFFFFF"/>
            <w:vAlign w:val="center"/>
          </w:tcPr>
          <w:p w14:paraId="3F90FDC5" w14:textId="77777777" w:rsidR="0082020A" w:rsidRDefault="0082020A" w:rsidP="000A6A50">
            <w:pPr>
              <w:jc w:val="center"/>
              <w:rPr>
                <w:sz w:val="14"/>
                <w:szCs w:val="14"/>
              </w:rPr>
            </w:pPr>
            <w:r>
              <w:rPr>
                <w:sz w:val="14"/>
                <w:szCs w:val="14"/>
              </w:rPr>
              <w:t>0.19 (0.42)</w:t>
            </w:r>
          </w:p>
        </w:tc>
        <w:tc>
          <w:tcPr>
            <w:tcW w:w="1031" w:type="dxa"/>
            <w:tcBorders>
              <w:top w:val="nil"/>
              <w:left w:val="nil"/>
              <w:bottom w:val="nil"/>
              <w:right w:val="nil"/>
            </w:tcBorders>
            <w:shd w:val="clear" w:color="auto" w:fill="FFFFFF"/>
            <w:vAlign w:val="center"/>
          </w:tcPr>
          <w:p w14:paraId="386437C6" w14:textId="77777777" w:rsidR="0082020A" w:rsidRDefault="0082020A" w:rsidP="000A6A50">
            <w:pPr>
              <w:jc w:val="center"/>
              <w:rPr>
                <w:sz w:val="14"/>
                <w:szCs w:val="14"/>
              </w:rPr>
            </w:pPr>
            <w:r>
              <w:rPr>
                <w:sz w:val="14"/>
                <w:szCs w:val="14"/>
              </w:rPr>
              <w:t>0.21 (0.63)</w:t>
            </w:r>
          </w:p>
        </w:tc>
        <w:tc>
          <w:tcPr>
            <w:tcW w:w="1031" w:type="dxa"/>
            <w:tcBorders>
              <w:top w:val="nil"/>
              <w:left w:val="nil"/>
              <w:bottom w:val="nil"/>
              <w:right w:val="nil"/>
            </w:tcBorders>
            <w:shd w:val="clear" w:color="auto" w:fill="FFFFFF"/>
            <w:vAlign w:val="center"/>
          </w:tcPr>
          <w:p w14:paraId="77BC6C29" w14:textId="77777777" w:rsidR="0082020A" w:rsidRDefault="0082020A" w:rsidP="000A6A50">
            <w:pPr>
              <w:jc w:val="center"/>
              <w:rPr>
                <w:sz w:val="14"/>
                <w:szCs w:val="14"/>
              </w:rPr>
            </w:pPr>
            <w:r>
              <w:rPr>
                <w:sz w:val="14"/>
                <w:szCs w:val="14"/>
              </w:rPr>
              <w:t>0.19 (0.38)</w:t>
            </w:r>
          </w:p>
        </w:tc>
        <w:tc>
          <w:tcPr>
            <w:tcW w:w="1031" w:type="dxa"/>
            <w:tcBorders>
              <w:top w:val="nil"/>
              <w:left w:val="nil"/>
              <w:bottom w:val="nil"/>
              <w:right w:val="nil"/>
            </w:tcBorders>
            <w:shd w:val="clear" w:color="auto" w:fill="FFFFFF"/>
            <w:vAlign w:val="center"/>
          </w:tcPr>
          <w:p w14:paraId="128E5ACE" w14:textId="77777777" w:rsidR="0082020A" w:rsidRDefault="0082020A" w:rsidP="000A6A50">
            <w:pPr>
              <w:jc w:val="center"/>
              <w:rPr>
                <w:sz w:val="14"/>
                <w:szCs w:val="14"/>
              </w:rPr>
            </w:pPr>
            <w:r>
              <w:rPr>
                <w:sz w:val="14"/>
                <w:szCs w:val="14"/>
              </w:rPr>
              <w:t>0.25 (0.68)</w:t>
            </w:r>
          </w:p>
        </w:tc>
        <w:tc>
          <w:tcPr>
            <w:tcW w:w="1031" w:type="dxa"/>
            <w:tcBorders>
              <w:top w:val="nil"/>
              <w:left w:val="nil"/>
              <w:bottom w:val="nil"/>
              <w:right w:val="nil"/>
            </w:tcBorders>
            <w:shd w:val="clear" w:color="auto" w:fill="FFFFFF"/>
            <w:vAlign w:val="center"/>
          </w:tcPr>
          <w:p w14:paraId="7A3E58B0" w14:textId="77777777" w:rsidR="0082020A" w:rsidRDefault="0082020A" w:rsidP="000A6A50">
            <w:pPr>
              <w:jc w:val="center"/>
              <w:rPr>
                <w:sz w:val="14"/>
                <w:szCs w:val="14"/>
              </w:rPr>
            </w:pPr>
            <w:r>
              <w:rPr>
                <w:sz w:val="14"/>
                <w:szCs w:val="14"/>
              </w:rPr>
              <w:t>0.2 (0.55)</w:t>
            </w:r>
          </w:p>
        </w:tc>
        <w:tc>
          <w:tcPr>
            <w:tcW w:w="1031" w:type="dxa"/>
            <w:tcBorders>
              <w:top w:val="nil"/>
              <w:left w:val="nil"/>
              <w:bottom w:val="nil"/>
            </w:tcBorders>
            <w:shd w:val="clear" w:color="auto" w:fill="FFFFFF"/>
            <w:vAlign w:val="center"/>
          </w:tcPr>
          <w:p w14:paraId="44DD5F8F" w14:textId="77777777" w:rsidR="0082020A" w:rsidRDefault="0082020A" w:rsidP="000A6A50">
            <w:pPr>
              <w:jc w:val="center"/>
              <w:rPr>
                <w:sz w:val="14"/>
                <w:szCs w:val="14"/>
              </w:rPr>
            </w:pPr>
            <w:r>
              <w:rPr>
                <w:sz w:val="14"/>
                <w:szCs w:val="14"/>
              </w:rPr>
              <w:t>0.22 (0.73)</w:t>
            </w:r>
          </w:p>
        </w:tc>
        <w:tc>
          <w:tcPr>
            <w:tcW w:w="1357" w:type="dxa"/>
            <w:tcBorders>
              <w:top w:val="nil"/>
              <w:bottom w:val="nil"/>
              <w:right w:val="nil"/>
            </w:tcBorders>
            <w:shd w:val="clear" w:color="auto" w:fill="FFFFFF"/>
            <w:vAlign w:val="center"/>
          </w:tcPr>
          <w:p w14:paraId="7BA7C1F2" w14:textId="77777777" w:rsidR="0082020A" w:rsidRDefault="0082020A" w:rsidP="000A6A50">
            <w:pPr>
              <w:jc w:val="center"/>
              <w:rPr>
                <w:sz w:val="14"/>
                <w:szCs w:val="14"/>
              </w:rPr>
            </w:pPr>
            <w:r>
              <w:rPr>
                <w:sz w:val="14"/>
                <w:szCs w:val="14"/>
              </w:rPr>
              <w:t>22% (2%)</w:t>
            </w:r>
          </w:p>
        </w:tc>
        <w:tc>
          <w:tcPr>
            <w:tcW w:w="1357" w:type="dxa"/>
            <w:tcBorders>
              <w:top w:val="nil"/>
              <w:left w:val="nil"/>
              <w:bottom w:val="nil"/>
              <w:right w:val="nil"/>
            </w:tcBorders>
            <w:shd w:val="clear" w:color="auto" w:fill="FFFFFF"/>
            <w:vAlign w:val="center"/>
          </w:tcPr>
          <w:p w14:paraId="6DC84850" w14:textId="77777777" w:rsidR="0082020A" w:rsidRDefault="0082020A" w:rsidP="000A6A50">
            <w:pPr>
              <w:jc w:val="center"/>
              <w:rPr>
                <w:sz w:val="14"/>
                <w:szCs w:val="14"/>
              </w:rPr>
            </w:pPr>
            <w:r>
              <w:rPr>
                <w:sz w:val="14"/>
                <w:szCs w:val="14"/>
              </w:rPr>
              <w:t>14% (1%)</w:t>
            </w:r>
          </w:p>
        </w:tc>
        <w:tc>
          <w:tcPr>
            <w:tcW w:w="1357" w:type="dxa"/>
            <w:tcBorders>
              <w:top w:val="nil"/>
              <w:left w:val="nil"/>
              <w:bottom w:val="nil"/>
              <w:right w:val="nil"/>
            </w:tcBorders>
            <w:shd w:val="clear" w:color="auto" w:fill="FFFFFF"/>
            <w:vAlign w:val="center"/>
          </w:tcPr>
          <w:p w14:paraId="378B1861" w14:textId="77777777" w:rsidR="0082020A" w:rsidRDefault="0082020A" w:rsidP="000A6A50">
            <w:pPr>
              <w:jc w:val="center"/>
              <w:rPr>
                <w:sz w:val="14"/>
                <w:szCs w:val="14"/>
              </w:rPr>
            </w:pPr>
            <w:r>
              <w:rPr>
                <w:sz w:val="14"/>
                <w:szCs w:val="14"/>
              </w:rPr>
              <w:t>15% (2%)</w:t>
            </w:r>
          </w:p>
        </w:tc>
        <w:tc>
          <w:tcPr>
            <w:tcW w:w="1357" w:type="dxa"/>
            <w:tcBorders>
              <w:top w:val="nil"/>
              <w:left w:val="nil"/>
              <w:bottom w:val="nil"/>
              <w:right w:val="nil"/>
            </w:tcBorders>
            <w:shd w:val="clear" w:color="auto" w:fill="FFFFFF"/>
            <w:vAlign w:val="center"/>
          </w:tcPr>
          <w:p w14:paraId="6E3309B1" w14:textId="77777777" w:rsidR="0082020A" w:rsidRDefault="0082020A" w:rsidP="000A6A50">
            <w:pPr>
              <w:jc w:val="center"/>
              <w:rPr>
                <w:sz w:val="14"/>
                <w:szCs w:val="14"/>
              </w:rPr>
            </w:pPr>
            <w:r>
              <w:rPr>
                <w:sz w:val="14"/>
                <w:szCs w:val="14"/>
              </w:rPr>
              <w:t>8% (1%)</w:t>
            </w:r>
          </w:p>
        </w:tc>
      </w:tr>
      <w:tr w:rsidR="0082020A" w14:paraId="40659957" w14:textId="77777777" w:rsidTr="000A6A50">
        <w:trPr>
          <w:trHeight w:val="320"/>
        </w:trPr>
        <w:tc>
          <w:tcPr>
            <w:tcW w:w="1141" w:type="dxa"/>
            <w:tcBorders>
              <w:top w:val="nil"/>
              <w:left w:val="nil"/>
              <w:bottom w:val="single" w:sz="4" w:space="0" w:color="000000"/>
            </w:tcBorders>
            <w:shd w:val="clear" w:color="auto" w:fill="FFFFFF"/>
            <w:vAlign w:val="center"/>
          </w:tcPr>
          <w:p w14:paraId="3F0E9CF2" w14:textId="77777777" w:rsidR="0082020A" w:rsidRDefault="0082020A" w:rsidP="000A6A50">
            <w:pPr>
              <w:rPr>
                <w:sz w:val="15"/>
                <w:szCs w:val="15"/>
              </w:rPr>
            </w:pPr>
            <w:r>
              <w:rPr>
                <w:sz w:val="15"/>
                <w:szCs w:val="15"/>
              </w:rPr>
              <w:t>VI</w:t>
            </w:r>
          </w:p>
        </w:tc>
        <w:tc>
          <w:tcPr>
            <w:tcW w:w="1032" w:type="dxa"/>
            <w:tcBorders>
              <w:top w:val="nil"/>
              <w:bottom w:val="single" w:sz="4" w:space="0" w:color="000000"/>
              <w:right w:val="nil"/>
            </w:tcBorders>
            <w:shd w:val="clear" w:color="auto" w:fill="FFFFFF"/>
            <w:vAlign w:val="center"/>
          </w:tcPr>
          <w:p w14:paraId="2EA7B3F3" w14:textId="77777777" w:rsidR="0082020A" w:rsidRDefault="0082020A" w:rsidP="000A6A50">
            <w:pPr>
              <w:jc w:val="center"/>
              <w:rPr>
                <w:sz w:val="14"/>
                <w:szCs w:val="14"/>
              </w:rPr>
            </w:pPr>
            <w:r>
              <w:rPr>
                <w:sz w:val="14"/>
                <w:szCs w:val="14"/>
              </w:rPr>
              <w:t>0.36 (0.97)</w:t>
            </w:r>
          </w:p>
        </w:tc>
        <w:tc>
          <w:tcPr>
            <w:tcW w:w="1032" w:type="dxa"/>
            <w:tcBorders>
              <w:top w:val="nil"/>
              <w:left w:val="nil"/>
              <w:bottom w:val="single" w:sz="4" w:space="0" w:color="000000"/>
              <w:right w:val="nil"/>
            </w:tcBorders>
            <w:shd w:val="clear" w:color="auto" w:fill="FFFFFF"/>
            <w:vAlign w:val="center"/>
          </w:tcPr>
          <w:p w14:paraId="72AF486B" w14:textId="77777777" w:rsidR="0082020A" w:rsidRDefault="0082020A" w:rsidP="000A6A50">
            <w:pPr>
              <w:jc w:val="center"/>
              <w:rPr>
                <w:sz w:val="14"/>
                <w:szCs w:val="14"/>
              </w:rPr>
            </w:pPr>
            <w:r>
              <w:rPr>
                <w:sz w:val="14"/>
                <w:szCs w:val="14"/>
              </w:rPr>
              <w:t>0.41 (1.15)</w:t>
            </w:r>
          </w:p>
        </w:tc>
        <w:tc>
          <w:tcPr>
            <w:tcW w:w="1032" w:type="dxa"/>
            <w:tcBorders>
              <w:top w:val="nil"/>
              <w:left w:val="nil"/>
              <w:bottom w:val="single" w:sz="4" w:space="0" w:color="000000"/>
              <w:right w:val="nil"/>
            </w:tcBorders>
            <w:shd w:val="clear" w:color="auto" w:fill="FFFFFF"/>
            <w:vAlign w:val="center"/>
          </w:tcPr>
          <w:p w14:paraId="497A143A" w14:textId="77777777" w:rsidR="0082020A" w:rsidRDefault="0082020A" w:rsidP="000A6A50">
            <w:pPr>
              <w:jc w:val="center"/>
              <w:rPr>
                <w:sz w:val="14"/>
                <w:szCs w:val="14"/>
              </w:rPr>
            </w:pPr>
            <w:r>
              <w:rPr>
                <w:sz w:val="14"/>
                <w:szCs w:val="14"/>
              </w:rPr>
              <w:t>0.34 (0.88)</w:t>
            </w:r>
          </w:p>
        </w:tc>
        <w:tc>
          <w:tcPr>
            <w:tcW w:w="1031" w:type="dxa"/>
            <w:tcBorders>
              <w:top w:val="nil"/>
              <w:left w:val="nil"/>
              <w:bottom w:val="single" w:sz="4" w:space="0" w:color="000000"/>
              <w:right w:val="nil"/>
            </w:tcBorders>
            <w:shd w:val="clear" w:color="auto" w:fill="FFFFFF"/>
            <w:vAlign w:val="center"/>
          </w:tcPr>
          <w:p w14:paraId="6B66C95D" w14:textId="77777777" w:rsidR="0082020A" w:rsidRDefault="0082020A" w:rsidP="000A6A50">
            <w:pPr>
              <w:jc w:val="center"/>
              <w:rPr>
                <w:sz w:val="14"/>
                <w:szCs w:val="14"/>
              </w:rPr>
            </w:pPr>
            <w:r>
              <w:rPr>
                <w:sz w:val="14"/>
                <w:szCs w:val="14"/>
              </w:rPr>
              <w:t>0.33 (0.89)</w:t>
            </w:r>
          </w:p>
        </w:tc>
        <w:tc>
          <w:tcPr>
            <w:tcW w:w="1031" w:type="dxa"/>
            <w:tcBorders>
              <w:top w:val="nil"/>
              <w:left w:val="nil"/>
              <w:bottom w:val="single" w:sz="4" w:space="0" w:color="000000"/>
              <w:right w:val="nil"/>
            </w:tcBorders>
            <w:shd w:val="clear" w:color="auto" w:fill="FFFFFF"/>
            <w:vAlign w:val="center"/>
          </w:tcPr>
          <w:p w14:paraId="6147DBE3" w14:textId="77777777" w:rsidR="0082020A" w:rsidRDefault="0082020A" w:rsidP="000A6A50">
            <w:pPr>
              <w:jc w:val="center"/>
              <w:rPr>
                <w:sz w:val="14"/>
                <w:szCs w:val="14"/>
              </w:rPr>
            </w:pPr>
            <w:r>
              <w:rPr>
                <w:sz w:val="14"/>
                <w:szCs w:val="14"/>
              </w:rPr>
              <w:t>0.41 (1.12)</w:t>
            </w:r>
          </w:p>
        </w:tc>
        <w:tc>
          <w:tcPr>
            <w:tcW w:w="1031" w:type="dxa"/>
            <w:tcBorders>
              <w:top w:val="nil"/>
              <w:left w:val="nil"/>
              <w:bottom w:val="single" w:sz="4" w:space="0" w:color="000000"/>
              <w:right w:val="nil"/>
            </w:tcBorders>
            <w:shd w:val="clear" w:color="auto" w:fill="FFFFFF"/>
            <w:vAlign w:val="center"/>
          </w:tcPr>
          <w:p w14:paraId="1CCB6AE9" w14:textId="77777777" w:rsidR="0082020A" w:rsidRDefault="0082020A" w:rsidP="000A6A50">
            <w:pPr>
              <w:jc w:val="center"/>
              <w:rPr>
                <w:sz w:val="14"/>
                <w:szCs w:val="14"/>
              </w:rPr>
            </w:pPr>
            <w:r>
              <w:rPr>
                <w:sz w:val="14"/>
                <w:szCs w:val="14"/>
              </w:rPr>
              <w:t>0.42 (1.06)</w:t>
            </w:r>
          </w:p>
        </w:tc>
        <w:tc>
          <w:tcPr>
            <w:tcW w:w="1031" w:type="dxa"/>
            <w:tcBorders>
              <w:top w:val="nil"/>
              <w:left w:val="nil"/>
              <w:bottom w:val="single" w:sz="4" w:space="0" w:color="000000"/>
              <w:right w:val="nil"/>
            </w:tcBorders>
            <w:shd w:val="clear" w:color="auto" w:fill="FFFFFF"/>
            <w:vAlign w:val="center"/>
          </w:tcPr>
          <w:p w14:paraId="42D11F25" w14:textId="77777777" w:rsidR="0082020A" w:rsidRDefault="0082020A" w:rsidP="000A6A50">
            <w:pPr>
              <w:jc w:val="center"/>
              <w:rPr>
                <w:sz w:val="14"/>
                <w:szCs w:val="14"/>
              </w:rPr>
            </w:pPr>
            <w:r>
              <w:rPr>
                <w:sz w:val="14"/>
                <w:szCs w:val="14"/>
              </w:rPr>
              <w:t>0.62 (2.07)</w:t>
            </w:r>
          </w:p>
        </w:tc>
        <w:tc>
          <w:tcPr>
            <w:tcW w:w="1031" w:type="dxa"/>
            <w:tcBorders>
              <w:top w:val="nil"/>
              <w:left w:val="nil"/>
              <w:bottom w:val="single" w:sz="4" w:space="0" w:color="000000"/>
            </w:tcBorders>
            <w:shd w:val="clear" w:color="auto" w:fill="FFFFFF"/>
            <w:vAlign w:val="center"/>
          </w:tcPr>
          <w:p w14:paraId="6BA4B89D" w14:textId="77777777" w:rsidR="0082020A" w:rsidRDefault="0082020A" w:rsidP="000A6A50">
            <w:pPr>
              <w:jc w:val="center"/>
              <w:rPr>
                <w:sz w:val="14"/>
                <w:szCs w:val="14"/>
              </w:rPr>
            </w:pPr>
            <w:r>
              <w:rPr>
                <w:sz w:val="14"/>
                <w:szCs w:val="14"/>
              </w:rPr>
              <w:t>0.5 (1.6)</w:t>
            </w:r>
          </w:p>
        </w:tc>
        <w:tc>
          <w:tcPr>
            <w:tcW w:w="1357" w:type="dxa"/>
            <w:tcBorders>
              <w:top w:val="nil"/>
              <w:bottom w:val="single" w:sz="4" w:space="0" w:color="000000"/>
              <w:right w:val="nil"/>
            </w:tcBorders>
            <w:shd w:val="clear" w:color="auto" w:fill="FFFFFF"/>
            <w:vAlign w:val="center"/>
          </w:tcPr>
          <w:p w14:paraId="294B47A3" w14:textId="77777777" w:rsidR="0082020A" w:rsidRDefault="0082020A" w:rsidP="000A6A50">
            <w:pPr>
              <w:jc w:val="center"/>
              <w:rPr>
                <w:sz w:val="14"/>
                <w:szCs w:val="14"/>
              </w:rPr>
            </w:pPr>
            <w:r>
              <w:rPr>
                <w:sz w:val="14"/>
                <w:szCs w:val="14"/>
              </w:rPr>
              <w:t>17% (5%)</w:t>
            </w:r>
          </w:p>
        </w:tc>
        <w:tc>
          <w:tcPr>
            <w:tcW w:w="1357" w:type="dxa"/>
            <w:tcBorders>
              <w:top w:val="nil"/>
              <w:left w:val="nil"/>
              <w:bottom w:val="single" w:sz="4" w:space="0" w:color="000000"/>
              <w:right w:val="nil"/>
            </w:tcBorders>
            <w:shd w:val="clear" w:color="auto" w:fill="FFFFFF"/>
            <w:vAlign w:val="center"/>
          </w:tcPr>
          <w:p w14:paraId="48080192" w14:textId="77777777" w:rsidR="0082020A" w:rsidRDefault="0082020A" w:rsidP="000A6A50">
            <w:pPr>
              <w:jc w:val="center"/>
              <w:rPr>
                <w:sz w:val="14"/>
                <w:szCs w:val="14"/>
              </w:rPr>
            </w:pPr>
            <w:r>
              <w:rPr>
                <w:sz w:val="14"/>
                <w:szCs w:val="14"/>
              </w:rPr>
              <w:t>7% (2%)</w:t>
            </w:r>
          </w:p>
        </w:tc>
        <w:tc>
          <w:tcPr>
            <w:tcW w:w="1357" w:type="dxa"/>
            <w:tcBorders>
              <w:top w:val="nil"/>
              <w:left w:val="nil"/>
              <w:bottom w:val="single" w:sz="4" w:space="0" w:color="000000"/>
              <w:right w:val="nil"/>
            </w:tcBorders>
            <w:shd w:val="clear" w:color="auto" w:fill="FFFFFF"/>
            <w:vAlign w:val="center"/>
          </w:tcPr>
          <w:p w14:paraId="76311135" w14:textId="77777777" w:rsidR="0082020A" w:rsidRDefault="0082020A" w:rsidP="000A6A50">
            <w:pPr>
              <w:jc w:val="center"/>
              <w:rPr>
                <w:sz w:val="14"/>
                <w:szCs w:val="14"/>
              </w:rPr>
            </w:pPr>
            <w:r>
              <w:rPr>
                <w:sz w:val="14"/>
                <w:szCs w:val="14"/>
              </w:rPr>
              <w:t>7% (2%)</w:t>
            </w:r>
          </w:p>
        </w:tc>
        <w:tc>
          <w:tcPr>
            <w:tcW w:w="1357" w:type="dxa"/>
            <w:tcBorders>
              <w:top w:val="nil"/>
              <w:left w:val="nil"/>
              <w:bottom w:val="single" w:sz="4" w:space="0" w:color="000000"/>
              <w:right w:val="nil"/>
            </w:tcBorders>
            <w:shd w:val="clear" w:color="auto" w:fill="FFFFFF"/>
            <w:vAlign w:val="center"/>
          </w:tcPr>
          <w:p w14:paraId="536E0FEB" w14:textId="77777777" w:rsidR="0082020A" w:rsidRDefault="0082020A" w:rsidP="000A6A50">
            <w:pPr>
              <w:jc w:val="center"/>
              <w:rPr>
                <w:sz w:val="14"/>
                <w:szCs w:val="14"/>
              </w:rPr>
            </w:pPr>
            <w:r>
              <w:rPr>
                <w:sz w:val="14"/>
                <w:szCs w:val="14"/>
              </w:rPr>
              <w:t>5% (1%)</w:t>
            </w:r>
          </w:p>
        </w:tc>
      </w:tr>
    </w:tbl>
    <w:p w14:paraId="14B878D2" w14:textId="77777777" w:rsidR="0082020A" w:rsidRDefault="0082020A" w:rsidP="0082020A">
      <w:pPr>
        <w:widowControl w:val="0"/>
        <w:rPr>
          <w:sz w:val="15"/>
          <w:szCs w:val="15"/>
        </w:rPr>
        <w:sectPr w:rsidR="0082020A" w:rsidSect="00ED4FEB">
          <w:pgSz w:w="15840" w:h="12240" w:orient="landscape"/>
          <w:pgMar w:top="1440" w:right="1440" w:bottom="1440" w:left="1440" w:header="720" w:footer="720" w:gutter="0"/>
          <w:cols w:space="720"/>
        </w:sectPr>
      </w:pPr>
    </w:p>
    <w:p w14:paraId="0A0559D7" w14:textId="77777777" w:rsidR="0082020A" w:rsidRDefault="0082020A" w:rsidP="0082020A">
      <w:pPr>
        <w:spacing w:after="160"/>
        <w:rPr>
          <w:sz w:val="15"/>
          <w:szCs w:val="15"/>
        </w:rPr>
      </w:pPr>
    </w:p>
    <w:tbl>
      <w:tblPr>
        <w:tblW w:w="87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2"/>
        <w:gridCol w:w="928"/>
        <w:gridCol w:w="936"/>
        <w:gridCol w:w="936"/>
        <w:gridCol w:w="936"/>
        <w:gridCol w:w="936"/>
        <w:gridCol w:w="936"/>
        <w:gridCol w:w="936"/>
        <w:gridCol w:w="936"/>
      </w:tblGrid>
      <w:tr w:rsidR="0082020A" w14:paraId="3E127D14" w14:textId="77777777" w:rsidTr="000A6A50">
        <w:trPr>
          <w:trHeight w:val="320"/>
        </w:trPr>
        <w:tc>
          <w:tcPr>
            <w:tcW w:w="8782" w:type="dxa"/>
            <w:gridSpan w:val="9"/>
            <w:tcBorders>
              <w:top w:val="nil"/>
              <w:left w:val="nil"/>
              <w:right w:val="nil"/>
            </w:tcBorders>
            <w:shd w:val="clear" w:color="auto" w:fill="FFFFFF"/>
            <w:vAlign w:val="center"/>
          </w:tcPr>
          <w:p w14:paraId="0A5436D8" w14:textId="77777777" w:rsidR="0082020A" w:rsidRDefault="0082020A" w:rsidP="000A6A50">
            <w:pPr>
              <w:rPr>
                <w:sz w:val="15"/>
                <w:szCs w:val="15"/>
              </w:rPr>
            </w:pPr>
            <w:r>
              <w:rPr>
                <w:b/>
                <w:sz w:val="15"/>
                <w:szCs w:val="15"/>
              </w:rPr>
              <w:t>Table S6</w:t>
            </w:r>
            <w:r>
              <w:rPr>
                <w:sz w:val="15"/>
                <w:szCs w:val="15"/>
              </w:rPr>
              <w:t xml:space="preserve"> Summary of the median (interquartile range; IQR) forward and backward climate zone velocities within global Protected Areas (PAs) for each of the four RCP scenarios and major Koppen-Geiger climate zones (reported for RCP 8.5 only)</w:t>
            </w:r>
          </w:p>
          <w:p w14:paraId="5BC8B69D" w14:textId="77777777" w:rsidR="0082020A" w:rsidRDefault="0082020A" w:rsidP="000A6A50">
            <w:pPr>
              <w:rPr>
                <w:sz w:val="15"/>
                <w:szCs w:val="15"/>
              </w:rPr>
            </w:pPr>
          </w:p>
        </w:tc>
      </w:tr>
      <w:tr w:rsidR="0082020A" w14:paraId="4321311C" w14:textId="77777777" w:rsidTr="000A6A50">
        <w:trPr>
          <w:trHeight w:val="320"/>
        </w:trPr>
        <w:tc>
          <w:tcPr>
            <w:tcW w:w="1302" w:type="dxa"/>
            <w:vMerge w:val="restart"/>
            <w:tcBorders>
              <w:left w:val="nil"/>
              <w:right w:val="nil"/>
            </w:tcBorders>
            <w:shd w:val="clear" w:color="auto" w:fill="FFFFFF"/>
            <w:vAlign w:val="center"/>
          </w:tcPr>
          <w:p w14:paraId="66552C26" w14:textId="77777777" w:rsidR="0082020A" w:rsidRDefault="0082020A" w:rsidP="000A6A50">
            <w:pPr>
              <w:rPr>
                <w:sz w:val="14"/>
                <w:szCs w:val="14"/>
              </w:rPr>
            </w:pPr>
          </w:p>
        </w:tc>
        <w:tc>
          <w:tcPr>
            <w:tcW w:w="7480" w:type="dxa"/>
            <w:gridSpan w:val="8"/>
            <w:tcBorders>
              <w:left w:val="nil"/>
              <w:bottom w:val="single" w:sz="4" w:space="0" w:color="000000"/>
              <w:right w:val="nil"/>
            </w:tcBorders>
            <w:shd w:val="clear" w:color="auto" w:fill="FFFFFF"/>
            <w:vAlign w:val="center"/>
          </w:tcPr>
          <w:p w14:paraId="6C8B9D5F" w14:textId="77777777" w:rsidR="0082020A" w:rsidRDefault="0082020A" w:rsidP="000A6A50">
            <w:pPr>
              <w:jc w:val="center"/>
              <w:rPr>
                <w:sz w:val="15"/>
                <w:szCs w:val="15"/>
              </w:rPr>
            </w:pPr>
            <w:r>
              <w:rPr>
                <w:sz w:val="15"/>
                <w:szCs w:val="15"/>
              </w:rPr>
              <w:t>Climate zone velocity (Median (IQR)) (km yr</w:t>
            </w:r>
            <w:r>
              <w:rPr>
                <w:sz w:val="15"/>
                <w:szCs w:val="15"/>
                <w:vertAlign w:val="superscript"/>
              </w:rPr>
              <w:t>-1</w:t>
            </w:r>
            <w:r>
              <w:rPr>
                <w:sz w:val="15"/>
                <w:szCs w:val="15"/>
              </w:rPr>
              <w:t>)</w:t>
            </w:r>
          </w:p>
        </w:tc>
      </w:tr>
      <w:tr w:rsidR="0082020A" w14:paraId="17801CB8" w14:textId="77777777" w:rsidTr="000A6A50">
        <w:trPr>
          <w:trHeight w:val="320"/>
        </w:trPr>
        <w:tc>
          <w:tcPr>
            <w:tcW w:w="1302" w:type="dxa"/>
            <w:vMerge/>
            <w:tcBorders>
              <w:left w:val="nil"/>
              <w:right w:val="nil"/>
            </w:tcBorders>
            <w:shd w:val="clear" w:color="auto" w:fill="FFFFFF"/>
            <w:vAlign w:val="center"/>
          </w:tcPr>
          <w:p w14:paraId="6B65D2B7" w14:textId="77777777" w:rsidR="0082020A" w:rsidRDefault="0082020A" w:rsidP="000A6A50">
            <w:pPr>
              <w:widowControl w:val="0"/>
              <w:pBdr>
                <w:top w:val="nil"/>
                <w:left w:val="nil"/>
                <w:bottom w:val="nil"/>
                <w:right w:val="nil"/>
                <w:between w:val="nil"/>
              </w:pBdr>
              <w:rPr>
                <w:sz w:val="15"/>
                <w:szCs w:val="15"/>
              </w:rPr>
            </w:pPr>
          </w:p>
        </w:tc>
        <w:tc>
          <w:tcPr>
            <w:tcW w:w="1864" w:type="dxa"/>
            <w:gridSpan w:val="2"/>
            <w:tcBorders>
              <w:left w:val="nil"/>
              <w:bottom w:val="single" w:sz="4" w:space="0" w:color="000000"/>
              <w:right w:val="nil"/>
            </w:tcBorders>
            <w:shd w:val="clear" w:color="auto" w:fill="FFFFFF"/>
            <w:vAlign w:val="center"/>
          </w:tcPr>
          <w:p w14:paraId="3C51A4A0" w14:textId="77777777" w:rsidR="0082020A" w:rsidRDefault="0082020A" w:rsidP="000A6A50">
            <w:pPr>
              <w:jc w:val="center"/>
              <w:rPr>
                <w:sz w:val="15"/>
                <w:szCs w:val="15"/>
              </w:rPr>
            </w:pPr>
            <w:r>
              <w:rPr>
                <w:sz w:val="15"/>
                <w:szCs w:val="15"/>
              </w:rPr>
              <w:t>1980s to 2030s</w:t>
            </w:r>
          </w:p>
        </w:tc>
        <w:tc>
          <w:tcPr>
            <w:tcW w:w="1872" w:type="dxa"/>
            <w:gridSpan w:val="2"/>
            <w:tcBorders>
              <w:left w:val="nil"/>
              <w:bottom w:val="single" w:sz="4" w:space="0" w:color="000000"/>
              <w:right w:val="nil"/>
            </w:tcBorders>
            <w:shd w:val="clear" w:color="auto" w:fill="FFFFFF"/>
            <w:vAlign w:val="center"/>
          </w:tcPr>
          <w:p w14:paraId="2325686A" w14:textId="77777777" w:rsidR="0082020A" w:rsidRDefault="0082020A" w:rsidP="000A6A50">
            <w:pPr>
              <w:jc w:val="center"/>
              <w:rPr>
                <w:sz w:val="15"/>
                <w:szCs w:val="15"/>
              </w:rPr>
            </w:pPr>
            <w:r>
              <w:rPr>
                <w:sz w:val="15"/>
                <w:szCs w:val="15"/>
              </w:rPr>
              <w:t>2030s to 2050s</w:t>
            </w:r>
          </w:p>
        </w:tc>
        <w:tc>
          <w:tcPr>
            <w:tcW w:w="1872" w:type="dxa"/>
            <w:gridSpan w:val="2"/>
            <w:tcBorders>
              <w:left w:val="nil"/>
              <w:bottom w:val="single" w:sz="4" w:space="0" w:color="000000"/>
              <w:right w:val="nil"/>
            </w:tcBorders>
            <w:shd w:val="clear" w:color="auto" w:fill="FFFFFF"/>
            <w:vAlign w:val="center"/>
          </w:tcPr>
          <w:p w14:paraId="6D237FA0" w14:textId="77777777" w:rsidR="0082020A" w:rsidRDefault="0082020A" w:rsidP="000A6A50">
            <w:pPr>
              <w:jc w:val="center"/>
              <w:rPr>
                <w:sz w:val="15"/>
                <w:szCs w:val="15"/>
              </w:rPr>
            </w:pPr>
            <w:r>
              <w:rPr>
                <w:sz w:val="15"/>
                <w:szCs w:val="15"/>
              </w:rPr>
              <w:t>2050s to 2070s</w:t>
            </w:r>
          </w:p>
        </w:tc>
        <w:tc>
          <w:tcPr>
            <w:tcW w:w="1872" w:type="dxa"/>
            <w:gridSpan w:val="2"/>
            <w:tcBorders>
              <w:left w:val="nil"/>
              <w:bottom w:val="single" w:sz="4" w:space="0" w:color="000000"/>
              <w:right w:val="nil"/>
            </w:tcBorders>
            <w:shd w:val="clear" w:color="auto" w:fill="FFFFFF"/>
            <w:vAlign w:val="center"/>
          </w:tcPr>
          <w:p w14:paraId="05E40428" w14:textId="77777777" w:rsidR="0082020A" w:rsidRDefault="0082020A" w:rsidP="000A6A50">
            <w:pPr>
              <w:jc w:val="center"/>
              <w:rPr>
                <w:sz w:val="15"/>
                <w:szCs w:val="15"/>
              </w:rPr>
            </w:pPr>
            <w:r>
              <w:rPr>
                <w:sz w:val="15"/>
                <w:szCs w:val="15"/>
              </w:rPr>
              <w:t>2070s to 2080s</w:t>
            </w:r>
          </w:p>
        </w:tc>
      </w:tr>
      <w:tr w:rsidR="0082020A" w14:paraId="0EACF43F" w14:textId="77777777" w:rsidTr="000A6A50">
        <w:trPr>
          <w:trHeight w:val="320"/>
        </w:trPr>
        <w:tc>
          <w:tcPr>
            <w:tcW w:w="1302" w:type="dxa"/>
            <w:vMerge/>
            <w:tcBorders>
              <w:left w:val="nil"/>
              <w:right w:val="nil"/>
            </w:tcBorders>
            <w:shd w:val="clear" w:color="auto" w:fill="FFFFFF"/>
            <w:vAlign w:val="center"/>
          </w:tcPr>
          <w:p w14:paraId="28DA7C70" w14:textId="77777777" w:rsidR="0082020A" w:rsidRDefault="0082020A" w:rsidP="000A6A50">
            <w:pPr>
              <w:widowControl w:val="0"/>
              <w:pBdr>
                <w:top w:val="nil"/>
                <w:left w:val="nil"/>
                <w:bottom w:val="nil"/>
                <w:right w:val="nil"/>
                <w:between w:val="nil"/>
              </w:pBdr>
              <w:rPr>
                <w:sz w:val="15"/>
                <w:szCs w:val="15"/>
              </w:rPr>
            </w:pPr>
          </w:p>
        </w:tc>
        <w:tc>
          <w:tcPr>
            <w:tcW w:w="928" w:type="dxa"/>
            <w:tcBorders>
              <w:left w:val="nil"/>
              <w:bottom w:val="single" w:sz="4" w:space="0" w:color="000000"/>
              <w:right w:val="nil"/>
            </w:tcBorders>
            <w:shd w:val="clear" w:color="auto" w:fill="FFFFFF"/>
            <w:vAlign w:val="center"/>
          </w:tcPr>
          <w:p w14:paraId="60E49400" w14:textId="77777777" w:rsidR="0082020A" w:rsidRDefault="0082020A" w:rsidP="000A6A50">
            <w:pPr>
              <w:jc w:val="center"/>
              <w:rPr>
                <w:sz w:val="15"/>
                <w:szCs w:val="15"/>
              </w:rPr>
            </w:pPr>
            <w:r>
              <w:rPr>
                <w:sz w:val="15"/>
                <w:szCs w:val="15"/>
              </w:rPr>
              <w:t>Forward</w:t>
            </w:r>
          </w:p>
        </w:tc>
        <w:tc>
          <w:tcPr>
            <w:tcW w:w="936" w:type="dxa"/>
            <w:tcBorders>
              <w:left w:val="nil"/>
              <w:bottom w:val="single" w:sz="4" w:space="0" w:color="000000"/>
              <w:right w:val="nil"/>
            </w:tcBorders>
            <w:shd w:val="clear" w:color="auto" w:fill="FFFFFF"/>
            <w:vAlign w:val="center"/>
          </w:tcPr>
          <w:p w14:paraId="3C0EB07F" w14:textId="77777777" w:rsidR="0082020A" w:rsidRDefault="0082020A" w:rsidP="000A6A50">
            <w:pPr>
              <w:jc w:val="center"/>
              <w:rPr>
                <w:sz w:val="15"/>
                <w:szCs w:val="15"/>
              </w:rPr>
            </w:pPr>
            <w:r>
              <w:rPr>
                <w:sz w:val="15"/>
                <w:szCs w:val="15"/>
              </w:rPr>
              <w:t>Backward</w:t>
            </w:r>
          </w:p>
        </w:tc>
        <w:tc>
          <w:tcPr>
            <w:tcW w:w="936" w:type="dxa"/>
            <w:tcBorders>
              <w:left w:val="nil"/>
              <w:bottom w:val="single" w:sz="4" w:space="0" w:color="000000"/>
              <w:right w:val="nil"/>
            </w:tcBorders>
            <w:shd w:val="clear" w:color="auto" w:fill="FFFFFF"/>
            <w:vAlign w:val="center"/>
          </w:tcPr>
          <w:p w14:paraId="1A95D294" w14:textId="77777777" w:rsidR="0082020A" w:rsidRDefault="0082020A" w:rsidP="000A6A50">
            <w:pPr>
              <w:jc w:val="center"/>
              <w:rPr>
                <w:sz w:val="15"/>
                <w:szCs w:val="15"/>
              </w:rPr>
            </w:pPr>
            <w:r>
              <w:rPr>
                <w:sz w:val="15"/>
                <w:szCs w:val="15"/>
              </w:rPr>
              <w:t>Forward</w:t>
            </w:r>
          </w:p>
        </w:tc>
        <w:tc>
          <w:tcPr>
            <w:tcW w:w="936" w:type="dxa"/>
            <w:tcBorders>
              <w:left w:val="nil"/>
              <w:bottom w:val="single" w:sz="4" w:space="0" w:color="000000"/>
              <w:right w:val="nil"/>
            </w:tcBorders>
            <w:shd w:val="clear" w:color="auto" w:fill="FFFFFF"/>
            <w:vAlign w:val="center"/>
          </w:tcPr>
          <w:p w14:paraId="00BC3476" w14:textId="77777777" w:rsidR="0082020A" w:rsidRDefault="0082020A" w:rsidP="000A6A50">
            <w:pPr>
              <w:jc w:val="center"/>
              <w:rPr>
                <w:sz w:val="15"/>
                <w:szCs w:val="15"/>
              </w:rPr>
            </w:pPr>
            <w:r>
              <w:rPr>
                <w:sz w:val="15"/>
                <w:szCs w:val="15"/>
              </w:rPr>
              <w:t>Backward</w:t>
            </w:r>
          </w:p>
        </w:tc>
        <w:tc>
          <w:tcPr>
            <w:tcW w:w="936" w:type="dxa"/>
            <w:tcBorders>
              <w:left w:val="nil"/>
              <w:bottom w:val="single" w:sz="4" w:space="0" w:color="000000"/>
              <w:right w:val="nil"/>
            </w:tcBorders>
            <w:shd w:val="clear" w:color="auto" w:fill="FFFFFF"/>
            <w:vAlign w:val="center"/>
          </w:tcPr>
          <w:p w14:paraId="4F354B4A" w14:textId="77777777" w:rsidR="0082020A" w:rsidRDefault="0082020A" w:rsidP="000A6A50">
            <w:pPr>
              <w:jc w:val="center"/>
              <w:rPr>
                <w:sz w:val="15"/>
                <w:szCs w:val="15"/>
              </w:rPr>
            </w:pPr>
            <w:r>
              <w:rPr>
                <w:sz w:val="15"/>
                <w:szCs w:val="15"/>
              </w:rPr>
              <w:t>Forward</w:t>
            </w:r>
          </w:p>
        </w:tc>
        <w:tc>
          <w:tcPr>
            <w:tcW w:w="936" w:type="dxa"/>
            <w:tcBorders>
              <w:left w:val="nil"/>
              <w:bottom w:val="single" w:sz="4" w:space="0" w:color="000000"/>
              <w:right w:val="nil"/>
            </w:tcBorders>
            <w:shd w:val="clear" w:color="auto" w:fill="FFFFFF"/>
            <w:vAlign w:val="center"/>
          </w:tcPr>
          <w:p w14:paraId="4A96271B" w14:textId="77777777" w:rsidR="0082020A" w:rsidRDefault="0082020A" w:rsidP="000A6A50">
            <w:pPr>
              <w:jc w:val="center"/>
              <w:rPr>
                <w:sz w:val="15"/>
                <w:szCs w:val="15"/>
              </w:rPr>
            </w:pPr>
            <w:r>
              <w:rPr>
                <w:sz w:val="15"/>
                <w:szCs w:val="15"/>
              </w:rPr>
              <w:t>Backward</w:t>
            </w:r>
          </w:p>
        </w:tc>
        <w:tc>
          <w:tcPr>
            <w:tcW w:w="936" w:type="dxa"/>
            <w:tcBorders>
              <w:left w:val="nil"/>
              <w:bottom w:val="single" w:sz="4" w:space="0" w:color="000000"/>
              <w:right w:val="nil"/>
            </w:tcBorders>
            <w:shd w:val="clear" w:color="auto" w:fill="FFFFFF"/>
            <w:vAlign w:val="center"/>
          </w:tcPr>
          <w:p w14:paraId="7D671836" w14:textId="77777777" w:rsidR="0082020A" w:rsidRDefault="0082020A" w:rsidP="000A6A50">
            <w:pPr>
              <w:jc w:val="center"/>
              <w:rPr>
                <w:sz w:val="15"/>
                <w:szCs w:val="15"/>
              </w:rPr>
            </w:pPr>
            <w:r>
              <w:rPr>
                <w:sz w:val="15"/>
                <w:szCs w:val="15"/>
              </w:rPr>
              <w:t>Forward</w:t>
            </w:r>
          </w:p>
        </w:tc>
        <w:tc>
          <w:tcPr>
            <w:tcW w:w="936" w:type="dxa"/>
            <w:tcBorders>
              <w:left w:val="nil"/>
              <w:bottom w:val="single" w:sz="4" w:space="0" w:color="000000"/>
              <w:right w:val="nil"/>
            </w:tcBorders>
            <w:shd w:val="clear" w:color="auto" w:fill="FFFFFF"/>
            <w:vAlign w:val="center"/>
          </w:tcPr>
          <w:p w14:paraId="7718D4E9" w14:textId="77777777" w:rsidR="0082020A" w:rsidRDefault="0082020A" w:rsidP="000A6A50">
            <w:pPr>
              <w:jc w:val="center"/>
              <w:rPr>
                <w:sz w:val="15"/>
                <w:szCs w:val="15"/>
              </w:rPr>
            </w:pPr>
            <w:r>
              <w:rPr>
                <w:sz w:val="15"/>
                <w:szCs w:val="15"/>
              </w:rPr>
              <w:t>Backward</w:t>
            </w:r>
          </w:p>
        </w:tc>
      </w:tr>
      <w:tr w:rsidR="0082020A" w14:paraId="1D82D1EA" w14:textId="77777777" w:rsidTr="000A6A50">
        <w:trPr>
          <w:trHeight w:val="320"/>
        </w:trPr>
        <w:tc>
          <w:tcPr>
            <w:tcW w:w="1302" w:type="dxa"/>
            <w:tcBorders>
              <w:left w:val="nil"/>
              <w:bottom w:val="nil"/>
              <w:right w:val="nil"/>
            </w:tcBorders>
            <w:shd w:val="clear" w:color="auto" w:fill="FFFFFF"/>
            <w:vAlign w:val="center"/>
          </w:tcPr>
          <w:p w14:paraId="1C22C345" w14:textId="77777777" w:rsidR="0082020A" w:rsidRDefault="0082020A" w:rsidP="000A6A50">
            <w:pPr>
              <w:rPr>
                <w:sz w:val="15"/>
                <w:szCs w:val="15"/>
              </w:rPr>
            </w:pPr>
            <w:r>
              <w:rPr>
                <w:sz w:val="15"/>
                <w:szCs w:val="15"/>
              </w:rPr>
              <w:t>RCP2.6</w:t>
            </w:r>
          </w:p>
        </w:tc>
        <w:tc>
          <w:tcPr>
            <w:tcW w:w="928" w:type="dxa"/>
            <w:tcBorders>
              <w:left w:val="nil"/>
              <w:bottom w:val="nil"/>
              <w:right w:val="nil"/>
            </w:tcBorders>
            <w:shd w:val="clear" w:color="auto" w:fill="FFFFFF"/>
            <w:vAlign w:val="center"/>
          </w:tcPr>
          <w:p w14:paraId="7CA9F23F" w14:textId="77777777" w:rsidR="0082020A" w:rsidRDefault="0082020A" w:rsidP="000A6A50">
            <w:pPr>
              <w:jc w:val="center"/>
              <w:rPr>
                <w:sz w:val="14"/>
                <w:szCs w:val="14"/>
              </w:rPr>
            </w:pPr>
            <w:r>
              <w:rPr>
                <w:sz w:val="14"/>
                <w:szCs w:val="14"/>
              </w:rPr>
              <w:t>0.2 (0.59)</w:t>
            </w:r>
          </w:p>
        </w:tc>
        <w:tc>
          <w:tcPr>
            <w:tcW w:w="936" w:type="dxa"/>
            <w:tcBorders>
              <w:left w:val="nil"/>
              <w:bottom w:val="nil"/>
              <w:right w:val="nil"/>
            </w:tcBorders>
            <w:shd w:val="clear" w:color="auto" w:fill="FFFFFF"/>
            <w:vAlign w:val="center"/>
          </w:tcPr>
          <w:p w14:paraId="1EBF6655" w14:textId="77777777" w:rsidR="0082020A" w:rsidRDefault="0082020A" w:rsidP="000A6A50">
            <w:pPr>
              <w:jc w:val="center"/>
              <w:rPr>
                <w:sz w:val="14"/>
                <w:szCs w:val="14"/>
              </w:rPr>
            </w:pPr>
            <w:r>
              <w:rPr>
                <w:sz w:val="14"/>
                <w:szCs w:val="14"/>
              </w:rPr>
              <w:t>0.2 (0.75)</w:t>
            </w:r>
          </w:p>
        </w:tc>
        <w:tc>
          <w:tcPr>
            <w:tcW w:w="936" w:type="dxa"/>
            <w:tcBorders>
              <w:left w:val="nil"/>
              <w:bottom w:val="nil"/>
              <w:right w:val="nil"/>
            </w:tcBorders>
            <w:shd w:val="clear" w:color="auto" w:fill="FFFFFF"/>
            <w:vAlign w:val="center"/>
          </w:tcPr>
          <w:p w14:paraId="2FC57FB4" w14:textId="77777777" w:rsidR="0082020A" w:rsidRDefault="0082020A" w:rsidP="000A6A50">
            <w:pPr>
              <w:jc w:val="center"/>
              <w:rPr>
                <w:sz w:val="14"/>
                <w:szCs w:val="14"/>
              </w:rPr>
            </w:pPr>
            <w:r>
              <w:rPr>
                <w:sz w:val="14"/>
                <w:szCs w:val="14"/>
              </w:rPr>
              <w:t>0.1 (0.19)</w:t>
            </w:r>
          </w:p>
        </w:tc>
        <w:tc>
          <w:tcPr>
            <w:tcW w:w="936" w:type="dxa"/>
            <w:tcBorders>
              <w:left w:val="nil"/>
              <w:bottom w:val="nil"/>
              <w:right w:val="nil"/>
            </w:tcBorders>
            <w:shd w:val="clear" w:color="auto" w:fill="FFFFFF"/>
            <w:vAlign w:val="center"/>
          </w:tcPr>
          <w:p w14:paraId="46C0F867" w14:textId="77777777" w:rsidR="0082020A" w:rsidRDefault="0082020A" w:rsidP="000A6A50">
            <w:pPr>
              <w:jc w:val="center"/>
              <w:rPr>
                <w:sz w:val="14"/>
                <w:szCs w:val="14"/>
              </w:rPr>
            </w:pPr>
            <w:r>
              <w:rPr>
                <w:sz w:val="14"/>
                <w:szCs w:val="14"/>
              </w:rPr>
              <w:t>0.12 (0.25)</w:t>
            </w:r>
          </w:p>
        </w:tc>
        <w:tc>
          <w:tcPr>
            <w:tcW w:w="936" w:type="dxa"/>
            <w:tcBorders>
              <w:left w:val="nil"/>
              <w:bottom w:val="nil"/>
              <w:right w:val="nil"/>
            </w:tcBorders>
            <w:shd w:val="clear" w:color="auto" w:fill="FFFFFF"/>
            <w:vAlign w:val="center"/>
          </w:tcPr>
          <w:p w14:paraId="7406635A" w14:textId="77777777" w:rsidR="0082020A" w:rsidRDefault="0082020A" w:rsidP="000A6A50">
            <w:pPr>
              <w:jc w:val="center"/>
              <w:rPr>
                <w:sz w:val="14"/>
                <w:szCs w:val="14"/>
              </w:rPr>
            </w:pPr>
            <w:r>
              <w:rPr>
                <w:sz w:val="14"/>
                <w:szCs w:val="14"/>
              </w:rPr>
              <w:t>0.12 (0.22)</w:t>
            </w:r>
          </w:p>
        </w:tc>
        <w:tc>
          <w:tcPr>
            <w:tcW w:w="936" w:type="dxa"/>
            <w:tcBorders>
              <w:left w:val="nil"/>
              <w:bottom w:val="nil"/>
              <w:right w:val="nil"/>
            </w:tcBorders>
            <w:shd w:val="clear" w:color="auto" w:fill="FFFFFF"/>
            <w:vAlign w:val="center"/>
          </w:tcPr>
          <w:p w14:paraId="341E6F07" w14:textId="77777777" w:rsidR="0082020A" w:rsidRDefault="0082020A" w:rsidP="000A6A50">
            <w:pPr>
              <w:jc w:val="center"/>
              <w:rPr>
                <w:sz w:val="14"/>
                <w:szCs w:val="14"/>
              </w:rPr>
            </w:pPr>
            <w:r>
              <w:rPr>
                <w:sz w:val="14"/>
                <w:szCs w:val="14"/>
              </w:rPr>
              <w:t>0.11 (0.21)</w:t>
            </w:r>
          </w:p>
        </w:tc>
        <w:tc>
          <w:tcPr>
            <w:tcW w:w="936" w:type="dxa"/>
            <w:tcBorders>
              <w:left w:val="nil"/>
              <w:bottom w:val="nil"/>
              <w:right w:val="nil"/>
            </w:tcBorders>
            <w:shd w:val="clear" w:color="auto" w:fill="FFFFFF"/>
            <w:vAlign w:val="center"/>
          </w:tcPr>
          <w:p w14:paraId="0E9638A3" w14:textId="77777777" w:rsidR="0082020A" w:rsidRDefault="0082020A" w:rsidP="000A6A50">
            <w:pPr>
              <w:jc w:val="center"/>
              <w:rPr>
                <w:sz w:val="14"/>
                <w:szCs w:val="14"/>
              </w:rPr>
            </w:pPr>
            <w:r>
              <w:rPr>
                <w:sz w:val="14"/>
                <w:szCs w:val="14"/>
              </w:rPr>
              <w:t>0.15 (0.39)</w:t>
            </w:r>
          </w:p>
        </w:tc>
        <w:tc>
          <w:tcPr>
            <w:tcW w:w="936" w:type="dxa"/>
            <w:tcBorders>
              <w:left w:val="nil"/>
              <w:bottom w:val="nil"/>
              <w:right w:val="nil"/>
            </w:tcBorders>
            <w:shd w:val="clear" w:color="auto" w:fill="FFFFFF"/>
            <w:vAlign w:val="center"/>
          </w:tcPr>
          <w:p w14:paraId="34077791" w14:textId="77777777" w:rsidR="0082020A" w:rsidRDefault="0082020A" w:rsidP="000A6A50">
            <w:pPr>
              <w:jc w:val="center"/>
              <w:rPr>
                <w:sz w:val="14"/>
                <w:szCs w:val="14"/>
              </w:rPr>
            </w:pPr>
            <w:r>
              <w:rPr>
                <w:sz w:val="14"/>
                <w:szCs w:val="14"/>
              </w:rPr>
              <w:t>0.13 (0.38)</w:t>
            </w:r>
          </w:p>
        </w:tc>
      </w:tr>
      <w:tr w:rsidR="0082020A" w14:paraId="1B12B40C" w14:textId="77777777" w:rsidTr="000A6A50">
        <w:trPr>
          <w:trHeight w:val="320"/>
        </w:trPr>
        <w:tc>
          <w:tcPr>
            <w:tcW w:w="1302" w:type="dxa"/>
            <w:tcBorders>
              <w:top w:val="nil"/>
              <w:left w:val="nil"/>
              <w:bottom w:val="nil"/>
              <w:right w:val="nil"/>
            </w:tcBorders>
            <w:shd w:val="clear" w:color="auto" w:fill="FFFFFF"/>
            <w:vAlign w:val="center"/>
          </w:tcPr>
          <w:p w14:paraId="3EBBC87D" w14:textId="77777777" w:rsidR="0082020A" w:rsidRDefault="0082020A" w:rsidP="000A6A50">
            <w:pPr>
              <w:rPr>
                <w:sz w:val="15"/>
                <w:szCs w:val="15"/>
              </w:rPr>
            </w:pPr>
            <w:r>
              <w:rPr>
                <w:sz w:val="15"/>
                <w:szCs w:val="15"/>
              </w:rPr>
              <w:t>RCP4.5</w:t>
            </w:r>
          </w:p>
        </w:tc>
        <w:tc>
          <w:tcPr>
            <w:tcW w:w="928" w:type="dxa"/>
            <w:tcBorders>
              <w:top w:val="nil"/>
              <w:left w:val="nil"/>
              <w:bottom w:val="nil"/>
              <w:right w:val="nil"/>
            </w:tcBorders>
            <w:shd w:val="clear" w:color="auto" w:fill="FFFFFF"/>
            <w:vAlign w:val="center"/>
          </w:tcPr>
          <w:p w14:paraId="45072C04" w14:textId="77777777" w:rsidR="0082020A" w:rsidRDefault="0082020A" w:rsidP="000A6A50">
            <w:pPr>
              <w:jc w:val="center"/>
              <w:rPr>
                <w:sz w:val="14"/>
                <w:szCs w:val="14"/>
              </w:rPr>
            </w:pPr>
            <w:r>
              <w:rPr>
                <w:sz w:val="14"/>
                <w:szCs w:val="14"/>
              </w:rPr>
              <w:t>0.19 (0.55)</w:t>
            </w:r>
          </w:p>
        </w:tc>
        <w:tc>
          <w:tcPr>
            <w:tcW w:w="936" w:type="dxa"/>
            <w:tcBorders>
              <w:top w:val="nil"/>
              <w:left w:val="nil"/>
              <w:bottom w:val="nil"/>
              <w:right w:val="nil"/>
            </w:tcBorders>
            <w:shd w:val="clear" w:color="auto" w:fill="FFFFFF"/>
            <w:vAlign w:val="center"/>
          </w:tcPr>
          <w:p w14:paraId="3F306FAB" w14:textId="77777777" w:rsidR="0082020A" w:rsidRDefault="0082020A" w:rsidP="000A6A50">
            <w:pPr>
              <w:jc w:val="center"/>
              <w:rPr>
                <w:sz w:val="14"/>
                <w:szCs w:val="14"/>
              </w:rPr>
            </w:pPr>
            <w:r>
              <w:rPr>
                <w:sz w:val="14"/>
                <w:szCs w:val="14"/>
              </w:rPr>
              <w:t>0.19 (0.64)</w:t>
            </w:r>
          </w:p>
        </w:tc>
        <w:tc>
          <w:tcPr>
            <w:tcW w:w="936" w:type="dxa"/>
            <w:tcBorders>
              <w:top w:val="nil"/>
              <w:left w:val="nil"/>
              <w:bottom w:val="nil"/>
              <w:right w:val="nil"/>
            </w:tcBorders>
            <w:shd w:val="clear" w:color="auto" w:fill="FFFFFF"/>
            <w:vAlign w:val="center"/>
          </w:tcPr>
          <w:p w14:paraId="4038C146" w14:textId="77777777" w:rsidR="0082020A" w:rsidRDefault="0082020A" w:rsidP="000A6A50">
            <w:pPr>
              <w:jc w:val="center"/>
              <w:rPr>
                <w:sz w:val="14"/>
                <w:szCs w:val="14"/>
              </w:rPr>
            </w:pPr>
            <w:r>
              <w:rPr>
                <w:sz w:val="14"/>
                <w:szCs w:val="14"/>
              </w:rPr>
              <w:t>0.17 (0.48)</w:t>
            </w:r>
          </w:p>
        </w:tc>
        <w:tc>
          <w:tcPr>
            <w:tcW w:w="936" w:type="dxa"/>
            <w:tcBorders>
              <w:top w:val="nil"/>
              <w:left w:val="nil"/>
              <w:bottom w:val="nil"/>
              <w:right w:val="nil"/>
            </w:tcBorders>
            <w:shd w:val="clear" w:color="auto" w:fill="FFFFFF"/>
            <w:vAlign w:val="center"/>
          </w:tcPr>
          <w:p w14:paraId="5C5B5F36" w14:textId="77777777" w:rsidR="0082020A" w:rsidRDefault="0082020A" w:rsidP="000A6A50">
            <w:pPr>
              <w:jc w:val="center"/>
              <w:rPr>
                <w:sz w:val="14"/>
                <w:szCs w:val="14"/>
              </w:rPr>
            </w:pPr>
            <w:r>
              <w:rPr>
                <w:sz w:val="14"/>
                <w:szCs w:val="14"/>
              </w:rPr>
              <w:t>0.22 (0.76)</w:t>
            </w:r>
          </w:p>
        </w:tc>
        <w:tc>
          <w:tcPr>
            <w:tcW w:w="936" w:type="dxa"/>
            <w:tcBorders>
              <w:top w:val="nil"/>
              <w:left w:val="nil"/>
              <w:bottom w:val="nil"/>
              <w:right w:val="nil"/>
            </w:tcBorders>
            <w:shd w:val="clear" w:color="auto" w:fill="FFFFFF"/>
            <w:vAlign w:val="center"/>
          </w:tcPr>
          <w:p w14:paraId="38609114" w14:textId="77777777" w:rsidR="0082020A" w:rsidRDefault="0082020A" w:rsidP="000A6A50">
            <w:pPr>
              <w:jc w:val="center"/>
              <w:rPr>
                <w:sz w:val="14"/>
                <w:szCs w:val="14"/>
              </w:rPr>
            </w:pPr>
            <w:r>
              <w:rPr>
                <w:sz w:val="14"/>
                <w:szCs w:val="14"/>
              </w:rPr>
              <w:t>0.14 (0.35)</w:t>
            </w:r>
          </w:p>
        </w:tc>
        <w:tc>
          <w:tcPr>
            <w:tcW w:w="936" w:type="dxa"/>
            <w:tcBorders>
              <w:top w:val="nil"/>
              <w:left w:val="nil"/>
              <w:bottom w:val="nil"/>
              <w:right w:val="nil"/>
            </w:tcBorders>
            <w:shd w:val="clear" w:color="auto" w:fill="FFFFFF"/>
            <w:vAlign w:val="center"/>
          </w:tcPr>
          <w:p w14:paraId="6BAA8CC5" w14:textId="77777777" w:rsidR="0082020A" w:rsidRDefault="0082020A" w:rsidP="000A6A50">
            <w:pPr>
              <w:jc w:val="center"/>
              <w:rPr>
                <w:sz w:val="14"/>
                <w:szCs w:val="14"/>
              </w:rPr>
            </w:pPr>
            <w:r>
              <w:rPr>
                <w:sz w:val="14"/>
                <w:szCs w:val="14"/>
              </w:rPr>
              <w:t>0.16 (0.43)</w:t>
            </w:r>
          </w:p>
        </w:tc>
        <w:tc>
          <w:tcPr>
            <w:tcW w:w="936" w:type="dxa"/>
            <w:tcBorders>
              <w:top w:val="nil"/>
              <w:left w:val="nil"/>
              <w:bottom w:val="nil"/>
              <w:right w:val="nil"/>
            </w:tcBorders>
            <w:shd w:val="clear" w:color="auto" w:fill="FFFFFF"/>
            <w:vAlign w:val="center"/>
          </w:tcPr>
          <w:p w14:paraId="08E75FF9" w14:textId="77777777" w:rsidR="0082020A" w:rsidRDefault="0082020A" w:rsidP="000A6A50">
            <w:pPr>
              <w:jc w:val="center"/>
              <w:rPr>
                <w:sz w:val="14"/>
                <w:szCs w:val="14"/>
              </w:rPr>
            </w:pPr>
            <w:r>
              <w:rPr>
                <w:sz w:val="14"/>
                <w:szCs w:val="14"/>
              </w:rPr>
              <w:t>0.13 (0.37)</w:t>
            </w:r>
          </w:p>
        </w:tc>
        <w:tc>
          <w:tcPr>
            <w:tcW w:w="936" w:type="dxa"/>
            <w:tcBorders>
              <w:top w:val="nil"/>
              <w:left w:val="nil"/>
              <w:bottom w:val="nil"/>
              <w:right w:val="nil"/>
            </w:tcBorders>
            <w:shd w:val="clear" w:color="auto" w:fill="FFFFFF"/>
            <w:vAlign w:val="center"/>
          </w:tcPr>
          <w:p w14:paraId="2F59976B" w14:textId="77777777" w:rsidR="0082020A" w:rsidRDefault="0082020A" w:rsidP="000A6A50">
            <w:pPr>
              <w:jc w:val="center"/>
              <w:rPr>
                <w:sz w:val="14"/>
                <w:szCs w:val="14"/>
              </w:rPr>
            </w:pPr>
            <w:r>
              <w:rPr>
                <w:sz w:val="14"/>
                <w:szCs w:val="14"/>
              </w:rPr>
              <w:t>0.15 (0.45)</w:t>
            </w:r>
          </w:p>
        </w:tc>
      </w:tr>
      <w:tr w:rsidR="0082020A" w14:paraId="39ABC2DA" w14:textId="77777777" w:rsidTr="000A6A50">
        <w:trPr>
          <w:trHeight w:val="320"/>
        </w:trPr>
        <w:tc>
          <w:tcPr>
            <w:tcW w:w="1302" w:type="dxa"/>
            <w:tcBorders>
              <w:top w:val="nil"/>
              <w:left w:val="nil"/>
              <w:bottom w:val="nil"/>
              <w:right w:val="nil"/>
            </w:tcBorders>
            <w:shd w:val="clear" w:color="auto" w:fill="FFFFFF"/>
            <w:vAlign w:val="center"/>
          </w:tcPr>
          <w:p w14:paraId="3791F179" w14:textId="77777777" w:rsidR="0082020A" w:rsidRDefault="0082020A" w:rsidP="000A6A50">
            <w:pPr>
              <w:rPr>
                <w:sz w:val="15"/>
                <w:szCs w:val="15"/>
              </w:rPr>
            </w:pPr>
            <w:r>
              <w:rPr>
                <w:sz w:val="15"/>
                <w:szCs w:val="15"/>
              </w:rPr>
              <w:t>RCP6.0</w:t>
            </w:r>
          </w:p>
        </w:tc>
        <w:tc>
          <w:tcPr>
            <w:tcW w:w="928" w:type="dxa"/>
            <w:tcBorders>
              <w:top w:val="nil"/>
              <w:left w:val="nil"/>
              <w:bottom w:val="nil"/>
              <w:right w:val="nil"/>
            </w:tcBorders>
            <w:shd w:val="clear" w:color="auto" w:fill="FFFFFF"/>
            <w:vAlign w:val="center"/>
          </w:tcPr>
          <w:p w14:paraId="74E982E0" w14:textId="77777777" w:rsidR="0082020A" w:rsidRDefault="0082020A" w:rsidP="000A6A50">
            <w:pPr>
              <w:jc w:val="center"/>
              <w:rPr>
                <w:sz w:val="14"/>
                <w:szCs w:val="14"/>
              </w:rPr>
            </w:pPr>
            <w:r>
              <w:rPr>
                <w:sz w:val="14"/>
                <w:szCs w:val="14"/>
              </w:rPr>
              <w:t>0.2 (0.59)</w:t>
            </w:r>
          </w:p>
        </w:tc>
        <w:tc>
          <w:tcPr>
            <w:tcW w:w="936" w:type="dxa"/>
            <w:tcBorders>
              <w:top w:val="nil"/>
              <w:left w:val="nil"/>
              <w:bottom w:val="nil"/>
              <w:right w:val="nil"/>
            </w:tcBorders>
            <w:shd w:val="clear" w:color="auto" w:fill="FFFFFF"/>
            <w:vAlign w:val="center"/>
          </w:tcPr>
          <w:p w14:paraId="3D4EB600" w14:textId="77777777" w:rsidR="0082020A" w:rsidRDefault="0082020A" w:rsidP="000A6A50">
            <w:pPr>
              <w:jc w:val="center"/>
              <w:rPr>
                <w:sz w:val="14"/>
                <w:szCs w:val="14"/>
              </w:rPr>
            </w:pPr>
            <w:r>
              <w:rPr>
                <w:sz w:val="14"/>
                <w:szCs w:val="14"/>
              </w:rPr>
              <w:t>0.19 (0.7)</w:t>
            </w:r>
          </w:p>
        </w:tc>
        <w:tc>
          <w:tcPr>
            <w:tcW w:w="936" w:type="dxa"/>
            <w:tcBorders>
              <w:top w:val="nil"/>
              <w:left w:val="nil"/>
              <w:bottom w:val="nil"/>
              <w:right w:val="nil"/>
            </w:tcBorders>
            <w:shd w:val="clear" w:color="auto" w:fill="FFFFFF"/>
            <w:vAlign w:val="center"/>
          </w:tcPr>
          <w:p w14:paraId="0FA8E3C3" w14:textId="77777777" w:rsidR="0082020A" w:rsidRDefault="0082020A" w:rsidP="000A6A50">
            <w:pPr>
              <w:jc w:val="center"/>
              <w:rPr>
                <w:sz w:val="14"/>
                <w:szCs w:val="14"/>
              </w:rPr>
            </w:pPr>
            <w:r>
              <w:rPr>
                <w:sz w:val="14"/>
                <w:szCs w:val="14"/>
              </w:rPr>
              <w:t>0.15 (0.37)</w:t>
            </w:r>
          </w:p>
        </w:tc>
        <w:tc>
          <w:tcPr>
            <w:tcW w:w="936" w:type="dxa"/>
            <w:tcBorders>
              <w:top w:val="nil"/>
              <w:left w:val="nil"/>
              <w:bottom w:val="nil"/>
              <w:right w:val="nil"/>
            </w:tcBorders>
            <w:shd w:val="clear" w:color="auto" w:fill="FFFFFF"/>
            <w:vAlign w:val="center"/>
          </w:tcPr>
          <w:p w14:paraId="5D36676F" w14:textId="77777777" w:rsidR="0082020A" w:rsidRDefault="0082020A" w:rsidP="000A6A50">
            <w:pPr>
              <w:jc w:val="center"/>
              <w:rPr>
                <w:sz w:val="14"/>
                <w:szCs w:val="14"/>
              </w:rPr>
            </w:pPr>
            <w:r>
              <w:rPr>
                <w:sz w:val="14"/>
                <w:szCs w:val="14"/>
              </w:rPr>
              <w:t>0.16 (0.52)</w:t>
            </w:r>
          </w:p>
        </w:tc>
        <w:tc>
          <w:tcPr>
            <w:tcW w:w="936" w:type="dxa"/>
            <w:tcBorders>
              <w:top w:val="nil"/>
              <w:left w:val="nil"/>
              <w:bottom w:val="nil"/>
              <w:right w:val="nil"/>
            </w:tcBorders>
            <w:shd w:val="clear" w:color="auto" w:fill="FFFFFF"/>
            <w:vAlign w:val="center"/>
          </w:tcPr>
          <w:p w14:paraId="0B2B04FD" w14:textId="77777777" w:rsidR="0082020A" w:rsidRDefault="0082020A" w:rsidP="000A6A50">
            <w:pPr>
              <w:jc w:val="center"/>
              <w:rPr>
                <w:sz w:val="14"/>
                <w:szCs w:val="14"/>
              </w:rPr>
            </w:pPr>
            <w:r>
              <w:rPr>
                <w:sz w:val="14"/>
                <w:szCs w:val="14"/>
              </w:rPr>
              <w:t>0.2 (0.56)</w:t>
            </w:r>
          </w:p>
        </w:tc>
        <w:tc>
          <w:tcPr>
            <w:tcW w:w="936" w:type="dxa"/>
            <w:tcBorders>
              <w:top w:val="nil"/>
              <w:left w:val="nil"/>
              <w:bottom w:val="nil"/>
              <w:right w:val="nil"/>
            </w:tcBorders>
            <w:shd w:val="clear" w:color="auto" w:fill="FFFFFF"/>
            <w:vAlign w:val="center"/>
          </w:tcPr>
          <w:p w14:paraId="0C6B1476" w14:textId="77777777" w:rsidR="0082020A" w:rsidRDefault="0082020A" w:rsidP="000A6A50">
            <w:pPr>
              <w:jc w:val="center"/>
              <w:rPr>
                <w:sz w:val="14"/>
                <w:szCs w:val="14"/>
              </w:rPr>
            </w:pPr>
            <w:r>
              <w:rPr>
                <w:sz w:val="14"/>
                <w:szCs w:val="14"/>
              </w:rPr>
              <w:t>0.27 (0.92)</w:t>
            </w:r>
          </w:p>
        </w:tc>
        <w:tc>
          <w:tcPr>
            <w:tcW w:w="936" w:type="dxa"/>
            <w:tcBorders>
              <w:top w:val="nil"/>
              <w:left w:val="nil"/>
              <w:bottom w:val="nil"/>
              <w:right w:val="nil"/>
            </w:tcBorders>
            <w:shd w:val="clear" w:color="auto" w:fill="FFFFFF"/>
            <w:vAlign w:val="center"/>
          </w:tcPr>
          <w:p w14:paraId="02FCAF57" w14:textId="77777777" w:rsidR="0082020A" w:rsidRDefault="0082020A" w:rsidP="000A6A50">
            <w:pPr>
              <w:jc w:val="center"/>
              <w:rPr>
                <w:sz w:val="14"/>
                <w:szCs w:val="14"/>
              </w:rPr>
            </w:pPr>
            <w:r>
              <w:rPr>
                <w:sz w:val="14"/>
                <w:szCs w:val="14"/>
              </w:rPr>
              <w:t>0.19 (0.63)</w:t>
            </w:r>
          </w:p>
        </w:tc>
        <w:tc>
          <w:tcPr>
            <w:tcW w:w="936" w:type="dxa"/>
            <w:tcBorders>
              <w:top w:val="nil"/>
              <w:left w:val="nil"/>
              <w:bottom w:val="nil"/>
              <w:right w:val="nil"/>
            </w:tcBorders>
            <w:shd w:val="clear" w:color="auto" w:fill="FFFFFF"/>
            <w:vAlign w:val="center"/>
          </w:tcPr>
          <w:p w14:paraId="32DF401F" w14:textId="77777777" w:rsidR="0082020A" w:rsidRDefault="0082020A" w:rsidP="000A6A50">
            <w:pPr>
              <w:jc w:val="center"/>
              <w:rPr>
                <w:sz w:val="14"/>
                <w:szCs w:val="14"/>
              </w:rPr>
            </w:pPr>
            <w:r>
              <w:rPr>
                <w:sz w:val="14"/>
                <w:szCs w:val="14"/>
              </w:rPr>
              <w:t>0.24 (0.93)</w:t>
            </w:r>
          </w:p>
        </w:tc>
      </w:tr>
      <w:tr w:rsidR="0082020A" w14:paraId="4A751A55" w14:textId="77777777" w:rsidTr="000A6A50">
        <w:trPr>
          <w:trHeight w:val="320"/>
        </w:trPr>
        <w:tc>
          <w:tcPr>
            <w:tcW w:w="1302" w:type="dxa"/>
            <w:tcBorders>
              <w:top w:val="nil"/>
              <w:left w:val="nil"/>
              <w:bottom w:val="nil"/>
              <w:right w:val="nil"/>
            </w:tcBorders>
            <w:shd w:val="clear" w:color="auto" w:fill="FFFFFF"/>
            <w:vAlign w:val="center"/>
          </w:tcPr>
          <w:p w14:paraId="0D5EEAA8" w14:textId="77777777" w:rsidR="0082020A" w:rsidRDefault="0082020A" w:rsidP="000A6A50">
            <w:pPr>
              <w:rPr>
                <w:sz w:val="15"/>
                <w:szCs w:val="15"/>
              </w:rPr>
            </w:pPr>
            <w:r>
              <w:rPr>
                <w:sz w:val="15"/>
                <w:szCs w:val="15"/>
              </w:rPr>
              <w:t>RCP8.5</w:t>
            </w:r>
          </w:p>
        </w:tc>
        <w:tc>
          <w:tcPr>
            <w:tcW w:w="928" w:type="dxa"/>
            <w:tcBorders>
              <w:top w:val="nil"/>
              <w:left w:val="nil"/>
              <w:bottom w:val="nil"/>
              <w:right w:val="nil"/>
            </w:tcBorders>
            <w:shd w:val="clear" w:color="auto" w:fill="FFFFFF"/>
            <w:vAlign w:val="center"/>
          </w:tcPr>
          <w:p w14:paraId="0D5CF11F" w14:textId="77777777" w:rsidR="0082020A" w:rsidRDefault="0082020A" w:rsidP="000A6A50">
            <w:pPr>
              <w:jc w:val="center"/>
              <w:rPr>
                <w:sz w:val="14"/>
                <w:szCs w:val="14"/>
              </w:rPr>
            </w:pPr>
            <w:r>
              <w:rPr>
                <w:sz w:val="14"/>
                <w:szCs w:val="14"/>
              </w:rPr>
              <w:t>0.21 (0.57)</w:t>
            </w:r>
          </w:p>
        </w:tc>
        <w:tc>
          <w:tcPr>
            <w:tcW w:w="936" w:type="dxa"/>
            <w:tcBorders>
              <w:top w:val="nil"/>
              <w:left w:val="nil"/>
              <w:bottom w:val="nil"/>
              <w:right w:val="nil"/>
            </w:tcBorders>
            <w:shd w:val="clear" w:color="auto" w:fill="FFFFFF"/>
            <w:vAlign w:val="center"/>
          </w:tcPr>
          <w:p w14:paraId="419AEDAE" w14:textId="77777777" w:rsidR="0082020A" w:rsidRDefault="0082020A" w:rsidP="000A6A50">
            <w:pPr>
              <w:jc w:val="center"/>
              <w:rPr>
                <w:sz w:val="14"/>
                <w:szCs w:val="14"/>
              </w:rPr>
            </w:pPr>
            <w:r>
              <w:rPr>
                <w:sz w:val="14"/>
                <w:szCs w:val="14"/>
              </w:rPr>
              <w:t>0.21 (0.68)</w:t>
            </w:r>
          </w:p>
        </w:tc>
        <w:tc>
          <w:tcPr>
            <w:tcW w:w="936" w:type="dxa"/>
            <w:tcBorders>
              <w:top w:val="nil"/>
              <w:left w:val="nil"/>
              <w:bottom w:val="nil"/>
              <w:right w:val="nil"/>
            </w:tcBorders>
            <w:shd w:val="clear" w:color="auto" w:fill="FFFFFF"/>
            <w:vAlign w:val="center"/>
          </w:tcPr>
          <w:p w14:paraId="6F9D079F" w14:textId="77777777" w:rsidR="0082020A" w:rsidRDefault="0082020A" w:rsidP="000A6A50">
            <w:pPr>
              <w:jc w:val="center"/>
              <w:rPr>
                <w:sz w:val="14"/>
                <w:szCs w:val="14"/>
              </w:rPr>
            </w:pPr>
            <w:r>
              <w:rPr>
                <w:sz w:val="14"/>
                <w:szCs w:val="14"/>
              </w:rPr>
              <w:t>0.23 (0.67)</w:t>
            </w:r>
          </w:p>
        </w:tc>
        <w:tc>
          <w:tcPr>
            <w:tcW w:w="936" w:type="dxa"/>
            <w:tcBorders>
              <w:top w:val="nil"/>
              <w:left w:val="nil"/>
              <w:bottom w:val="nil"/>
              <w:right w:val="nil"/>
            </w:tcBorders>
            <w:shd w:val="clear" w:color="auto" w:fill="FFFFFF"/>
            <w:vAlign w:val="center"/>
          </w:tcPr>
          <w:p w14:paraId="763A4FAD" w14:textId="77777777" w:rsidR="0082020A" w:rsidRDefault="0082020A" w:rsidP="000A6A50">
            <w:pPr>
              <w:jc w:val="center"/>
              <w:rPr>
                <w:sz w:val="14"/>
                <w:szCs w:val="14"/>
              </w:rPr>
            </w:pPr>
            <w:r>
              <w:rPr>
                <w:sz w:val="14"/>
                <w:szCs w:val="14"/>
              </w:rPr>
              <w:t>0.28 (0.99)</w:t>
            </w:r>
          </w:p>
        </w:tc>
        <w:tc>
          <w:tcPr>
            <w:tcW w:w="936" w:type="dxa"/>
            <w:tcBorders>
              <w:top w:val="nil"/>
              <w:left w:val="nil"/>
              <w:bottom w:val="nil"/>
              <w:right w:val="nil"/>
            </w:tcBorders>
            <w:shd w:val="clear" w:color="auto" w:fill="FFFFFF"/>
            <w:vAlign w:val="center"/>
          </w:tcPr>
          <w:p w14:paraId="360F95DC" w14:textId="77777777" w:rsidR="0082020A" w:rsidRDefault="0082020A" w:rsidP="000A6A50">
            <w:pPr>
              <w:jc w:val="center"/>
              <w:rPr>
                <w:sz w:val="14"/>
                <w:szCs w:val="14"/>
              </w:rPr>
            </w:pPr>
            <w:r>
              <w:rPr>
                <w:sz w:val="14"/>
                <w:szCs w:val="14"/>
              </w:rPr>
              <w:t>0.23 (0.6)</w:t>
            </w:r>
          </w:p>
        </w:tc>
        <w:tc>
          <w:tcPr>
            <w:tcW w:w="936" w:type="dxa"/>
            <w:tcBorders>
              <w:top w:val="nil"/>
              <w:left w:val="nil"/>
              <w:bottom w:val="nil"/>
              <w:right w:val="nil"/>
            </w:tcBorders>
            <w:shd w:val="clear" w:color="auto" w:fill="FFFFFF"/>
            <w:vAlign w:val="center"/>
          </w:tcPr>
          <w:p w14:paraId="0EF4F610" w14:textId="77777777" w:rsidR="0082020A" w:rsidRDefault="0082020A" w:rsidP="000A6A50">
            <w:pPr>
              <w:jc w:val="center"/>
              <w:rPr>
                <w:sz w:val="14"/>
                <w:szCs w:val="14"/>
              </w:rPr>
            </w:pPr>
            <w:r>
              <w:rPr>
                <w:sz w:val="14"/>
                <w:szCs w:val="14"/>
              </w:rPr>
              <w:t>0.3 (0.92)</w:t>
            </w:r>
          </w:p>
        </w:tc>
        <w:tc>
          <w:tcPr>
            <w:tcW w:w="936" w:type="dxa"/>
            <w:tcBorders>
              <w:top w:val="nil"/>
              <w:left w:val="nil"/>
              <w:bottom w:val="nil"/>
              <w:right w:val="nil"/>
            </w:tcBorders>
            <w:shd w:val="clear" w:color="auto" w:fill="FFFFFF"/>
            <w:vAlign w:val="center"/>
          </w:tcPr>
          <w:p w14:paraId="66906ED2" w14:textId="77777777" w:rsidR="0082020A" w:rsidRDefault="0082020A" w:rsidP="000A6A50">
            <w:pPr>
              <w:jc w:val="center"/>
              <w:rPr>
                <w:sz w:val="14"/>
                <w:szCs w:val="14"/>
              </w:rPr>
            </w:pPr>
            <w:r>
              <w:rPr>
                <w:sz w:val="14"/>
                <w:szCs w:val="14"/>
              </w:rPr>
              <w:t>0.25 (0.88)</w:t>
            </w:r>
          </w:p>
        </w:tc>
        <w:tc>
          <w:tcPr>
            <w:tcW w:w="936" w:type="dxa"/>
            <w:tcBorders>
              <w:top w:val="nil"/>
              <w:left w:val="nil"/>
              <w:bottom w:val="nil"/>
              <w:right w:val="nil"/>
            </w:tcBorders>
            <w:shd w:val="clear" w:color="auto" w:fill="FFFFFF"/>
            <w:vAlign w:val="center"/>
          </w:tcPr>
          <w:p w14:paraId="4DF8522B" w14:textId="77777777" w:rsidR="0082020A" w:rsidRDefault="0082020A" w:rsidP="000A6A50">
            <w:pPr>
              <w:jc w:val="center"/>
              <w:rPr>
                <w:sz w:val="14"/>
                <w:szCs w:val="14"/>
              </w:rPr>
            </w:pPr>
            <w:r>
              <w:rPr>
                <w:sz w:val="14"/>
                <w:szCs w:val="14"/>
              </w:rPr>
              <w:t>0.31 (1.17)</w:t>
            </w:r>
          </w:p>
        </w:tc>
      </w:tr>
      <w:tr w:rsidR="0082020A" w14:paraId="7B652C7E" w14:textId="77777777" w:rsidTr="000A6A50">
        <w:trPr>
          <w:trHeight w:val="320"/>
        </w:trPr>
        <w:tc>
          <w:tcPr>
            <w:tcW w:w="3166" w:type="dxa"/>
            <w:gridSpan w:val="3"/>
            <w:tcBorders>
              <w:top w:val="nil"/>
              <w:left w:val="nil"/>
              <w:bottom w:val="nil"/>
              <w:right w:val="nil"/>
            </w:tcBorders>
            <w:shd w:val="clear" w:color="auto" w:fill="FFFFFF"/>
            <w:vAlign w:val="center"/>
          </w:tcPr>
          <w:p w14:paraId="097FF923" w14:textId="77777777" w:rsidR="0082020A" w:rsidRDefault="0082020A" w:rsidP="000A6A50">
            <w:pPr>
              <w:rPr>
                <w:sz w:val="15"/>
                <w:szCs w:val="15"/>
              </w:rPr>
            </w:pPr>
            <w:r>
              <w:rPr>
                <w:sz w:val="15"/>
                <w:szCs w:val="15"/>
              </w:rPr>
              <w:t>Major climate zones (RCP8.5)</w:t>
            </w:r>
          </w:p>
        </w:tc>
        <w:tc>
          <w:tcPr>
            <w:tcW w:w="936" w:type="dxa"/>
            <w:tcBorders>
              <w:top w:val="nil"/>
              <w:left w:val="nil"/>
              <w:bottom w:val="nil"/>
              <w:right w:val="nil"/>
            </w:tcBorders>
            <w:shd w:val="clear" w:color="auto" w:fill="FFFFFF"/>
            <w:vAlign w:val="center"/>
          </w:tcPr>
          <w:p w14:paraId="0D85676B" w14:textId="77777777" w:rsidR="0082020A" w:rsidRDefault="0082020A" w:rsidP="000A6A50">
            <w:pPr>
              <w:jc w:val="center"/>
              <w:rPr>
                <w:sz w:val="14"/>
                <w:szCs w:val="14"/>
              </w:rPr>
            </w:pPr>
          </w:p>
        </w:tc>
        <w:tc>
          <w:tcPr>
            <w:tcW w:w="936" w:type="dxa"/>
            <w:tcBorders>
              <w:top w:val="nil"/>
              <w:left w:val="nil"/>
              <w:bottom w:val="nil"/>
              <w:right w:val="nil"/>
            </w:tcBorders>
            <w:shd w:val="clear" w:color="auto" w:fill="FFFFFF"/>
            <w:vAlign w:val="center"/>
          </w:tcPr>
          <w:p w14:paraId="51DD3415" w14:textId="77777777" w:rsidR="0082020A" w:rsidRDefault="0082020A" w:rsidP="000A6A50">
            <w:pPr>
              <w:jc w:val="center"/>
              <w:rPr>
                <w:sz w:val="14"/>
                <w:szCs w:val="14"/>
              </w:rPr>
            </w:pPr>
          </w:p>
        </w:tc>
        <w:tc>
          <w:tcPr>
            <w:tcW w:w="936" w:type="dxa"/>
            <w:tcBorders>
              <w:top w:val="nil"/>
              <w:left w:val="nil"/>
              <w:bottom w:val="nil"/>
              <w:right w:val="nil"/>
            </w:tcBorders>
            <w:shd w:val="clear" w:color="auto" w:fill="FFFFFF"/>
            <w:vAlign w:val="center"/>
          </w:tcPr>
          <w:p w14:paraId="2E23FD05" w14:textId="77777777" w:rsidR="0082020A" w:rsidRDefault="0082020A" w:rsidP="000A6A50">
            <w:pPr>
              <w:jc w:val="center"/>
              <w:rPr>
                <w:sz w:val="14"/>
                <w:szCs w:val="14"/>
              </w:rPr>
            </w:pPr>
          </w:p>
        </w:tc>
        <w:tc>
          <w:tcPr>
            <w:tcW w:w="936" w:type="dxa"/>
            <w:tcBorders>
              <w:top w:val="nil"/>
              <w:left w:val="nil"/>
              <w:bottom w:val="nil"/>
              <w:right w:val="nil"/>
            </w:tcBorders>
            <w:shd w:val="clear" w:color="auto" w:fill="FFFFFF"/>
            <w:vAlign w:val="center"/>
          </w:tcPr>
          <w:p w14:paraId="35AE782B" w14:textId="77777777" w:rsidR="0082020A" w:rsidRDefault="0082020A" w:rsidP="000A6A50">
            <w:pPr>
              <w:jc w:val="center"/>
              <w:rPr>
                <w:sz w:val="14"/>
                <w:szCs w:val="14"/>
              </w:rPr>
            </w:pPr>
          </w:p>
        </w:tc>
        <w:tc>
          <w:tcPr>
            <w:tcW w:w="936" w:type="dxa"/>
            <w:tcBorders>
              <w:top w:val="nil"/>
              <w:left w:val="nil"/>
              <w:bottom w:val="nil"/>
              <w:right w:val="nil"/>
            </w:tcBorders>
            <w:shd w:val="clear" w:color="auto" w:fill="FFFFFF"/>
            <w:vAlign w:val="center"/>
          </w:tcPr>
          <w:p w14:paraId="0144CAD0" w14:textId="77777777" w:rsidR="0082020A" w:rsidRDefault="0082020A" w:rsidP="000A6A50">
            <w:pPr>
              <w:jc w:val="center"/>
              <w:rPr>
                <w:sz w:val="14"/>
                <w:szCs w:val="14"/>
              </w:rPr>
            </w:pPr>
          </w:p>
        </w:tc>
        <w:tc>
          <w:tcPr>
            <w:tcW w:w="936" w:type="dxa"/>
            <w:tcBorders>
              <w:top w:val="nil"/>
              <w:left w:val="nil"/>
              <w:bottom w:val="nil"/>
              <w:right w:val="nil"/>
            </w:tcBorders>
            <w:shd w:val="clear" w:color="auto" w:fill="FFFFFF"/>
            <w:vAlign w:val="center"/>
          </w:tcPr>
          <w:p w14:paraId="47254216" w14:textId="77777777" w:rsidR="0082020A" w:rsidRDefault="0082020A" w:rsidP="000A6A50">
            <w:pPr>
              <w:jc w:val="center"/>
              <w:rPr>
                <w:sz w:val="14"/>
                <w:szCs w:val="14"/>
              </w:rPr>
            </w:pPr>
          </w:p>
        </w:tc>
      </w:tr>
      <w:tr w:rsidR="0082020A" w14:paraId="3A1F2BF9" w14:textId="77777777" w:rsidTr="000A6A50">
        <w:trPr>
          <w:trHeight w:val="320"/>
        </w:trPr>
        <w:tc>
          <w:tcPr>
            <w:tcW w:w="1302" w:type="dxa"/>
            <w:tcBorders>
              <w:top w:val="nil"/>
              <w:left w:val="nil"/>
              <w:bottom w:val="nil"/>
              <w:right w:val="nil"/>
            </w:tcBorders>
            <w:shd w:val="clear" w:color="auto" w:fill="FFFFFF"/>
            <w:vAlign w:val="center"/>
          </w:tcPr>
          <w:p w14:paraId="7368D5A8" w14:textId="77777777" w:rsidR="0082020A" w:rsidRDefault="0082020A" w:rsidP="000A6A50">
            <w:pPr>
              <w:rPr>
                <w:sz w:val="15"/>
                <w:szCs w:val="15"/>
              </w:rPr>
            </w:pPr>
            <w:r>
              <w:rPr>
                <w:sz w:val="15"/>
                <w:szCs w:val="15"/>
              </w:rPr>
              <w:t>Tropical</w:t>
            </w:r>
          </w:p>
        </w:tc>
        <w:tc>
          <w:tcPr>
            <w:tcW w:w="928" w:type="dxa"/>
            <w:tcBorders>
              <w:top w:val="nil"/>
              <w:left w:val="nil"/>
              <w:bottom w:val="nil"/>
              <w:right w:val="nil"/>
            </w:tcBorders>
            <w:shd w:val="clear" w:color="auto" w:fill="FFFFFF"/>
            <w:vAlign w:val="center"/>
          </w:tcPr>
          <w:p w14:paraId="17D97FDA" w14:textId="77777777" w:rsidR="0082020A" w:rsidRDefault="0082020A" w:rsidP="000A6A50">
            <w:pPr>
              <w:jc w:val="center"/>
              <w:rPr>
                <w:sz w:val="14"/>
                <w:szCs w:val="14"/>
              </w:rPr>
            </w:pPr>
            <w:r>
              <w:rPr>
                <w:sz w:val="14"/>
                <w:szCs w:val="14"/>
              </w:rPr>
              <w:t>0.15 (0.18)</w:t>
            </w:r>
          </w:p>
        </w:tc>
        <w:tc>
          <w:tcPr>
            <w:tcW w:w="936" w:type="dxa"/>
            <w:tcBorders>
              <w:top w:val="nil"/>
              <w:left w:val="nil"/>
              <w:bottom w:val="nil"/>
              <w:right w:val="nil"/>
            </w:tcBorders>
            <w:shd w:val="clear" w:color="auto" w:fill="FFFFFF"/>
            <w:vAlign w:val="center"/>
          </w:tcPr>
          <w:p w14:paraId="0E0A7E61" w14:textId="77777777" w:rsidR="0082020A" w:rsidRDefault="0082020A" w:rsidP="000A6A50">
            <w:pPr>
              <w:jc w:val="center"/>
              <w:rPr>
                <w:sz w:val="14"/>
                <w:szCs w:val="14"/>
              </w:rPr>
            </w:pPr>
            <w:r>
              <w:rPr>
                <w:sz w:val="14"/>
                <w:szCs w:val="14"/>
              </w:rPr>
              <w:t>0.19 (0.4)</w:t>
            </w:r>
          </w:p>
        </w:tc>
        <w:tc>
          <w:tcPr>
            <w:tcW w:w="936" w:type="dxa"/>
            <w:tcBorders>
              <w:top w:val="nil"/>
              <w:left w:val="nil"/>
              <w:bottom w:val="nil"/>
              <w:right w:val="nil"/>
            </w:tcBorders>
            <w:shd w:val="clear" w:color="auto" w:fill="FFFFFF"/>
            <w:vAlign w:val="center"/>
          </w:tcPr>
          <w:p w14:paraId="439EFAD9" w14:textId="77777777" w:rsidR="0082020A" w:rsidRDefault="0082020A" w:rsidP="000A6A50">
            <w:pPr>
              <w:jc w:val="center"/>
              <w:rPr>
                <w:sz w:val="14"/>
                <w:szCs w:val="14"/>
              </w:rPr>
            </w:pPr>
            <w:r>
              <w:rPr>
                <w:sz w:val="14"/>
                <w:szCs w:val="14"/>
              </w:rPr>
              <w:t>0.19 (0.34)</w:t>
            </w:r>
          </w:p>
        </w:tc>
        <w:tc>
          <w:tcPr>
            <w:tcW w:w="936" w:type="dxa"/>
            <w:tcBorders>
              <w:top w:val="nil"/>
              <w:left w:val="nil"/>
              <w:bottom w:val="nil"/>
              <w:right w:val="nil"/>
            </w:tcBorders>
            <w:shd w:val="clear" w:color="auto" w:fill="FFFFFF"/>
            <w:vAlign w:val="center"/>
          </w:tcPr>
          <w:p w14:paraId="450A25BB" w14:textId="77777777" w:rsidR="0082020A" w:rsidRDefault="0082020A" w:rsidP="000A6A50">
            <w:pPr>
              <w:jc w:val="center"/>
              <w:rPr>
                <w:sz w:val="14"/>
                <w:szCs w:val="14"/>
              </w:rPr>
            </w:pPr>
            <w:r>
              <w:rPr>
                <w:sz w:val="14"/>
                <w:szCs w:val="14"/>
              </w:rPr>
              <w:t>0.22 (0.65)</w:t>
            </w:r>
          </w:p>
        </w:tc>
        <w:tc>
          <w:tcPr>
            <w:tcW w:w="936" w:type="dxa"/>
            <w:tcBorders>
              <w:top w:val="nil"/>
              <w:left w:val="nil"/>
              <w:bottom w:val="nil"/>
              <w:right w:val="nil"/>
            </w:tcBorders>
            <w:shd w:val="clear" w:color="auto" w:fill="FFFFFF"/>
            <w:vAlign w:val="center"/>
          </w:tcPr>
          <w:p w14:paraId="31565B0A" w14:textId="77777777" w:rsidR="0082020A" w:rsidRDefault="0082020A" w:rsidP="000A6A50">
            <w:pPr>
              <w:jc w:val="center"/>
              <w:rPr>
                <w:sz w:val="14"/>
                <w:szCs w:val="14"/>
              </w:rPr>
            </w:pPr>
            <w:r>
              <w:rPr>
                <w:sz w:val="14"/>
                <w:szCs w:val="14"/>
              </w:rPr>
              <w:t>0.24 (0.45)</w:t>
            </w:r>
          </w:p>
        </w:tc>
        <w:tc>
          <w:tcPr>
            <w:tcW w:w="936" w:type="dxa"/>
            <w:tcBorders>
              <w:top w:val="nil"/>
              <w:left w:val="nil"/>
              <w:bottom w:val="nil"/>
              <w:right w:val="nil"/>
            </w:tcBorders>
            <w:shd w:val="clear" w:color="auto" w:fill="FFFFFF"/>
            <w:vAlign w:val="center"/>
          </w:tcPr>
          <w:p w14:paraId="58EF5BE2" w14:textId="77777777" w:rsidR="0082020A" w:rsidRDefault="0082020A" w:rsidP="000A6A50">
            <w:pPr>
              <w:jc w:val="center"/>
              <w:rPr>
                <w:sz w:val="14"/>
                <w:szCs w:val="14"/>
              </w:rPr>
            </w:pPr>
            <w:r>
              <w:rPr>
                <w:sz w:val="14"/>
                <w:szCs w:val="14"/>
              </w:rPr>
              <w:t>0.23 (0.56)</w:t>
            </w:r>
          </w:p>
        </w:tc>
        <w:tc>
          <w:tcPr>
            <w:tcW w:w="936" w:type="dxa"/>
            <w:tcBorders>
              <w:top w:val="nil"/>
              <w:left w:val="nil"/>
              <w:bottom w:val="nil"/>
              <w:right w:val="nil"/>
            </w:tcBorders>
            <w:shd w:val="clear" w:color="auto" w:fill="FFFFFF"/>
            <w:vAlign w:val="center"/>
          </w:tcPr>
          <w:p w14:paraId="71A4D15A" w14:textId="77777777" w:rsidR="0082020A" w:rsidRDefault="0082020A" w:rsidP="000A6A50">
            <w:pPr>
              <w:jc w:val="center"/>
              <w:rPr>
                <w:sz w:val="14"/>
                <w:szCs w:val="14"/>
              </w:rPr>
            </w:pPr>
            <w:r>
              <w:rPr>
                <w:sz w:val="14"/>
                <w:szCs w:val="14"/>
              </w:rPr>
              <w:t>0.29 (0.69)</w:t>
            </w:r>
          </w:p>
        </w:tc>
        <w:tc>
          <w:tcPr>
            <w:tcW w:w="936" w:type="dxa"/>
            <w:tcBorders>
              <w:top w:val="nil"/>
              <w:left w:val="nil"/>
              <w:bottom w:val="nil"/>
              <w:right w:val="nil"/>
            </w:tcBorders>
            <w:shd w:val="clear" w:color="auto" w:fill="FFFFFF"/>
            <w:vAlign w:val="center"/>
          </w:tcPr>
          <w:p w14:paraId="5B006B3F" w14:textId="77777777" w:rsidR="0082020A" w:rsidRDefault="0082020A" w:rsidP="000A6A50">
            <w:pPr>
              <w:jc w:val="center"/>
              <w:rPr>
                <w:sz w:val="14"/>
                <w:szCs w:val="14"/>
              </w:rPr>
            </w:pPr>
            <w:r>
              <w:rPr>
                <w:sz w:val="14"/>
                <w:szCs w:val="14"/>
              </w:rPr>
              <w:t>0.22 (0.63)</w:t>
            </w:r>
          </w:p>
        </w:tc>
      </w:tr>
      <w:tr w:rsidR="0082020A" w14:paraId="1C7B6450" w14:textId="77777777" w:rsidTr="000A6A50">
        <w:trPr>
          <w:trHeight w:val="320"/>
        </w:trPr>
        <w:tc>
          <w:tcPr>
            <w:tcW w:w="1302" w:type="dxa"/>
            <w:tcBorders>
              <w:top w:val="nil"/>
              <w:left w:val="nil"/>
              <w:bottom w:val="nil"/>
              <w:right w:val="nil"/>
            </w:tcBorders>
            <w:shd w:val="clear" w:color="auto" w:fill="FFFFFF"/>
            <w:vAlign w:val="center"/>
          </w:tcPr>
          <w:p w14:paraId="58E6D25C" w14:textId="77777777" w:rsidR="0082020A" w:rsidRDefault="0082020A" w:rsidP="000A6A50">
            <w:pPr>
              <w:rPr>
                <w:sz w:val="15"/>
                <w:szCs w:val="15"/>
              </w:rPr>
            </w:pPr>
            <w:r>
              <w:rPr>
                <w:sz w:val="15"/>
                <w:szCs w:val="15"/>
              </w:rPr>
              <w:t>Arid</w:t>
            </w:r>
          </w:p>
        </w:tc>
        <w:tc>
          <w:tcPr>
            <w:tcW w:w="928" w:type="dxa"/>
            <w:tcBorders>
              <w:top w:val="nil"/>
              <w:left w:val="nil"/>
              <w:bottom w:val="nil"/>
              <w:right w:val="nil"/>
            </w:tcBorders>
            <w:shd w:val="clear" w:color="auto" w:fill="FFFFFF"/>
            <w:vAlign w:val="center"/>
          </w:tcPr>
          <w:p w14:paraId="2A210AA2" w14:textId="77777777" w:rsidR="0082020A" w:rsidRDefault="0082020A" w:rsidP="000A6A50">
            <w:pPr>
              <w:jc w:val="center"/>
              <w:rPr>
                <w:sz w:val="14"/>
                <w:szCs w:val="14"/>
              </w:rPr>
            </w:pPr>
            <w:r>
              <w:rPr>
                <w:sz w:val="14"/>
                <w:szCs w:val="14"/>
              </w:rPr>
              <w:t>0.25 (0.55)</w:t>
            </w:r>
          </w:p>
        </w:tc>
        <w:tc>
          <w:tcPr>
            <w:tcW w:w="936" w:type="dxa"/>
            <w:tcBorders>
              <w:top w:val="nil"/>
              <w:left w:val="nil"/>
              <w:bottom w:val="nil"/>
              <w:right w:val="nil"/>
            </w:tcBorders>
            <w:shd w:val="clear" w:color="auto" w:fill="FFFFFF"/>
            <w:vAlign w:val="center"/>
          </w:tcPr>
          <w:p w14:paraId="50A1C251" w14:textId="77777777" w:rsidR="0082020A" w:rsidRDefault="0082020A" w:rsidP="000A6A50">
            <w:pPr>
              <w:jc w:val="center"/>
              <w:rPr>
                <w:sz w:val="14"/>
                <w:szCs w:val="14"/>
              </w:rPr>
            </w:pPr>
            <w:r>
              <w:rPr>
                <w:sz w:val="14"/>
                <w:szCs w:val="14"/>
              </w:rPr>
              <w:t>0.28 (0.68)</w:t>
            </w:r>
          </w:p>
        </w:tc>
        <w:tc>
          <w:tcPr>
            <w:tcW w:w="936" w:type="dxa"/>
            <w:tcBorders>
              <w:top w:val="nil"/>
              <w:left w:val="nil"/>
              <w:bottom w:val="nil"/>
              <w:right w:val="nil"/>
            </w:tcBorders>
            <w:shd w:val="clear" w:color="auto" w:fill="FFFFFF"/>
            <w:vAlign w:val="center"/>
          </w:tcPr>
          <w:p w14:paraId="68A8729E" w14:textId="77777777" w:rsidR="0082020A" w:rsidRDefault="0082020A" w:rsidP="000A6A50">
            <w:pPr>
              <w:jc w:val="center"/>
              <w:rPr>
                <w:sz w:val="14"/>
                <w:szCs w:val="14"/>
              </w:rPr>
            </w:pPr>
            <w:r>
              <w:rPr>
                <w:sz w:val="14"/>
                <w:szCs w:val="14"/>
              </w:rPr>
              <w:t>0.35 (0.93)</w:t>
            </w:r>
          </w:p>
        </w:tc>
        <w:tc>
          <w:tcPr>
            <w:tcW w:w="936" w:type="dxa"/>
            <w:tcBorders>
              <w:top w:val="nil"/>
              <w:left w:val="nil"/>
              <w:bottom w:val="nil"/>
              <w:right w:val="nil"/>
            </w:tcBorders>
            <w:shd w:val="clear" w:color="auto" w:fill="FFFFFF"/>
            <w:vAlign w:val="center"/>
          </w:tcPr>
          <w:p w14:paraId="21420565" w14:textId="77777777" w:rsidR="0082020A" w:rsidRDefault="0082020A" w:rsidP="000A6A50">
            <w:pPr>
              <w:jc w:val="center"/>
              <w:rPr>
                <w:sz w:val="14"/>
                <w:szCs w:val="14"/>
              </w:rPr>
            </w:pPr>
            <w:r>
              <w:rPr>
                <w:sz w:val="14"/>
                <w:szCs w:val="14"/>
              </w:rPr>
              <w:t>0.27 (0.6)</w:t>
            </w:r>
          </w:p>
        </w:tc>
        <w:tc>
          <w:tcPr>
            <w:tcW w:w="936" w:type="dxa"/>
            <w:tcBorders>
              <w:top w:val="nil"/>
              <w:left w:val="nil"/>
              <w:bottom w:val="nil"/>
              <w:right w:val="nil"/>
            </w:tcBorders>
            <w:shd w:val="clear" w:color="auto" w:fill="FFFFFF"/>
            <w:vAlign w:val="center"/>
          </w:tcPr>
          <w:p w14:paraId="7CD5C00A" w14:textId="77777777" w:rsidR="0082020A" w:rsidRDefault="0082020A" w:rsidP="000A6A50">
            <w:pPr>
              <w:jc w:val="center"/>
              <w:rPr>
                <w:sz w:val="14"/>
                <w:szCs w:val="14"/>
              </w:rPr>
            </w:pPr>
            <w:r>
              <w:rPr>
                <w:sz w:val="14"/>
                <w:szCs w:val="14"/>
              </w:rPr>
              <w:t>0.26 (0.53)</w:t>
            </w:r>
          </w:p>
        </w:tc>
        <w:tc>
          <w:tcPr>
            <w:tcW w:w="936" w:type="dxa"/>
            <w:tcBorders>
              <w:top w:val="nil"/>
              <w:left w:val="nil"/>
              <w:bottom w:val="nil"/>
              <w:right w:val="nil"/>
            </w:tcBorders>
            <w:shd w:val="clear" w:color="auto" w:fill="FFFFFF"/>
            <w:vAlign w:val="center"/>
          </w:tcPr>
          <w:p w14:paraId="2F35435C" w14:textId="77777777" w:rsidR="0082020A" w:rsidRDefault="0082020A" w:rsidP="000A6A50">
            <w:pPr>
              <w:jc w:val="center"/>
              <w:rPr>
                <w:sz w:val="14"/>
                <w:szCs w:val="14"/>
              </w:rPr>
            </w:pPr>
            <w:r>
              <w:rPr>
                <w:sz w:val="14"/>
                <w:szCs w:val="14"/>
              </w:rPr>
              <w:t>0.27 (0.62)</w:t>
            </w:r>
          </w:p>
        </w:tc>
        <w:tc>
          <w:tcPr>
            <w:tcW w:w="936" w:type="dxa"/>
            <w:tcBorders>
              <w:top w:val="nil"/>
              <w:left w:val="nil"/>
              <w:bottom w:val="nil"/>
              <w:right w:val="nil"/>
            </w:tcBorders>
            <w:shd w:val="clear" w:color="auto" w:fill="FFFFFF"/>
            <w:vAlign w:val="center"/>
          </w:tcPr>
          <w:p w14:paraId="2965E056" w14:textId="77777777" w:rsidR="0082020A" w:rsidRDefault="0082020A" w:rsidP="000A6A50">
            <w:pPr>
              <w:jc w:val="center"/>
              <w:rPr>
                <w:sz w:val="14"/>
                <w:szCs w:val="14"/>
              </w:rPr>
            </w:pPr>
            <w:r>
              <w:rPr>
                <w:sz w:val="14"/>
                <w:szCs w:val="14"/>
              </w:rPr>
              <w:t>0.34 (0.9)</w:t>
            </w:r>
          </w:p>
        </w:tc>
        <w:tc>
          <w:tcPr>
            <w:tcW w:w="936" w:type="dxa"/>
            <w:tcBorders>
              <w:top w:val="nil"/>
              <w:left w:val="nil"/>
              <w:bottom w:val="nil"/>
              <w:right w:val="nil"/>
            </w:tcBorders>
            <w:shd w:val="clear" w:color="auto" w:fill="FFFFFF"/>
            <w:vAlign w:val="center"/>
          </w:tcPr>
          <w:p w14:paraId="445C1AC2" w14:textId="77777777" w:rsidR="0082020A" w:rsidRDefault="0082020A" w:rsidP="000A6A50">
            <w:pPr>
              <w:jc w:val="center"/>
              <w:rPr>
                <w:sz w:val="14"/>
                <w:szCs w:val="14"/>
              </w:rPr>
            </w:pPr>
            <w:r>
              <w:rPr>
                <w:sz w:val="14"/>
                <w:szCs w:val="14"/>
              </w:rPr>
              <w:t>0.34 (0.92)</w:t>
            </w:r>
          </w:p>
        </w:tc>
      </w:tr>
      <w:tr w:rsidR="0082020A" w14:paraId="4CE7AD8D" w14:textId="77777777" w:rsidTr="000A6A50">
        <w:trPr>
          <w:trHeight w:val="320"/>
        </w:trPr>
        <w:tc>
          <w:tcPr>
            <w:tcW w:w="1302" w:type="dxa"/>
            <w:tcBorders>
              <w:top w:val="nil"/>
              <w:left w:val="nil"/>
              <w:bottom w:val="nil"/>
              <w:right w:val="nil"/>
            </w:tcBorders>
            <w:shd w:val="clear" w:color="auto" w:fill="FFFFFF"/>
            <w:vAlign w:val="center"/>
          </w:tcPr>
          <w:p w14:paraId="44C410C0" w14:textId="77777777" w:rsidR="0082020A" w:rsidRDefault="0082020A" w:rsidP="000A6A50">
            <w:pPr>
              <w:rPr>
                <w:sz w:val="15"/>
                <w:szCs w:val="15"/>
              </w:rPr>
            </w:pPr>
            <w:r>
              <w:rPr>
                <w:sz w:val="15"/>
                <w:szCs w:val="15"/>
              </w:rPr>
              <w:t>Temperate</w:t>
            </w:r>
          </w:p>
        </w:tc>
        <w:tc>
          <w:tcPr>
            <w:tcW w:w="928" w:type="dxa"/>
            <w:tcBorders>
              <w:top w:val="nil"/>
              <w:left w:val="nil"/>
              <w:bottom w:val="nil"/>
              <w:right w:val="nil"/>
            </w:tcBorders>
            <w:shd w:val="clear" w:color="auto" w:fill="FFFFFF"/>
            <w:vAlign w:val="center"/>
          </w:tcPr>
          <w:p w14:paraId="30C37EBA" w14:textId="77777777" w:rsidR="0082020A" w:rsidRDefault="0082020A" w:rsidP="000A6A50">
            <w:pPr>
              <w:jc w:val="center"/>
              <w:rPr>
                <w:sz w:val="14"/>
                <w:szCs w:val="14"/>
              </w:rPr>
            </w:pPr>
            <w:r>
              <w:rPr>
                <w:sz w:val="14"/>
                <w:szCs w:val="14"/>
              </w:rPr>
              <w:t>0.15 (0.28)</w:t>
            </w:r>
          </w:p>
        </w:tc>
        <w:tc>
          <w:tcPr>
            <w:tcW w:w="936" w:type="dxa"/>
            <w:tcBorders>
              <w:top w:val="nil"/>
              <w:left w:val="nil"/>
              <w:bottom w:val="nil"/>
              <w:right w:val="nil"/>
            </w:tcBorders>
            <w:shd w:val="clear" w:color="auto" w:fill="FFFFFF"/>
            <w:vAlign w:val="center"/>
          </w:tcPr>
          <w:p w14:paraId="56E16B67" w14:textId="77777777" w:rsidR="0082020A" w:rsidRDefault="0082020A" w:rsidP="000A6A50">
            <w:pPr>
              <w:jc w:val="center"/>
              <w:rPr>
                <w:sz w:val="14"/>
                <w:szCs w:val="14"/>
              </w:rPr>
            </w:pPr>
            <w:r>
              <w:rPr>
                <w:sz w:val="14"/>
                <w:szCs w:val="14"/>
              </w:rPr>
              <w:t>0.1 (0.17)</w:t>
            </w:r>
          </w:p>
        </w:tc>
        <w:tc>
          <w:tcPr>
            <w:tcW w:w="936" w:type="dxa"/>
            <w:tcBorders>
              <w:top w:val="nil"/>
              <w:left w:val="nil"/>
              <w:bottom w:val="nil"/>
              <w:right w:val="nil"/>
            </w:tcBorders>
            <w:shd w:val="clear" w:color="auto" w:fill="FFFFFF"/>
            <w:vAlign w:val="center"/>
          </w:tcPr>
          <w:p w14:paraId="20E23359" w14:textId="77777777" w:rsidR="0082020A" w:rsidRDefault="0082020A" w:rsidP="000A6A50">
            <w:pPr>
              <w:jc w:val="center"/>
              <w:rPr>
                <w:sz w:val="14"/>
                <w:szCs w:val="14"/>
              </w:rPr>
            </w:pPr>
            <w:r>
              <w:rPr>
                <w:sz w:val="14"/>
                <w:szCs w:val="14"/>
              </w:rPr>
              <w:t>0.17 (0.44)</w:t>
            </w:r>
          </w:p>
        </w:tc>
        <w:tc>
          <w:tcPr>
            <w:tcW w:w="936" w:type="dxa"/>
            <w:tcBorders>
              <w:top w:val="nil"/>
              <w:left w:val="nil"/>
              <w:bottom w:val="nil"/>
              <w:right w:val="nil"/>
            </w:tcBorders>
            <w:shd w:val="clear" w:color="auto" w:fill="FFFFFF"/>
            <w:vAlign w:val="center"/>
          </w:tcPr>
          <w:p w14:paraId="20D8AA83" w14:textId="77777777" w:rsidR="0082020A" w:rsidRDefault="0082020A" w:rsidP="000A6A50">
            <w:pPr>
              <w:jc w:val="center"/>
              <w:rPr>
                <w:sz w:val="14"/>
                <w:szCs w:val="14"/>
              </w:rPr>
            </w:pPr>
            <w:r>
              <w:rPr>
                <w:sz w:val="14"/>
                <w:szCs w:val="14"/>
              </w:rPr>
              <w:t>0.13 (0.39)</w:t>
            </w:r>
          </w:p>
        </w:tc>
        <w:tc>
          <w:tcPr>
            <w:tcW w:w="936" w:type="dxa"/>
            <w:tcBorders>
              <w:top w:val="nil"/>
              <w:left w:val="nil"/>
              <w:bottom w:val="nil"/>
              <w:right w:val="nil"/>
            </w:tcBorders>
            <w:shd w:val="clear" w:color="auto" w:fill="FFFFFF"/>
            <w:vAlign w:val="center"/>
          </w:tcPr>
          <w:p w14:paraId="33121A83" w14:textId="77777777" w:rsidR="0082020A" w:rsidRDefault="0082020A" w:rsidP="000A6A50">
            <w:pPr>
              <w:jc w:val="center"/>
              <w:rPr>
                <w:sz w:val="14"/>
                <w:szCs w:val="14"/>
              </w:rPr>
            </w:pPr>
            <w:r>
              <w:rPr>
                <w:sz w:val="14"/>
                <w:szCs w:val="14"/>
              </w:rPr>
              <w:t>0.16 (0.32)</w:t>
            </w:r>
          </w:p>
        </w:tc>
        <w:tc>
          <w:tcPr>
            <w:tcW w:w="936" w:type="dxa"/>
            <w:tcBorders>
              <w:top w:val="nil"/>
              <w:left w:val="nil"/>
              <w:bottom w:val="nil"/>
              <w:right w:val="nil"/>
            </w:tcBorders>
            <w:shd w:val="clear" w:color="auto" w:fill="FFFFFF"/>
            <w:vAlign w:val="center"/>
          </w:tcPr>
          <w:p w14:paraId="588FF2E6" w14:textId="77777777" w:rsidR="0082020A" w:rsidRDefault="0082020A" w:rsidP="000A6A50">
            <w:pPr>
              <w:jc w:val="center"/>
              <w:rPr>
                <w:sz w:val="14"/>
                <w:szCs w:val="14"/>
              </w:rPr>
            </w:pPr>
            <w:r>
              <w:rPr>
                <w:sz w:val="14"/>
                <w:szCs w:val="14"/>
              </w:rPr>
              <w:t>0.17 (0.53)</w:t>
            </w:r>
          </w:p>
        </w:tc>
        <w:tc>
          <w:tcPr>
            <w:tcW w:w="936" w:type="dxa"/>
            <w:tcBorders>
              <w:top w:val="nil"/>
              <w:left w:val="nil"/>
              <w:bottom w:val="nil"/>
              <w:right w:val="nil"/>
            </w:tcBorders>
            <w:shd w:val="clear" w:color="auto" w:fill="FFFFFF"/>
            <w:vAlign w:val="center"/>
          </w:tcPr>
          <w:p w14:paraId="25663D32" w14:textId="77777777" w:rsidR="0082020A" w:rsidRDefault="0082020A" w:rsidP="000A6A50">
            <w:pPr>
              <w:jc w:val="center"/>
              <w:rPr>
                <w:sz w:val="14"/>
                <w:szCs w:val="14"/>
              </w:rPr>
            </w:pPr>
            <w:r>
              <w:rPr>
                <w:sz w:val="14"/>
                <w:szCs w:val="14"/>
              </w:rPr>
              <w:t>0.18 (0.48)</w:t>
            </w:r>
          </w:p>
        </w:tc>
        <w:tc>
          <w:tcPr>
            <w:tcW w:w="936" w:type="dxa"/>
            <w:tcBorders>
              <w:top w:val="nil"/>
              <w:left w:val="nil"/>
              <w:bottom w:val="nil"/>
              <w:right w:val="nil"/>
            </w:tcBorders>
            <w:shd w:val="clear" w:color="auto" w:fill="FFFFFF"/>
            <w:vAlign w:val="center"/>
          </w:tcPr>
          <w:p w14:paraId="5E466042" w14:textId="77777777" w:rsidR="0082020A" w:rsidRDefault="0082020A" w:rsidP="000A6A50">
            <w:pPr>
              <w:jc w:val="center"/>
              <w:rPr>
                <w:sz w:val="14"/>
                <w:szCs w:val="14"/>
              </w:rPr>
            </w:pPr>
            <w:r>
              <w:rPr>
                <w:sz w:val="14"/>
                <w:szCs w:val="14"/>
              </w:rPr>
              <w:t>0.19 (0.66)</w:t>
            </w:r>
          </w:p>
        </w:tc>
      </w:tr>
      <w:tr w:rsidR="0082020A" w14:paraId="15D51576" w14:textId="77777777" w:rsidTr="000A6A50">
        <w:trPr>
          <w:trHeight w:val="320"/>
        </w:trPr>
        <w:tc>
          <w:tcPr>
            <w:tcW w:w="1302" w:type="dxa"/>
            <w:tcBorders>
              <w:top w:val="nil"/>
              <w:left w:val="nil"/>
              <w:bottom w:val="nil"/>
              <w:right w:val="nil"/>
            </w:tcBorders>
            <w:shd w:val="clear" w:color="auto" w:fill="FFFFFF"/>
            <w:vAlign w:val="center"/>
          </w:tcPr>
          <w:p w14:paraId="6EF9D170" w14:textId="77777777" w:rsidR="0082020A" w:rsidRDefault="0082020A" w:rsidP="000A6A50">
            <w:pPr>
              <w:rPr>
                <w:sz w:val="15"/>
                <w:szCs w:val="15"/>
              </w:rPr>
            </w:pPr>
            <w:r>
              <w:rPr>
                <w:sz w:val="15"/>
                <w:szCs w:val="15"/>
              </w:rPr>
              <w:t>Boreal</w:t>
            </w:r>
          </w:p>
        </w:tc>
        <w:tc>
          <w:tcPr>
            <w:tcW w:w="928" w:type="dxa"/>
            <w:tcBorders>
              <w:top w:val="nil"/>
              <w:left w:val="nil"/>
              <w:bottom w:val="nil"/>
              <w:right w:val="nil"/>
            </w:tcBorders>
            <w:shd w:val="clear" w:color="auto" w:fill="FFFFFF"/>
            <w:vAlign w:val="center"/>
          </w:tcPr>
          <w:p w14:paraId="00E4A004" w14:textId="77777777" w:rsidR="0082020A" w:rsidRDefault="0082020A" w:rsidP="000A6A50">
            <w:pPr>
              <w:jc w:val="center"/>
              <w:rPr>
                <w:sz w:val="14"/>
                <w:szCs w:val="14"/>
              </w:rPr>
            </w:pPr>
            <w:r>
              <w:rPr>
                <w:sz w:val="14"/>
                <w:szCs w:val="14"/>
              </w:rPr>
              <w:t>0.25 (0.71)</w:t>
            </w:r>
          </w:p>
        </w:tc>
        <w:tc>
          <w:tcPr>
            <w:tcW w:w="936" w:type="dxa"/>
            <w:tcBorders>
              <w:top w:val="nil"/>
              <w:left w:val="nil"/>
              <w:bottom w:val="nil"/>
              <w:right w:val="nil"/>
            </w:tcBorders>
            <w:shd w:val="clear" w:color="auto" w:fill="FFFFFF"/>
            <w:vAlign w:val="center"/>
          </w:tcPr>
          <w:p w14:paraId="5DDB6356" w14:textId="77777777" w:rsidR="0082020A" w:rsidRDefault="0082020A" w:rsidP="000A6A50">
            <w:pPr>
              <w:jc w:val="center"/>
              <w:rPr>
                <w:sz w:val="14"/>
                <w:szCs w:val="14"/>
              </w:rPr>
            </w:pPr>
            <w:r>
              <w:rPr>
                <w:sz w:val="14"/>
                <w:szCs w:val="14"/>
              </w:rPr>
              <w:t>0.28 (1.07)</w:t>
            </w:r>
          </w:p>
        </w:tc>
        <w:tc>
          <w:tcPr>
            <w:tcW w:w="936" w:type="dxa"/>
            <w:tcBorders>
              <w:top w:val="nil"/>
              <w:left w:val="nil"/>
              <w:bottom w:val="nil"/>
              <w:right w:val="nil"/>
            </w:tcBorders>
            <w:shd w:val="clear" w:color="auto" w:fill="FFFFFF"/>
            <w:vAlign w:val="center"/>
          </w:tcPr>
          <w:p w14:paraId="447EC8B0" w14:textId="77777777" w:rsidR="0082020A" w:rsidRDefault="0082020A" w:rsidP="000A6A50">
            <w:pPr>
              <w:jc w:val="center"/>
              <w:rPr>
                <w:sz w:val="14"/>
                <w:szCs w:val="14"/>
              </w:rPr>
            </w:pPr>
            <w:r>
              <w:rPr>
                <w:sz w:val="14"/>
                <w:szCs w:val="14"/>
              </w:rPr>
              <w:t>0.29 (0.91)</w:t>
            </w:r>
          </w:p>
        </w:tc>
        <w:tc>
          <w:tcPr>
            <w:tcW w:w="936" w:type="dxa"/>
            <w:tcBorders>
              <w:top w:val="nil"/>
              <w:left w:val="nil"/>
              <w:bottom w:val="nil"/>
              <w:right w:val="nil"/>
            </w:tcBorders>
            <w:shd w:val="clear" w:color="auto" w:fill="FFFFFF"/>
            <w:vAlign w:val="center"/>
          </w:tcPr>
          <w:p w14:paraId="4EE5E333" w14:textId="77777777" w:rsidR="0082020A" w:rsidRDefault="0082020A" w:rsidP="000A6A50">
            <w:pPr>
              <w:jc w:val="center"/>
              <w:rPr>
                <w:sz w:val="14"/>
                <w:szCs w:val="14"/>
              </w:rPr>
            </w:pPr>
            <w:r>
              <w:rPr>
                <w:sz w:val="14"/>
                <w:szCs w:val="14"/>
              </w:rPr>
              <w:t>0.44 (1.47)</w:t>
            </w:r>
          </w:p>
        </w:tc>
        <w:tc>
          <w:tcPr>
            <w:tcW w:w="936" w:type="dxa"/>
            <w:tcBorders>
              <w:top w:val="nil"/>
              <w:left w:val="nil"/>
              <w:bottom w:val="nil"/>
              <w:right w:val="nil"/>
            </w:tcBorders>
            <w:shd w:val="clear" w:color="auto" w:fill="FFFFFF"/>
            <w:vAlign w:val="center"/>
          </w:tcPr>
          <w:p w14:paraId="6449FE81" w14:textId="77777777" w:rsidR="0082020A" w:rsidRDefault="0082020A" w:rsidP="000A6A50">
            <w:pPr>
              <w:jc w:val="center"/>
              <w:rPr>
                <w:sz w:val="14"/>
                <w:szCs w:val="14"/>
              </w:rPr>
            </w:pPr>
            <w:r>
              <w:rPr>
                <w:sz w:val="14"/>
                <w:szCs w:val="14"/>
              </w:rPr>
              <w:t>0.27 (0.73)</w:t>
            </w:r>
          </w:p>
        </w:tc>
        <w:tc>
          <w:tcPr>
            <w:tcW w:w="936" w:type="dxa"/>
            <w:tcBorders>
              <w:top w:val="nil"/>
              <w:left w:val="nil"/>
              <w:bottom w:val="nil"/>
              <w:right w:val="nil"/>
            </w:tcBorders>
            <w:shd w:val="clear" w:color="auto" w:fill="FFFFFF"/>
            <w:vAlign w:val="center"/>
          </w:tcPr>
          <w:p w14:paraId="05B5990C" w14:textId="77777777" w:rsidR="0082020A" w:rsidRDefault="0082020A" w:rsidP="000A6A50">
            <w:pPr>
              <w:jc w:val="center"/>
              <w:rPr>
                <w:sz w:val="14"/>
                <w:szCs w:val="14"/>
              </w:rPr>
            </w:pPr>
            <w:r>
              <w:rPr>
                <w:sz w:val="14"/>
                <w:szCs w:val="14"/>
              </w:rPr>
              <w:t>0.41 (1.27)</w:t>
            </w:r>
          </w:p>
        </w:tc>
        <w:tc>
          <w:tcPr>
            <w:tcW w:w="936" w:type="dxa"/>
            <w:tcBorders>
              <w:top w:val="nil"/>
              <w:left w:val="nil"/>
              <w:bottom w:val="nil"/>
              <w:right w:val="nil"/>
            </w:tcBorders>
            <w:shd w:val="clear" w:color="auto" w:fill="FFFFFF"/>
            <w:vAlign w:val="center"/>
          </w:tcPr>
          <w:p w14:paraId="22BD1057" w14:textId="77777777" w:rsidR="0082020A" w:rsidRDefault="0082020A" w:rsidP="000A6A50">
            <w:pPr>
              <w:jc w:val="center"/>
              <w:rPr>
                <w:sz w:val="14"/>
                <w:szCs w:val="14"/>
              </w:rPr>
            </w:pPr>
            <w:r>
              <w:rPr>
                <w:sz w:val="14"/>
                <w:szCs w:val="14"/>
              </w:rPr>
              <w:t>0.29 (1.23)</w:t>
            </w:r>
          </w:p>
        </w:tc>
        <w:tc>
          <w:tcPr>
            <w:tcW w:w="936" w:type="dxa"/>
            <w:tcBorders>
              <w:top w:val="nil"/>
              <w:left w:val="nil"/>
              <w:bottom w:val="nil"/>
              <w:right w:val="nil"/>
            </w:tcBorders>
            <w:shd w:val="clear" w:color="auto" w:fill="FFFFFF"/>
            <w:vAlign w:val="center"/>
          </w:tcPr>
          <w:p w14:paraId="4A28AF2C" w14:textId="77777777" w:rsidR="0082020A" w:rsidRDefault="0082020A" w:rsidP="000A6A50">
            <w:pPr>
              <w:jc w:val="center"/>
              <w:rPr>
                <w:sz w:val="14"/>
                <w:szCs w:val="14"/>
              </w:rPr>
            </w:pPr>
            <w:r>
              <w:rPr>
                <w:sz w:val="14"/>
                <w:szCs w:val="14"/>
              </w:rPr>
              <w:t>0.42 (1.69)</w:t>
            </w:r>
          </w:p>
        </w:tc>
      </w:tr>
      <w:tr w:rsidR="0082020A" w14:paraId="3565BDBE" w14:textId="77777777" w:rsidTr="000A6A50">
        <w:trPr>
          <w:trHeight w:val="320"/>
        </w:trPr>
        <w:tc>
          <w:tcPr>
            <w:tcW w:w="1302" w:type="dxa"/>
            <w:tcBorders>
              <w:top w:val="nil"/>
              <w:left w:val="nil"/>
              <w:bottom w:val="single" w:sz="6" w:space="0" w:color="000000"/>
              <w:right w:val="nil"/>
            </w:tcBorders>
            <w:shd w:val="clear" w:color="auto" w:fill="FFFFFF"/>
            <w:vAlign w:val="center"/>
          </w:tcPr>
          <w:p w14:paraId="2AA5079E" w14:textId="77777777" w:rsidR="0082020A" w:rsidRDefault="0082020A" w:rsidP="000A6A50">
            <w:pPr>
              <w:rPr>
                <w:sz w:val="15"/>
                <w:szCs w:val="15"/>
              </w:rPr>
            </w:pPr>
            <w:r>
              <w:rPr>
                <w:sz w:val="15"/>
                <w:szCs w:val="15"/>
              </w:rPr>
              <w:t>Polar</w:t>
            </w:r>
          </w:p>
        </w:tc>
        <w:tc>
          <w:tcPr>
            <w:tcW w:w="928" w:type="dxa"/>
            <w:tcBorders>
              <w:top w:val="nil"/>
              <w:left w:val="nil"/>
              <w:bottom w:val="single" w:sz="6" w:space="0" w:color="000000"/>
              <w:right w:val="nil"/>
            </w:tcBorders>
            <w:shd w:val="clear" w:color="auto" w:fill="FFFFFF"/>
            <w:vAlign w:val="center"/>
          </w:tcPr>
          <w:p w14:paraId="1821F146" w14:textId="77777777" w:rsidR="0082020A" w:rsidRDefault="0082020A" w:rsidP="000A6A50">
            <w:pPr>
              <w:jc w:val="center"/>
              <w:rPr>
                <w:sz w:val="14"/>
                <w:szCs w:val="14"/>
              </w:rPr>
            </w:pPr>
            <w:r>
              <w:rPr>
                <w:sz w:val="14"/>
                <w:szCs w:val="14"/>
              </w:rPr>
              <w:t>0.21 (1)</w:t>
            </w:r>
          </w:p>
        </w:tc>
        <w:tc>
          <w:tcPr>
            <w:tcW w:w="936" w:type="dxa"/>
            <w:tcBorders>
              <w:top w:val="nil"/>
              <w:left w:val="nil"/>
              <w:bottom w:val="single" w:sz="6" w:space="0" w:color="000000"/>
              <w:right w:val="nil"/>
            </w:tcBorders>
            <w:shd w:val="clear" w:color="auto" w:fill="FFFFFF"/>
            <w:vAlign w:val="center"/>
          </w:tcPr>
          <w:p w14:paraId="6931B8BC" w14:textId="77777777" w:rsidR="0082020A" w:rsidRDefault="0082020A" w:rsidP="000A6A50">
            <w:pPr>
              <w:jc w:val="center"/>
              <w:rPr>
                <w:sz w:val="14"/>
                <w:szCs w:val="14"/>
              </w:rPr>
            </w:pPr>
            <w:r>
              <w:rPr>
                <w:sz w:val="14"/>
                <w:szCs w:val="14"/>
              </w:rPr>
              <w:t>0.09 (0.06)</w:t>
            </w:r>
          </w:p>
        </w:tc>
        <w:tc>
          <w:tcPr>
            <w:tcW w:w="936" w:type="dxa"/>
            <w:tcBorders>
              <w:top w:val="nil"/>
              <w:left w:val="nil"/>
              <w:bottom w:val="single" w:sz="6" w:space="0" w:color="000000"/>
              <w:right w:val="nil"/>
            </w:tcBorders>
            <w:shd w:val="clear" w:color="auto" w:fill="FFFFFF"/>
            <w:vAlign w:val="center"/>
          </w:tcPr>
          <w:p w14:paraId="3388E7E1" w14:textId="77777777" w:rsidR="0082020A" w:rsidRDefault="0082020A" w:rsidP="000A6A50">
            <w:pPr>
              <w:jc w:val="center"/>
              <w:rPr>
                <w:sz w:val="14"/>
                <w:szCs w:val="14"/>
              </w:rPr>
            </w:pPr>
            <w:r>
              <w:rPr>
                <w:sz w:val="14"/>
                <w:szCs w:val="14"/>
              </w:rPr>
              <w:t>0.13 (0.32)</w:t>
            </w:r>
          </w:p>
        </w:tc>
        <w:tc>
          <w:tcPr>
            <w:tcW w:w="936" w:type="dxa"/>
            <w:tcBorders>
              <w:top w:val="nil"/>
              <w:left w:val="nil"/>
              <w:bottom w:val="single" w:sz="6" w:space="0" w:color="000000"/>
              <w:right w:val="nil"/>
            </w:tcBorders>
            <w:shd w:val="clear" w:color="auto" w:fill="FFFFFF"/>
            <w:vAlign w:val="center"/>
          </w:tcPr>
          <w:p w14:paraId="26346594" w14:textId="77777777" w:rsidR="0082020A" w:rsidRDefault="0082020A" w:rsidP="000A6A50">
            <w:pPr>
              <w:jc w:val="center"/>
              <w:rPr>
                <w:sz w:val="14"/>
                <w:szCs w:val="14"/>
              </w:rPr>
            </w:pPr>
            <w:r>
              <w:rPr>
                <w:sz w:val="14"/>
                <w:szCs w:val="14"/>
              </w:rPr>
              <w:t>0.08 (0.07)</w:t>
            </w:r>
          </w:p>
        </w:tc>
        <w:tc>
          <w:tcPr>
            <w:tcW w:w="936" w:type="dxa"/>
            <w:tcBorders>
              <w:top w:val="nil"/>
              <w:left w:val="nil"/>
              <w:bottom w:val="single" w:sz="6" w:space="0" w:color="000000"/>
              <w:right w:val="nil"/>
            </w:tcBorders>
            <w:shd w:val="clear" w:color="auto" w:fill="FFFFFF"/>
            <w:vAlign w:val="center"/>
          </w:tcPr>
          <w:p w14:paraId="43299324" w14:textId="77777777" w:rsidR="0082020A" w:rsidRDefault="0082020A" w:rsidP="000A6A50">
            <w:pPr>
              <w:jc w:val="center"/>
              <w:rPr>
                <w:sz w:val="14"/>
                <w:szCs w:val="14"/>
              </w:rPr>
            </w:pPr>
            <w:r>
              <w:rPr>
                <w:sz w:val="14"/>
                <w:szCs w:val="14"/>
              </w:rPr>
              <w:t>0.24 (0.89)</w:t>
            </w:r>
          </w:p>
        </w:tc>
        <w:tc>
          <w:tcPr>
            <w:tcW w:w="936" w:type="dxa"/>
            <w:tcBorders>
              <w:top w:val="nil"/>
              <w:left w:val="nil"/>
              <w:bottom w:val="single" w:sz="6" w:space="0" w:color="000000"/>
              <w:right w:val="nil"/>
            </w:tcBorders>
            <w:shd w:val="clear" w:color="auto" w:fill="FFFFFF"/>
            <w:vAlign w:val="center"/>
          </w:tcPr>
          <w:p w14:paraId="2CFEA4A5" w14:textId="77777777" w:rsidR="0082020A" w:rsidRDefault="0082020A" w:rsidP="000A6A50">
            <w:pPr>
              <w:jc w:val="center"/>
              <w:rPr>
                <w:sz w:val="14"/>
                <w:szCs w:val="14"/>
              </w:rPr>
            </w:pPr>
            <w:r>
              <w:rPr>
                <w:sz w:val="14"/>
                <w:szCs w:val="14"/>
              </w:rPr>
              <w:t>0.1 (0.09)</w:t>
            </w:r>
          </w:p>
        </w:tc>
        <w:tc>
          <w:tcPr>
            <w:tcW w:w="936" w:type="dxa"/>
            <w:tcBorders>
              <w:top w:val="nil"/>
              <w:left w:val="nil"/>
              <w:bottom w:val="single" w:sz="6" w:space="0" w:color="000000"/>
              <w:right w:val="nil"/>
            </w:tcBorders>
            <w:shd w:val="clear" w:color="auto" w:fill="FFFFFF"/>
            <w:vAlign w:val="center"/>
          </w:tcPr>
          <w:p w14:paraId="3FFF1C3E" w14:textId="77777777" w:rsidR="0082020A" w:rsidRDefault="0082020A" w:rsidP="000A6A50">
            <w:pPr>
              <w:jc w:val="center"/>
              <w:rPr>
                <w:sz w:val="14"/>
                <w:szCs w:val="14"/>
              </w:rPr>
            </w:pPr>
            <w:r>
              <w:rPr>
                <w:sz w:val="14"/>
                <w:szCs w:val="14"/>
              </w:rPr>
              <w:t>0.1 (0.33)</w:t>
            </w:r>
          </w:p>
        </w:tc>
        <w:tc>
          <w:tcPr>
            <w:tcW w:w="936" w:type="dxa"/>
            <w:tcBorders>
              <w:top w:val="nil"/>
              <w:left w:val="nil"/>
              <w:bottom w:val="single" w:sz="6" w:space="0" w:color="000000"/>
              <w:right w:val="nil"/>
            </w:tcBorders>
            <w:shd w:val="clear" w:color="auto" w:fill="FFFFFF"/>
            <w:vAlign w:val="center"/>
          </w:tcPr>
          <w:p w14:paraId="38EB493F" w14:textId="77777777" w:rsidR="0082020A" w:rsidRDefault="0082020A" w:rsidP="000A6A50">
            <w:pPr>
              <w:jc w:val="center"/>
              <w:rPr>
                <w:sz w:val="14"/>
                <w:szCs w:val="14"/>
              </w:rPr>
            </w:pPr>
            <w:r>
              <w:rPr>
                <w:sz w:val="14"/>
                <w:szCs w:val="14"/>
              </w:rPr>
              <w:t>0.06 (0.08)</w:t>
            </w:r>
          </w:p>
        </w:tc>
      </w:tr>
    </w:tbl>
    <w:p w14:paraId="6168C03D" w14:textId="73DCC92B" w:rsidR="0082020A" w:rsidRPr="00D87C19" w:rsidRDefault="00D87C19" w:rsidP="00D87C19">
      <w:pPr>
        <w:spacing w:line="240" w:lineRule="auto"/>
      </w:pPr>
      <w:r>
        <w:br w:type="page"/>
      </w:r>
    </w:p>
    <w:tbl>
      <w:tblPr>
        <w:tblW w:w="11150" w:type="dxa"/>
        <w:tblInd w:w="-630" w:type="dxa"/>
        <w:tblBorders>
          <w:bottom w:val="single" w:sz="4" w:space="0" w:color="000000"/>
        </w:tblBorders>
        <w:tblLayout w:type="fixed"/>
        <w:tblLook w:val="0400" w:firstRow="0" w:lastRow="0" w:firstColumn="0" w:lastColumn="0" w:noHBand="0" w:noVBand="1"/>
      </w:tblPr>
      <w:tblGrid>
        <w:gridCol w:w="1116"/>
        <w:gridCol w:w="769"/>
        <w:gridCol w:w="769"/>
        <w:gridCol w:w="768"/>
        <w:gridCol w:w="768"/>
        <w:gridCol w:w="765"/>
        <w:gridCol w:w="960"/>
        <w:gridCol w:w="960"/>
        <w:gridCol w:w="960"/>
        <w:gridCol w:w="960"/>
        <w:gridCol w:w="1335"/>
        <w:gridCol w:w="1020"/>
      </w:tblGrid>
      <w:tr w:rsidR="0082020A" w14:paraId="1E1C3FBC" w14:textId="77777777" w:rsidTr="005E284E">
        <w:trPr>
          <w:trHeight w:val="320"/>
        </w:trPr>
        <w:tc>
          <w:tcPr>
            <w:tcW w:w="11150" w:type="dxa"/>
            <w:gridSpan w:val="12"/>
            <w:tcBorders>
              <w:top w:val="nil"/>
              <w:bottom w:val="nil"/>
            </w:tcBorders>
            <w:shd w:val="clear" w:color="auto" w:fill="FFFFFF"/>
            <w:vAlign w:val="center"/>
          </w:tcPr>
          <w:p w14:paraId="592290DC" w14:textId="77777777" w:rsidR="0082020A" w:rsidRDefault="0082020A" w:rsidP="000A6A50">
            <w:pPr>
              <w:rPr>
                <w:sz w:val="15"/>
                <w:szCs w:val="15"/>
              </w:rPr>
            </w:pPr>
            <w:r>
              <w:rPr>
                <w:b/>
                <w:sz w:val="15"/>
                <w:szCs w:val="15"/>
              </w:rPr>
              <w:lastRenderedPageBreak/>
              <w:t>Table S7</w:t>
            </w:r>
            <w:r>
              <w:rPr>
                <w:sz w:val="15"/>
                <w:szCs w:val="15"/>
              </w:rPr>
              <w:t xml:space="preserve"> Summary of climate zone velocities (left) and the percent of global protected area (PA) undergoing climate zone change (right) for both forward and backward velocities under the four RCP scenarios by 2100 using the baseline period of 1970-2000</w:t>
            </w:r>
          </w:p>
        </w:tc>
      </w:tr>
      <w:tr w:rsidR="0082020A" w14:paraId="4411D77F" w14:textId="77777777" w:rsidTr="005E284E">
        <w:trPr>
          <w:trHeight w:val="320"/>
        </w:trPr>
        <w:tc>
          <w:tcPr>
            <w:tcW w:w="1116" w:type="dxa"/>
            <w:tcBorders>
              <w:top w:val="single" w:sz="4" w:space="0" w:color="000000"/>
              <w:bottom w:val="nil"/>
              <w:right w:val="single" w:sz="4" w:space="0" w:color="000000"/>
            </w:tcBorders>
            <w:shd w:val="clear" w:color="auto" w:fill="FFFFFF"/>
            <w:vAlign w:val="bottom"/>
          </w:tcPr>
          <w:p w14:paraId="3CC5D3C8" w14:textId="77777777" w:rsidR="0082020A" w:rsidRDefault="0082020A" w:rsidP="000A6A50">
            <w:pPr>
              <w:jc w:val="center"/>
              <w:rPr>
                <w:sz w:val="15"/>
                <w:szCs w:val="15"/>
              </w:rPr>
            </w:pPr>
          </w:p>
        </w:tc>
        <w:tc>
          <w:tcPr>
            <w:tcW w:w="3074" w:type="dxa"/>
            <w:gridSpan w:val="4"/>
            <w:tcBorders>
              <w:top w:val="single" w:sz="4" w:space="0" w:color="000000"/>
              <w:left w:val="single" w:sz="4" w:space="0" w:color="000000"/>
              <w:bottom w:val="single" w:sz="4" w:space="0" w:color="000000"/>
            </w:tcBorders>
            <w:shd w:val="clear" w:color="auto" w:fill="FFFFFF"/>
            <w:vAlign w:val="bottom"/>
          </w:tcPr>
          <w:p w14:paraId="0C5A7A3F" w14:textId="77777777" w:rsidR="0082020A" w:rsidRDefault="0082020A" w:rsidP="000A6A50">
            <w:pPr>
              <w:jc w:val="center"/>
              <w:rPr>
                <w:sz w:val="15"/>
                <w:szCs w:val="15"/>
              </w:rPr>
            </w:pPr>
            <w:r>
              <w:rPr>
                <w:sz w:val="15"/>
                <w:szCs w:val="15"/>
              </w:rPr>
              <w:t>Climate zone velocity (km yr-1)</w:t>
            </w:r>
          </w:p>
        </w:tc>
        <w:tc>
          <w:tcPr>
            <w:tcW w:w="6960" w:type="dxa"/>
            <w:gridSpan w:val="7"/>
            <w:tcBorders>
              <w:top w:val="single" w:sz="4" w:space="0" w:color="000000"/>
              <w:left w:val="single" w:sz="4" w:space="0" w:color="000000"/>
              <w:bottom w:val="single" w:sz="4" w:space="0" w:color="000000"/>
            </w:tcBorders>
            <w:shd w:val="clear" w:color="auto" w:fill="FFFFFF"/>
            <w:vAlign w:val="bottom"/>
          </w:tcPr>
          <w:p w14:paraId="06108D85" w14:textId="77777777" w:rsidR="0082020A" w:rsidRDefault="0082020A" w:rsidP="000A6A50">
            <w:pPr>
              <w:jc w:val="center"/>
              <w:rPr>
                <w:sz w:val="15"/>
                <w:szCs w:val="15"/>
              </w:rPr>
            </w:pPr>
            <w:r>
              <w:rPr>
                <w:sz w:val="15"/>
                <w:szCs w:val="15"/>
              </w:rPr>
              <w:t>Climate zone change (% of global PA area)</w:t>
            </w:r>
          </w:p>
        </w:tc>
      </w:tr>
      <w:tr w:rsidR="0082020A" w14:paraId="1E889F7B" w14:textId="77777777" w:rsidTr="005E284E">
        <w:trPr>
          <w:trHeight w:val="320"/>
        </w:trPr>
        <w:tc>
          <w:tcPr>
            <w:tcW w:w="1116" w:type="dxa"/>
            <w:tcBorders>
              <w:bottom w:val="nil"/>
              <w:right w:val="single" w:sz="4" w:space="0" w:color="000000"/>
            </w:tcBorders>
            <w:shd w:val="clear" w:color="auto" w:fill="FFFFFF"/>
            <w:vAlign w:val="bottom"/>
          </w:tcPr>
          <w:p w14:paraId="7B84F51B" w14:textId="77777777" w:rsidR="0082020A" w:rsidRDefault="0082020A" w:rsidP="000A6A50">
            <w:pPr>
              <w:jc w:val="center"/>
              <w:rPr>
                <w:sz w:val="15"/>
                <w:szCs w:val="15"/>
              </w:rPr>
            </w:pPr>
          </w:p>
        </w:tc>
        <w:tc>
          <w:tcPr>
            <w:tcW w:w="1538" w:type="dxa"/>
            <w:gridSpan w:val="2"/>
            <w:tcBorders>
              <w:top w:val="single" w:sz="4" w:space="0" w:color="000000"/>
              <w:left w:val="single" w:sz="4" w:space="0" w:color="000000"/>
              <w:bottom w:val="single" w:sz="4" w:space="0" w:color="000000"/>
            </w:tcBorders>
            <w:shd w:val="clear" w:color="auto" w:fill="FFFFFF"/>
            <w:vAlign w:val="bottom"/>
          </w:tcPr>
          <w:p w14:paraId="36BC0213" w14:textId="77777777" w:rsidR="0082020A" w:rsidRDefault="0082020A" w:rsidP="000A6A50">
            <w:pPr>
              <w:jc w:val="center"/>
              <w:rPr>
                <w:sz w:val="15"/>
                <w:szCs w:val="15"/>
              </w:rPr>
            </w:pPr>
            <w:r>
              <w:rPr>
                <w:sz w:val="15"/>
                <w:szCs w:val="15"/>
              </w:rPr>
              <w:t>Forward</w:t>
            </w:r>
          </w:p>
        </w:tc>
        <w:tc>
          <w:tcPr>
            <w:tcW w:w="1536" w:type="dxa"/>
            <w:gridSpan w:val="2"/>
            <w:tcBorders>
              <w:top w:val="single" w:sz="4" w:space="0" w:color="000000"/>
              <w:bottom w:val="single" w:sz="4" w:space="0" w:color="000000"/>
            </w:tcBorders>
            <w:shd w:val="clear" w:color="auto" w:fill="FFFFFF"/>
            <w:vAlign w:val="bottom"/>
          </w:tcPr>
          <w:p w14:paraId="65A850B7" w14:textId="77777777" w:rsidR="0082020A" w:rsidRDefault="0082020A" w:rsidP="000A6A50">
            <w:pPr>
              <w:jc w:val="center"/>
              <w:rPr>
                <w:sz w:val="15"/>
                <w:szCs w:val="15"/>
              </w:rPr>
            </w:pPr>
            <w:r>
              <w:rPr>
                <w:sz w:val="15"/>
                <w:szCs w:val="15"/>
              </w:rPr>
              <w:t>Backward</w:t>
            </w:r>
          </w:p>
        </w:tc>
        <w:tc>
          <w:tcPr>
            <w:tcW w:w="5940" w:type="dxa"/>
            <w:gridSpan w:val="6"/>
            <w:tcBorders>
              <w:top w:val="single" w:sz="4" w:space="0" w:color="000000"/>
              <w:left w:val="single" w:sz="4" w:space="0" w:color="000000"/>
              <w:bottom w:val="single" w:sz="4" w:space="0" w:color="000000"/>
            </w:tcBorders>
            <w:shd w:val="clear" w:color="auto" w:fill="FFFFFF"/>
            <w:vAlign w:val="bottom"/>
          </w:tcPr>
          <w:p w14:paraId="052D7711" w14:textId="77777777" w:rsidR="0082020A" w:rsidRDefault="0082020A" w:rsidP="000A6A50">
            <w:pPr>
              <w:jc w:val="center"/>
              <w:rPr>
                <w:sz w:val="15"/>
                <w:szCs w:val="15"/>
              </w:rPr>
            </w:pPr>
          </w:p>
        </w:tc>
        <w:tc>
          <w:tcPr>
            <w:tcW w:w="1020" w:type="dxa"/>
            <w:tcBorders>
              <w:top w:val="single" w:sz="4" w:space="0" w:color="000000"/>
              <w:bottom w:val="single" w:sz="4" w:space="0" w:color="000000"/>
            </w:tcBorders>
            <w:shd w:val="clear" w:color="auto" w:fill="FFFFFF"/>
            <w:vAlign w:val="bottom"/>
          </w:tcPr>
          <w:p w14:paraId="3C3D80F2" w14:textId="77777777" w:rsidR="0082020A" w:rsidRDefault="0082020A" w:rsidP="000A6A50">
            <w:pPr>
              <w:jc w:val="center"/>
              <w:rPr>
                <w:sz w:val="15"/>
                <w:szCs w:val="15"/>
              </w:rPr>
            </w:pPr>
          </w:p>
        </w:tc>
      </w:tr>
      <w:tr w:rsidR="0082020A" w14:paraId="052F7AAC" w14:textId="77777777" w:rsidTr="005E284E">
        <w:trPr>
          <w:trHeight w:val="320"/>
        </w:trPr>
        <w:tc>
          <w:tcPr>
            <w:tcW w:w="1116" w:type="dxa"/>
            <w:tcBorders>
              <w:bottom w:val="single" w:sz="4" w:space="0" w:color="000000"/>
              <w:right w:val="single" w:sz="4" w:space="0" w:color="000000"/>
            </w:tcBorders>
            <w:shd w:val="clear" w:color="auto" w:fill="FFFFFF"/>
            <w:vAlign w:val="bottom"/>
          </w:tcPr>
          <w:p w14:paraId="7A5AE3CF" w14:textId="77777777" w:rsidR="0082020A" w:rsidRDefault="0082020A" w:rsidP="000A6A50">
            <w:pPr>
              <w:jc w:val="center"/>
              <w:rPr>
                <w:sz w:val="15"/>
                <w:szCs w:val="15"/>
              </w:rPr>
            </w:pPr>
            <w:r>
              <w:rPr>
                <w:sz w:val="15"/>
                <w:szCs w:val="15"/>
              </w:rPr>
              <w:t>Scenarios</w:t>
            </w:r>
          </w:p>
        </w:tc>
        <w:tc>
          <w:tcPr>
            <w:tcW w:w="769" w:type="dxa"/>
            <w:tcBorders>
              <w:top w:val="single" w:sz="4" w:space="0" w:color="000000"/>
              <w:left w:val="single" w:sz="4" w:space="0" w:color="000000"/>
              <w:bottom w:val="single" w:sz="4" w:space="0" w:color="000000"/>
            </w:tcBorders>
            <w:shd w:val="clear" w:color="auto" w:fill="FFFFFF"/>
            <w:vAlign w:val="bottom"/>
          </w:tcPr>
          <w:p w14:paraId="0BE269E6" w14:textId="77777777" w:rsidR="0082020A" w:rsidRDefault="0082020A" w:rsidP="000A6A50">
            <w:pPr>
              <w:jc w:val="center"/>
              <w:rPr>
                <w:sz w:val="15"/>
                <w:szCs w:val="15"/>
              </w:rPr>
            </w:pPr>
            <w:r>
              <w:rPr>
                <w:sz w:val="15"/>
                <w:szCs w:val="15"/>
              </w:rPr>
              <w:t>Mean</w:t>
            </w:r>
          </w:p>
        </w:tc>
        <w:tc>
          <w:tcPr>
            <w:tcW w:w="769" w:type="dxa"/>
            <w:tcBorders>
              <w:top w:val="single" w:sz="4" w:space="0" w:color="000000"/>
              <w:bottom w:val="single" w:sz="4" w:space="0" w:color="000000"/>
            </w:tcBorders>
            <w:shd w:val="clear" w:color="auto" w:fill="FFFFFF"/>
            <w:vAlign w:val="bottom"/>
          </w:tcPr>
          <w:p w14:paraId="08054D09" w14:textId="77777777" w:rsidR="0082020A" w:rsidRDefault="0082020A" w:rsidP="000A6A50">
            <w:pPr>
              <w:jc w:val="center"/>
              <w:rPr>
                <w:sz w:val="15"/>
                <w:szCs w:val="15"/>
              </w:rPr>
            </w:pPr>
            <w:r>
              <w:rPr>
                <w:sz w:val="15"/>
                <w:szCs w:val="15"/>
              </w:rPr>
              <w:t>Median</w:t>
            </w:r>
          </w:p>
        </w:tc>
        <w:tc>
          <w:tcPr>
            <w:tcW w:w="768" w:type="dxa"/>
            <w:tcBorders>
              <w:top w:val="single" w:sz="4" w:space="0" w:color="000000"/>
              <w:bottom w:val="single" w:sz="4" w:space="0" w:color="000000"/>
            </w:tcBorders>
            <w:shd w:val="clear" w:color="auto" w:fill="FFFFFF"/>
            <w:vAlign w:val="bottom"/>
          </w:tcPr>
          <w:p w14:paraId="4E6919C0" w14:textId="77777777" w:rsidR="0082020A" w:rsidRDefault="0082020A" w:rsidP="000A6A50">
            <w:pPr>
              <w:jc w:val="center"/>
              <w:rPr>
                <w:sz w:val="15"/>
                <w:szCs w:val="15"/>
              </w:rPr>
            </w:pPr>
            <w:r>
              <w:rPr>
                <w:sz w:val="15"/>
                <w:szCs w:val="15"/>
              </w:rPr>
              <w:t>Mean</w:t>
            </w:r>
          </w:p>
        </w:tc>
        <w:tc>
          <w:tcPr>
            <w:tcW w:w="768" w:type="dxa"/>
            <w:tcBorders>
              <w:top w:val="single" w:sz="4" w:space="0" w:color="000000"/>
              <w:bottom w:val="single" w:sz="4" w:space="0" w:color="000000"/>
              <w:right w:val="single" w:sz="4" w:space="0" w:color="000000"/>
            </w:tcBorders>
            <w:shd w:val="clear" w:color="auto" w:fill="FFFFFF"/>
            <w:vAlign w:val="bottom"/>
          </w:tcPr>
          <w:p w14:paraId="310DBF88" w14:textId="77777777" w:rsidR="0082020A" w:rsidRDefault="0082020A" w:rsidP="000A6A50">
            <w:pPr>
              <w:jc w:val="center"/>
              <w:rPr>
                <w:sz w:val="15"/>
                <w:szCs w:val="15"/>
              </w:rPr>
            </w:pPr>
            <w:r>
              <w:rPr>
                <w:sz w:val="15"/>
                <w:szCs w:val="15"/>
              </w:rPr>
              <w:t>Median</w:t>
            </w:r>
          </w:p>
        </w:tc>
        <w:tc>
          <w:tcPr>
            <w:tcW w:w="765" w:type="dxa"/>
            <w:tcBorders>
              <w:top w:val="single" w:sz="4" w:space="0" w:color="000000"/>
              <w:left w:val="single" w:sz="4" w:space="0" w:color="000000"/>
              <w:bottom w:val="single" w:sz="4" w:space="0" w:color="000000"/>
            </w:tcBorders>
            <w:shd w:val="clear" w:color="auto" w:fill="FFFFFF"/>
            <w:vAlign w:val="bottom"/>
          </w:tcPr>
          <w:p w14:paraId="777983A5" w14:textId="77777777" w:rsidR="0082020A" w:rsidRDefault="0082020A" w:rsidP="000A6A50">
            <w:pPr>
              <w:jc w:val="center"/>
              <w:rPr>
                <w:sz w:val="15"/>
                <w:szCs w:val="15"/>
              </w:rPr>
            </w:pPr>
            <w:r>
              <w:rPr>
                <w:sz w:val="15"/>
                <w:szCs w:val="15"/>
              </w:rPr>
              <w:t>Within</w:t>
            </w:r>
          </w:p>
        </w:tc>
        <w:tc>
          <w:tcPr>
            <w:tcW w:w="960" w:type="dxa"/>
            <w:tcBorders>
              <w:top w:val="single" w:sz="4" w:space="0" w:color="000000"/>
              <w:bottom w:val="single" w:sz="4" w:space="0" w:color="000000"/>
            </w:tcBorders>
            <w:shd w:val="clear" w:color="auto" w:fill="FFFFFF"/>
            <w:vAlign w:val="bottom"/>
          </w:tcPr>
          <w:p w14:paraId="0BBC3679" w14:textId="77777777" w:rsidR="0082020A" w:rsidRDefault="0082020A" w:rsidP="000A6A50">
            <w:pPr>
              <w:jc w:val="center"/>
              <w:rPr>
                <w:sz w:val="15"/>
                <w:szCs w:val="15"/>
              </w:rPr>
            </w:pPr>
            <w:r>
              <w:rPr>
                <w:sz w:val="15"/>
                <w:szCs w:val="15"/>
              </w:rPr>
              <w:t>Outside</w:t>
            </w:r>
          </w:p>
        </w:tc>
        <w:tc>
          <w:tcPr>
            <w:tcW w:w="960" w:type="dxa"/>
            <w:tcBorders>
              <w:top w:val="single" w:sz="4" w:space="0" w:color="000000"/>
              <w:bottom w:val="single" w:sz="4" w:space="0" w:color="000000"/>
            </w:tcBorders>
            <w:shd w:val="clear" w:color="auto" w:fill="FFFFFF"/>
            <w:vAlign w:val="bottom"/>
          </w:tcPr>
          <w:p w14:paraId="4E82783A" w14:textId="77777777" w:rsidR="0082020A" w:rsidRDefault="0082020A" w:rsidP="000A6A50">
            <w:pPr>
              <w:jc w:val="center"/>
              <w:rPr>
                <w:sz w:val="15"/>
                <w:szCs w:val="15"/>
              </w:rPr>
            </w:pPr>
            <w:r>
              <w:rPr>
                <w:sz w:val="15"/>
                <w:szCs w:val="15"/>
              </w:rPr>
              <w:t>Into</w:t>
            </w:r>
          </w:p>
        </w:tc>
        <w:tc>
          <w:tcPr>
            <w:tcW w:w="960" w:type="dxa"/>
            <w:tcBorders>
              <w:top w:val="single" w:sz="4" w:space="0" w:color="000000"/>
              <w:bottom w:val="single" w:sz="4" w:space="0" w:color="000000"/>
            </w:tcBorders>
            <w:shd w:val="clear" w:color="auto" w:fill="FFFFFF"/>
            <w:vAlign w:val="bottom"/>
          </w:tcPr>
          <w:p w14:paraId="7E4B32B7" w14:textId="77777777" w:rsidR="0082020A" w:rsidRDefault="0082020A" w:rsidP="000A6A50">
            <w:pPr>
              <w:jc w:val="center"/>
              <w:rPr>
                <w:sz w:val="15"/>
                <w:szCs w:val="15"/>
              </w:rPr>
            </w:pPr>
            <w:r>
              <w:rPr>
                <w:sz w:val="15"/>
                <w:szCs w:val="15"/>
              </w:rPr>
              <w:t>Among</w:t>
            </w:r>
          </w:p>
        </w:tc>
        <w:tc>
          <w:tcPr>
            <w:tcW w:w="960" w:type="dxa"/>
            <w:tcBorders>
              <w:top w:val="single" w:sz="4" w:space="0" w:color="000000"/>
              <w:bottom w:val="single" w:sz="4" w:space="0" w:color="000000"/>
            </w:tcBorders>
            <w:shd w:val="clear" w:color="auto" w:fill="FFFFFF"/>
            <w:vAlign w:val="bottom"/>
          </w:tcPr>
          <w:p w14:paraId="25E59B08" w14:textId="77777777" w:rsidR="0082020A" w:rsidRDefault="0082020A" w:rsidP="000A6A50">
            <w:pPr>
              <w:jc w:val="center"/>
              <w:rPr>
                <w:sz w:val="15"/>
                <w:szCs w:val="15"/>
              </w:rPr>
            </w:pPr>
            <w:r>
              <w:rPr>
                <w:sz w:val="15"/>
                <w:szCs w:val="15"/>
              </w:rPr>
              <w:t>Disturbed</w:t>
            </w:r>
          </w:p>
        </w:tc>
        <w:tc>
          <w:tcPr>
            <w:tcW w:w="1335" w:type="dxa"/>
            <w:tcBorders>
              <w:top w:val="single" w:sz="4" w:space="0" w:color="000000"/>
              <w:bottom w:val="single" w:sz="4" w:space="0" w:color="000000"/>
            </w:tcBorders>
            <w:shd w:val="clear" w:color="auto" w:fill="FFFFFF"/>
            <w:vAlign w:val="bottom"/>
          </w:tcPr>
          <w:p w14:paraId="747941D1" w14:textId="77777777" w:rsidR="0082020A" w:rsidRDefault="0082020A" w:rsidP="000A6A50">
            <w:pPr>
              <w:jc w:val="center"/>
              <w:rPr>
                <w:sz w:val="15"/>
                <w:szCs w:val="15"/>
              </w:rPr>
            </w:pPr>
            <w:r>
              <w:rPr>
                <w:sz w:val="15"/>
                <w:szCs w:val="15"/>
              </w:rPr>
              <w:t>Disappearing</w:t>
            </w:r>
          </w:p>
        </w:tc>
        <w:tc>
          <w:tcPr>
            <w:tcW w:w="1020" w:type="dxa"/>
            <w:tcBorders>
              <w:top w:val="single" w:sz="4" w:space="0" w:color="000000"/>
              <w:bottom w:val="single" w:sz="4" w:space="0" w:color="000000"/>
            </w:tcBorders>
            <w:shd w:val="clear" w:color="auto" w:fill="FFFFFF"/>
            <w:vAlign w:val="bottom"/>
          </w:tcPr>
          <w:p w14:paraId="6ADEECCE" w14:textId="77777777" w:rsidR="0082020A" w:rsidRDefault="0082020A" w:rsidP="000A6A50">
            <w:pPr>
              <w:jc w:val="center"/>
              <w:rPr>
                <w:sz w:val="15"/>
                <w:szCs w:val="15"/>
              </w:rPr>
            </w:pPr>
            <w:r>
              <w:rPr>
                <w:sz w:val="15"/>
                <w:szCs w:val="15"/>
              </w:rPr>
              <w:t>Novel</w:t>
            </w:r>
          </w:p>
        </w:tc>
      </w:tr>
      <w:tr w:rsidR="0082020A" w14:paraId="16A0DDBD" w14:textId="77777777" w:rsidTr="005E284E">
        <w:trPr>
          <w:trHeight w:val="320"/>
        </w:trPr>
        <w:tc>
          <w:tcPr>
            <w:tcW w:w="1116" w:type="dxa"/>
            <w:tcBorders>
              <w:top w:val="single" w:sz="4" w:space="0" w:color="000000"/>
              <w:right w:val="single" w:sz="4" w:space="0" w:color="000000"/>
            </w:tcBorders>
            <w:shd w:val="clear" w:color="auto" w:fill="FFFFFF"/>
            <w:vAlign w:val="bottom"/>
          </w:tcPr>
          <w:p w14:paraId="0981D841" w14:textId="77777777" w:rsidR="0082020A" w:rsidRDefault="0082020A" w:rsidP="000A6A50">
            <w:pPr>
              <w:jc w:val="center"/>
              <w:rPr>
                <w:sz w:val="15"/>
                <w:szCs w:val="15"/>
              </w:rPr>
            </w:pPr>
            <w:r>
              <w:rPr>
                <w:sz w:val="15"/>
                <w:szCs w:val="15"/>
              </w:rPr>
              <w:t>RCP2.6</w:t>
            </w:r>
          </w:p>
        </w:tc>
        <w:tc>
          <w:tcPr>
            <w:tcW w:w="769" w:type="dxa"/>
            <w:tcBorders>
              <w:top w:val="single" w:sz="4" w:space="0" w:color="000000"/>
              <w:left w:val="single" w:sz="4" w:space="0" w:color="000000"/>
            </w:tcBorders>
            <w:shd w:val="clear" w:color="auto" w:fill="FFFFFF"/>
            <w:vAlign w:val="bottom"/>
          </w:tcPr>
          <w:p w14:paraId="5551D8D4" w14:textId="77777777" w:rsidR="0082020A" w:rsidRDefault="0082020A" w:rsidP="000A6A50">
            <w:pPr>
              <w:jc w:val="center"/>
              <w:rPr>
                <w:sz w:val="15"/>
                <w:szCs w:val="15"/>
              </w:rPr>
            </w:pPr>
            <w:r>
              <w:rPr>
                <w:sz w:val="15"/>
                <w:szCs w:val="15"/>
              </w:rPr>
              <w:t>0.45</w:t>
            </w:r>
          </w:p>
        </w:tc>
        <w:tc>
          <w:tcPr>
            <w:tcW w:w="769" w:type="dxa"/>
            <w:tcBorders>
              <w:top w:val="single" w:sz="4" w:space="0" w:color="000000"/>
            </w:tcBorders>
            <w:shd w:val="clear" w:color="auto" w:fill="FFFFFF"/>
            <w:vAlign w:val="bottom"/>
          </w:tcPr>
          <w:p w14:paraId="3FF82517" w14:textId="77777777" w:rsidR="0082020A" w:rsidRDefault="0082020A" w:rsidP="000A6A50">
            <w:pPr>
              <w:jc w:val="center"/>
              <w:rPr>
                <w:sz w:val="15"/>
                <w:szCs w:val="15"/>
              </w:rPr>
            </w:pPr>
            <w:r>
              <w:rPr>
                <w:sz w:val="15"/>
                <w:szCs w:val="15"/>
              </w:rPr>
              <w:t>0.16</w:t>
            </w:r>
          </w:p>
        </w:tc>
        <w:tc>
          <w:tcPr>
            <w:tcW w:w="768" w:type="dxa"/>
            <w:tcBorders>
              <w:top w:val="single" w:sz="4" w:space="0" w:color="000000"/>
            </w:tcBorders>
            <w:shd w:val="clear" w:color="auto" w:fill="FFFFFF"/>
            <w:vAlign w:val="bottom"/>
          </w:tcPr>
          <w:p w14:paraId="2DB3C8A9" w14:textId="77777777" w:rsidR="0082020A" w:rsidRDefault="0082020A" w:rsidP="000A6A50">
            <w:pPr>
              <w:jc w:val="center"/>
              <w:rPr>
                <w:sz w:val="15"/>
                <w:szCs w:val="15"/>
              </w:rPr>
            </w:pPr>
            <w:r>
              <w:rPr>
                <w:sz w:val="15"/>
                <w:szCs w:val="15"/>
              </w:rPr>
              <w:t>0.70</w:t>
            </w:r>
          </w:p>
        </w:tc>
        <w:tc>
          <w:tcPr>
            <w:tcW w:w="768" w:type="dxa"/>
            <w:tcBorders>
              <w:top w:val="single" w:sz="4" w:space="0" w:color="000000"/>
              <w:right w:val="single" w:sz="4" w:space="0" w:color="000000"/>
            </w:tcBorders>
            <w:shd w:val="clear" w:color="auto" w:fill="FFFFFF"/>
            <w:vAlign w:val="bottom"/>
          </w:tcPr>
          <w:p w14:paraId="6525C50C" w14:textId="77777777" w:rsidR="0082020A" w:rsidRDefault="0082020A" w:rsidP="000A6A50">
            <w:pPr>
              <w:jc w:val="center"/>
              <w:rPr>
                <w:sz w:val="15"/>
                <w:szCs w:val="15"/>
              </w:rPr>
            </w:pPr>
            <w:r>
              <w:rPr>
                <w:sz w:val="15"/>
                <w:szCs w:val="15"/>
              </w:rPr>
              <w:t>0.16</w:t>
            </w:r>
          </w:p>
        </w:tc>
        <w:tc>
          <w:tcPr>
            <w:tcW w:w="765" w:type="dxa"/>
            <w:tcBorders>
              <w:top w:val="single" w:sz="4" w:space="0" w:color="000000"/>
              <w:left w:val="single" w:sz="4" w:space="0" w:color="000000"/>
            </w:tcBorders>
            <w:shd w:val="clear" w:color="auto" w:fill="FFFFFF"/>
            <w:vAlign w:val="bottom"/>
          </w:tcPr>
          <w:p w14:paraId="75054C66" w14:textId="77777777" w:rsidR="0082020A" w:rsidRDefault="0082020A" w:rsidP="000A6A50">
            <w:pPr>
              <w:jc w:val="center"/>
              <w:rPr>
                <w:sz w:val="15"/>
                <w:szCs w:val="15"/>
              </w:rPr>
            </w:pPr>
            <w:r>
              <w:rPr>
                <w:sz w:val="15"/>
                <w:szCs w:val="15"/>
              </w:rPr>
              <w:t>12.5%</w:t>
            </w:r>
          </w:p>
        </w:tc>
        <w:tc>
          <w:tcPr>
            <w:tcW w:w="960" w:type="dxa"/>
            <w:tcBorders>
              <w:top w:val="single" w:sz="4" w:space="0" w:color="000000"/>
            </w:tcBorders>
            <w:shd w:val="clear" w:color="auto" w:fill="FFFFFF"/>
            <w:vAlign w:val="bottom"/>
          </w:tcPr>
          <w:p w14:paraId="6750EC99" w14:textId="77777777" w:rsidR="0082020A" w:rsidRDefault="0082020A" w:rsidP="000A6A50">
            <w:pPr>
              <w:jc w:val="center"/>
              <w:rPr>
                <w:sz w:val="15"/>
                <w:szCs w:val="15"/>
              </w:rPr>
            </w:pPr>
            <w:r>
              <w:rPr>
                <w:sz w:val="15"/>
                <w:szCs w:val="15"/>
              </w:rPr>
              <w:t>3.8%</w:t>
            </w:r>
          </w:p>
        </w:tc>
        <w:tc>
          <w:tcPr>
            <w:tcW w:w="960" w:type="dxa"/>
            <w:tcBorders>
              <w:top w:val="single" w:sz="4" w:space="0" w:color="000000"/>
            </w:tcBorders>
            <w:shd w:val="clear" w:color="auto" w:fill="FFFFFF"/>
            <w:vAlign w:val="bottom"/>
          </w:tcPr>
          <w:p w14:paraId="26919A0D" w14:textId="77777777" w:rsidR="0082020A" w:rsidRDefault="0082020A" w:rsidP="000A6A50">
            <w:pPr>
              <w:jc w:val="center"/>
              <w:rPr>
                <w:sz w:val="15"/>
                <w:szCs w:val="15"/>
              </w:rPr>
            </w:pPr>
            <w:r>
              <w:rPr>
                <w:sz w:val="15"/>
                <w:szCs w:val="15"/>
              </w:rPr>
              <w:t>1.2%</w:t>
            </w:r>
          </w:p>
        </w:tc>
        <w:tc>
          <w:tcPr>
            <w:tcW w:w="960" w:type="dxa"/>
            <w:tcBorders>
              <w:top w:val="single" w:sz="4" w:space="0" w:color="000000"/>
            </w:tcBorders>
            <w:shd w:val="clear" w:color="auto" w:fill="FFFFFF"/>
            <w:vAlign w:val="bottom"/>
          </w:tcPr>
          <w:p w14:paraId="3ACFB0DA" w14:textId="77777777" w:rsidR="0082020A" w:rsidRDefault="0082020A" w:rsidP="000A6A50">
            <w:pPr>
              <w:jc w:val="center"/>
              <w:rPr>
                <w:sz w:val="15"/>
                <w:szCs w:val="15"/>
              </w:rPr>
            </w:pPr>
            <w:r>
              <w:rPr>
                <w:sz w:val="15"/>
                <w:szCs w:val="15"/>
              </w:rPr>
              <w:t>1.6%</w:t>
            </w:r>
          </w:p>
        </w:tc>
        <w:tc>
          <w:tcPr>
            <w:tcW w:w="960" w:type="dxa"/>
            <w:tcBorders>
              <w:top w:val="single" w:sz="4" w:space="0" w:color="000000"/>
            </w:tcBorders>
            <w:shd w:val="clear" w:color="auto" w:fill="FFFFFF"/>
            <w:vAlign w:val="bottom"/>
          </w:tcPr>
          <w:p w14:paraId="4CC063A7" w14:textId="77777777" w:rsidR="0082020A" w:rsidRDefault="0082020A" w:rsidP="000A6A50">
            <w:pPr>
              <w:jc w:val="center"/>
              <w:rPr>
                <w:sz w:val="15"/>
                <w:szCs w:val="15"/>
              </w:rPr>
            </w:pPr>
            <w:r>
              <w:rPr>
                <w:sz w:val="15"/>
                <w:szCs w:val="15"/>
              </w:rPr>
              <w:t>2.9%</w:t>
            </w:r>
          </w:p>
        </w:tc>
        <w:tc>
          <w:tcPr>
            <w:tcW w:w="1335" w:type="dxa"/>
            <w:tcBorders>
              <w:top w:val="single" w:sz="4" w:space="0" w:color="000000"/>
            </w:tcBorders>
            <w:shd w:val="clear" w:color="auto" w:fill="FFFFFF"/>
            <w:vAlign w:val="bottom"/>
          </w:tcPr>
          <w:p w14:paraId="0BBBC9F3" w14:textId="77777777" w:rsidR="0082020A" w:rsidRDefault="0082020A" w:rsidP="000A6A50">
            <w:pPr>
              <w:jc w:val="center"/>
              <w:rPr>
                <w:sz w:val="15"/>
                <w:szCs w:val="15"/>
              </w:rPr>
            </w:pPr>
            <w:r>
              <w:rPr>
                <w:sz w:val="15"/>
                <w:szCs w:val="15"/>
              </w:rPr>
              <w:t>3.0%</w:t>
            </w:r>
          </w:p>
        </w:tc>
        <w:tc>
          <w:tcPr>
            <w:tcW w:w="1020" w:type="dxa"/>
            <w:tcBorders>
              <w:top w:val="single" w:sz="4" w:space="0" w:color="000000"/>
            </w:tcBorders>
            <w:shd w:val="clear" w:color="auto" w:fill="FFFFFF"/>
            <w:vAlign w:val="bottom"/>
          </w:tcPr>
          <w:p w14:paraId="3E3F1F4F" w14:textId="77777777" w:rsidR="0082020A" w:rsidRDefault="0082020A" w:rsidP="000A6A50">
            <w:pPr>
              <w:jc w:val="center"/>
              <w:rPr>
                <w:sz w:val="15"/>
                <w:szCs w:val="15"/>
              </w:rPr>
            </w:pPr>
            <w:r>
              <w:rPr>
                <w:sz w:val="15"/>
                <w:szCs w:val="15"/>
              </w:rPr>
              <w:t>3.7%</w:t>
            </w:r>
          </w:p>
        </w:tc>
      </w:tr>
      <w:tr w:rsidR="0082020A" w14:paraId="406CE86D" w14:textId="77777777" w:rsidTr="005E284E">
        <w:trPr>
          <w:trHeight w:val="320"/>
        </w:trPr>
        <w:tc>
          <w:tcPr>
            <w:tcW w:w="1116" w:type="dxa"/>
            <w:tcBorders>
              <w:right w:val="single" w:sz="4" w:space="0" w:color="000000"/>
            </w:tcBorders>
            <w:shd w:val="clear" w:color="auto" w:fill="FFFFFF"/>
            <w:vAlign w:val="bottom"/>
          </w:tcPr>
          <w:p w14:paraId="34674C71" w14:textId="77777777" w:rsidR="0082020A" w:rsidRDefault="0082020A" w:rsidP="000A6A50">
            <w:pPr>
              <w:jc w:val="center"/>
              <w:rPr>
                <w:sz w:val="15"/>
                <w:szCs w:val="15"/>
              </w:rPr>
            </w:pPr>
            <w:r>
              <w:rPr>
                <w:sz w:val="15"/>
                <w:szCs w:val="15"/>
              </w:rPr>
              <w:t>RCP4.5</w:t>
            </w:r>
          </w:p>
        </w:tc>
        <w:tc>
          <w:tcPr>
            <w:tcW w:w="769" w:type="dxa"/>
            <w:tcBorders>
              <w:left w:val="single" w:sz="4" w:space="0" w:color="000000"/>
            </w:tcBorders>
            <w:shd w:val="clear" w:color="auto" w:fill="FFFFFF"/>
            <w:vAlign w:val="bottom"/>
          </w:tcPr>
          <w:p w14:paraId="79EC480A" w14:textId="77777777" w:rsidR="0082020A" w:rsidRDefault="0082020A" w:rsidP="000A6A50">
            <w:pPr>
              <w:jc w:val="center"/>
              <w:rPr>
                <w:sz w:val="15"/>
                <w:szCs w:val="15"/>
              </w:rPr>
            </w:pPr>
            <w:r>
              <w:rPr>
                <w:sz w:val="15"/>
                <w:szCs w:val="15"/>
              </w:rPr>
              <w:t>0.50</w:t>
            </w:r>
          </w:p>
        </w:tc>
        <w:tc>
          <w:tcPr>
            <w:tcW w:w="769" w:type="dxa"/>
            <w:shd w:val="clear" w:color="auto" w:fill="FFFFFF"/>
            <w:vAlign w:val="bottom"/>
          </w:tcPr>
          <w:p w14:paraId="7894A24A" w14:textId="77777777" w:rsidR="0082020A" w:rsidRDefault="0082020A" w:rsidP="000A6A50">
            <w:pPr>
              <w:jc w:val="center"/>
              <w:rPr>
                <w:sz w:val="15"/>
                <w:szCs w:val="15"/>
              </w:rPr>
            </w:pPr>
            <w:r>
              <w:rPr>
                <w:sz w:val="15"/>
                <w:szCs w:val="15"/>
              </w:rPr>
              <w:t>0.17</w:t>
            </w:r>
          </w:p>
        </w:tc>
        <w:tc>
          <w:tcPr>
            <w:tcW w:w="768" w:type="dxa"/>
            <w:shd w:val="clear" w:color="auto" w:fill="FFFFFF"/>
            <w:vAlign w:val="bottom"/>
          </w:tcPr>
          <w:p w14:paraId="7922D80E" w14:textId="77777777" w:rsidR="0082020A" w:rsidRDefault="0082020A" w:rsidP="000A6A50">
            <w:pPr>
              <w:jc w:val="center"/>
              <w:rPr>
                <w:sz w:val="15"/>
                <w:szCs w:val="15"/>
              </w:rPr>
            </w:pPr>
            <w:r>
              <w:rPr>
                <w:sz w:val="15"/>
                <w:szCs w:val="15"/>
              </w:rPr>
              <w:t>0.62</w:t>
            </w:r>
          </w:p>
        </w:tc>
        <w:tc>
          <w:tcPr>
            <w:tcW w:w="768" w:type="dxa"/>
            <w:tcBorders>
              <w:right w:val="single" w:sz="4" w:space="0" w:color="000000"/>
            </w:tcBorders>
            <w:shd w:val="clear" w:color="auto" w:fill="FFFFFF"/>
            <w:vAlign w:val="bottom"/>
          </w:tcPr>
          <w:p w14:paraId="48C795EF" w14:textId="77777777" w:rsidR="0082020A" w:rsidRDefault="0082020A" w:rsidP="000A6A50">
            <w:pPr>
              <w:jc w:val="center"/>
              <w:rPr>
                <w:sz w:val="15"/>
                <w:szCs w:val="15"/>
              </w:rPr>
            </w:pPr>
            <w:r>
              <w:rPr>
                <w:sz w:val="15"/>
                <w:szCs w:val="15"/>
              </w:rPr>
              <w:t>0.19</w:t>
            </w:r>
          </w:p>
        </w:tc>
        <w:tc>
          <w:tcPr>
            <w:tcW w:w="765" w:type="dxa"/>
            <w:tcBorders>
              <w:left w:val="single" w:sz="4" w:space="0" w:color="000000"/>
            </w:tcBorders>
            <w:shd w:val="clear" w:color="auto" w:fill="FFFFFF"/>
            <w:vAlign w:val="bottom"/>
          </w:tcPr>
          <w:p w14:paraId="2BCFCD9D" w14:textId="77777777" w:rsidR="0082020A" w:rsidRDefault="0082020A" w:rsidP="000A6A50">
            <w:pPr>
              <w:jc w:val="center"/>
              <w:rPr>
                <w:sz w:val="15"/>
                <w:szCs w:val="15"/>
              </w:rPr>
            </w:pPr>
            <w:r>
              <w:rPr>
                <w:sz w:val="15"/>
                <w:szCs w:val="15"/>
              </w:rPr>
              <w:t>17.3%</w:t>
            </w:r>
          </w:p>
        </w:tc>
        <w:tc>
          <w:tcPr>
            <w:tcW w:w="960" w:type="dxa"/>
            <w:shd w:val="clear" w:color="auto" w:fill="FFFFFF"/>
            <w:vAlign w:val="bottom"/>
          </w:tcPr>
          <w:p w14:paraId="5E0FC711" w14:textId="77777777" w:rsidR="0082020A" w:rsidRDefault="0082020A" w:rsidP="000A6A50">
            <w:pPr>
              <w:jc w:val="center"/>
              <w:rPr>
                <w:sz w:val="15"/>
                <w:szCs w:val="15"/>
              </w:rPr>
            </w:pPr>
            <w:r>
              <w:rPr>
                <w:sz w:val="15"/>
                <w:szCs w:val="15"/>
              </w:rPr>
              <w:t>4.8%</w:t>
            </w:r>
          </w:p>
        </w:tc>
        <w:tc>
          <w:tcPr>
            <w:tcW w:w="960" w:type="dxa"/>
            <w:shd w:val="clear" w:color="auto" w:fill="FFFFFF"/>
            <w:vAlign w:val="bottom"/>
          </w:tcPr>
          <w:p w14:paraId="1E54B883" w14:textId="77777777" w:rsidR="0082020A" w:rsidRDefault="0082020A" w:rsidP="000A6A50">
            <w:pPr>
              <w:jc w:val="center"/>
              <w:rPr>
                <w:sz w:val="15"/>
                <w:szCs w:val="15"/>
              </w:rPr>
            </w:pPr>
            <w:r>
              <w:rPr>
                <w:sz w:val="15"/>
                <w:szCs w:val="15"/>
              </w:rPr>
              <w:t>2.1%</w:t>
            </w:r>
          </w:p>
        </w:tc>
        <w:tc>
          <w:tcPr>
            <w:tcW w:w="960" w:type="dxa"/>
            <w:shd w:val="clear" w:color="auto" w:fill="FFFFFF"/>
            <w:vAlign w:val="bottom"/>
          </w:tcPr>
          <w:p w14:paraId="33372B32" w14:textId="77777777" w:rsidR="0082020A" w:rsidRDefault="0082020A" w:rsidP="000A6A50">
            <w:pPr>
              <w:jc w:val="center"/>
              <w:rPr>
                <w:sz w:val="15"/>
                <w:szCs w:val="15"/>
              </w:rPr>
            </w:pPr>
            <w:r>
              <w:rPr>
                <w:sz w:val="15"/>
                <w:szCs w:val="15"/>
              </w:rPr>
              <w:t>2.3%</w:t>
            </w:r>
          </w:p>
        </w:tc>
        <w:tc>
          <w:tcPr>
            <w:tcW w:w="960" w:type="dxa"/>
            <w:shd w:val="clear" w:color="auto" w:fill="FFFFFF"/>
            <w:vAlign w:val="bottom"/>
          </w:tcPr>
          <w:p w14:paraId="6680DA14" w14:textId="77777777" w:rsidR="0082020A" w:rsidRDefault="0082020A" w:rsidP="000A6A50">
            <w:pPr>
              <w:jc w:val="center"/>
              <w:rPr>
                <w:sz w:val="15"/>
                <w:szCs w:val="15"/>
              </w:rPr>
            </w:pPr>
            <w:r>
              <w:rPr>
                <w:sz w:val="15"/>
                <w:szCs w:val="15"/>
              </w:rPr>
              <w:t>3.2%</w:t>
            </w:r>
          </w:p>
        </w:tc>
        <w:tc>
          <w:tcPr>
            <w:tcW w:w="1335" w:type="dxa"/>
            <w:shd w:val="clear" w:color="auto" w:fill="FFFFFF"/>
            <w:vAlign w:val="bottom"/>
          </w:tcPr>
          <w:p w14:paraId="783B24F4" w14:textId="77777777" w:rsidR="0082020A" w:rsidRDefault="0082020A" w:rsidP="000A6A50">
            <w:pPr>
              <w:jc w:val="center"/>
              <w:rPr>
                <w:sz w:val="15"/>
                <w:szCs w:val="15"/>
              </w:rPr>
            </w:pPr>
            <w:r>
              <w:rPr>
                <w:sz w:val="15"/>
                <w:szCs w:val="15"/>
              </w:rPr>
              <w:t>3.9%</w:t>
            </w:r>
          </w:p>
        </w:tc>
        <w:tc>
          <w:tcPr>
            <w:tcW w:w="1020" w:type="dxa"/>
            <w:shd w:val="clear" w:color="auto" w:fill="FFFFFF"/>
            <w:vAlign w:val="bottom"/>
          </w:tcPr>
          <w:p w14:paraId="10058FDE" w14:textId="77777777" w:rsidR="0082020A" w:rsidRDefault="0082020A" w:rsidP="000A6A50">
            <w:pPr>
              <w:jc w:val="center"/>
              <w:rPr>
                <w:sz w:val="15"/>
                <w:szCs w:val="15"/>
              </w:rPr>
            </w:pPr>
            <w:r>
              <w:rPr>
                <w:sz w:val="15"/>
                <w:szCs w:val="15"/>
              </w:rPr>
              <w:t>4.6%</w:t>
            </w:r>
          </w:p>
        </w:tc>
      </w:tr>
      <w:tr w:rsidR="0082020A" w14:paraId="4A5E26A6" w14:textId="77777777" w:rsidTr="005E284E">
        <w:trPr>
          <w:trHeight w:val="320"/>
        </w:trPr>
        <w:tc>
          <w:tcPr>
            <w:tcW w:w="1116" w:type="dxa"/>
            <w:tcBorders>
              <w:right w:val="single" w:sz="4" w:space="0" w:color="000000"/>
            </w:tcBorders>
            <w:shd w:val="clear" w:color="auto" w:fill="FFFFFF"/>
            <w:vAlign w:val="bottom"/>
          </w:tcPr>
          <w:p w14:paraId="2D1D80F4" w14:textId="77777777" w:rsidR="0082020A" w:rsidRDefault="0082020A" w:rsidP="000A6A50">
            <w:pPr>
              <w:jc w:val="center"/>
              <w:rPr>
                <w:sz w:val="15"/>
                <w:szCs w:val="15"/>
              </w:rPr>
            </w:pPr>
            <w:r>
              <w:rPr>
                <w:sz w:val="15"/>
                <w:szCs w:val="15"/>
              </w:rPr>
              <w:t>RCP6.0</w:t>
            </w:r>
          </w:p>
        </w:tc>
        <w:tc>
          <w:tcPr>
            <w:tcW w:w="769" w:type="dxa"/>
            <w:tcBorders>
              <w:left w:val="single" w:sz="4" w:space="0" w:color="000000"/>
            </w:tcBorders>
            <w:shd w:val="clear" w:color="auto" w:fill="FFFFFF"/>
            <w:vAlign w:val="bottom"/>
          </w:tcPr>
          <w:p w14:paraId="5FE8E4EF" w14:textId="77777777" w:rsidR="0082020A" w:rsidRDefault="0082020A" w:rsidP="000A6A50">
            <w:pPr>
              <w:jc w:val="center"/>
              <w:rPr>
                <w:sz w:val="15"/>
                <w:szCs w:val="15"/>
              </w:rPr>
            </w:pPr>
            <w:r>
              <w:rPr>
                <w:sz w:val="15"/>
                <w:szCs w:val="15"/>
              </w:rPr>
              <w:t>0.57</w:t>
            </w:r>
          </w:p>
        </w:tc>
        <w:tc>
          <w:tcPr>
            <w:tcW w:w="769" w:type="dxa"/>
            <w:shd w:val="clear" w:color="auto" w:fill="FFFFFF"/>
            <w:vAlign w:val="bottom"/>
          </w:tcPr>
          <w:p w14:paraId="04A38BEE" w14:textId="77777777" w:rsidR="0082020A" w:rsidRDefault="0082020A" w:rsidP="000A6A50">
            <w:pPr>
              <w:jc w:val="center"/>
              <w:rPr>
                <w:sz w:val="15"/>
                <w:szCs w:val="15"/>
              </w:rPr>
            </w:pPr>
            <w:r>
              <w:rPr>
                <w:sz w:val="15"/>
                <w:szCs w:val="15"/>
              </w:rPr>
              <w:t>0.19</w:t>
            </w:r>
          </w:p>
        </w:tc>
        <w:tc>
          <w:tcPr>
            <w:tcW w:w="768" w:type="dxa"/>
            <w:shd w:val="clear" w:color="auto" w:fill="FFFFFF"/>
            <w:vAlign w:val="bottom"/>
          </w:tcPr>
          <w:p w14:paraId="113BDA8B" w14:textId="77777777" w:rsidR="0082020A" w:rsidRDefault="0082020A" w:rsidP="000A6A50">
            <w:pPr>
              <w:jc w:val="center"/>
              <w:rPr>
                <w:sz w:val="15"/>
                <w:szCs w:val="15"/>
              </w:rPr>
            </w:pPr>
            <w:r>
              <w:rPr>
                <w:sz w:val="15"/>
                <w:szCs w:val="15"/>
              </w:rPr>
              <w:t>0.72</w:t>
            </w:r>
          </w:p>
        </w:tc>
        <w:tc>
          <w:tcPr>
            <w:tcW w:w="768" w:type="dxa"/>
            <w:tcBorders>
              <w:right w:val="single" w:sz="4" w:space="0" w:color="000000"/>
            </w:tcBorders>
            <w:shd w:val="clear" w:color="auto" w:fill="FFFFFF"/>
            <w:vAlign w:val="bottom"/>
          </w:tcPr>
          <w:p w14:paraId="403BB900" w14:textId="77777777" w:rsidR="0082020A" w:rsidRDefault="0082020A" w:rsidP="000A6A50">
            <w:pPr>
              <w:jc w:val="center"/>
              <w:rPr>
                <w:sz w:val="15"/>
                <w:szCs w:val="15"/>
              </w:rPr>
            </w:pPr>
            <w:r>
              <w:rPr>
                <w:sz w:val="15"/>
                <w:szCs w:val="15"/>
              </w:rPr>
              <w:t>0.21</w:t>
            </w:r>
          </w:p>
        </w:tc>
        <w:tc>
          <w:tcPr>
            <w:tcW w:w="765" w:type="dxa"/>
            <w:tcBorders>
              <w:left w:val="single" w:sz="4" w:space="0" w:color="000000"/>
            </w:tcBorders>
            <w:shd w:val="clear" w:color="auto" w:fill="FFFFFF"/>
            <w:vAlign w:val="bottom"/>
          </w:tcPr>
          <w:p w14:paraId="4E34F8CF" w14:textId="77777777" w:rsidR="0082020A" w:rsidRDefault="0082020A" w:rsidP="000A6A50">
            <w:pPr>
              <w:jc w:val="center"/>
              <w:rPr>
                <w:sz w:val="15"/>
                <w:szCs w:val="15"/>
              </w:rPr>
            </w:pPr>
            <w:r>
              <w:rPr>
                <w:sz w:val="15"/>
                <w:szCs w:val="15"/>
              </w:rPr>
              <w:t>19.8%</w:t>
            </w:r>
          </w:p>
        </w:tc>
        <w:tc>
          <w:tcPr>
            <w:tcW w:w="960" w:type="dxa"/>
            <w:shd w:val="clear" w:color="auto" w:fill="FFFFFF"/>
            <w:vAlign w:val="bottom"/>
          </w:tcPr>
          <w:p w14:paraId="613A05CC" w14:textId="77777777" w:rsidR="0082020A" w:rsidRDefault="0082020A" w:rsidP="000A6A50">
            <w:pPr>
              <w:jc w:val="center"/>
              <w:rPr>
                <w:sz w:val="15"/>
                <w:szCs w:val="15"/>
              </w:rPr>
            </w:pPr>
            <w:r>
              <w:rPr>
                <w:sz w:val="15"/>
                <w:szCs w:val="15"/>
              </w:rPr>
              <w:t>5.5%</w:t>
            </w:r>
          </w:p>
        </w:tc>
        <w:tc>
          <w:tcPr>
            <w:tcW w:w="960" w:type="dxa"/>
            <w:shd w:val="clear" w:color="auto" w:fill="FFFFFF"/>
            <w:vAlign w:val="bottom"/>
          </w:tcPr>
          <w:p w14:paraId="09FD52D5" w14:textId="77777777" w:rsidR="0082020A" w:rsidRDefault="0082020A" w:rsidP="000A6A50">
            <w:pPr>
              <w:jc w:val="center"/>
              <w:rPr>
                <w:sz w:val="15"/>
                <w:szCs w:val="15"/>
              </w:rPr>
            </w:pPr>
            <w:r>
              <w:rPr>
                <w:sz w:val="15"/>
                <w:szCs w:val="15"/>
              </w:rPr>
              <w:t>2.6%</w:t>
            </w:r>
          </w:p>
        </w:tc>
        <w:tc>
          <w:tcPr>
            <w:tcW w:w="960" w:type="dxa"/>
            <w:shd w:val="clear" w:color="auto" w:fill="FFFFFF"/>
            <w:vAlign w:val="bottom"/>
          </w:tcPr>
          <w:p w14:paraId="565F622F" w14:textId="77777777" w:rsidR="0082020A" w:rsidRDefault="0082020A" w:rsidP="000A6A50">
            <w:pPr>
              <w:jc w:val="center"/>
              <w:rPr>
                <w:sz w:val="15"/>
                <w:szCs w:val="15"/>
              </w:rPr>
            </w:pPr>
            <w:r>
              <w:rPr>
                <w:sz w:val="15"/>
                <w:szCs w:val="15"/>
              </w:rPr>
              <w:t>2.9%</w:t>
            </w:r>
          </w:p>
        </w:tc>
        <w:tc>
          <w:tcPr>
            <w:tcW w:w="960" w:type="dxa"/>
            <w:shd w:val="clear" w:color="auto" w:fill="FFFFFF"/>
            <w:vAlign w:val="bottom"/>
          </w:tcPr>
          <w:p w14:paraId="244696BE" w14:textId="77777777" w:rsidR="0082020A" w:rsidRDefault="0082020A" w:rsidP="000A6A50">
            <w:pPr>
              <w:jc w:val="center"/>
              <w:rPr>
                <w:sz w:val="15"/>
                <w:szCs w:val="15"/>
              </w:rPr>
            </w:pPr>
            <w:r>
              <w:rPr>
                <w:sz w:val="15"/>
                <w:szCs w:val="15"/>
              </w:rPr>
              <w:t>4.1%</w:t>
            </w:r>
          </w:p>
        </w:tc>
        <w:tc>
          <w:tcPr>
            <w:tcW w:w="1335" w:type="dxa"/>
            <w:shd w:val="clear" w:color="auto" w:fill="FFFFFF"/>
            <w:vAlign w:val="bottom"/>
          </w:tcPr>
          <w:p w14:paraId="4311BF8E" w14:textId="77777777" w:rsidR="0082020A" w:rsidRDefault="0082020A" w:rsidP="000A6A50">
            <w:pPr>
              <w:jc w:val="center"/>
              <w:rPr>
                <w:sz w:val="15"/>
                <w:szCs w:val="15"/>
              </w:rPr>
            </w:pPr>
            <w:r>
              <w:rPr>
                <w:sz w:val="15"/>
                <w:szCs w:val="15"/>
              </w:rPr>
              <w:t>4.0%</w:t>
            </w:r>
          </w:p>
        </w:tc>
        <w:tc>
          <w:tcPr>
            <w:tcW w:w="1020" w:type="dxa"/>
            <w:shd w:val="clear" w:color="auto" w:fill="FFFFFF"/>
            <w:vAlign w:val="bottom"/>
          </w:tcPr>
          <w:p w14:paraId="1AEE7DD5" w14:textId="77777777" w:rsidR="0082020A" w:rsidRDefault="0082020A" w:rsidP="000A6A50">
            <w:pPr>
              <w:jc w:val="center"/>
              <w:rPr>
                <w:sz w:val="15"/>
                <w:szCs w:val="15"/>
              </w:rPr>
            </w:pPr>
            <w:r>
              <w:rPr>
                <w:sz w:val="15"/>
                <w:szCs w:val="15"/>
              </w:rPr>
              <w:t>5.1%</w:t>
            </w:r>
          </w:p>
        </w:tc>
      </w:tr>
      <w:tr w:rsidR="0082020A" w14:paraId="0802F0EC" w14:textId="77777777" w:rsidTr="005E284E">
        <w:trPr>
          <w:trHeight w:val="320"/>
        </w:trPr>
        <w:tc>
          <w:tcPr>
            <w:tcW w:w="1116" w:type="dxa"/>
            <w:tcBorders>
              <w:right w:val="single" w:sz="4" w:space="0" w:color="000000"/>
            </w:tcBorders>
            <w:shd w:val="clear" w:color="auto" w:fill="FFFFFF"/>
            <w:vAlign w:val="bottom"/>
          </w:tcPr>
          <w:p w14:paraId="18FD9915" w14:textId="77777777" w:rsidR="0082020A" w:rsidRDefault="0082020A" w:rsidP="000A6A50">
            <w:pPr>
              <w:jc w:val="center"/>
              <w:rPr>
                <w:sz w:val="15"/>
                <w:szCs w:val="15"/>
              </w:rPr>
            </w:pPr>
            <w:r>
              <w:rPr>
                <w:sz w:val="15"/>
                <w:szCs w:val="15"/>
              </w:rPr>
              <w:t>RCP8.5</w:t>
            </w:r>
          </w:p>
        </w:tc>
        <w:tc>
          <w:tcPr>
            <w:tcW w:w="769" w:type="dxa"/>
            <w:tcBorders>
              <w:left w:val="single" w:sz="4" w:space="0" w:color="000000"/>
            </w:tcBorders>
            <w:shd w:val="clear" w:color="auto" w:fill="FFFFFF"/>
            <w:vAlign w:val="bottom"/>
          </w:tcPr>
          <w:p w14:paraId="53E667E2" w14:textId="77777777" w:rsidR="0082020A" w:rsidRDefault="0082020A" w:rsidP="000A6A50">
            <w:pPr>
              <w:jc w:val="center"/>
              <w:rPr>
                <w:sz w:val="15"/>
                <w:szCs w:val="15"/>
              </w:rPr>
            </w:pPr>
            <w:r>
              <w:rPr>
                <w:sz w:val="15"/>
                <w:szCs w:val="15"/>
              </w:rPr>
              <w:t>0.64</w:t>
            </w:r>
          </w:p>
        </w:tc>
        <w:tc>
          <w:tcPr>
            <w:tcW w:w="769" w:type="dxa"/>
            <w:shd w:val="clear" w:color="auto" w:fill="FFFFFF"/>
            <w:vAlign w:val="bottom"/>
          </w:tcPr>
          <w:p w14:paraId="492C3E37" w14:textId="77777777" w:rsidR="0082020A" w:rsidRDefault="0082020A" w:rsidP="000A6A50">
            <w:pPr>
              <w:jc w:val="center"/>
              <w:rPr>
                <w:sz w:val="15"/>
                <w:szCs w:val="15"/>
              </w:rPr>
            </w:pPr>
            <w:r>
              <w:rPr>
                <w:sz w:val="15"/>
                <w:szCs w:val="15"/>
              </w:rPr>
              <w:t>0.22</w:t>
            </w:r>
          </w:p>
        </w:tc>
        <w:tc>
          <w:tcPr>
            <w:tcW w:w="768" w:type="dxa"/>
            <w:shd w:val="clear" w:color="auto" w:fill="FFFFFF"/>
            <w:vAlign w:val="bottom"/>
          </w:tcPr>
          <w:p w14:paraId="415B9A26" w14:textId="77777777" w:rsidR="0082020A" w:rsidRDefault="0082020A" w:rsidP="000A6A50">
            <w:pPr>
              <w:jc w:val="center"/>
              <w:rPr>
                <w:sz w:val="15"/>
                <w:szCs w:val="15"/>
              </w:rPr>
            </w:pPr>
            <w:r>
              <w:rPr>
                <w:sz w:val="15"/>
                <w:szCs w:val="15"/>
              </w:rPr>
              <w:t>0.79</w:t>
            </w:r>
          </w:p>
        </w:tc>
        <w:tc>
          <w:tcPr>
            <w:tcW w:w="768" w:type="dxa"/>
            <w:tcBorders>
              <w:right w:val="single" w:sz="4" w:space="0" w:color="000000"/>
            </w:tcBorders>
            <w:shd w:val="clear" w:color="auto" w:fill="FFFFFF"/>
            <w:vAlign w:val="bottom"/>
          </w:tcPr>
          <w:p w14:paraId="7235794C" w14:textId="77777777" w:rsidR="0082020A" w:rsidRDefault="0082020A" w:rsidP="000A6A50">
            <w:pPr>
              <w:jc w:val="center"/>
              <w:rPr>
                <w:sz w:val="15"/>
                <w:szCs w:val="15"/>
              </w:rPr>
            </w:pPr>
            <w:r>
              <w:rPr>
                <w:sz w:val="15"/>
                <w:szCs w:val="15"/>
              </w:rPr>
              <w:t>0.25</w:t>
            </w:r>
          </w:p>
        </w:tc>
        <w:tc>
          <w:tcPr>
            <w:tcW w:w="765" w:type="dxa"/>
            <w:tcBorders>
              <w:left w:val="single" w:sz="4" w:space="0" w:color="000000"/>
            </w:tcBorders>
            <w:shd w:val="clear" w:color="auto" w:fill="FFFFFF"/>
            <w:vAlign w:val="bottom"/>
          </w:tcPr>
          <w:p w14:paraId="087B3C1E" w14:textId="77777777" w:rsidR="0082020A" w:rsidRDefault="0082020A" w:rsidP="000A6A50">
            <w:pPr>
              <w:jc w:val="center"/>
              <w:rPr>
                <w:sz w:val="15"/>
                <w:szCs w:val="15"/>
              </w:rPr>
            </w:pPr>
            <w:r>
              <w:rPr>
                <w:sz w:val="15"/>
                <w:szCs w:val="15"/>
              </w:rPr>
              <w:t>25.0%</w:t>
            </w:r>
          </w:p>
        </w:tc>
        <w:tc>
          <w:tcPr>
            <w:tcW w:w="960" w:type="dxa"/>
            <w:shd w:val="clear" w:color="auto" w:fill="FFFFFF"/>
            <w:vAlign w:val="bottom"/>
          </w:tcPr>
          <w:p w14:paraId="7ABE06C3" w14:textId="77777777" w:rsidR="0082020A" w:rsidRDefault="0082020A" w:rsidP="000A6A50">
            <w:pPr>
              <w:jc w:val="center"/>
              <w:rPr>
                <w:sz w:val="15"/>
                <w:szCs w:val="15"/>
              </w:rPr>
            </w:pPr>
            <w:r>
              <w:rPr>
                <w:sz w:val="15"/>
                <w:szCs w:val="15"/>
              </w:rPr>
              <w:t>7.6%</w:t>
            </w:r>
          </w:p>
        </w:tc>
        <w:tc>
          <w:tcPr>
            <w:tcW w:w="960" w:type="dxa"/>
            <w:shd w:val="clear" w:color="auto" w:fill="FFFFFF"/>
            <w:vAlign w:val="bottom"/>
          </w:tcPr>
          <w:p w14:paraId="67166C0F" w14:textId="77777777" w:rsidR="0082020A" w:rsidRDefault="0082020A" w:rsidP="000A6A50">
            <w:pPr>
              <w:jc w:val="center"/>
              <w:rPr>
                <w:sz w:val="15"/>
                <w:szCs w:val="15"/>
              </w:rPr>
            </w:pPr>
            <w:r>
              <w:rPr>
                <w:sz w:val="15"/>
                <w:szCs w:val="15"/>
              </w:rPr>
              <w:t>2.9%</w:t>
            </w:r>
          </w:p>
        </w:tc>
        <w:tc>
          <w:tcPr>
            <w:tcW w:w="960" w:type="dxa"/>
            <w:shd w:val="clear" w:color="auto" w:fill="FFFFFF"/>
            <w:vAlign w:val="bottom"/>
          </w:tcPr>
          <w:p w14:paraId="623C7A00" w14:textId="77777777" w:rsidR="0082020A" w:rsidRDefault="0082020A" w:rsidP="000A6A50">
            <w:pPr>
              <w:jc w:val="center"/>
              <w:rPr>
                <w:sz w:val="15"/>
                <w:szCs w:val="15"/>
              </w:rPr>
            </w:pPr>
            <w:r>
              <w:rPr>
                <w:sz w:val="15"/>
                <w:szCs w:val="15"/>
              </w:rPr>
              <w:t>3.9%</w:t>
            </w:r>
          </w:p>
        </w:tc>
        <w:tc>
          <w:tcPr>
            <w:tcW w:w="960" w:type="dxa"/>
            <w:shd w:val="clear" w:color="auto" w:fill="FFFFFF"/>
            <w:vAlign w:val="bottom"/>
          </w:tcPr>
          <w:p w14:paraId="45214A2F" w14:textId="77777777" w:rsidR="0082020A" w:rsidRDefault="0082020A" w:rsidP="000A6A50">
            <w:pPr>
              <w:jc w:val="center"/>
              <w:rPr>
                <w:sz w:val="15"/>
                <w:szCs w:val="15"/>
              </w:rPr>
            </w:pPr>
            <w:r>
              <w:rPr>
                <w:sz w:val="15"/>
                <w:szCs w:val="15"/>
              </w:rPr>
              <w:t>6.7%</w:t>
            </w:r>
          </w:p>
        </w:tc>
        <w:tc>
          <w:tcPr>
            <w:tcW w:w="1335" w:type="dxa"/>
            <w:shd w:val="clear" w:color="auto" w:fill="FFFFFF"/>
            <w:vAlign w:val="bottom"/>
          </w:tcPr>
          <w:p w14:paraId="2927D467" w14:textId="77777777" w:rsidR="0082020A" w:rsidRDefault="0082020A" w:rsidP="000A6A50">
            <w:pPr>
              <w:jc w:val="center"/>
              <w:rPr>
                <w:sz w:val="15"/>
                <w:szCs w:val="15"/>
              </w:rPr>
            </w:pPr>
            <w:r>
              <w:rPr>
                <w:sz w:val="15"/>
                <w:szCs w:val="15"/>
              </w:rPr>
              <w:t>6.6%</w:t>
            </w:r>
          </w:p>
        </w:tc>
        <w:tc>
          <w:tcPr>
            <w:tcW w:w="1020" w:type="dxa"/>
            <w:shd w:val="clear" w:color="auto" w:fill="FFFFFF"/>
            <w:vAlign w:val="bottom"/>
          </w:tcPr>
          <w:p w14:paraId="780C3966" w14:textId="77777777" w:rsidR="0082020A" w:rsidRDefault="0082020A" w:rsidP="000A6A50">
            <w:pPr>
              <w:jc w:val="center"/>
              <w:rPr>
                <w:sz w:val="15"/>
                <w:szCs w:val="15"/>
              </w:rPr>
            </w:pPr>
            <w:r>
              <w:rPr>
                <w:sz w:val="15"/>
                <w:szCs w:val="15"/>
              </w:rPr>
              <w:t>8.3%</w:t>
            </w:r>
          </w:p>
        </w:tc>
      </w:tr>
    </w:tbl>
    <w:p w14:paraId="596B3633" w14:textId="77777777" w:rsidR="00D87C19" w:rsidRDefault="00D87C19">
      <w:pPr>
        <w:spacing w:line="240" w:lineRule="auto"/>
        <w:rPr>
          <w:sz w:val="15"/>
          <w:szCs w:val="15"/>
        </w:rPr>
      </w:pPr>
      <w:r>
        <w:rPr>
          <w:sz w:val="15"/>
          <w:szCs w:val="15"/>
        </w:rPr>
        <w:br w:type="page"/>
      </w:r>
    </w:p>
    <w:p w14:paraId="43C9EDF0" w14:textId="77777777" w:rsidR="0082020A" w:rsidRDefault="0082020A" w:rsidP="0082020A">
      <w:pPr>
        <w:spacing w:after="160" w:line="259" w:lineRule="auto"/>
      </w:pPr>
    </w:p>
    <w:tbl>
      <w:tblPr>
        <w:tblW w:w="9795" w:type="dxa"/>
        <w:jc w:val="right"/>
        <w:tblBorders>
          <w:top w:val="nil"/>
          <w:left w:val="nil"/>
          <w:bottom w:val="nil"/>
          <w:right w:val="nil"/>
          <w:insideH w:val="nil"/>
          <w:insideV w:val="nil"/>
        </w:tblBorders>
        <w:tblLayout w:type="fixed"/>
        <w:tblLook w:val="0600" w:firstRow="0" w:lastRow="0" w:firstColumn="0" w:lastColumn="0" w:noHBand="1" w:noVBand="1"/>
      </w:tblPr>
      <w:tblGrid>
        <w:gridCol w:w="765"/>
        <w:gridCol w:w="885"/>
        <w:gridCol w:w="1020"/>
        <w:gridCol w:w="1020"/>
        <w:gridCol w:w="1005"/>
        <w:gridCol w:w="1020"/>
        <w:gridCol w:w="1005"/>
        <w:gridCol w:w="1005"/>
        <w:gridCol w:w="990"/>
        <w:gridCol w:w="1080"/>
      </w:tblGrid>
      <w:tr w:rsidR="0082020A" w14:paraId="29C7E9C7" w14:textId="77777777" w:rsidTr="005E284E">
        <w:trPr>
          <w:cantSplit/>
          <w:trHeight w:val="400"/>
          <w:jc w:val="right"/>
        </w:trPr>
        <w:tc>
          <w:tcPr>
            <w:tcW w:w="9795" w:type="dxa"/>
            <w:gridSpan w:val="10"/>
            <w:tcBorders>
              <w:top w:val="nil"/>
              <w:left w:val="nil"/>
              <w:bottom w:val="nil"/>
              <w:right w:val="nil"/>
            </w:tcBorders>
            <w:tcMar>
              <w:top w:w="20" w:type="dxa"/>
              <w:left w:w="20" w:type="dxa"/>
              <w:bottom w:w="100" w:type="dxa"/>
              <w:right w:w="20" w:type="dxa"/>
            </w:tcMar>
            <w:vAlign w:val="center"/>
          </w:tcPr>
          <w:p w14:paraId="662EBAFA" w14:textId="77777777" w:rsidR="0082020A" w:rsidRDefault="0082020A" w:rsidP="000A6A50">
            <w:pPr>
              <w:rPr>
                <w:sz w:val="14"/>
                <w:szCs w:val="14"/>
              </w:rPr>
            </w:pPr>
            <w:r>
              <w:rPr>
                <w:b/>
                <w:sz w:val="15"/>
                <w:szCs w:val="15"/>
              </w:rPr>
              <w:t>Table S8</w:t>
            </w:r>
            <w:r>
              <w:rPr>
                <w:sz w:val="15"/>
                <w:szCs w:val="15"/>
              </w:rPr>
              <w:t xml:space="preserve"> Summary of the total area of protected areas projected to undergo the seven types of spatial p</w:t>
            </w:r>
            <w:r>
              <w:rPr>
                <w:sz w:val="14"/>
                <w:szCs w:val="14"/>
              </w:rPr>
              <w:t>atterns for forward and (backward in parentheses) climate zone velocities for each of the four RCP scenarios</w:t>
            </w:r>
          </w:p>
        </w:tc>
      </w:tr>
      <w:tr w:rsidR="0082020A" w14:paraId="369917F7" w14:textId="77777777" w:rsidTr="005E284E">
        <w:trPr>
          <w:cantSplit/>
          <w:trHeight w:val="400"/>
          <w:jc w:val="right"/>
        </w:trPr>
        <w:tc>
          <w:tcPr>
            <w:tcW w:w="765" w:type="dxa"/>
            <w:vMerge w:val="restart"/>
            <w:tcBorders>
              <w:top w:val="single" w:sz="4" w:space="0" w:color="000000"/>
              <w:left w:val="nil"/>
              <w:bottom w:val="nil"/>
              <w:right w:val="nil"/>
            </w:tcBorders>
            <w:tcMar>
              <w:top w:w="20" w:type="dxa"/>
              <w:left w:w="20" w:type="dxa"/>
              <w:bottom w:w="100" w:type="dxa"/>
              <w:right w:w="20" w:type="dxa"/>
            </w:tcMar>
            <w:vAlign w:val="center"/>
          </w:tcPr>
          <w:p w14:paraId="756052C7" w14:textId="77777777" w:rsidR="0082020A" w:rsidRDefault="0082020A" w:rsidP="000A6A50">
            <w:pPr>
              <w:jc w:val="center"/>
              <w:rPr>
                <w:sz w:val="14"/>
                <w:szCs w:val="14"/>
              </w:rPr>
            </w:pPr>
          </w:p>
          <w:p w14:paraId="0B54942F" w14:textId="77777777" w:rsidR="0082020A" w:rsidRDefault="0082020A" w:rsidP="000A6A50">
            <w:pPr>
              <w:jc w:val="center"/>
              <w:rPr>
                <w:sz w:val="14"/>
                <w:szCs w:val="14"/>
              </w:rPr>
            </w:pPr>
            <w:r>
              <w:rPr>
                <w:sz w:val="14"/>
                <w:szCs w:val="14"/>
              </w:rPr>
              <w:t>Scenario</w:t>
            </w:r>
          </w:p>
        </w:tc>
        <w:tc>
          <w:tcPr>
            <w:tcW w:w="885" w:type="dxa"/>
            <w:vMerge w:val="restart"/>
            <w:tcBorders>
              <w:top w:val="single" w:sz="4" w:space="0" w:color="000000"/>
              <w:left w:val="nil"/>
              <w:bottom w:val="nil"/>
              <w:right w:val="nil"/>
            </w:tcBorders>
            <w:tcMar>
              <w:top w:w="20" w:type="dxa"/>
              <w:left w:w="20" w:type="dxa"/>
              <w:bottom w:w="100" w:type="dxa"/>
              <w:right w:w="20" w:type="dxa"/>
            </w:tcMar>
            <w:vAlign w:val="center"/>
          </w:tcPr>
          <w:p w14:paraId="46C5742A" w14:textId="77777777" w:rsidR="0082020A" w:rsidRDefault="0082020A" w:rsidP="000A6A50">
            <w:pPr>
              <w:jc w:val="center"/>
              <w:rPr>
                <w:sz w:val="14"/>
                <w:szCs w:val="14"/>
              </w:rPr>
            </w:pPr>
          </w:p>
          <w:p w14:paraId="200645BA" w14:textId="77777777" w:rsidR="0082020A" w:rsidRDefault="0082020A" w:rsidP="000A6A50">
            <w:pPr>
              <w:jc w:val="center"/>
              <w:rPr>
                <w:sz w:val="14"/>
                <w:szCs w:val="14"/>
              </w:rPr>
            </w:pPr>
            <w:r>
              <w:rPr>
                <w:sz w:val="14"/>
                <w:szCs w:val="14"/>
              </w:rPr>
              <w:t>Type</w:t>
            </w:r>
          </w:p>
        </w:tc>
        <w:tc>
          <w:tcPr>
            <w:tcW w:w="4065" w:type="dxa"/>
            <w:gridSpan w:val="4"/>
            <w:tcBorders>
              <w:top w:val="single" w:sz="4" w:space="0" w:color="000000"/>
              <w:left w:val="nil"/>
              <w:bottom w:val="single" w:sz="4" w:space="0" w:color="000000"/>
              <w:right w:val="nil"/>
            </w:tcBorders>
            <w:tcMar>
              <w:top w:w="20" w:type="dxa"/>
              <w:left w:w="20" w:type="dxa"/>
              <w:bottom w:w="100" w:type="dxa"/>
              <w:right w:w="20" w:type="dxa"/>
            </w:tcMar>
            <w:vAlign w:val="center"/>
          </w:tcPr>
          <w:p w14:paraId="2BADBB93" w14:textId="77777777" w:rsidR="0082020A" w:rsidRDefault="0082020A" w:rsidP="000A6A50">
            <w:pPr>
              <w:jc w:val="center"/>
              <w:rPr>
                <w:sz w:val="14"/>
                <w:szCs w:val="14"/>
              </w:rPr>
            </w:pPr>
            <w:r>
              <w:rPr>
                <w:sz w:val="14"/>
                <w:szCs w:val="14"/>
              </w:rPr>
              <w:t>Total area (% of PA area)</w:t>
            </w:r>
          </w:p>
        </w:tc>
        <w:tc>
          <w:tcPr>
            <w:tcW w:w="4080" w:type="dxa"/>
            <w:gridSpan w:val="4"/>
            <w:tcBorders>
              <w:top w:val="single" w:sz="4" w:space="0" w:color="000000"/>
              <w:left w:val="nil"/>
              <w:bottom w:val="single" w:sz="4" w:space="0" w:color="000000"/>
              <w:right w:val="nil"/>
            </w:tcBorders>
            <w:tcMar>
              <w:top w:w="20" w:type="dxa"/>
              <w:left w:w="20" w:type="dxa"/>
              <w:right w:w="20" w:type="dxa"/>
            </w:tcMar>
            <w:vAlign w:val="center"/>
          </w:tcPr>
          <w:p w14:paraId="4301C96C" w14:textId="77777777" w:rsidR="0082020A" w:rsidRDefault="0082020A" w:rsidP="000A6A50">
            <w:pPr>
              <w:jc w:val="center"/>
              <w:rPr>
                <w:sz w:val="14"/>
                <w:szCs w:val="14"/>
              </w:rPr>
            </w:pPr>
            <w:r>
              <w:rPr>
                <w:sz w:val="14"/>
                <w:szCs w:val="14"/>
              </w:rPr>
              <w:t>PA level (% of PAs)</w:t>
            </w:r>
          </w:p>
        </w:tc>
      </w:tr>
      <w:tr w:rsidR="0082020A" w14:paraId="6C3902F9" w14:textId="77777777" w:rsidTr="005E284E">
        <w:trPr>
          <w:trHeight w:val="260"/>
          <w:jc w:val="right"/>
        </w:trPr>
        <w:tc>
          <w:tcPr>
            <w:tcW w:w="765" w:type="dxa"/>
            <w:vMerge/>
            <w:tcBorders>
              <w:top w:val="single" w:sz="4" w:space="0" w:color="000000"/>
              <w:left w:val="nil"/>
              <w:bottom w:val="nil"/>
              <w:right w:val="nil"/>
            </w:tcBorders>
            <w:tcMar>
              <w:top w:w="20" w:type="dxa"/>
              <w:left w:w="20" w:type="dxa"/>
              <w:bottom w:w="100" w:type="dxa"/>
              <w:right w:w="20" w:type="dxa"/>
            </w:tcMar>
            <w:vAlign w:val="center"/>
          </w:tcPr>
          <w:p w14:paraId="2A392F81" w14:textId="77777777" w:rsidR="0082020A" w:rsidRDefault="0082020A" w:rsidP="000A6A50">
            <w:pPr>
              <w:widowControl w:val="0"/>
              <w:pBdr>
                <w:top w:val="nil"/>
                <w:left w:val="nil"/>
                <w:bottom w:val="nil"/>
                <w:right w:val="nil"/>
                <w:between w:val="nil"/>
              </w:pBdr>
              <w:rPr>
                <w:sz w:val="14"/>
                <w:szCs w:val="14"/>
              </w:rPr>
            </w:pPr>
          </w:p>
        </w:tc>
        <w:tc>
          <w:tcPr>
            <w:tcW w:w="885" w:type="dxa"/>
            <w:vMerge/>
            <w:tcBorders>
              <w:top w:val="single" w:sz="4" w:space="0" w:color="000000"/>
              <w:left w:val="nil"/>
              <w:bottom w:val="nil"/>
              <w:right w:val="nil"/>
            </w:tcBorders>
            <w:tcMar>
              <w:top w:w="20" w:type="dxa"/>
              <w:left w:w="20" w:type="dxa"/>
              <w:bottom w:w="100" w:type="dxa"/>
              <w:right w:w="20" w:type="dxa"/>
            </w:tcMar>
            <w:vAlign w:val="center"/>
          </w:tcPr>
          <w:p w14:paraId="6EE03A5B" w14:textId="77777777" w:rsidR="0082020A" w:rsidRDefault="0082020A" w:rsidP="000A6A50">
            <w:pPr>
              <w:widowControl w:val="0"/>
              <w:pBdr>
                <w:top w:val="nil"/>
                <w:left w:val="nil"/>
                <w:bottom w:val="nil"/>
                <w:right w:val="nil"/>
                <w:between w:val="nil"/>
              </w:pBdr>
              <w:rPr>
                <w:sz w:val="14"/>
                <w:szCs w:val="14"/>
              </w:rPr>
            </w:pPr>
          </w:p>
        </w:tc>
        <w:tc>
          <w:tcPr>
            <w:tcW w:w="1020" w:type="dxa"/>
            <w:tcBorders>
              <w:top w:val="single" w:sz="4" w:space="0" w:color="000000"/>
              <w:left w:val="nil"/>
              <w:bottom w:val="single" w:sz="4" w:space="0" w:color="000000"/>
              <w:right w:val="nil"/>
            </w:tcBorders>
            <w:shd w:val="clear" w:color="auto" w:fill="auto"/>
            <w:tcMar>
              <w:top w:w="20" w:type="dxa"/>
              <w:left w:w="20" w:type="dxa"/>
              <w:bottom w:w="100" w:type="dxa"/>
              <w:right w:w="20" w:type="dxa"/>
            </w:tcMar>
            <w:vAlign w:val="center"/>
          </w:tcPr>
          <w:p w14:paraId="2B2BB4BD" w14:textId="77777777" w:rsidR="0082020A" w:rsidRDefault="0082020A" w:rsidP="000A6A50">
            <w:pPr>
              <w:jc w:val="center"/>
              <w:rPr>
                <w:sz w:val="14"/>
                <w:szCs w:val="14"/>
              </w:rPr>
            </w:pPr>
            <w:r>
              <w:rPr>
                <w:sz w:val="14"/>
                <w:szCs w:val="14"/>
              </w:rPr>
              <w:t>1980s to 2030s</w:t>
            </w:r>
          </w:p>
        </w:tc>
        <w:tc>
          <w:tcPr>
            <w:tcW w:w="1020" w:type="dxa"/>
            <w:tcBorders>
              <w:top w:val="single" w:sz="4" w:space="0" w:color="000000"/>
              <w:left w:val="nil"/>
              <w:bottom w:val="single" w:sz="4" w:space="0" w:color="000000"/>
              <w:right w:val="nil"/>
            </w:tcBorders>
            <w:shd w:val="clear" w:color="auto" w:fill="auto"/>
            <w:tcMar>
              <w:top w:w="20" w:type="dxa"/>
              <w:left w:w="20" w:type="dxa"/>
              <w:bottom w:w="100" w:type="dxa"/>
              <w:right w:w="20" w:type="dxa"/>
            </w:tcMar>
            <w:vAlign w:val="center"/>
          </w:tcPr>
          <w:p w14:paraId="46C17DEB" w14:textId="77777777" w:rsidR="0082020A" w:rsidRDefault="0082020A" w:rsidP="000A6A50">
            <w:pPr>
              <w:jc w:val="center"/>
              <w:rPr>
                <w:sz w:val="14"/>
                <w:szCs w:val="14"/>
              </w:rPr>
            </w:pPr>
            <w:r>
              <w:rPr>
                <w:sz w:val="14"/>
                <w:szCs w:val="14"/>
              </w:rPr>
              <w:t>2030s to 2050s</w:t>
            </w:r>
          </w:p>
        </w:tc>
        <w:tc>
          <w:tcPr>
            <w:tcW w:w="1005" w:type="dxa"/>
            <w:tcBorders>
              <w:top w:val="single" w:sz="4" w:space="0" w:color="000000"/>
              <w:left w:val="nil"/>
              <w:bottom w:val="single" w:sz="4" w:space="0" w:color="000000"/>
              <w:right w:val="nil"/>
            </w:tcBorders>
            <w:shd w:val="clear" w:color="auto" w:fill="auto"/>
            <w:tcMar>
              <w:top w:w="20" w:type="dxa"/>
              <w:left w:w="20" w:type="dxa"/>
              <w:bottom w:w="100" w:type="dxa"/>
              <w:right w:w="20" w:type="dxa"/>
            </w:tcMar>
            <w:vAlign w:val="center"/>
          </w:tcPr>
          <w:p w14:paraId="08087040" w14:textId="77777777" w:rsidR="0082020A" w:rsidRDefault="0082020A" w:rsidP="000A6A50">
            <w:pPr>
              <w:jc w:val="center"/>
              <w:rPr>
                <w:sz w:val="14"/>
                <w:szCs w:val="14"/>
              </w:rPr>
            </w:pPr>
            <w:r>
              <w:rPr>
                <w:sz w:val="14"/>
                <w:szCs w:val="14"/>
              </w:rPr>
              <w:t>2050s to 2070s</w:t>
            </w:r>
          </w:p>
        </w:tc>
        <w:tc>
          <w:tcPr>
            <w:tcW w:w="1020" w:type="dxa"/>
            <w:tcBorders>
              <w:top w:val="single" w:sz="4" w:space="0" w:color="000000"/>
              <w:left w:val="nil"/>
              <w:bottom w:val="single" w:sz="4" w:space="0" w:color="000000"/>
              <w:right w:val="nil"/>
            </w:tcBorders>
            <w:shd w:val="clear" w:color="auto" w:fill="auto"/>
            <w:tcMar>
              <w:top w:w="20" w:type="dxa"/>
              <w:left w:w="20" w:type="dxa"/>
              <w:bottom w:w="100" w:type="dxa"/>
              <w:right w:w="20" w:type="dxa"/>
            </w:tcMar>
            <w:vAlign w:val="center"/>
          </w:tcPr>
          <w:p w14:paraId="46C6EC7D" w14:textId="77777777" w:rsidR="0082020A" w:rsidRDefault="0082020A" w:rsidP="000A6A50">
            <w:pPr>
              <w:jc w:val="center"/>
              <w:rPr>
                <w:sz w:val="14"/>
                <w:szCs w:val="14"/>
              </w:rPr>
            </w:pPr>
            <w:r>
              <w:rPr>
                <w:sz w:val="14"/>
                <w:szCs w:val="14"/>
              </w:rPr>
              <w:t>2070s to 2080s</w:t>
            </w:r>
          </w:p>
        </w:tc>
        <w:tc>
          <w:tcPr>
            <w:tcW w:w="1005" w:type="dxa"/>
            <w:tcBorders>
              <w:top w:val="single" w:sz="4" w:space="0" w:color="000000"/>
              <w:left w:val="nil"/>
              <w:bottom w:val="single" w:sz="4" w:space="0" w:color="000000"/>
              <w:right w:val="nil"/>
            </w:tcBorders>
            <w:shd w:val="clear" w:color="auto" w:fill="auto"/>
            <w:tcMar>
              <w:top w:w="20" w:type="dxa"/>
              <w:left w:w="20" w:type="dxa"/>
              <w:bottom w:w="100" w:type="dxa"/>
              <w:right w:w="20" w:type="dxa"/>
            </w:tcMar>
            <w:vAlign w:val="center"/>
          </w:tcPr>
          <w:p w14:paraId="586B5BD0" w14:textId="77777777" w:rsidR="0082020A" w:rsidRDefault="0082020A" w:rsidP="000A6A50">
            <w:pPr>
              <w:jc w:val="center"/>
              <w:rPr>
                <w:sz w:val="14"/>
                <w:szCs w:val="14"/>
              </w:rPr>
            </w:pPr>
            <w:r>
              <w:rPr>
                <w:sz w:val="14"/>
                <w:szCs w:val="14"/>
              </w:rPr>
              <w:t>1980s to 2030s</w:t>
            </w:r>
          </w:p>
        </w:tc>
        <w:tc>
          <w:tcPr>
            <w:tcW w:w="1005" w:type="dxa"/>
            <w:tcBorders>
              <w:top w:val="single" w:sz="4" w:space="0" w:color="000000"/>
              <w:left w:val="nil"/>
              <w:bottom w:val="single" w:sz="4" w:space="0" w:color="000000"/>
              <w:right w:val="nil"/>
            </w:tcBorders>
            <w:shd w:val="clear" w:color="auto" w:fill="auto"/>
            <w:tcMar>
              <w:top w:w="20" w:type="dxa"/>
              <w:left w:w="20" w:type="dxa"/>
              <w:bottom w:w="100" w:type="dxa"/>
              <w:right w:w="20" w:type="dxa"/>
            </w:tcMar>
            <w:vAlign w:val="center"/>
          </w:tcPr>
          <w:p w14:paraId="29AE23B0" w14:textId="77777777" w:rsidR="0082020A" w:rsidRDefault="0082020A" w:rsidP="000A6A50">
            <w:pPr>
              <w:jc w:val="center"/>
              <w:rPr>
                <w:sz w:val="14"/>
                <w:szCs w:val="14"/>
              </w:rPr>
            </w:pPr>
            <w:r>
              <w:rPr>
                <w:sz w:val="14"/>
                <w:szCs w:val="14"/>
              </w:rPr>
              <w:t>2030s to 2050s</w:t>
            </w:r>
          </w:p>
        </w:tc>
        <w:tc>
          <w:tcPr>
            <w:tcW w:w="990" w:type="dxa"/>
            <w:tcBorders>
              <w:top w:val="single" w:sz="4" w:space="0" w:color="000000"/>
              <w:left w:val="nil"/>
              <w:bottom w:val="single" w:sz="4" w:space="0" w:color="000000"/>
              <w:right w:val="nil"/>
            </w:tcBorders>
            <w:shd w:val="clear" w:color="auto" w:fill="auto"/>
            <w:tcMar>
              <w:top w:w="20" w:type="dxa"/>
              <w:left w:w="20" w:type="dxa"/>
              <w:bottom w:w="100" w:type="dxa"/>
              <w:right w:w="20" w:type="dxa"/>
            </w:tcMar>
            <w:vAlign w:val="center"/>
          </w:tcPr>
          <w:p w14:paraId="189BEAB6" w14:textId="77777777" w:rsidR="0082020A" w:rsidRDefault="0082020A" w:rsidP="000A6A50">
            <w:pPr>
              <w:jc w:val="center"/>
              <w:rPr>
                <w:sz w:val="14"/>
                <w:szCs w:val="14"/>
              </w:rPr>
            </w:pPr>
            <w:r>
              <w:rPr>
                <w:sz w:val="14"/>
                <w:szCs w:val="14"/>
              </w:rPr>
              <w:t>2050s to 2070s</w:t>
            </w:r>
          </w:p>
        </w:tc>
        <w:tc>
          <w:tcPr>
            <w:tcW w:w="1080" w:type="dxa"/>
            <w:tcBorders>
              <w:top w:val="single" w:sz="4" w:space="0" w:color="000000"/>
              <w:left w:val="nil"/>
              <w:bottom w:val="single" w:sz="4" w:space="0" w:color="000000"/>
              <w:right w:val="nil"/>
            </w:tcBorders>
            <w:shd w:val="clear" w:color="auto" w:fill="auto"/>
            <w:tcMar>
              <w:top w:w="20" w:type="dxa"/>
              <w:left w:w="20" w:type="dxa"/>
              <w:bottom w:w="100" w:type="dxa"/>
              <w:right w:w="20" w:type="dxa"/>
            </w:tcMar>
            <w:vAlign w:val="center"/>
          </w:tcPr>
          <w:p w14:paraId="3087FE71" w14:textId="77777777" w:rsidR="0082020A" w:rsidRDefault="0082020A" w:rsidP="000A6A50">
            <w:pPr>
              <w:jc w:val="center"/>
              <w:rPr>
                <w:sz w:val="14"/>
                <w:szCs w:val="14"/>
              </w:rPr>
            </w:pPr>
            <w:r>
              <w:rPr>
                <w:sz w:val="14"/>
                <w:szCs w:val="14"/>
              </w:rPr>
              <w:t>2070s to 2080s</w:t>
            </w:r>
          </w:p>
        </w:tc>
      </w:tr>
      <w:tr w:rsidR="0082020A" w14:paraId="4F7A4BF2" w14:textId="77777777" w:rsidTr="005E284E">
        <w:trPr>
          <w:jc w:val="right"/>
        </w:trPr>
        <w:tc>
          <w:tcPr>
            <w:tcW w:w="765" w:type="dxa"/>
            <w:vMerge w:val="restart"/>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62340710" w14:textId="77777777" w:rsidR="0082020A" w:rsidRDefault="0082020A" w:rsidP="000A6A50">
            <w:pPr>
              <w:jc w:val="center"/>
              <w:rPr>
                <w:sz w:val="14"/>
                <w:szCs w:val="14"/>
              </w:rPr>
            </w:pPr>
            <w:r>
              <w:rPr>
                <w:sz w:val="14"/>
                <w:szCs w:val="14"/>
              </w:rPr>
              <w:t>RCP2.6</w:t>
            </w:r>
          </w:p>
        </w:tc>
        <w:tc>
          <w:tcPr>
            <w:tcW w:w="885"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00FFCD5A" w14:textId="77777777" w:rsidR="0082020A" w:rsidRDefault="0082020A" w:rsidP="000A6A50">
            <w:pPr>
              <w:jc w:val="center"/>
              <w:rPr>
                <w:sz w:val="14"/>
                <w:szCs w:val="14"/>
              </w:rPr>
            </w:pPr>
            <w:r>
              <w:rPr>
                <w:sz w:val="14"/>
                <w:szCs w:val="14"/>
              </w:rPr>
              <w:t>Within</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7075B5AE" w14:textId="77777777" w:rsidR="0082020A" w:rsidRDefault="0082020A" w:rsidP="000A6A50">
            <w:pPr>
              <w:jc w:val="center"/>
              <w:rPr>
                <w:sz w:val="14"/>
                <w:szCs w:val="14"/>
              </w:rPr>
            </w:pPr>
            <w:r>
              <w:rPr>
                <w:sz w:val="14"/>
                <w:szCs w:val="14"/>
              </w:rPr>
              <w:t>9.9% (9.8%)</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6EC7D90F" w14:textId="77777777" w:rsidR="0082020A" w:rsidRDefault="0082020A" w:rsidP="000A6A50">
            <w:pPr>
              <w:jc w:val="center"/>
              <w:rPr>
                <w:sz w:val="14"/>
                <w:szCs w:val="14"/>
              </w:rPr>
            </w:pPr>
            <w:r>
              <w:rPr>
                <w:sz w:val="14"/>
                <w:szCs w:val="14"/>
              </w:rPr>
              <w:t>2.7% (2.5%)</w:t>
            </w:r>
          </w:p>
        </w:tc>
        <w:tc>
          <w:tcPr>
            <w:tcW w:w="1005"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03DEFBA1" w14:textId="77777777" w:rsidR="0082020A" w:rsidRDefault="0082020A" w:rsidP="000A6A50">
            <w:pPr>
              <w:jc w:val="center"/>
              <w:rPr>
                <w:sz w:val="14"/>
                <w:szCs w:val="14"/>
              </w:rPr>
            </w:pPr>
            <w:r>
              <w:rPr>
                <w:sz w:val="14"/>
                <w:szCs w:val="14"/>
              </w:rPr>
              <w:t>2.2% (2.0%)</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1C68079D" w14:textId="77777777" w:rsidR="0082020A" w:rsidRDefault="0082020A" w:rsidP="000A6A50">
            <w:pPr>
              <w:jc w:val="center"/>
              <w:rPr>
                <w:sz w:val="14"/>
                <w:szCs w:val="14"/>
              </w:rPr>
            </w:pPr>
            <w:r>
              <w:rPr>
                <w:sz w:val="14"/>
                <w:szCs w:val="14"/>
              </w:rPr>
              <w:t>2.0% (1.8%)</w:t>
            </w:r>
          </w:p>
        </w:tc>
        <w:tc>
          <w:tcPr>
            <w:tcW w:w="1005" w:type="dxa"/>
            <w:tcBorders>
              <w:top w:val="nil"/>
              <w:left w:val="nil"/>
              <w:bottom w:val="nil"/>
              <w:right w:val="nil"/>
            </w:tcBorders>
            <w:tcMar>
              <w:top w:w="20" w:type="dxa"/>
              <w:left w:w="20" w:type="dxa"/>
              <w:bottom w:w="100" w:type="dxa"/>
              <w:right w:w="20" w:type="dxa"/>
            </w:tcMar>
            <w:vAlign w:val="bottom"/>
          </w:tcPr>
          <w:p w14:paraId="5DF8C762" w14:textId="77777777" w:rsidR="0082020A" w:rsidRDefault="0082020A" w:rsidP="000A6A50">
            <w:pPr>
              <w:jc w:val="center"/>
              <w:rPr>
                <w:sz w:val="14"/>
                <w:szCs w:val="14"/>
              </w:rPr>
            </w:pPr>
            <w:r>
              <w:rPr>
                <w:sz w:val="14"/>
                <w:szCs w:val="14"/>
              </w:rPr>
              <w:t>34% (31%)</w:t>
            </w:r>
          </w:p>
        </w:tc>
        <w:tc>
          <w:tcPr>
            <w:tcW w:w="1005" w:type="dxa"/>
            <w:tcBorders>
              <w:top w:val="nil"/>
              <w:left w:val="nil"/>
              <w:bottom w:val="nil"/>
              <w:right w:val="nil"/>
            </w:tcBorders>
            <w:tcMar>
              <w:top w:w="20" w:type="dxa"/>
              <w:left w:w="20" w:type="dxa"/>
              <w:bottom w:w="100" w:type="dxa"/>
              <w:right w:w="20" w:type="dxa"/>
            </w:tcMar>
            <w:vAlign w:val="bottom"/>
          </w:tcPr>
          <w:p w14:paraId="2C05E108" w14:textId="77777777" w:rsidR="0082020A" w:rsidRDefault="0082020A" w:rsidP="000A6A50">
            <w:pPr>
              <w:jc w:val="center"/>
              <w:rPr>
                <w:sz w:val="14"/>
                <w:szCs w:val="14"/>
              </w:rPr>
            </w:pPr>
            <w:r>
              <w:rPr>
                <w:sz w:val="14"/>
                <w:szCs w:val="14"/>
              </w:rPr>
              <w:t>29% (27%)</w:t>
            </w:r>
          </w:p>
        </w:tc>
        <w:tc>
          <w:tcPr>
            <w:tcW w:w="990" w:type="dxa"/>
            <w:tcBorders>
              <w:top w:val="nil"/>
              <w:left w:val="nil"/>
              <w:bottom w:val="nil"/>
              <w:right w:val="nil"/>
            </w:tcBorders>
            <w:tcMar>
              <w:top w:w="20" w:type="dxa"/>
              <w:left w:w="20" w:type="dxa"/>
              <w:bottom w:w="100" w:type="dxa"/>
              <w:right w:w="20" w:type="dxa"/>
            </w:tcMar>
            <w:vAlign w:val="bottom"/>
          </w:tcPr>
          <w:p w14:paraId="7896AEFE" w14:textId="77777777" w:rsidR="0082020A" w:rsidRDefault="0082020A" w:rsidP="000A6A50">
            <w:pPr>
              <w:jc w:val="center"/>
              <w:rPr>
                <w:sz w:val="14"/>
                <w:szCs w:val="14"/>
              </w:rPr>
            </w:pPr>
            <w:r>
              <w:rPr>
                <w:sz w:val="14"/>
                <w:szCs w:val="14"/>
              </w:rPr>
              <w:t>27% (25%)</w:t>
            </w:r>
          </w:p>
        </w:tc>
        <w:tc>
          <w:tcPr>
            <w:tcW w:w="1080" w:type="dxa"/>
            <w:tcBorders>
              <w:top w:val="nil"/>
              <w:left w:val="nil"/>
              <w:bottom w:val="nil"/>
              <w:right w:val="nil"/>
            </w:tcBorders>
            <w:tcMar>
              <w:top w:w="20" w:type="dxa"/>
              <w:left w:w="20" w:type="dxa"/>
              <w:bottom w:w="100" w:type="dxa"/>
              <w:right w:w="20" w:type="dxa"/>
            </w:tcMar>
            <w:vAlign w:val="bottom"/>
          </w:tcPr>
          <w:p w14:paraId="47C4443A" w14:textId="77777777" w:rsidR="0082020A" w:rsidRDefault="0082020A" w:rsidP="000A6A50">
            <w:pPr>
              <w:jc w:val="center"/>
              <w:rPr>
                <w:sz w:val="14"/>
                <w:szCs w:val="14"/>
              </w:rPr>
            </w:pPr>
            <w:r>
              <w:rPr>
                <w:sz w:val="14"/>
                <w:szCs w:val="14"/>
              </w:rPr>
              <w:t>26% (24%)</w:t>
            </w:r>
          </w:p>
        </w:tc>
      </w:tr>
      <w:tr w:rsidR="0082020A" w14:paraId="1D7D6B3C"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21C06BD1"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6DF4EFCA" w14:textId="77777777" w:rsidR="0082020A" w:rsidRDefault="0082020A" w:rsidP="000A6A50">
            <w:pPr>
              <w:jc w:val="center"/>
              <w:rPr>
                <w:sz w:val="14"/>
                <w:szCs w:val="14"/>
              </w:rPr>
            </w:pPr>
            <w:r>
              <w:rPr>
                <w:sz w:val="14"/>
                <w:szCs w:val="14"/>
              </w:rPr>
              <w:t>Outside</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68A0016E" w14:textId="77777777" w:rsidR="0082020A" w:rsidRDefault="0082020A" w:rsidP="000A6A50">
            <w:pPr>
              <w:jc w:val="center"/>
              <w:rPr>
                <w:sz w:val="14"/>
                <w:szCs w:val="14"/>
              </w:rPr>
            </w:pPr>
            <w:r>
              <w:rPr>
                <w:sz w:val="14"/>
                <w:szCs w:val="14"/>
              </w:rPr>
              <w:t>3.6% (3.3%)</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5D63CC20" w14:textId="77777777" w:rsidR="0082020A" w:rsidRDefault="0082020A" w:rsidP="000A6A50">
            <w:pPr>
              <w:jc w:val="center"/>
              <w:rPr>
                <w:sz w:val="14"/>
                <w:szCs w:val="14"/>
              </w:rPr>
            </w:pPr>
            <w:r>
              <w:rPr>
                <w:sz w:val="14"/>
                <w:szCs w:val="14"/>
              </w:rPr>
              <w:t>0.4% (0.4%)</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589AC86E" w14:textId="77777777" w:rsidR="0082020A" w:rsidRDefault="0082020A" w:rsidP="000A6A50">
            <w:pPr>
              <w:jc w:val="center"/>
              <w:rPr>
                <w:sz w:val="14"/>
                <w:szCs w:val="14"/>
              </w:rPr>
            </w:pPr>
            <w:r>
              <w:rPr>
                <w:sz w:val="14"/>
                <w:szCs w:val="14"/>
              </w:rPr>
              <w:t>0.3% (0.3%)</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450817E0" w14:textId="77777777" w:rsidR="0082020A" w:rsidRDefault="0082020A" w:rsidP="000A6A50">
            <w:pPr>
              <w:jc w:val="center"/>
              <w:rPr>
                <w:sz w:val="14"/>
                <w:szCs w:val="14"/>
              </w:rPr>
            </w:pPr>
            <w:r>
              <w:rPr>
                <w:sz w:val="14"/>
                <w:szCs w:val="14"/>
              </w:rPr>
              <w:t>0.2% (0.2%)</w:t>
            </w:r>
          </w:p>
        </w:tc>
        <w:tc>
          <w:tcPr>
            <w:tcW w:w="1005" w:type="dxa"/>
            <w:tcBorders>
              <w:top w:val="nil"/>
              <w:left w:val="nil"/>
              <w:bottom w:val="nil"/>
              <w:right w:val="nil"/>
            </w:tcBorders>
            <w:tcMar>
              <w:top w:w="20" w:type="dxa"/>
              <w:left w:w="20" w:type="dxa"/>
              <w:bottom w:w="100" w:type="dxa"/>
              <w:right w:w="20" w:type="dxa"/>
            </w:tcMar>
            <w:vAlign w:val="bottom"/>
          </w:tcPr>
          <w:p w14:paraId="6288C623" w14:textId="77777777" w:rsidR="0082020A" w:rsidRDefault="0082020A" w:rsidP="000A6A50">
            <w:pPr>
              <w:jc w:val="center"/>
              <w:rPr>
                <w:sz w:val="14"/>
                <w:szCs w:val="14"/>
              </w:rPr>
            </w:pPr>
            <w:r>
              <w:rPr>
                <w:sz w:val="14"/>
                <w:szCs w:val="14"/>
              </w:rPr>
              <w:t>33% (32%)</w:t>
            </w:r>
          </w:p>
        </w:tc>
        <w:tc>
          <w:tcPr>
            <w:tcW w:w="1005" w:type="dxa"/>
            <w:tcBorders>
              <w:top w:val="nil"/>
              <w:left w:val="nil"/>
              <w:bottom w:val="nil"/>
              <w:right w:val="nil"/>
            </w:tcBorders>
            <w:tcMar>
              <w:top w:w="20" w:type="dxa"/>
              <w:left w:w="20" w:type="dxa"/>
              <w:bottom w:w="100" w:type="dxa"/>
              <w:right w:w="20" w:type="dxa"/>
            </w:tcMar>
            <w:vAlign w:val="bottom"/>
          </w:tcPr>
          <w:p w14:paraId="34261DC8" w14:textId="77777777" w:rsidR="0082020A" w:rsidRDefault="0082020A" w:rsidP="000A6A50">
            <w:pPr>
              <w:jc w:val="center"/>
              <w:rPr>
                <w:sz w:val="14"/>
                <w:szCs w:val="14"/>
              </w:rPr>
            </w:pPr>
            <w:r>
              <w:rPr>
                <w:sz w:val="14"/>
                <w:szCs w:val="14"/>
              </w:rPr>
              <w:t>23% (21%)</w:t>
            </w:r>
          </w:p>
        </w:tc>
        <w:tc>
          <w:tcPr>
            <w:tcW w:w="990" w:type="dxa"/>
            <w:tcBorders>
              <w:top w:val="nil"/>
              <w:left w:val="nil"/>
              <w:bottom w:val="nil"/>
              <w:right w:val="nil"/>
            </w:tcBorders>
            <w:tcMar>
              <w:top w:w="20" w:type="dxa"/>
              <w:left w:w="20" w:type="dxa"/>
              <w:bottom w:w="100" w:type="dxa"/>
              <w:right w:w="20" w:type="dxa"/>
            </w:tcMar>
            <w:vAlign w:val="bottom"/>
          </w:tcPr>
          <w:p w14:paraId="35515F2B" w14:textId="77777777" w:rsidR="0082020A" w:rsidRDefault="0082020A" w:rsidP="000A6A50">
            <w:pPr>
              <w:jc w:val="center"/>
              <w:rPr>
                <w:sz w:val="14"/>
                <w:szCs w:val="14"/>
              </w:rPr>
            </w:pPr>
            <w:r>
              <w:rPr>
                <w:sz w:val="14"/>
                <w:szCs w:val="14"/>
              </w:rPr>
              <w:t>20% (19%)</w:t>
            </w:r>
          </w:p>
        </w:tc>
        <w:tc>
          <w:tcPr>
            <w:tcW w:w="1080" w:type="dxa"/>
            <w:tcBorders>
              <w:top w:val="nil"/>
              <w:left w:val="nil"/>
              <w:bottom w:val="nil"/>
              <w:right w:val="nil"/>
            </w:tcBorders>
            <w:tcMar>
              <w:top w:w="20" w:type="dxa"/>
              <w:left w:w="20" w:type="dxa"/>
              <w:bottom w:w="100" w:type="dxa"/>
              <w:right w:w="20" w:type="dxa"/>
            </w:tcMar>
            <w:vAlign w:val="bottom"/>
          </w:tcPr>
          <w:p w14:paraId="0DBCC27A" w14:textId="77777777" w:rsidR="0082020A" w:rsidRDefault="0082020A" w:rsidP="000A6A50">
            <w:pPr>
              <w:jc w:val="center"/>
              <w:rPr>
                <w:sz w:val="14"/>
                <w:szCs w:val="14"/>
              </w:rPr>
            </w:pPr>
            <w:r>
              <w:rPr>
                <w:sz w:val="14"/>
                <w:szCs w:val="14"/>
              </w:rPr>
              <w:t>18% (17%)</w:t>
            </w:r>
          </w:p>
        </w:tc>
      </w:tr>
      <w:tr w:rsidR="0082020A" w14:paraId="4819844E"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6F879703"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3FB95376" w14:textId="77777777" w:rsidR="0082020A" w:rsidRDefault="0082020A" w:rsidP="000A6A50">
            <w:pPr>
              <w:jc w:val="center"/>
              <w:rPr>
                <w:sz w:val="14"/>
                <w:szCs w:val="14"/>
              </w:rPr>
            </w:pPr>
            <w:r>
              <w:rPr>
                <w:sz w:val="14"/>
                <w:szCs w:val="14"/>
              </w:rPr>
              <w:t>Into</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43C3BBFF" w14:textId="77777777" w:rsidR="0082020A" w:rsidRDefault="0082020A" w:rsidP="000A6A50">
            <w:pPr>
              <w:jc w:val="center"/>
              <w:rPr>
                <w:sz w:val="14"/>
                <w:szCs w:val="14"/>
              </w:rPr>
            </w:pPr>
            <w:r>
              <w:rPr>
                <w:sz w:val="14"/>
                <w:szCs w:val="14"/>
              </w:rPr>
              <w:t>4.0% (2.8%)</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470FEF37" w14:textId="77777777" w:rsidR="0082020A" w:rsidRDefault="0082020A" w:rsidP="000A6A50">
            <w:pPr>
              <w:jc w:val="center"/>
              <w:rPr>
                <w:sz w:val="14"/>
                <w:szCs w:val="14"/>
              </w:rPr>
            </w:pPr>
            <w:r>
              <w:rPr>
                <w:sz w:val="14"/>
                <w:szCs w:val="14"/>
              </w:rPr>
              <w:t>0.4% (0.5%)</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4958F90E" w14:textId="77777777" w:rsidR="0082020A" w:rsidRDefault="0082020A" w:rsidP="000A6A50">
            <w:pPr>
              <w:jc w:val="center"/>
              <w:rPr>
                <w:sz w:val="14"/>
                <w:szCs w:val="14"/>
              </w:rPr>
            </w:pPr>
            <w:r>
              <w:rPr>
                <w:sz w:val="14"/>
                <w:szCs w:val="14"/>
              </w:rPr>
              <w:t>0.3% (0.3%)</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75577363" w14:textId="77777777" w:rsidR="0082020A" w:rsidRDefault="0082020A" w:rsidP="000A6A50">
            <w:pPr>
              <w:jc w:val="center"/>
              <w:rPr>
                <w:sz w:val="14"/>
                <w:szCs w:val="14"/>
              </w:rPr>
            </w:pPr>
            <w:r>
              <w:rPr>
                <w:sz w:val="14"/>
                <w:szCs w:val="14"/>
              </w:rPr>
              <w:t>0.3% (0.3%)</w:t>
            </w:r>
          </w:p>
        </w:tc>
        <w:tc>
          <w:tcPr>
            <w:tcW w:w="1005" w:type="dxa"/>
            <w:tcBorders>
              <w:top w:val="nil"/>
              <w:left w:val="nil"/>
              <w:bottom w:val="nil"/>
              <w:right w:val="nil"/>
            </w:tcBorders>
            <w:tcMar>
              <w:top w:w="20" w:type="dxa"/>
              <w:left w:w="20" w:type="dxa"/>
              <w:bottom w:w="100" w:type="dxa"/>
              <w:right w:w="20" w:type="dxa"/>
            </w:tcMar>
            <w:vAlign w:val="bottom"/>
          </w:tcPr>
          <w:p w14:paraId="36F28CFC" w14:textId="77777777" w:rsidR="0082020A" w:rsidRDefault="0082020A" w:rsidP="000A6A50">
            <w:pPr>
              <w:jc w:val="center"/>
              <w:rPr>
                <w:sz w:val="14"/>
                <w:szCs w:val="14"/>
              </w:rPr>
            </w:pPr>
            <w:r>
              <w:rPr>
                <w:sz w:val="14"/>
                <w:szCs w:val="14"/>
              </w:rPr>
              <w:t>28% (29%)</w:t>
            </w:r>
          </w:p>
        </w:tc>
        <w:tc>
          <w:tcPr>
            <w:tcW w:w="1005" w:type="dxa"/>
            <w:tcBorders>
              <w:top w:val="nil"/>
              <w:left w:val="nil"/>
              <w:bottom w:val="nil"/>
              <w:right w:val="nil"/>
            </w:tcBorders>
            <w:tcMar>
              <w:top w:w="20" w:type="dxa"/>
              <w:left w:w="20" w:type="dxa"/>
              <w:bottom w:w="100" w:type="dxa"/>
              <w:right w:w="20" w:type="dxa"/>
            </w:tcMar>
            <w:vAlign w:val="bottom"/>
          </w:tcPr>
          <w:p w14:paraId="1217684E" w14:textId="77777777" w:rsidR="0082020A" w:rsidRDefault="0082020A" w:rsidP="000A6A50">
            <w:pPr>
              <w:jc w:val="center"/>
              <w:rPr>
                <w:sz w:val="14"/>
                <w:szCs w:val="14"/>
              </w:rPr>
            </w:pPr>
            <w:r>
              <w:rPr>
                <w:sz w:val="14"/>
                <w:szCs w:val="14"/>
              </w:rPr>
              <w:t>20% (22%)</w:t>
            </w:r>
          </w:p>
        </w:tc>
        <w:tc>
          <w:tcPr>
            <w:tcW w:w="990" w:type="dxa"/>
            <w:tcBorders>
              <w:top w:val="nil"/>
              <w:left w:val="nil"/>
              <w:bottom w:val="nil"/>
              <w:right w:val="nil"/>
            </w:tcBorders>
            <w:tcMar>
              <w:top w:w="20" w:type="dxa"/>
              <w:left w:w="20" w:type="dxa"/>
              <w:bottom w:w="100" w:type="dxa"/>
              <w:right w:w="20" w:type="dxa"/>
            </w:tcMar>
            <w:vAlign w:val="bottom"/>
          </w:tcPr>
          <w:p w14:paraId="27093A20" w14:textId="77777777" w:rsidR="0082020A" w:rsidRDefault="0082020A" w:rsidP="000A6A50">
            <w:pPr>
              <w:jc w:val="center"/>
              <w:rPr>
                <w:sz w:val="14"/>
                <w:szCs w:val="14"/>
              </w:rPr>
            </w:pPr>
            <w:r>
              <w:rPr>
                <w:sz w:val="14"/>
                <w:szCs w:val="14"/>
              </w:rPr>
              <w:t>20% (17%)</w:t>
            </w:r>
          </w:p>
        </w:tc>
        <w:tc>
          <w:tcPr>
            <w:tcW w:w="1080" w:type="dxa"/>
            <w:tcBorders>
              <w:top w:val="nil"/>
              <w:left w:val="nil"/>
              <w:bottom w:val="nil"/>
              <w:right w:val="nil"/>
            </w:tcBorders>
            <w:tcMar>
              <w:top w:w="20" w:type="dxa"/>
              <w:left w:w="20" w:type="dxa"/>
              <w:bottom w:w="100" w:type="dxa"/>
              <w:right w:w="20" w:type="dxa"/>
            </w:tcMar>
            <w:vAlign w:val="bottom"/>
          </w:tcPr>
          <w:p w14:paraId="2807A389" w14:textId="77777777" w:rsidR="0082020A" w:rsidRDefault="0082020A" w:rsidP="000A6A50">
            <w:pPr>
              <w:jc w:val="center"/>
              <w:rPr>
                <w:sz w:val="14"/>
                <w:szCs w:val="14"/>
              </w:rPr>
            </w:pPr>
            <w:r>
              <w:rPr>
                <w:sz w:val="14"/>
                <w:szCs w:val="14"/>
              </w:rPr>
              <w:t>17% (16%)</w:t>
            </w:r>
          </w:p>
        </w:tc>
      </w:tr>
      <w:tr w:rsidR="0082020A" w14:paraId="2DE2E0EB"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15F56D65"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037272FE" w14:textId="77777777" w:rsidR="0082020A" w:rsidRDefault="0082020A" w:rsidP="000A6A50">
            <w:pPr>
              <w:jc w:val="center"/>
              <w:rPr>
                <w:sz w:val="14"/>
                <w:szCs w:val="14"/>
              </w:rPr>
            </w:pPr>
            <w:r>
              <w:rPr>
                <w:sz w:val="14"/>
                <w:szCs w:val="14"/>
              </w:rPr>
              <w:t>Among</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58B22FB2" w14:textId="77777777" w:rsidR="0082020A" w:rsidRDefault="0082020A" w:rsidP="000A6A50">
            <w:pPr>
              <w:jc w:val="center"/>
              <w:rPr>
                <w:sz w:val="14"/>
                <w:szCs w:val="14"/>
              </w:rPr>
            </w:pPr>
            <w:r>
              <w:rPr>
                <w:sz w:val="14"/>
                <w:szCs w:val="14"/>
              </w:rPr>
              <w:t>0.6% (0.5%)</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46DCAD0F" w14:textId="77777777" w:rsidR="0082020A" w:rsidRDefault="0082020A" w:rsidP="000A6A50">
            <w:pPr>
              <w:jc w:val="center"/>
              <w:rPr>
                <w:sz w:val="14"/>
                <w:szCs w:val="14"/>
              </w:rPr>
            </w:pPr>
            <w:r>
              <w:rPr>
                <w:sz w:val="14"/>
                <w:szCs w:val="14"/>
              </w:rPr>
              <w:t>0.1% (0.1%)</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1AE7F9C9" w14:textId="77777777" w:rsidR="0082020A" w:rsidRDefault="0082020A" w:rsidP="000A6A50">
            <w:pPr>
              <w:jc w:val="center"/>
              <w:rPr>
                <w:sz w:val="14"/>
                <w:szCs w:val="14"/>
              </w:rPr>
            </w:pPr>
            <w:r>
              <w:rPr>
                <w:sz w:val="14"/>
                <w:szCs w:val="14"/>
              </w:rPr>
              <w:t>0% (0.1%)</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5066459F" w14:textId="77777777" w:rsidR="0082020A" w:rsidRDefault="0082020A" w:rsidP="000A6A50">
            <w:pPr>
              <w:jc w:val="center"/>
              <w:rPr>
                <w:sz w:val="14"/>
                <w:szCs w:val="14"/>
              </w:rPr>
            </w:pPr>
            <w:r>
              <w:rPr>
                <w:sz w:val="14"/>
                <w:szCs w:val="14"/>
              </w:rPr>
              <w:t>0% (0%)</w:t>
            </w:r>
          </w:p>
        </w:tc>
        <w:tc>
          <w:tcPr>
            <w:tcW w:w="1005" w:type="dxa"/>
            <w:tcBorders>
              <w:top w:val="nil"/>
              <w:left w:val="nil"/>
              <w:bottom w:val="nil"/>
              <w:right w:val="nil"/>
            </w:tcBorders>
            <w:tcMar>
              <w:top w:w="20" w:type="dxa"/>
              <w:left w:w="20" w:type="dxa"/>
              <w:bottom w:w="100" w:type="dxa"/>
              <w:right w:w="20" w:type="dxa"/>
            </w:tcMar>
            <w:vAlign w:val="bottom"/>
          </w:tcPr>
          <w:p w14:paraId="7E89C80A" w14:textId="77777777" w:rsidR="0082020A" w:rsidRDefault="0082020A" w:rsidP="000A6A50">
            <w:pPr>
              <w:jc w:val="center"/>
              <w:rPr>
                <w:sz w:val="14"/>
                <w:szCs w:val="14"/>
              </w:rPr>
            </w:pPr>
            <w:r>
              <w:rPr>
                <w:sz w:val="14"/>
                <w:szCs w:val="14"/>
              </w:rPr>
              <w:t>11% (11%)</w:t>
            </w:r>
          </w:p>
        </w:tc>
        <w:tc>
          <w:tcPr>
            <w:tcW w:w="1005" w:type="dxa"/>
            <w:tcBorders>
              <w:top w:val="nil"/>
              <w:left w:val="nil"/>
              <w:bottom w:val="nil"/>
              <w:right w:val="nil"/>
            </w:tcBorders>
            <w:tcMar>
              <w:top w:w="20" w:type="dxa"/>
              <w:left w:w="20" w:type="dxa"/>
              <w:bottom w:w="100" w:type="dxa"/>
              <w:right w:w="20" w:type="dxa"/>
            </w:tcMar>
            <w:vAlign w:val="bottom"/>
          </w:tcPr>
          <w:p w14:paraId="06CC1B53" w14:textId="77777777" w:rsidR="0082020A" w:rsidRDefault="0082020A" w:rsidP="000A6A50">
            <w:pPr>
              <w:jc w:val="center"/>
              <w:rPr>
                <w:sz w:val="14"/>
                <w:szCs w:val="14"/>
              </w:rPr>
            </w:pPr>
            <w:r>
              <w:rPr>
                <w:sz w:val="14"/>
                <w:szCs w:val="14"/>
              </w:rPr>
              <w:t>6% (6%)</w:t>
            </w:r>
          </w:p>
        </w:tc>
        <w:tc>
          <w:tcPr>
            <w:tcW w:w="990" w:type="dxa"/>
            <w:tcBorders>
              <w:top w:val="nil"/>
              <w:left w:val="nil"/>
              <w:bottom w:val="nil"/>
              <w:right w:val="nil"/>
            </w:tcBorders>
            <w:tcMar>
              <w:top w:w="20" w:type="dxa"/>
              <w:left w:w="20" w:type="dxa"/>
              <w:bottom w:w="100" w:type="dxa"/>
              <w:right w:w="20" w:type="dxa"/>
            </w:tcMar>
            <w:vAlign w:val="bottom"/>
          </w:tcPr>
          <w:p w14:paraId="5F410403" w14:textId="77777777" w:rsidR="0082020A" w:rsidRDefault="0082020A" w:rsidP="000A6A50">
            <w:pPr>
              <w:jc w:val="center"/>
              <w:rPr>
                <w:sz w:val="14"/>
                <w:szCs w:val="14"/>
              </w:rPr>
            </w:pPr>
            <w:r>
              <w:rPr>
                <w:sz w:val="14"/>
                <w:szCs w:val="14"/>
              </w:rPr>
              <w:t>5% (5%)</w:t>
            </w:r>
          </w:p>
        </w:tc>
        <w:tc>
          <w:tcPr>
            <w:tcW w:w="1080" w:type="dxa"/>
            <w:tcBorders>
              <w:top w:val="nil"/>
              <w:left w:val="nil"/>
              <w:bottom w:val="nil"/>
              <w:right w:val="nil"/>
            </w:tcBorders>
            <w:tcMar>
              <w:top w:w="20" w:type="dxa"/>
              <w:left w:w="20" w:type="dxa"/>
              <w:bottom w:w="100" w:type="dxa"/>
              <w:right w:w="20" w:type="dxa"/>
            </w:tcMar>
            <w:vAlign w:val="bottom"/>
          </w:tcPr>
          <w:p w14:paraId="5C43BE28" w14:textId="77777777" w:rsidR="0082020A" w:rsidRDefault="0082020A" w:rsidP="000A6A50">
            <w:pPr>
              <w:jc w:val="center"/>
              <w:rPr>
                <w:b/>
                <w:sz w:val="14"/>
                <w:szCs w:val="14"/>
              </w:rPr>
            </w:pPr>
            <w:r>
              <w:rPr>
                <w:sz w:val="14"/>
                <w:szCs w:val="14"/>
              </w:rPr>
              <w:t>4% (5%)</w:t>
            </w:r>
          </w:p>
        </w:tc>
      </w:tr>
      <w:tr w:rsidR="0082020A" w14:paraId="2FB846AB"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73DB6FC9" w14:textId="77777777" w:rsidR="0082020A" w:rsidRDefault="0082020A" w:rsidP="000A6A50">
            <w:pPr>
              <w:widowControl w:val="0"/>
              <w:pBdr>
                <w:top w:val="nil"/>
                <w:left w:val="nil"/>
                <w:bottom w:val="nil"/>
                <w:right w:val="nil"/>
                <w:between w:val="nil"/>
              </w:pBdr>
              <w:rPr>
                <w:b/>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445C58BF" w14:textId="77777777" w:rsidR="0082020A" w:rsidRDefault="0082020A" w:rsidP="000A6A50">
            <w:pPr>
              <w:jc w:val="center"/>
              <w:rPr>
                <w:sz w:val="14"/>
                <w:szCs w:val="14"/>
              </w:rPr>
            </w:pPr>
            <w:r>
              <w:rPr>
                <w:sz w:val="14"/>
                <w:szCs w:val="14"/>
              </w:rPr>
              <w:t>Disturbed</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25C5726D" w14:textId="77777777" w:rsidR="0082020A" w:rsidRDefault="0082020A" w:rsidP="000A6A50">
            <w:pPr>
              <w:jc w:val="center"/>
              <w:rPr>
                <w:sz w:val="14"/>
                <w:szCs w:val="14"/>
              </w:rPr>
            </w:pPr>
            <w:r>
              <w:rPr>
                <w:sz w:val="14"/>
                <w:szCs w:val="14"/>
              </w:rPr>
              <w:t>5.6%</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22C38DAD" w14:textId="77777777" w:rsidR="0082020A" w:rsidRDefault="0082020A" w:rsidP="000A6A50">
            <w:pPr>
              <w:jc w:val="center"/>
              <w:rPr>
                <w:sz w:val="14"/>
                <w:szCs w:val="14"/>
              </w:rPr>
            </w:pPr>
            <w:r>
              <w:rPr>
                <w:sz w:val="14"/>
                <w:szCs w:val="14"/>
              </w:rPr>
              <w:t>0.7%</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431EE3AA" w14:textId="77777777" w:rsidR="0082020A" w:rsidRDefault="0082020A" w:rsidP="000A6A50">
            <w:pPr>
              <w:jc w:val="center"/>
              <w:rPr>
                <w:sz w:val="14"/>
                <w:szCs w:val="14"/>
              </w:rPr>
            </w:pPr>
            <w:r>
              <w:rPr>
                <w:sz w:val="14"/>
                <w:szCs w:val="14"/>
              </w:rPr>
              <w:t>0.6%</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1310C4FB" w14:textId="77777777" w:rsidR="0082020A" w:rsidRDefault="0082020A" w:rsidP="000A6A50">
            <w:pPr>
              <w:jc w:val="center"/>
              <w:rPr>
                <w:sz w:val="14"/>
                <w:szCs w:val="14"/>
              </w:rPr>
            </w:pPr>
            <w:r>
              <w:rPr>
                <w:sz w:val="14"/>
                <w:szCs w:val="14"/>
              </w:rPr>
              <w:t>0.5%</w:t>
            </w:r>
          </w:p>
        </w:tc>
        <w:tc>
          <w:tcPr>
            <w:tcW w:w="1005" w:type="dxa"/>
            <w:tcBorders>
              <w:top w:val="nil"/>
              <w:left w:val="nil"/>
              <w:bottom w:val="nil"/>
              <w:right w:val="nil"/>
            </w:tcBorders>
            <w:tcMar>
              <w:top w:w="20" w:type="dxa"/>
              <w:left w:w="20" w:type="dxa"/>
              <w:bottom w:w="100" w:type="dxa"/>
              <w:right w:w="20" w:type="dxa"/>
            </w:tcMar>
            <w:vAlign w:val="bottom"/>
          </w:tcPr>
          <w:p w14:paraId="05618AF5" w14:textId="77777777" w:rsidR="0082020A" w:rsidRDefault="0082020A" w:rsidP="000A6A50">
            <w:pPr>
              <w:jc w:val="center"/>
              <w:rPr>
                <w:sz w:val="14"/>
                <w:szCs w:val="14"/>
              </w:rPr>
            </w:pPr>
            <w:r>
              <w:rPr>
                <w:sz w:val="14"/>
                <w:szCs w:val="14"/>
              </w:rPr>
              <w:t>69%</w:t>
            </w:r>
          </w:p>
        </w:tc>
        <w:tc>
          <w:tcPr>
            <w:tcW w:w="1005" w:type="dxa"/>
            <w:tcBorders>
              <w:top w:val="nil"/>
              <w:left w:val="nil"/>
              <w:bottom w:val="nil"/>
              <w:right w:val="nil"/>
            </w:tcBorders>
            <w:tcMar>
              <w:top w:w="20" w:type="dxa"/>
              <w:left w:w="20" w:type="dxa"/>
              <w:bottom w:w="100" w:type="dxa"/>
              <w:right w:w="20" w:type="dxa"/>
            </w:tcMar>
            <w:vAlign w:val="bottom"/>
          </w:tcPr>
          <w:p w14:paraId="0A1C8E35" w14:textId="77777777" w:rsidR="0082020A" w:rsidRDefault="0082020A" w:rsidP="000A6A50">
            <w:pPr>
              <w:jc w:val="center"/>
              <w:rPr>
                <w:sz w:val="14"/>
                <w:szCs w:val="14"/>
              </w:rPr>
            </w:pPr>
            <w:r>
              <w:rPr>
                <w:sz w:val="14"/>
                <w:szCs w:val="14"/>
              </w:rPr>
              <w:t>43%</w:t>
            </w:r>
          </w:p>
        </w:tc>
        <w:tc>
          <w:tcPr>
            <w:tcW w:w="990" w:type="dxa"/>
            <w:tcBorders>
              <w:top w:val="nil"/>
              <w:left w:val="nil"/>
              <w:bottom w:val="nil"/>
              <w:right w:val="nil"/>
            </w:tcBorders>
            <w:tcMar>
              <w:top w:w="20" w:type="dxa"/>
              <w:left w:w="20" w:type="dxa"/>
              <w:bottom w:w="100" w:type="dxa"/>
              <w:right w:w="20" w:type="dxa"/>
            </w:tcMar>
            <w:vAlign w:val="bottom"/>
          </w:tcPr>
          <w:p w14:paraId="04883963" w14:textId="77777777" w:rsidR="0082020A" w:rsidRDefault="0082020A" w:rsidP="000A6A50">
            <w:pPr>
              <w:jc w:val="center"/>
              <w:rPr>
                <w:sz w:val="14"/>
                <w:szCs w:val="14"/>
              </w:rPr>
            </w:pPr>
            <w:r>
              <w:rPr>
                <w:sz w:val="14"/>
                <w:szCs w:val="14"/>
              </w:rPr>
              <w:t>39%</w:t>
            </w:r>
          </w:p>
        </w:tc>
        <w:tc>
          <w:tcPr>
            <w:tcW w:w="1080" w:type="dxa"/>
            <w:tcBorders>
              <w:top w:val="nil"/>
              <w:left w:val="nil"/>
              <w:bottom w:val="nil"/>
              <w:right w:val="nil"/>
            </w:tcBorders>
            <w:tcMar>
              <w:top w:w="20" w:type="dxa"/>
              <w:left w:w="20" w:type="dxa"/>
              <w:bottom w:w="100" w:type="dxa"/>
              <w:right w:w="20" w:type="dxa"/>
            </w:tcMar>
            <w:vAlign w:val="bottom"/>
          </w:tcPr>
          <w:p w14:paraId="790E2BEE" w14:textId="77777777" w:rsidR="0082020A" w:rsidRDefault="0082020A" w:rsidP="000A6A50">
            <w:pPr>
              <w:jc w:val="center"/>
              <w:rPr>
                <w:sz w:val="14"/>
                <w:szCs w:val="14"/>
              </w:rPr>
            </w:pPr>
            <w:r>
              <w:rPr>
                <w:sz w:val="14"/>
                <w:szCs w:val="14"/>
              </w:rPr>
              <w:t>36%</w:t>
            </w:r>
          </w:p>
        </w:tc>
      </w:tr>
      <w:tr w:rsidR="0082020A" w14:paraId="26C31B3D"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4B7BD5AD"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68C13998" w14:textId="77777777" w:rsidR="0082020A" w:rsidRDefault="0082020A" w:rsidP="000A6A50">
            <w:pPr>
              <w:jc w:val="center"/>
              <w:rPr>
                <w:sz w:val="14"/>
                <w:szCs w:val="14"/>
              </w:rPr>
            </w:pPr>
            <w:r>
              <w:rPr>
                <w:sz w:val="14"/>
                <w:szCs w:val="14"/>
              </w:rPr>
              <w:t>Novel</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57CB5DB3" w14:textId="77777777" w:rsidR="0082020A" w:rsidRDefault="0082020A" w:rsidP="000A6A50">
            <w:pPr>
              <w:jc w:val="center"/>
              <w:rPr>
                <w:sz w:val="14"/>
                <w:szCs w:val="14"/>
              </w:rPr>
            </w:pPr>
            <w:r>
              <w:rPr>
                <w:sz w:val="14"/>
                <w:szCs w:val="14"/>
              </w:rPr>
              <w:t>3.7%</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2FD681EE" w14:textId="77777777" w:rsidR="0082020A" w:rsidRDefault="0082020A" w:rsidP="000A6A50">
            <w:pPr>
              <w:jc w:val="center"/>
              <w:rPr>
                <w:sz w:val="14"/>
                <w:szCs w:val="14"/>
              </w:rPr>
            </w:pPr>
            <w:r>
              <w:rPr>
                <w:sz w:val="14"/>
                <w:szCs w:val="14"/>
              </w:rPr>
              <w:t>0.1%</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5343627F" w14:textId="77777777" w:rsidR="0082020A" w:rsidRDefault="0082020A" w:rsidP="000A6A50">
            <w:pPr>
              <w:jc w:val="center"/>
              <w:rPr>
                <w:sz w:val="14"/>
                <w:szCs w:val="14"/>
              </w:rPr>
            </w:pPr>
            <w:r>
              <w:rPr>
                <w:sz w:val="14"/>
                <w:szCs w:val="14"/>
              </w:rPr>
              <w:t>0%</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5B269693" w14:textId="77777777" w:rsidR="0082020A" w:rsidRDefault="0082020A" w:rsidP="000A6A50">
            <w:pPr>
              <w:jc w:val="center"/>
              <w:rPr>
                <w:sz w:val="14"/>
                <w:szCs w:val="14"/>
              </w:rPr>
            </w:pPr>
            <w:r>
              <w:rPr>
                <w:sz w:val="14"/>
                <w:szCs w:val="14"/>
              </w:rPr>
              <w:t>0%</w:t>
            </w:r>
          </w:p>
        </w:tc>
        <w:tc>
          <w:tcPr>
            <w:tcW w:w="1005" w:type="dxa"/>
            <w:tcBorders>
              <w:top w:val="nil"/>
              <w:left w:val="nil"/>
              <w:bottom w:val="nil"/>
              <w:right w:val="nil"/>
            </w:tcBorders>
            <w:tcMar>
              <w:top w:w="20" w:type="dxa"/>
              <w:left w:w="20" w:type="dxa"/>
              <w:bottom w:w="100" w:type="dxa"/>
              <w:right w:w="20" w:type="dxa"/>
            </w:tcMar>
            <w:vAlign w:val="bottom"/>
          </w:tcPr>
          <w:p w14:paraId="726B6994" w14:textId="77777777" w:rsidR="0082020A" w:rsidRDefault="0082020A" w:rsidP="000A6A50">
            <w:pPr>
              <w:jc w:val="center"/>
              <w:rPr>
                <w:sz w:val="14"/>
                <w:szCs w:val="14"/>
              </w:rPr>
            </w:pPr>
            <w:r>
              <w:rPr>
                <w:sz w:val="14"/>
                <w:szCs w:val="14"/>
              </w:rPr>
              <w:t>16%</w:t>
            </w:r>
          </w:p>
        </w:tc>
        <w:tc>
          <w:tcPr>
            <w:tcW w:w="1005" w:type="dxa"/>
            <w:tcBorders>
              <w:top w:val="nil"/>
              <w:left w:val="nil"/>
              <w:bottom w:val="nil"/>
              <w:right w:val="nil"/>
            </w:tcBorders>
            <w:tcMar>
              <w:top w:w="20" w:type="dxa"/>
              <w:left w:w="20" w:type="dxa"/>
              <w:bottom w:w="100" w:type="dxa"/>
              <w:right w:w="20" w:type="dxa"/>
            </w:tcMar>
            <w:vAlign w:val="bottom"/>
          </w:tcPr>
          <w:p w14:paraId="1DBE4D5A" w14:textId="77777777" w:rsidR="0082020A" w:rsidRDefault="0082020A" w:rsidP="000A6A50">
            <w:pPr>
              <w:jc w:val="center"/>
              <w:rPr>
                <w:sz w:val="14"/>
                <w:szCs w:val="14"/>
              </w:rPr>
            </w:pPr>
            <w:r>
              <w:rPr>
                <w:sz w:val="14"/>
                <w:szCs w:val="14"/>
              </w:rPr>
              <w:t>2%</w:t>
            </w:r>
          </w:p>
        </w:tc>
        <w:tc>
          <w:tcPr>
            <w:tcW w:w="990" w:type="dxa"/>
            <w:tcBorders>
              <w:top w:val="nil"/>
              <w:left w:val="nil"/>
              <w:bottom w:val="nil"/>
              <w:right w:val="nil"/>
            </w:tcBorders>
            <w:tcMar>
              <w:top w:w="20" w:type="dxa"/>
              <w:left w:w="20" w:type="dxa"/>
              <w:bottom w:w="100" w:type="dxa"/>
              <w:right w:w="20" w:type="dxa"/>
            </w:tcMar>
            <w:vAlign w:val="bottom"/>
          </w:tcPr>
          <w:p w14:paraId="28AA2F77" w14:textId="77777777" w:rsidR="0082020A" w:rsidRDefault="0082020A" w:rsidP="000A6A50">
            <w:pPr>
              <w:jc w:val="center"/>
              <w:rPr>
                <w:sz w:val="14"/>
                <w:szCs w:val="14"/>
              </w:rPr>
            </w:pPr>
            <w:r>
              <w:rPr>
                <w:sz w:val="14"/>
                <w:szCs w:val="14"/>
              </w:rPr>
              <w:t>2%</w:t>
            </w:r>
          </w:p>
        </w:tc>
        <w:tc>
          <w:tcPr>
            <w:tcW w:w="1080" w:type="dxa"/>
            <w:tcBorders>
              <w:top w:val="nil"/>
              <w:left w:val="nil"/>
              <w:bottom w:val="nil"/>
              <w:right w:val="nil"/>
            </w:tcBorders>
            <w:tcMar>
              <w:top w:w="20" w:type="dxa"/>
              <w:left w:w="20" w:type="dxa"/>
              <w:bottom w:w="100" w:type="dxa"/>
              <w:right w:w="20" w:type="dxa"/>
            </w:tcMar>
            <w:vAlign w:val="bottom"/>
          </w:tcPr>
          <w:p w14:paraId="23EBC3CB" w14:textId="77777777" w:rsidR="0082020A" w:rsidRDefault="0082020A" w:rsidP="000A6A50">
            <w:pPr>
              <w:jc w:val="center"/>
              <w:rPr>
                <w:sz w:val="14"/>
                <w:szCs w:val="14"/>
              </w:rPr>
            </w:pPr>
            <w:r>
              <w:rPr>
                <w:sz w:val="14"/>
                <w:szCs w:val="14"/>
              </w:rPr>
              <w:t>1%</w:t>
            </w:r>
          </w:p>
        </w:tc>
      </w:tr>
      <w:tr w:rsidR="0082020A" w14:paraId="065C56B1"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25F8BA7E"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52174A9D" w14:textId="77777777" w:rsidR="0082020A" w:rsidRDefault="0082020A" w:rsidP="000A6A50">
            <w:pPr>
              <w:jc w:val="center"/>
              <w:rPr>
                <w:sz w:val="14"/>
                <w:szCs w:val="14"/>
              </w:rPr>
            </w:pPr>
            <w:r>
              <w:rPr>
                <w:sz w:val="14"/>
                <w:szCs w:val="14"/>
              </w:rPr>
              <w:t>Disappearing</w:t>
            </w:r>
          </w:p>
        </w:tc>
        <w:tc>
          <w:tcPr>
            <w:tcW w:w="1020"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629656E1" w14:textId="77777777" w:rsidR="0082020A" w:rsidRDefault="0082020A" w:rsidP="000A6A50">
            <w:pPr>
              <w:jc w:val="center"/>
              <w:rPr>
                <w:sz w:val="14"/>
                <w:szCs w:val="14"/>
              </w:rPr>
            </w:pPr>
            <w:r>
              <w:rPr>
                <w:sz w:val="14"/>
                <w:szCs w:val="14"/>
              </w:rPr>
              <w:t>3.0%</w:t>
            </w:r>
          </w:p>
        </w:tc>
        <w:tc>
          <w:tcPr>
            <w:tcW w:w="1020"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3C8FDA84" w14:textId="77777777" w:rsidR="0082020A" w:rsidRDefault="0082020A" w:rsidP="000A6A50">
            <w:pPr>
              <w:jc w:val="center"/>
              <w:rPr>
                <w:sz w:val="14"/>
                <w:szCs w:val="14"/>
              </w:rPr>
            </w:pPr>
            <w:r>
              <w:rPr>
                <w:sz w:val="14"/>
                <w:szCs w:val="14"/>
              </w:rPr>
              <w:t>0%</w:t>
            </w:r>
          </w:p>
        </w:tc>
        <w:tc>
          <w:tcPr>
            <w:tcW w:w="1005"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75BEDF8E" w14:textId="77777777" w:rsidR="0082020A" w:rsidRDefault="0082020A" w:rsidP="000A6A50">
            <w:pPr>
              <w:jc w:val="center"/>
              <w:rPr>
                <w:sz w:val="14"/>
                <w:szCs w:val="14"/>
              </w:rPr>
            </w:pPr>
            <w:r>
              <w:rPr>
                <w:sz w:val="14"/>
                <w:szCs w:val="14"/>
              </w:rPr>
              <w:t>0%</w:t>
            </w:r>
          </w:p>
        </w:tc>
        <w:tc>
          <w:tcPr>
            <w:tcW w:w="1020"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3693301D" w14:textId="77777777" w:rsidR="0082020A" w:rsidRDefault="0082020A" w:rsidP="000A6A50">
            <w:pPr>
              <w:jc w:val="center"/>
              <w:rPr>
                <w:sz w:val="14"/>
                <w:szCs w:val="14"/>
              </w:rPr>
            </w:pPr>
            <w:r>
              <w:rPr>
                <w:sz w:val="14"/>
                <w:szCs w:val="14"/>
              </w:rPr>
              <w:t>0%</w:t>
            </w:r>
          </w:p>
        </w:tc>
        <w:tc>
          <w:tcPr>
            <w:tcW w:w="1005" w:type="dxa"/>
            <w:tcBorders>
              <w:top w:val="nil"/>
              <w:left w:val="nil"/>
              <w:bottom w:val="single" w:sz="4" w:space="0" w:color="000000"/>
              <w:right w:val="nil"/>
            </w:tcBorders>
            <w:tcMar>
              <w:top w:w="20" w:type="dxa"/>
              <w:left w:w="20" w:type="dxa"/>
              <w:bottom w:w="100" w:type="dxa"/>
              <w:right w:w="20" w:type="dxa"/>
            </w:tcMar>
            <w:vAlign w:val="bottom"/>
          </w:tcPr>
          <w:p w14:paraId="47A9A72B" w14:textId="77777777" w:rsidR="0082020A" w:rsidRDefault="0082020A" w:rsidP="000A6A50">
            <w:pPr>
              <w:jc w:val="center"/>
              <w:rPr>
                <w:sz w:val="14"/>
                <w:szCs w:val="14"/>
              </w:rPr>
            </w:pPr>
            <w:r>
              <w:rPr>
                <w:sz w:val="14"/>
                <w:szCs w:val="14"/>
              </w:rPr>
              <w:t>22%</w:t>
            </w:r>
          </w:p>
        </w:tc>
        <w:tc>
          <w:tcPr>
            <w:tcW w:w="1005" w:type="dxa"/>
            <w:tcBorders>
              <w:top w:val="nil"/>
              <w:left w:val="nil"/>
              <w:bottom w:val="single" w:sz="4" w:space="0" w:color="000000"/>
              <w:right w:val="nil"/>
            </w:tcBorders>
            <w:tcMar>
              <w:top w:w="20" w:type="dxa"/>
              <w:left w:w="20" w:type="dxa"/>
              <w:bottom w:w="100" w:type="dxa"/>
              <w:right w:w="20" w:type="dxa"/>
            </w:tcMar>
            <w:vAlign w:val="bottom"/>
          </w:tcPr>
          <w:p w14:paraId="527F0645" w14:textId="77777777" w:rsidR="0082020A" w:rsidRDefault="0082020A" w:rsidP="000A6A50">
            <w:pPr>
              <w:jc w:val="center"/>
              <w:rPr>
                <w:sz w:val="14"/>
                <w:szCs w:val="14"/>
              </w:rPr>
            </w:pPr>
            <w:r>
              <w:rPr>
                <w:sz w:val="14"/>
                <w:szCs w:val="14"/>
              </w:rPr>
              <w:t>2%</w:t>
            </w:r>
          </w:p>
        </w:tc>
        <w:tc>
          <w:tcPr>
            <w:tcW w:w="990" w:type="dxa"/>
            <w:tcBorders>
              <w:top w:val="nil"/>
              <w:left w:val="nil"/>
              <w:bottom w:val="single" w:sz="4" w:space="0" w:color="000000"/>
              <w:right w:val="nil"/>
            </w:tcBorders>
            <w:tcMar>
              <w:top w:w="20" w:type="dxa"/>
              <w:left w:w="20" w:type="dxa"/>
              <w:bottom w:w="100" w:type="dxa"/>
              <w:right w:w="20" w:type="dxa"/>
            </w:tcMar>
            <w:vAlign w:val="bottom"/>
          </w:tcPr>
          <w:p w14:paraId="6E206340" w14:textId="77777777" w:rsidR="0082020A" w:rsidRDefault="0082020A" w:rsidP="000A6A50">
            <w:pPr>
              <w:jc w:val="center"/>
              <w:rPr>
                <w:sz w:val="14"/>
                <w:szCs w:val="14"/>
              </w:rPr>
            </w:pPr>
            <w:r>
              <w:rPr>
                <w:sz w:val="14"/>
                <w:szCs w:val="14"/>
              </w:rPr>
              <w:t>1%</w:t>
            </w:r>
          </w:p>
        </w:tc>
        <w:tc>
          <w:tcPr>
            <w:tcW w:w="1080" w:type="dxa"/>
            <w:tcBorders>
              <w:top w:val="nil"/>
              <w:left w:val="nil"/>
              <w:bottom w:val="single" w:sz="4" w:space="0" w:color="000000"/>
              <w:right w:val="nil"/>
            </w:tcBorders>
            <w:tcMar>
              <w:top w:w="20" w:type="dxa"/>
              <w:left w:w="20" w:type="dxa"/>
              <w:bottom w:w="100" w:type="dxa"/>
              <w:right w:w="20" w:type="dxa"/>
            </w:tcMar>
            <w:vAlign w:val="bottom"/>
          </w:tcPr>
          <w:p w14:paraId="6B8C7473" w14:textId="77777777" w:rsidR="0082020A" w:rsidRDefault="0082020A" w:rsidP="000A6A50">
            <w:pPr>
              <w:jc w:val="center"/>
              <w:rPr>
                <w:sz w:val="14"/>
                <w:szCs w:val="14"/>
              </w:rPr>
            </w:pPr>
            <w:r>
              <w:rPr>
                <w:sz w:val="14"/>
                <w:szCs w:val="14"/>
              </w:rPr>
              <w:t>1%</w:t>
            </w:r>
          </w:p>
        </w:tc>
      </w:tr>
      <w:tr w:rsidR="0082020A" w14:paraId="6A5B994A" w14:textId="77777777" w:rsidTr="005E284E">
        <w:trPr>
          <w:jc w:val="right"/>
        </w:trPr>
        <w:tc>
          <w:tcPr>
            <w:tcW w:w="765" w:type="dxa"/>
            <w:vMerge w:val="restart"/>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1F7681F8" w14:textId="77777777" w:rsidR="0082020A" w:rsidRDefault="0082020A" w:rsidP="000A6A50">
            <w:pPr>
              <w:jc w:val="center"/>
              <w:rPr>
                <w:sz w:val="14"/>
                <w:szCs w:val="14"/>
              </w:rPr>
            </w:pPr>
            <w:r>
              <w:rPr>
                <w:sz w:val="14"/>
                <w:szCs w:val="14"/>
              </w:rPr>
              <w:t>RCP4.5</w:t>
            </w:r>
          </w:p>
        </w:tc>
        <w:tc>
          <w:tcPr>
            <w:tcW w:w="885"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2064CD61" w14:textId="77777777" w:rsidR="0082020A" w:rsidRDefault="0082020A" w:rsidP="000A6A50">
            <w:pPr>
              <w:jc w:val="center"/>
              <w:rPr>
                <w:sz w:val="14"/>
                <w:szCs w:val="14"/>
              </w:rPr>
            </w:pPr>
            <w:r>
              <w:rPr>
                <w:sz w:val="14"/>
                <w:szCs w:val="14"/>
              </w:rPr>
              <w:t>Within</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5627C440" w14:textId="77777777" w:rsidR="0082020A" w:rsidRDefault="0082020A" w:rsidP="000A6A50">
            <w:pPr>
              <w:jc w:val="center"/>
              <w:rPr>
                <w:sz w:val="14"/>
                <w:szCs w:val="14"/>
              </w:rPr>
            </w:pPr>
            <w:r>
              <w:rPr>
                <w:sz w:val="14"/>
                <w:szCs w:val="14"/>
              </w:rPr>
              <w:t>10.2% (10.1%)</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4EA0A610" w14:textId="77777777" w:rsidR="0082020A" w:rsidRDefault="0082020A" w:rsidP="000A6A50">
            <w:pPr>
              <w:jc w:val="center"/>
              <w:rPr>
                <w:sz w:val="14"/>
                <w:szCs w:val="14"/>
              </w:rPr>
            </w:pPr>
            <w:r>
              <w:rPr>
                <w:sz w:val="14"/>
                <w:szCs w:val="14"/>
              </w:rPr>
              <w:t>5.1% (4.8%)</w:t>
            </w:r>
          </w:p>
        </w:tc>
        <w:tc>
          <w:tcPr>
            <w:tcW w:w="1005"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040F935A" w14:textId="77777777" w:rsidR="0082020A" w:rsidRDefault="0082020A" w:rsidP="000A6A50">
            <w:pPr>
              <w:jc w:val="center"/>
              <w:rPr>
                <w:sz w:val="14"/>
                <w:szCs w:val="14"/>
              </w:rPr>
            </w:pPr>
            <w:r>
              <w:rPr>
                <w:sz w:val="14"/>
                <w:szCs w:val="14"/>
              </w:rPr>
              <w:t>4.2% (3.9%)</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64948782" w14:textId="77777777" w:rsidR="0082020A" w:rsidRDefault="0082020A" w:rsidP="000A6A50">
            <w:pPr>
              <w:jc w:val="center"/>
              <w:rPr>
                <w:sz w:val="14"/>
                <w:szCs w:val="14"/>
              </w:rPr>
            </w:pPr>
            <w:r>
              <w:rPr>
                <w:sz w:val="14"/>
                <w:szCs w:val="14"/>
              </w:rPr>
              <w:t>2.0% (1.9%)</w:t>
            </w:r>
          </w:p>
        </w:tc>
        <w:tc>
          <w:tcPr>
            <w:tcW w:w="1005" w:type="dxa"/>
            <w:tcBorders>
              <w:top w:val="single" w:sz="4" w:space="0" w:color="000000"/>
              <w:left w:val="nil"/>
              <w:bottom w:val="nil"/>
              <w:right w:val="nil"/>
            </w:tcBorders>
            <w:tcMar>
              <w:top w:w="20" w:type="dxa"/>
              <w:left w:w="20" w:type="dxa"/>
              <w:bottom w:w="100" w:type="dxa"/>
              <w:right w:w="20" w:type="dxa"/>
            </w:tcMar>
            <w:vAlign w:val="bottom"/>
          </w:tcPr>
          <w:p w14:paraId="311F7FB0" w14:textId="77777777" w:rsidR="0082020A" w:rsidRDefault="0082020A" w:rsidP="000A6A50">
            <w:pPr>
              <w:jc w:val="center"/>
              <w:rPr>
                <w:sz w:val="14"/>
                <w:szCs w:val="14"/>
              </w:rPr>
            </w:pPr>
            <w:r>
              <w:rPr>
                <w:sz w:val="14"/>
                <w:szCs w:val="14"/>
              </w:rPr>
              <w:t>34% (31%)</w:t>
            </w:r>
          </w:p>
        </w:tc>
        <w:tc>
          <w:tcPr>
            <w:tcW w:w="1005" w:type="dxa"/>
            <w:tcBorders>
              <w:top w:val="single" w:sz="4" w:space="0" w:color="000000"/>
              <w:left w:val="nil"/>
              <w:bottom w:val="nil"/>
              <w:right w:val="nil"/>
            </w:tcBorders>
            <w:tcMar>
              <w:top w:w="20" w:type="dxa"/>
              <w:left w:w="20" w:type="dxa"/>
              <w:bottom w:w="100" w:type="dxa"/>
              <w:right w:w="20" w:type="dxa"/>
            </w:tcMar>
            <w:vAlign w:val="bottom"/>
          </w:tcPr>
          <w:p w14:paraId="20724746" w14:textId="77777777" w:rsidR="0082020A" w:rsidRDefault="0082020A" w:rsidP="000A6A50">
            <w:pPr>
              <w:jc w:val="center"/>
              <w:rPr>
                <w:sz w:val="14"/>
                <w:szCs w:val="14"/>
              </w:rPr>
            </w:pPr>
            <w:r>
              <w:rPr>
                <w:sz w:val="14"/>
                <w:szCs w:val="14"/>
              </w:rPr>
              <w:t>32% (30%)</w:t>
            </w:r>
          </w:p>
        </w:tc>
        <w:tc>
          <w:tcPr>
            <w:tcW w:w="990" w:type="dxa"/>
            <w:tcBorders>
              <w:top w:val="single" w:sz="4" w:space="0" w:color="000000"/>
              <w:left w:val="nil"/>
              <w:bottom w:val="nil"/>
              <w:right w:val="nil"/>
            </w:tcBorders>
            <w:tcMar>
              <w:top w:w="20" w:type="dxa"/>
              <w:left w:w="20" w:type="dxa"/>
              <w:bottom w:w="100" w:type="dxa"/>
              <w:right w:w="20" w:type="dxa"/>
            </w:tcMar>
            <w:vAlign w:val="bottom"/>
          </w:tcPr>
          <w:p w14:paraId="5B251514" w14:textId="77777777" w:rsidR="0082020A" w:rsidRDefault="0082020A" w:rsidP="000A6A50">
            <w:pPr>
              <w:jc w:val="center"/>
              <w:rPr>
                <w:sz w:val="14"/>
                <w:szCs w:val="14"/>
              </w:rPr>
            </w:pPr>
            <w:r>
              <w:rPr>
                <w:sz w:val="14"/>
                <w:szCs w:val="14"/>
              </w:rPr>
              <w:t>31% (30%)</w:t>
            </w:r>
          </w:p>
        </w:tc>
        <w:tc>
          <w:tcPr>
            <w:tcW w:w="1080" w:type="dxa"/>
            <w:tcBorders>
              <w:top w:val="single" w:sz="4" w:space="0" w:color="000000"/>
              <w:left w:val="nil"/>
              <w:bottom w:val="nil"/>
              <w:right w:val="nil"/>
            </w:tcBorders>
            <w:tcMar>
              <w:top w:w="20" w:type="dxa"/>
              <w:left w:w="20" w:type="dxa"/>
              <w:bottom w:w="100" w:type="dxa"/>
              <w:right w:w="20" w:type="dxa"/>
            </w:tcMar>
            <w:vAlign w:val="bottom"/>
          </w:tcPr>
          <w:p w14:paraId="38A69980" w14:textId="77777777" w:rsidR="0082020A" w:rsidRDefault="0082020A" w:rsidP="000A6A50">
            <w:pPr>
              <w:jc w:val="center"/>
              <w:rPr>
                <w:sz w:val="14"/>
                <w:szCs w:val="14"/>
              </w:rPr>
            </w:pPr>
            <w:r>
              <w:rPr>
                <w:sz w:val="14"/>
                <w:szCs w:val="14"/>
              </w:rPr>
              <w:t>27% (26%)</w:t>
            </w:r>
          </w:p>
        </w:tc>
      </w:tr>
      <w:tr w:rsidR="0082020A" w14:paraId="6B51EECA"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5714AB43"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4EFAFB16" w14:textId="77777777" w:rsidR="0082020A" w:rsidRDefault="0082020A" w:rsidP="000A6A50">
            <w:pPr>
              <w:jc w:val="center"/>
              <w:rPr>
                <w:sz w:val="14"/>
                <w:szCs w:val="14"/>
              </w:rPr>
            </w:pPr>
            <w:r>
              <w:rPr>
                <w:sz w:val="14"/>
                <w:szCs w:val="14"/>
              </w:rPr>
              <w:t>Outside</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0D7F5B5A" w14:textId="77777777" w:rsidR="0082020A" w:rsidRDefault="0082020A" w:rsidP="000A6A50">
            <w:pPr>
              <w:jc w:val="center"/>
              <w:rPr>
                <w:sz w:val="14"/>
                <w:szCs w:val="14"/>
              </w:rPr>
            </w:pPr>
            <w:r>
              <w:rPr>
                <w:sz w:val="14"/>
                <w:szCs w:val="14"/>
              </w:rPr>
              <w:t>3.8% (3.2%)</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69E055CC" w14:textId="77777777" w:rsidR="0082020A" w:rsidRDefault="0082020A" w:rsidP="000A6A50">
            <w:pPr>
              <w:jc w:val="center"/>
              <w:rPr>
                <w:sz w:val="14"/>
                <w:szCs w:val="14"/>
              </w:rPr>
            </w:pPr>
            <w:r>
              <w:rPr>
                <w:sz w:val="14"/>
                <w:szCs w:val="14"/>
              </w:rPr>
              <w:t>1.1% (1.0%)</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5E486599" w14:textId="77777777" w:rsidR="0082020A" w:rsidRDefault="0082020A" w:rsidP="000A6A50">
            <w:pPr>
              <w:jc w:val="center"/>
              <w:rPr>
                <w:sz w:val="14"/>
                <w:szCs w:val="14"/>
              </w:rPr>
            </w:pPr>
            <w:r>
              <w:rPr>
                <w:sz w:val="14"/>
                <w:szCs w:val="14"/>
              </w:rPr>
              <w:t>0.7% (0.7%)</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1A6E8D67" w14:textId="77777777" w:rsidR="0082020A" w:rsidRDefault="0082020A" w:rsidP="000A6A50">
            <w:pPr>
              <w:jc w:val="center"/>
              <w:rPr>
                <w:sz w:val="14"/>
                <w:szCs w:val="14"/>
              </w:rPr>
            </w:pPr>
            <w:r>
              <w:rPr>
                <w:sz w:val="14"/>
                <w:szCs w:val="14"/>
              </w:rPr>
              <w:t>0.3% (0.3%)</w:t>
            </w:r>
          </w:p>
        </w:tc>
        <w:tc>
          <w:tcPr>
            <w:tcW w:w="1005" w:type="dxa"/>
            <w:tcBorders>
              <w:top w:val="nil"/>
              <w:left w:val="nil"/>
              <w:bottom w:val="nil"/>
              <w:right w:val="nil"/>
            </w:tcBorders>
            <w:tcMar>
              <w:top w:w="20" w:type="dxa"/>
              <w:left w:w="20" w:type="dxa"/>
              <w:bottom w:w="100" w:type="dxa"/>
              <w:right w:w="20" w:type="dxa"/>
            </w:tcMar>
            <w:vAlign w:val="bottom"/>
          </w:tcPr>
          <w:p w14:paraId="1E3374B3" w14:textId="77777777" w:rsidR="0082020A" w:rsidRDefault="0082020A" w:rsidP="000A6A50">
            <w:pPr>
              <w:jc w:val="center"/>
              <w:rPr>
                <w:sz w:val="14"/>
                <w:szCs w:val="14"/>
              </w:rPr>
            </w:pPr>
            <w:r>
              <w:rPr>
                <w:sz w:val="14"/>
                <w:szCs w:val="14"/>
              </w:rPr>
              <w:t>33% (32%)</w:t>
            </w:r>
          </w:p>
        </w:tc>
        <w:tc>
          <w:tcPr>
            <w:tcW w:w="1005" w:type="dxa"/>
            <w:tcBorders>
              <w:top w:val="nil"/>
              <w:left w:val="nil"/>
              <w:bottom w:val="nil"/>
              <w:right w:val="nil"/>
            </w:tcBorders>
            <w:tcMar>
              <w:top w:w="20" w:type="dxa"/>
              <w:left w:w="20" w:type="dxa"/>
              <w:bottom w:w="100" w:type="dxa"/>
              <w:right w:w="20" w:type="dxa"/>
            </w:tcMar>
            <w:vAlign w:val="bottom"/>
          </w:tcPr>
          <w:p w14:paraId="3710A70F" w14:textId="77777777" w:rsidR="0082020A" w:rsidRDefault="0082020A" w:rsidP="000A6A50">
            <w:pPr>
              <w:jc w:val="center"/>
              <w:rPr>
                <w:sz w:val="14"/>
                <w:szCs w:val="14"/>
              </w:rPr>
            </w:pPr>
            <w:r>
              <w:rPr>
                <w:sz w:val="14"/>
                <w:szCs w:val="14"/>
              </w:rPr>
              <w:t>28% (27%)</w:t>
            </w:r>
          </w:p>
        </w:tc>
        <w:tc>
          <w:tcPr>
            <w:tcW w:w="990" w:type="dxa"/>
            <w:tcBorders>
              <w:top w:val="nil"/>
              <w:left w:val="nil"/>
              <w:bottom w:val="nil"/>
              <w:right w:val="nil"/>
            </w:tcBorders>
            <w:tcMar>
              <w:top w:w="20" w:type="dxa"/>
              <w:left w:w="20" w:type="dxa"/>
              <w:bottom w:w="100" w:type="dxa"/>
              <w:right w:w="20" w:type="dxa"/>
            </w:tcMar>
            <w:vAlign w:val="bottom"/>
          </w:tcPr>
          <w:p w14:paraId="14E5AE7D" w14:textId="77777777" w:rsidR="0082020A" w:rsidRDefault="0082020A" w:rsidP="000A6A50">
            <w:pPr>
              <w:jc w:val="center"/>
              <w:rPr>
                <w:sz w:val="14"/>
                <w:szCs w:val="14"/>
              </w:rPr>
            </w:pPr>
            <w:r>
              <w:rPr>
                <w:sz w:val="14"/>
                <w:szCs w:val="14"/>
              </w:rPr>
              <w:t>27% (30%)</w:t>
            </w:r>
          </w:p>
        </w:tc>
        <w:tc>
          <w:tcPr>
            <w:tcW w:w="1080" w:type="dxa"/>
            <w:tcBorders>
              <w:top w:val="nil"/>
              <w:left w:val="nil"/>
              <w:bottom w:val="nil"/>
              <w:right w:val="nil"/>
            </w:tcBorders>
            <w:tcMar>
              <w:top w:w="20" w:type="dxa"/>
              <w:left w:w="20" w:type="dxa"/>
              <w:bottom w:w="100" w:type="dxa"/>
              <w:right w:w="20" w:type="dxa"/>
            </w:tcMar>
            <w:vAlign w:val="bottom"/>
          </w:tcPr>
          <w:p w14:paraId="4A63A230" w14:textId="77777777" w:rsidR="0082020A" w:rsidRDefault="0082020A" w:rsidP="000A6A50">
            <w:pPr>
              <w:jc w:val="center"/>
              <w:rPr>
                <w:sz w:val="14"/>
                <w:szCs w:val="14"/>
              </w:rPr>
            </w:pPr>
            <w:r>
              <w:rPr>
                <w:sz w:val="14"/>
                <w:szCs w:val="14"/>
              </w:rPr>
              <w:t xml:space="preserve">20% (25%) </w:t>
            </w:r>
          </w:p>
        </w:tc>
      </w:tr>
      <w:tr w:rsidR="0082020A" w14:paraId="516C1945"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4142B60A"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374E84CF" w14:textId="77777777" w:rsidR="0082020A" w:rsidRDefault="0082020A" w:rsidP="000A6A50">
            <w:pPr>
              <w:jc w:val="center"/>
              <w:rPr>
                <w:sz w:val="14"/>
                <w:szCs w:val="14"/>
              </w:rPr>
            </w:pPr>
            <w:r>
              <w:rPr>
                <w:sz w:val="14"/>
                <w:szCs w:val="14"/>
              </w:rPr>
              <w:t>Into</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5A49D79C" w14:textId="77777777" w:rsidR="0082020A" w:rsidRDefault="0082020A" w:rsidP="000A6A50">
            <w:pPr>
              <w:jc w:val="center"/>
              <w:rPr>
                <w:sz w:val="14"/>
                <w:szCs w:val="14"/>
              </w:rPr>
            </w:pPr>
            <w:r>
              <w:rPr>
                <w:sz w:val="14"/>
                <w:szCs w:val="14"/>
              </w:rPr>
              <w:t>4.4% (2.9%)</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5DE1506A" w14:textId="77777777" w:rsidR="0082020A" w:rsidRDefault="0082020A" w:rsidP="000A6A50">
            <w:pPr>
              <w:jc w:val="center"/>
              <w:rPr>
                <w:sz w:val="14"/>
                <w:szCs w:val="14"/>
              </w:rPr>
            </w:pPr>
            <w:r>
              <w:rPr>
                <w:sz w:val="14"/>
                <w:szCs w:val="14"/>
              </w:rPr>
              <w:t>1.1% (1.2%)</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27D6DD0F" w14:textId="77777777" w:rsidR="0082020A" w:rsidRDefault="0082020A" w:rsidP="000A6A50">
            <w:pPr>
              <w:jc w:val="center"/>
              <w:rPr>
                <w:sz w:val="14"/>
                <w:szCs w:val="14"/>
              </w:rPr>
            </w:pPr>
            <w:r>
              <w:rPr>
                <w:sz w:val="14"/>
                <w:szCs w:val="14"/>
              </w:rPr>
              <w:t>0.8% (0.8%)</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78EB4729" w14:textId="77777777" w:rsidR="0082020A" w:rsidRDefault="0082020A" w:rsidP="000A6A50">
            <w:pPr>
              <w:jc w:val="center"/>
              <w:rPr>
                <w:sz w:val="14"/>
                <w:szCs w:val="14"/>
              </w:rPr>
            </w:pPr>
            <w:r>
              <w:rPr>
                <w:sz w:val="14"/>
                <w:szCs w:val="14"/>
              </w:rPr>
              <w:t>0.3% (0.3%)</w:t>
            </w:r>
          </w:p>
        </w:tc>
        <w:tc>
          <w:tcPr>
            <w:tcW w:w="1005" w:type="dxa"/>
            <w:tcBorders>
              <w:top w:val="nil"/>
              <w:left w:val="nil"/>
              <w:bottom w:val="nil"/>
              <w:right w:val="nil"/>
            </w:tcBorders>
            <w:tcMar>
              <w:top w:w="20" w:type="dxa"/>
              <w:left w:w="20" w:type="dxa"/>
              <w:bottom w:w="100" w:type="dxa"/>
              <w:right w:w="20" w:type="dxa"/>
            </w:tcMar>
            <w:vAlign w:val="bottom"/>
          </w:tcPr>
          <w:p w14:paraId="7515F15E" w14:textId="77777777" w:rsidR="0082020A" w:rsidRDefault="0082020A" w:rsidP="000A6A50">
            <w:pPr>
              <w:jc w:val="center"/>
              <w:rPr>
                <w:sz w:val="14"/>
                <w:szCs w:val="14"/>
              </w:rPr>
            </w:pPr>
            <w:r>
              <w:rPr>
                <w:sz w:val="14"/>
                <w:szCs w:val="14"/>
              </w:rPr>
              <w:t>28% (30%)</w:t>
            </w:r>
          </w:p>
        </w:tc>
        <w:tc>
          <w:tcPr>
            <w:tcW w:w="1005" w:type="dxa"/>
            <w:tcBorders>
              <w:top w:val="nil"/>
              <w:left w:val="nil"/>
              <w:bottom w:val="nil"/>
              <w:right w:val="nil"/>
            </w:tcBorders>
            <w:tcMar>
              <w:top w:w="20" w:type="dxa"/>
              <w:left w:w="20" w:type="dxa"/>
              <w:bottom w:w="100" w:type="dxa"/>
              <w:right w:w="20" w:type="dxa"/>
            </w:tcMar>
            <w:vAlign w:val="bottom"/>
          </w:tcPr>
          <w:p w14:paraId="65D99E8E" w14:textId="77777777" w:rsidR="0082020A" w:rsidRDefault="0082020A" w:rsidP="000A6A50">
            <w:pPr>
              <w:jc w:val="center"/>
              <w:rPr>
                <w:sz w:val="14"/>
                <w:szCs w:val="14"/>
              </w:rPr>
            </w:pPr>
            <w:r>
              <w:rPr>
                <w:sz w:val="14"/>
                <w:szCs w:val="14"/>
              </w:rPr>
              <w:t>25% (27%)</w:t>
            </w:r>
          </w:p>
        </w:tc>
        <w:tc>
          <w:tcPr>
            <w:tcW w:w="990" w:type="dxa"/>
            <w:tcBorders>
              <w:top w:val="nil"/>
              <w:left w:val="nil"/>
              <w:bottom w:val="nil"/>
              <w:right w:val="nil"/>
            </w:tcBorders>
            <w:tcMar>
              <w:top w:w="20" w:type="dxa"/>
              <w:left w:w="20" w:type="dxa"/>
              <w:bottom w:w="100" w:type="dxa"/>
              <w:right w:w="20" w:type="dxa"/>
            </w:tcMar>
            <w:vAlign w:val="bottom"/>
          </w:tcPr>
          <w:p w14:paraId="68A48DB7" w14:textId="77777777" w:rsidR="0082020A" w:rsidRDefault="0082020A" w:rsidP="000A6A50">
            <w:pPr>
              <w:jc w:val="center"/>
              <w:rPr>
                <w:sz w:val="14"/>
                <w:szCs w:val="14"/>
              </w:rPr>
            </w:pPr>
            <w:r>
              <w:rPr>
                <w:sz w:val="14"/>
                <w:szCs w:val="14"/>
              </w:rPr>
              <w:t>23% (260%)</w:t>
            </w:r>
          </w:p>
        </w:tc>
        <w:tc>
          <w:tcPr>
            <w:tcW w:w="1080" w:type="dxa"/>
            <w:tcBorders>
              <w:top w:val="nil"/>
              <w:left w:val="nil"/>
              <w:bottom w:val="nil"/>
              <w:right w:val="nil"/>
            </w:tcBorders>
            <w:tcMar>
              <w:top w:w="20" w:type="dxa"/>
              <w:left w:w="20" w:type="dxa"/>
              <w:bottom w:w="100" w:type="dxa"/>
              <w:right w:w="20" w:type="dxa"/>
            </w:tcMar>
            <w:vAlign w:val="bottom"/>
          </w:tcPr>
          <w:p w14:paraId="0BDDA769" w14:textId="77777777" w:rsidR="0082020A" w:rsidRDefault="0082020A" w:rsidP="000A6A50">
            <w:pPr>
              <w:jc w:val="center"/>
              <w:rPr>
                <w:sz w:val="14"/>
                <w:szCs w:val="14"/>
              </w:rPr>
            </w:pPr>
            <w:r>
              <w:rPr>
                <w:sz w:val="14"/>
                <w:szCs w:val="14"/>
              </w:rPr>
              <w:t>18% (18%)</w:t>
            </w:r>
          </w:p>
        </w:tc>
      </w:tr>
      <w:tr w:rsidR="0082020A" w14:paraId="51E87FDE"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3B1259C3"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4A0A64AE" w14:textId="77777777" w:rsidR="0082020A" w:rsidRDefault="0082020A" w:rsidP="000A6A50">
            <w:pPr>
              <w:jc w:val="center"/>
              <w:rPr>
                <w:sz w:val="14"/>
                <w:szCs w:val="14"/>
              </w:rPr>
            </w:pPr>
            <w:r>
              <w:rPr>
                <w:sz w:val="14"/>
                <w:szCs w:val="14"/>
              </w:rPr>
              <w:t>Among</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0BC5550F" w14:textId="77777777" w:rsidR="0082020A" w:rsidRDefault="0082020A" w:rsidP="000A6A50">
            <w:pPr>
              <w:jc w:val="center"/>
              <w:rPr>
                <w:sz w:val="14"/>
                <w:szCs w:val="14"/>
              </w:rPr>
            </w:pPr>
            <w:r>
              <w:rPr>
                <w:sz w:val="14"/>
                <w:szCs w:val="14"/>
              </w:rPr>
              <w:t>0.5% (0.5%)</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2C5CDEDE" w14:textId="77777777" w:rsidR="0082020A" w:rsidRDefault="0082020A" w:rsidP="000A6A50">
            <w:pPr>
              <w:jc w:val="center"/>
              <w:rPr>
                <w:sz w:val="14"/>
                <w:szCs w:val="14"/>
              </w:rPr>
            </w:pPr>
            <w:r>
              <w:rPr>
                <w:sz w:val="14"/>
                <w:szCs w:val="14"/>
              </w:rPr>
              <w:t>0.1% (0.2%)</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01DEA9E4" w14:textId="77777777" w:rsidR="0082020A" w:rsidRDefault="0082020A" w:rsidP="000A6A50">
            <w:pPr>
              <w:jc w:val="center"/>
              <w:rPr>
                <w:sz w:val="14"/>
                <w:szCs w:val="14"/>
              </w:rPr>
            </w:pPr>
            <w:r>
              <w:rPr>
                <w:sz w:val="14"/>
                <w:szCs w:val="14"/>
              </w:rPr>
              <w:t>0.1% (0.1%)</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56284EFE" w14:textId="77777777" w:rsidR="0082020A" w:rsidRDefault="0082020A" w:rsidP="000A6A50">
            <w:pPr>
              <w:jc w:val="center"/>
              <w:rPr>
                <w:sz w:val="14"/>
                <w:szCs w:val="14"/>
              </w:rPr>
            </w:pPr>
            <w:r>
              <w:rPr>
                <w:sz w:val="14"/>
                <w:szCs w:val="14"/>
              </w:rPr>
              <w:t>0% (0.1%)</w:t>
            </w:r>
          </w:p>
        </w:tc>
        <w:tc>
          <w:tcPr>
            <w:tcW w:w="1005" w:type="dxa"/>
            <w:tcBorders>
              <w:top w:val="nil"/>
              <w:left w:val="nil"/>
              <w:bottom w:val="nil"/>
              <w:right w:val="nil"/>
            </w:tcBorders>
            <w:tcMar>
              <w:top w:w="20" w:type="dxa"/>
              <w:left w:w="20" w:type="dxa"/>
              <w:bottom w:w="100" w:type="dxa"/>
              <w:right w:w="20" w:type="dxa"/>
            </w:tcMar>
            <w:vAlign w:val="bottom"/>
          </w:tcPr>
          <w:p w14:paraId="636B44D5" w14:textId="77777777" w:rsidR="0082020A" w:rsidRDefault="0082020A" w:rsidP="000A6A50">
            <w:pPr>
              <w:jc w:val="center"/>
              <w:rPr>
                <w:sz w:val="14"/>
                <w:szCs w:val="14"/>
              </w:rPr>
            </w:pPr>
            <w:r>
              <w:rPr>
                <w:sz w:val="14"/>
                <w:szCs w:val="14"/>
              </w:rPr>
              <w:t>11% (11%)</w:t>
            </w:r>
          </w:p>
        </w:tc>
        <w:tc>
          <w:tcPr>
            <w:tcW w:w="1005" w:type="dxa"/>
            <w:tcBorders>
              <w:top w:val="nil"/>
              <w:left w:val="nil"/>
              <w:bottom w:val="nil"/>
              <w:right w:val="nil"/>
            </w:tcBorders>
            <w:tcMar>
              <w:top w:w="20" w:type="dxa"/>
              <w:left w:w="20" w:type="dxa"/>
              <w:bottom w:w="100" w:type="dxa"/>
              <w:right w:w="20" w:type="dxa"/>
            </w:tcMar>
            <w:vAlign w:val="bottom"/>
          </w:tcPr>
          <w:p w14:paraId="253C9910" w14:textId="77777777" w:rsidR="0082020A" w:rsidRDefault="0082020A" w:rsidP="000A6A50">
            <w:pPr>
              <w:jc w:val="center"/>
              <w:rPr>
                <w:sz w:val="14"/>
                <w:szCs w:val="14"/>
              </w:rPr>
            </w:pPr>
            <w:r>
              <w:rPr>
                <w:sz w:val="14"/>
                <w:szCs w:val="14"/>
              </w:rPr>
              <w:t>8% (8%)</w:t>
            </w:r>
          </w:p>
        </w:tc>
        <w:tc>
          <w:tcPr>
            <w:tcW w:w="990" w:type="dxa"/>
            <w:tcBorders>
              <w:top w:val="nil"/>
              <w:left w:val="nil"/>
              <w:bottom w:val="nil"/>
              <w:right w:val="nil"/>
            </w:tcBorders>
            <w:tcMar>
              <w:top w:w="20" w:type="dxa"/>
              <w:left w:w="20" w:type="dxa"/>
              <w:bottom w:w="100" w:type="dxa"/>
              <w:right w:w="20" w:type="dxa"/>
            </w:tcMar>
            <w:vAlign w:val="bottom"/>
          </w:tcPr>
          <w:p w14:paraId="20C8D40E" w14:textId="77777777" w:rsidR="0082020A" w:rsidRDefault="0082020A" w:rsidP="000A6A50">
            <w:pPr>
              <w:jc w:val="center"/>
              <w:rPr>
                <w:sz w:val="14"/>
                <w:szCs w:val="14"/>
              </w:rPr>
            </w:pPr>
            <w:r>
              <w:rPr>
                <w:sz w:val="14"/>
                <w:szCs w:val="14"/>
              </w:rPr>
              <w:t>7% (7%)</w:t>
            </w:r>
          </w:p>
        </w:tc>
        <w:tc>
          <w:tcPr>
            <w:tcW w:w="1080" w:type="dxa"/>
            <w:tcBorders>
              <w:top w:val="nil"/>
              <w:left w:val="nil"/>
              <w:bottom w:val="nil"/>
              <w:right w:val="nil"/>
            </w:tcBorders>
            <w:tcMar>
              <w:top w:w="20" w:type="dxa"/>
              <w:left w:w="20" w:type="dxa"/>
              <w:bottom w:w="100" w:type="dxa"/>
              <w:right w:w="20" w:type="dxa"/>
            </w:tcMar>
            <w:vAlign w:val="bottom"/>
          </w:tcPr>
          <w:p w14:paraId="537BDD60" w14:textId="77777777" w:rsidR="0082020A" w:rsidRDefault="0082020A" w:rsidP="000A6A50">
            <w:pPr>
              <w:jc w:val="center"/>
              <w:rPr>
                <w:sz w:val="14"/>
                <w:szCs w:val="14"/>
              </w:rPr>
            </w:pPr>
            <w:r>
              <w:rPr>
                <w:sz w:val="14"/>
                <w:szCs w:val="14"/>
              </w:rPr>
              <w:t>5% (5%)</w:t>
            </w:r>
          </w:p>
        </w:tc>
      </w:tr>
      <w:tr w:rsidR="0082020A" w14:paraId="2763050E"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5F7E593D"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0D326117" w14:textId="77777777" w:rsidR="0082020A" w:rsidRDefault="0082020A" w:rsidP="000A6A50">
            <w:pPr>
              <w:jc w:val="center"/>
              <w:rPr>
                <w:sz w:val="14"/>
                <w:szCs w:val="14"/>
              </w:rPr>
            </w:pPr>
            <w:r>
              <w:rPr>
                <w:sz w:val="14"/>
                <w:szCs w:val="14"/>
              </w:rPr>
              <w:t>Disturbed</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60C3605B" w14:textId="77777777" w:rsidR="0082020A" w:rsidRDefault="0082020A" w:rsidP="000A6A50">
            <w:pPr>
              <w:jc w:val="center"/>
              <w:rPr>
                <w:sz w:val="14"/>
                <w:szCs w:val="14"/>
              </w:rPr>
            </w:pPr>
            <w:r>
              <w:rPr>
                <w:sz w:val="14"/>
                <w:szCs w:val="14"/>
              </w:rPr>
              <w:t>6.4%</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42547B52" w14:textId="77777777" w:rsidR="0082020A" w:rsidRDefault="0082020A" w:rsidP="000A6A50">
            <w:pPr>
              <w:jc w:val="center"/>
              <w:rPr>
                <w:sz w:val="14"/>
                <w:szCs w:val="14"/>
              </w:rPr>
            </w:pPr>
            <w:r>
              <w:rPr>
                <w:sz w:val="14"/>
                <w:szCs w:val="14"/>
              </w:rPr>
              <w:t>1.9%</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3E0BC0B8" w14:textId="77777777" w:rsidR="0082020A" w:rsidRDefault="0082020A" w:rsidP="000A6A50">
            <w:pPr>
              <w:jc w:val="center"/>
              <w:rPr>
                <w:sz w:val="14"/>
                <w:szCs w:val="14"/>
              </w:rPr>
            </w:pPr>
            <w:r>
              <w:rPr>
                <w:sz w:val="14"/>
                <w:szCs w:val="14"/>
              </w:rPr>
              <w:t>1.3%</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63ED3B11" w14:textId="77777777" w:rsidR="0082020A" w:rsidRDefault="0082020A" w:rsidP="000A6A50">
            <w:pPr>
              <w:jc w:val="center"/>
              <w:rPr>
                <w:sz w:val="14"/>
                <w:szCs w:val="14"/>
              </w:rPr>
            </w:pPr>
            <w:r>
              <w:rPr>
                <w:sz w:val="14"/>
                <w:szCs w:val="14"/>
              </w:rPr>
              <w:t>0.5%</w:t>
            </w:r>
          </w:p>
        </w:tc>
        <w:tc>
          <w:tcPr>
            <w:tcW w:w="1005" w:type="dxa"/>
            <w:tcBorders>
              <w:top w:val="nil"/>
              <w:left w:val="nil"/>
              <w:bottom w:val="nil"/>
              <w:right w:val="nil"/>
            </w:tcBorders>
            <w:tcMar>
              <w:top w:w="20" w:type="dxa"/>
              <w:left w:w="20" w:type="dxa"/>
              <w:bottom w:w="100" w:type="dxa"/>
              <w:right w:w="20" w:type="dxa"/>
            </w:tcMar>
            <w:vAlign w:val="bottom"/>
          </w:tcPr>
          <w:p w14:paraId="1EFFEE6B" w14:textId="77777777" w:rsidR="0082020A" w:rsidRDefault="0082020A" w:rsidP="000A6A50">
            <w:pPr>
              <w:jc w:val="center"/>
              <w:rPr>
                <w:sz w:val="14"/>
                <w:szCs w:val="14"/>
              </w:rPr>
            </w:pPr>
            <w:r>
              <w:rPr>
                <w:sz w:val="14"/>
                <w:szCs w:val="14"/>
              </w:rPr>
              <w:t>76%</w:t>
            </w:r>
          </w:p>
        </w:tc>
        <w:tc>
          <w:tcPr>
            <w:tcW w:w="1005" w:type="dxa"/>
            <w:tcBorders>
              <w:top w:val="nil"/>
              <w:left w:val="nil"/>
              <w:bottom w:val="nil"/>
              <w:right w:val="nil"/>
            </w:tcBorders>
            <w:tcMar>
              <w:top w:w="20" w:type="dxa"/>
              <w:left w:w="20" w:type="dxa"/>
              <w:bottom w:w="100" w:type="dxa"/>
              <w:right w:w="20" w:type="dxa"/>
            </w:tcMar>
            <w:vAlign w:val="bottom"/>
          </w:tcPr>
          <w:p w14:paraId="5B6A4048" w14:textId="77777777" w:rsidR="0082020A" w:rsidRDefault="0082020A" w:rsidP="000A6A50">
            <w:pPr>
              <w:jc w:val="center"/>
              <w:rPr>
                <w:sz w:val="14"/>
                <w:szCs w:val="14"/>
              </w:rPr>
            </w:pPr>
            <w:r>
              <w:rPr>
                <w:sz w:val="14"/>
                <w:szCs w:val="14"/>
              </w:rPr>
              <w:t>62%</w:t>
            </w:r>
          </w:p>
        </w:tc>
        <w:tc>
          <w:tcPr>
            <w:tcW w:w="990" w:type="dxa"/>
            <w:tcBorders>
              <w:top w:val="nil"/>
              <w:left w:val="nil"/>
              <w:bottom w:val="nil"/>
              <w:right w:val="nil"/>
            </w:tcBorders>
            <w:tcMar>
              <w:top w:w="20" w:type="dxa"/>
              <w:left w:w="20" w:type="dxa"/>
              <w:bottom w:w="100" w:type="dxa"/>
              <w:right w:w="20" w:type="dxa"/>
            </w:tcMar>
            <w:vAlign w:val="bottom"/>
          </w:tcPr>
          <w:p w14:paraId="1630F9F4" w14:textId="77777777" w:rsidR="0082020A" w:rsidRDefault="0082020A" w:rsidP="000A6A50">
            <w:pPr>
              <w:jc w:val="center"/>
              <w:rPr>
                <w:sz w:val="14"/>
                <w:szCs w:val="14"/>
              </w:rPr>
            </w:pPr>
            <w:r>
              <w:rPr>
                <w:sz w:val="14"/>
                <w:szCs w:val="14"/>
              </w:rPr>
              <w:t>55%</w:t>
            </w:r>
          </w:p>
        </w:tc>
        <w:tc>
          <w:tcPr>
            <w:tcW w:w="1080" w:type="dxa"/>
            <w:tcBorders>
              <w:top w:val="nil"/>
              <w:left w:val="nil"/>
              <w:bottom w:val="nil"/>
              <w:right w:val="nil"/>
            </w:tcBorders>
            <w:tcMar>
              <w:top w:w="20" w:type="dxa"/>
              <w:left w:w="20" w:type="dxa"/>
              <w:bottom w:w="100" w:type="dxa"/>
              <w:right w:w="20" w:type="dxa"/>
            </w:tcMar>
            <w:vAlign w:val="bottom"/>
          </w:tcPr>
          <w:p w14:paraId="6FF1B96A" w14:textId="77777777" w:rsidR="0082020A" w:rsidRDefault="0082020A" w:rsidP="000A6A50">
            <w:pPr>
              <w:jc w:val="center"/>
              <w:rPr>
                <w:sz w:val="14"/>
                <w:szCs w:val="14"/>
              </w:rPr>
            </w:pPr>
            <w:r>
              <w:rPr>
                <w:sz w:val="14"/>
                <w:szCs w:val="14"/>
              </w:rPr>
              <w:t>41%</w:t>
            </w:r>
          </w:p>
        </w:tc>
      </w:tr>
      <w:tr w:rsidR="0082020A" w14:paraId="7BA238E7" w14:textId="77777777" w:rsidTr="005E284E">
        <w:trPr>
          <w:trHeight w:val="250"/>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1CC5B2FE"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677089FF" w14:textId="77777777" w:rsidR="0082020A" w:rsidRDefault="0082020A" w:rsidP="000A6A50">
            <w:pPr>
              <w:jc w:val="center"/>
              <w:rPr>
                <w:sz w:val="14"/>
                <w:szCs w:val="14"/>
              </w:rPr>
            </w:pPr>
            <w:r>
              <w:rPr>
                <w:sz w:val="14"/>
                <w:szCs w:val="14"/>
              </w:rPr>
              <w:t>Novel</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636ADFAA" w14:textId="77777777" w:rsidR="0082020A" w:rsidRDefault="0082020A" w:rsidP="000A6A50">
            <w:pPr>
              <w:jc w:val="center"/>
              <w:rPr>
                <w:sz w:val="14"/>
                <w:szCs w:val="14"/>
              </w:rPr>
            </w:pPr>
            <w:r>
              <w:rPr>
                <w:sz w:val="14"/>
                <w:szCs w:val="14"/>
              </w:rPr>
              <w:t>4.0%</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16136968" w14:textId="77777777" w:rsidR="0082020A" w:rsidRDefault="0082020A" w:rsidP="000A6A50">
            <w:pPr>
              <w:jc w:val="center"/>
              <w:rPr>
                <w:sz w:val="14"/>
                <w:szCs w:val="14"/>
              </w:rPr>
            </w:pPr>
            <w:r>
              <w:rPr>
                <w:sz w:val="14"/>
                <w:szCs w:val="14"/>
              </w:rPr>
              <w:t>0.5%</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01BF7CCC" w14:textId="77777777" w:rsidR="0082020A" w:rsidRDefault="0082020A" w:rsidP="000A6A50">
            <w:pPr>
              <w:jc w:val="center"/>
              <w:rPr>
                <w:sz w:val="14"/>
                <w:szCs w:val="14"/>
              </w:rPr>
            </w:pPr>
            <w:r>
              <w:rPr>
                <w:sz w:val="14"/>
                <w:szCs w:val="14"/>
              </w:rPr>
              <w:t>0.3%</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2A235290" w14:textId="77777777" w:rsidR="0082020A" w:rsidRDefault="0082020A" w:rsidP="000A6A50">
            <w:pPr>
              <w:jc w:val="center"/>
              <w:rPr>
                <w:sz w:val="14"/>
                <w:szCs w:val="14"/>
              </w:rPr>
            </w:pPr>
            <w:r>
              <w:rPr>
                <w:sz w:val="14"/>
                <w:szCs w:val="14"/>
              </w:rPr>
              <w:t>0%</w:t>
            </w:r>
          </w:p>
        </w:tc>
        <w:tc>
          <w:tcPr>
            <w:tcW w:w="1005" w:type="dxa"/>
            <w:tcBorders>
              <w:top w:val="nil"/>
              <w:left w:val="nil"/>
              <w:bottom w:val="nil"/>
              <w:right w:val="nil"/>
            </w:tcBorders>
            <w:tcMar>
              <w:top w:w="20" w:type="dxa"/>
              <w:left w:w="20" w:type="dxa"/>
              <w:bottom w:w="100" w:type="dxa"/>
              <w:right w:w="20" w:type="dxa"/>
            </w:tcMar>
            <w:vAlign w:val="bottom"/>
          </w:tcPr>
          <w:p w14:paraId="2823177D" w14:textId="77777777" w:rsidR="0082020A" w:rsidRDefault="0082020A" w:rsidP="000A6A50">
            <w:pPr>
              <w:jc w:val="center"/>
              <w:rPr>
                <w:sz w:val="14"/>
                <w:szCs w:val="14"/>
              </w:rPr>
            </w:pPr>
            <w:r>
              <w:rPr>
                <w:sz w:val="14"/>
                <w:szCs w:val="14"/>
              </w:rPr>
              <w:t>18%</w:t>
            </w:r>
          </w:p>
        </w:tc>
        <w:tc>
          <w:tcPr>
            <w:tcW w:w="1005" w:type="dxa"/>
            <w:tcBorders>
              <w:top w:val="nil"/>
              <w:left w:val="nil"/>
              <w:bottom w:val="nil"/>
              <w:right w:val="nil"/>
            </w:tcBorders>
            <w:tcMar>
              <w:top w:w="20" w:type="dxa"/>
              <w:left w:w="20" w:type="dxa"/>
              <w:bottom w:w="100" w:type="dxa"/>
              <w:right w:w="20" w:type="dxa"/>
            </w:tcMar>
            <w:vAlign w:val="bottom"/>
          </w:tcPr>
          <w:p w14:paraId="6548D13A" w14:textId="77777777" w:rsidR="0082020A" w:rsidRDefault="0082020A" w:rsidP="000A6A50">
            <w:pPr>
              <w:jc w:val="center"/>
              <w:rPr>
                <w:sz w:val="14"/>
                <w:szCs w:val="14"/>
              </w:rPr>
            </w:pPr>
            <w:r>
              <w:rPr>
                <w:sz w:val="14"/>
                <w:szCs w:val="14"/>
              </w:rPr>
              <w:t>6%</w:t>
            </w:r>
          </w:p>
        </w:tc>
        <w:tc>
          <w:tcPr>
            <w:tcW w:w="990" w:type="dxa"/>
            <w:tcBorders>
              <w:top w:val="nil"/>
              <w:left w:val="nil"/>
              <w:bottom w:val="nil"/>
              <w:right w:val="nil"/>
            </w:tcBorders>
            <w:tcMar>
              <w:top w:w="20" w:type="dxa"/>
              <w:left w:w="20" w:type="dxa"/>
              <w:bottom w:w="100" w:type="dxa"/>
              <w:right w:w="20" w:type="dxa"/>
            </w:tcMar>
            <w:vAlign w:val="bottom"/>
          </w:tcPr>
          <w:p w14:paraId="358F8E77" w14:textId="77777777" w:rsidR="0082020A" w:rsidRDefault="0082020A" w:rsidP="000A6A50">
            <w:pPr>
              <w:jc w:val="center"/>
              <w:rPr>
                <w:sz w:val="14"/>
                <w:szCs w:val="14"/>
              </w:rPr>
            </w:pPr>
            <w:r>
              <w:rPr>
                <w:sz w:val="14"/>
                <w:szCs w:val="14"/>
              </w:rPr>
              <w:t>4%</w:t>
            </w:r>
          </w:p>
        </w:tc>
        <w:tc>
          <w:tcPr>
            <w:tcW w:w="1080" w:type="dxa"/>
            <w:tcBorders>
              <w:top w:val="nil"/>
              <w:left w:val="nil"/>
              <w:bottom w:val="nil"/>
              <w:right w:val="nil"/>
            </w:tcBorders>
            <w:tcMar>
              <w:top w:w="20" w:type="dxa"/>
              <w:left w:w="20" w:type="dxa"/>
              <w:bottom w:w="100" w:type="dxa"/>
              <w:right w:w="20" w:type="dxa"/>
            </w:tcMar>
            <w:vAlign w:val="bottom"/>
          </w:tcPr>
          <w:p w14:paraId="5F593063" w14:textId="77777777" w:rsidR="0082020A" w:rsidRDefault="0082020A" w:rsidP="000A6A50">
            <w:pPr>
              <w:jc w:val="center"/>
              <w:rPr>
                <w:sz w:val="14"/>
                <w:szCs w:val="14"/>
              </w:rPr>
            </w:pPr>
            <w:r>
              <w:rPr>
                <w:sz w:val="14"/>
                <w:szCs w:val="14"/>
              </w:rPr>
              <w:t>1%</w:t>
            </w:r>
          </w:p>
        </w:tc>
      </w:tr>
      <w:tr w:rsidR="0082020A" w14:paraId="0D9835C7"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196DE830"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28712D11" w14:textId="77777777" w:rsidR="0082020A" w:rsidRDefault="0082020A" w:rsidP="000A6A50">
            <w:pPr>
              <w:jc w:val="center"/>
              <w:rPr>
                <w:sz w:val="14"/>
                <w:szCs w:val="14"/>
              </w:rPr>
            </w:pPr>
            <w:r>
              <w:rPr>
                <w:sz w:val="14"/>
                <w:szCs w:val="14"/>
              </w:rPr>
              <w:t>Disappearing</w:t>
            </w:r>
          </w:p>
        </w:tc>
        <w:tc>
          <w:tcPr>
            <w:tcW w:w="1020"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18DA9E6C" w14:textId="77777777" w:rsidR="0082020A" w:rsidRDefault="0082020A" w:rsidP="000A6A50">
            <w:pPr>
              <w:jc w:val="center"/>
              <w:rPr>
                <w:sz w:val="14"/>
                <w:szCs w:val="14"/>
              </w:rPr>
            </w:pPr>
            <w:r>
              <w:rPr>
                <w:sz w:val="14"/>
                <w:szCs w:val="14"/>
              </w:rPr>
              <w:t>3.5%</w:t>
            </w:r>
          </w:p>
        </w:tc>
        <w:tc>
          <w:tcPr>
            <w:tcW w:w="1020"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15FC6662" w14:textId="77777777" w:rsidR="0082020A" w:rsidRDefault="0082020A" w:rsidP="000A6A50">
            <w:pPr>
              <w:jc w:val="center"/>
              <w:rPr>
                <w:sz w:val="14"/>
                <w:szCs w:val="14"/>
              </w:rPr>
            </w:pPr>
            <w:r>
              <w:rPr>
                <w:sz w:val="14"/>
                <w:szCs w:val="14"/>
              </w:rPr>
              <w:t>0.3%</w:t>
            </w:r>
          </w:p>
        </w:tc>
        <w:tc>
          <w:tcPr>
            <w:tcW w:w="1005"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0EF08C94" w14:textId="77777777" w:rsidR="0082020A" w:rsidRDefault="0082020A" w:rsidP="000A6A50">
            <w:pPr>
              <w:jc w:val="center"/>
              <w:rPr>
                <w:sz w:val="14"/>
                <w:szCs w:val="14"/>
              </w:rPr>
            </w:pPr>
            <w:r>
              <w:rPr>
                <w:sz w:val="14"/>
                <w:szCs w:val="14"/>
              </w:rPr>
              <w:t>0.2%</w:t>
            </w:r>
          </w:p>
        </w:tc>
        <w:tc>
          <w:tcPr>
            <w:tcW w:w="1020"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3D4DCE7A" w14:textId="77777777" w:rsidR="0082020A" w:rsidRDefault="0082020A" w:rsidP="000A6A50">
            <w:pPr>
              <w:jc w:val="center"/>
              <w:rPr>
                <w:sz w:val="14"/>
                <w:szCs w:val="14"/>
              </w:rPr>
            </w:pPr>
            <w:r>
              <w:rPr>
                <w:sz w:val="14"/>
                <w:szCs w:val="14"/>
              </w:rPr>
              <w:t>0%</w:t>
            </w:r>
          </w:p>
        </w:tc>
        <w:tc>
          <w:tcPr>
            <w:tcW w:w="1005" w:type="dxa"/>
            <w:tcBorders>
              <w:top w:val="nil"/>
              <w:left w:val="nil"/>
              <w:bottom w:val="single" w:sz="4" w:space="0" w:color="000000"/>
              <w:right w:val="nil"/>
            </w:tcBorders>
            <w:tcMar>
              <w:top w:w="20" w:type="dxa"/>
              <w:left w:w="20" w:type="dxa"/>
              <w:bottom w:w="100" w:type="dxa"/>
              <w:right w:w="20" w:type="dxa"/>
            </w:tcMar>
            <w:vAlign w:val="bottom"/>
          </w:tcPr>
          <w:p w14:paraId="6CF6E773" w14:textId="77777777" w:rsidR="0082020A" w:rsidRDefault="0082020A" w:rsidP="000A6A50">
            <w:pPr>
              <w:jc w:val="center"/>
              <w:rPr>
                <w:sz w:val="14"/>
                <w:szCs w:val="14"/>
              </w:rPr>
            </w:pPr>
            <w:r>
              <w:rPr>
                <w:sz w:val="14"/>
                <w:szCs w:val="14"/>
              </w:rPr>
              <w:t>23%</w:t>
            </w:r>
          </w:p>
        </w:tc>
        <w:tc>
          <w:tcPr>
            <w:tcW w:w="1005" w:type="dxa"/>
            <w:tcBorders>
              <w:top w:val="nil"/>
              <w:left w:val="nil"/>
              <w:bottom w:val="single" w:sz="4" w:space="0" w:color="000000"/>
              <w:right w:val="nil"/>
            </w:tcBorders>
            <w:tcMar>
              <w:top w:w="20" w:type="dxa"/>
              <w:left w:w="20" w:type="dxa"/>
              <w:bottom w:w="100" w:type="dxa"/>
              <w:right w:w="20" w:type="dxa"/>
            </w:tcMar>
            <w:vAlign w:val="bottom"/>
          </w:tcPr>
          <w:p w14:paraId="571A0B68" w14:textId="77777777" w:rsidR="0082020A" w:rsidRDefault="0082020A" w:rsidP="000A6A50">
            <w:pPr>
              <w:jc w:val="center"/>
              <w:rPr>
                <w:sz w:val="14"/>
                <w:szCs w:val="14"/>
              </w:rPr>
            </w:pPr>
            <w:r>
              <w:rPr>
                <w:sz w:val="14"/>
                <w:szCs w:val="14"/>
              </w:rPr>
              <w:t>5%</w:t>
            </w:r>
          </w:p>
        </w:tc>
        <w:tc>
          <w:tcPr>
            <w:tcW w:w="990" w:type="dxa"/>
            <w:tcBorders>
              <w:top w:val="nil"/>
              <w:left w:val="nil"/>
              <w:bottom w:val="single" w:sz="4" w:space="0" w:color="000000"/>
              <w:right w:val="nil"/>
            </w:tcBorders>
            <w:tcMar>
              <w:top w:w="20" w:type="dxa"/>
              <w:left w:w="20" w:type="dxa"/>
              <w:bottom w:w="100" w:type="dxa"/>
              <w:right w:w="20" w:type="dxa"/>
            </w:tcMar>
            <w:vAlign w:val="bottom"/>
          </w:tcPr>
          <w:p w14:paraId="1D346C86" w14:textId="77777777" w:rsidR="0082020A" w:rsidRDefault="0082020A" w:rsidP="000A6A50">
            <w:pPr>
              <w:jc w:val="center"/>
              <w:rPr>
                <w:sz w:val="14"/>
                <w:szCs w:val="14"/>
              </w:rPr>
            </w:pPr>
            <w:r>
              <w:rPr>
                <w:sz w:val="14"/>
                <w:szCs w:val="14"/>
              </w:rPr>
              <w:t>4%</w:t>
            </w:r>
          </w:p>
        </w:tc>
        <w:tc>
          <w:tcPr>
            <w:tcW w:w="1080" w:type="dxa"/>
            <w:tcBorders>
              <w:top w:val="nil"/>
              <w:left w:val="nil"/>
              <w:bottom w:val="single" w:sz="4" w:space="0" w:color="000000"/>
              <w:right w:val="nil"/>
            </w:tcBorders>
            <w:tcMar>
              <w:top w:w="20" w:type="dxa"/>
              <w:left w:w="20" w:type="dxa"/>
              <w:bottom w:w="100" w:type="dxa"/>
              <w:right w:w="20" w:type="dxa"/>
            </w:tcMar>
            <w:vAlign w:val="bottom"/>
          </w:tcPr>
          <w:p w14:paraId="7F341F0D" w14:textId="77777777" w:rsidR="0082020A" w:rsidRDefault="0082020A" w:rsidP="000A6A50">
            <w:pPr>
              <w:jc w:val="center"/>
              <w:rPr>
                <w:sz w:val="14"/>
                <w:szCs w:val="14"/>
              </w:rPr>
            </w:pPr>
            <w:r>
              <w:rPr>
                <w:sz w:val="14"/>
                <w:szCs w:val="14"/>
              </w:rPr>
              <w:t>1%</w:t>
            </w:r>
          </w:p>
        </w:tc>
      </w:tr>
      <w:tr w:rsidR="0082020A" w14:paraId="19617BD9" w14:textId="77777777" w:rsidTr="005E284E">
        <w:trPr>
          <w:jc w:val="right"/>
        </w:trPr>
        <w:tc>
          <w:tcPr>
            <w:tcW w:w="765" w:type="dxa"/>
            <w:vMerge w:val="restart"/>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2353D71B" w14:textId="77777777" w:rsidR="0082020A" w:rsidRDefault="0082020A" w:rsidP="000A6A50">
            <w:pPr>
              <w:jc w:val="center"/>
              <w:rPr>
                <w:sz w:val="14"/>
                <w:szCs w:val="14"/>
              </w:rPr>
            </w:pPr>
            <w:r>
              <w:rPr>
                <w:sz w:val="14"/>
                <w:szCs w:val="14"/>
              </w:rPr>
              <w:t>RCP6.0</w:t>
            </w:r>
          </w:p>
        </w:tc>
        <w:tc>
          <w:tcPr>
            <w:tcW w:w="885"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626FE90B" w14:textId="77777777" w:rsidR="0082020A" w:rsidRDefault="0082020A" w:rsidP="000A6A50">
            <w:pPr>
              <w:jc w:val="center"/>
              <w:rPr>
                <w:sz w:val="14"/>
                <w:szCs w:val="14"/>
              </w:rPr>
            </w:pPr>
            <w:r>
              <w:rPr>
                <w:sz w:val="14"/>
                <w:szCs w:val="14"/>
              </w:rPr>
              <w:t>Within</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7A4C3AB6" w14:textId="77777777" w:rsidR="0082020A" w:rsidRDefault="0082020A" w:rsidP="000A6A50">
            <w:pPr>
              <w:jc w:val="center"/>
              <w:rPr>
                <w:sz w:val="14"/>
                <w:szCs w:val="14"/>
              </w:rPr>
            </w:pPr>
            <w:r>
              <w:rPr>
                <w:sz w:val="14"/>
                <w:szCs w:val="14"/>
              </w:rPr>
              <w:t>10.0% (9.8%)</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597551A6" w14:textId="77777777" w:rsidR="0082020A" w:rsidRDefault="0082020A" w:rsidP="000A6A50">
            <w:pPr>
              <w:jc w:val="center"/>
              <w:rPr>
                <w:sz w:val="14"/>
                <w:szCs w:val="14"/>
              </w:rPr>
            </w:pPr>
            <w:r>
              <w:rPr>
                <w:sz w:val="14"/>
                <w:szCs w:val="14"/>
              </w:rPr>
              <w:t>4.9% (4.7%)</w:t>
            </w:r>
          </w:p>
        </w:tc>
        <w:tc>
          <w:tcPr>
            <w:tcW w:w="1005"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04CA3EFA" w14:textId="77777777" w:rsidR="0082020A" w:rsidRDefault="0082020A" w:rsidP="000A6A50">
            <w:pPr>
              <w:jc w:val="center"/>
              <w:rPr>
                <w:b/>
                <w:sz w:val="14"/>
                <w:szCs w:val="14"/>
              </w:rPr>
            </w:pPr>
            <w:r>
              <w:rPr>
                <w:sz w:val="14"/>
                <w:szCs w:val="14"/>
              </w:rPr>
              <w:t>6.1% (5.7%)</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5DDE9EFC" w14:textId="77777777" w:rsidR="0082020A" w:rsidRDefault="0082020A" w:rsidP="000A6A50">
            <w:pPr>
              <w:jc w:val="center"/>
              <w:rPr>
                <w:sz w:val="14"/>
                <w:szCs w:val="14"/>
              </w:rPr>
            </w:pPr>
            <w:r>
              <w:rPr>
                <w:sz w:val="14"/>
                <w:szCs w:val="14"/>
              </w:rPr>
              <w:t>4.0% (3.7%)</w:t>
            </w:r>
          </w:p>
        </w:tc>
        <w:tc>
          <w:tcPr>
            <w:tcW w:w="1005" w:type="dxa"/>
            <w:tcBorders>
              <w:top w:val="single" w:sz="4" w:space="0" w:color="000000"/>
              <w:left w:val="nil"/>
              <w:bottom w:val="nil"/>
              <w:right w:val="nil"/>
            </w:tcBorders>
            <w:tcMar>
              <w:top w:w="20" w:type="dxa"/>
              <w:left w:w="20" w:type="dxa"/>
              <w:bottom w:w="100" w:type="dxa"/>
              <w:right w:w="20" w:type="dxa"/>
            </w:tcMar>
            <w:vAlign w:val="bottom"/>
          </w:tcPr>
          <w:p w14:paraId="40862328" w14:textId="77777777" w:rsidR="0082020A" w:rsidRDefault="0082020A" w:rsidP="000A6A50">
            <w:pPr>
              <w:jc w:val="center"/>
              <w:rPr>
                <w:sz w:val="14"/>
                <w:szCs w:val="14"/>
              </w:rPr>
            </w:pPr>
            <w:r>
              <w:rPr>
                <w:sz w:val="14"/>
                <w:szCs w:val="14"/>
              </w:rPr>
              <w:t>34% (31%)</w:t>
            </w:r>
          </w:p>
        </w:tc>
        <w:tc>
          <w:tcPr>
            <w:tcW w:w="1005" w:type="dxa"/>
            <w:tcBorders>
              <w:top w:val="single" w:sz="4" w:space="0" w:color="000000"/>
              <w:left w:val="nil"/>
              <w:bottom w:val="nil"/>
              <w:right w:val="nil"/>
            </w:tcBorders>
            <w:tcMar>
              <w:top w:w="20" w:type="dxa"/>
              <w:left w:w="20" w:type="dxa"/>
              <w:bottom w:w="100" w:type="dxa"/>
              <w:right w:w="20" w:type="dxa"/>
            </w:tcMar>
            <w:vAlign w:val="bottom"/>
          </w:tcPr>
          <w:p w14:paraId="74FF87CD" w14:textId="77777777" w:rsidR="0082020A" w:rsidRDefault="0082020A" w:rsidP="000A6A50">
            <w:pPr>
              <w:jc w:val="center"/>
              <w:rPr>
                <w:sz w:val="14"/>
                <w:szCs w:val="14"/>
              </w:rPr>
            </w:pPr>
            <w:r>
              <w:rPr>
                <w:sz w:val="14"/>
                <w:szCs w:val="14"/>
              </w:rPr>
              <w:t>31% (31%)</w:t>
            </w:r>
          </w:p>
        </w:tc>
        <w:tc>
          <w:tcPr>
            <w:tcW w:w="990" w:type="dxa"/>
            <w:tcBorders>
              <w:top w:val="single" w:sz="4" w:space="0" w:color="000000"/>
              <w:left w:val="nil"/>
              <w:bottom w:val="nil"/>
              <w:right w:val="nil"/>
            </w:tcBorders>
            <w:tcMar>
              <w:top w:w="20" w:type="dxa"/>
              <w:left w:w="20" w:type="dxa"/>
              <w:bottom w:w="100" w:type="dxa"/>
              <w:right w:w="20" w:type="dxa"/>
            </w:tcMar>
            <w:vAlign w:val="bottom"/>
          </w:tcPr>
          <w:p w14:paraId="0A09AE40" w14:textId="77777777" w:rsidR="0082020A" w:rsidRDefault="0082020A" w:rsidP="000A6A50">
            <w:pPr>
              <w:jc w:val="center"/>
              <w:rPr>
                <w:sz w:val="14"/>
                <w:szCs w:val="14"/>
              </w:rPr>
            </w:pPr>
            <w:r>
              <w:rPr>
                <w:sz w:val="14"/>
                <w:szCs w:val="14"/>
              </w:rPr>
              <w:t>32% (31%)</w:t>
            </w:r>
          </w:p>
        </w:tc>
        <w:tc>
          <w:tcPr>
            <w:tcW w:w="1080" w:type="dxa"/>
            <w:tcBorders>
              <w:top w:val="single" w:sz="4" w:space="0" w:color="000000"/>
              <w:left w:val="nil"/>
              <w:bottom w:val="nil"/>
              <w:right w:val="nil"/>
            </w:tcBorders>
            <w:tcMar>
              <w:top w:w="20" w:type="dxa"/>
              <w:left w:w="20" w:type="dxa"/>
              <w:bottom w:w="100" w:type="dxa"/>
              <w:right w:w="20" w:type="dxa"/>
            </w:tcMar>
            <w:vAlign w:val="bottom"/>
          </w:tcPr>
          <w:p w14:paraId="306E7A95" w14:textId="77777777" w:rsidR="0082020A" w:rsidRDefault="0082020A" w:rsidP="000A6A50">
            <w:pPr>
              <w:jc w:val="center"/>
              <w:rPr>
                <w:sz w:val="14"/>
                <w:szCs w:val="14"/>
              </w:rPr>
            </w:pPr>
            <w:r>
              <w:rPr>
                <w:sz w:val="14"/>
                <w:szCs w:val="14"/>
              </w:rPr>
              <w:t>31% (30%)</w:t>
            </w:r>
          </w:p>
        </w:tc>
      </w:tr>
      <w:tr w:rsidR="0082020A" w14:paraId="25EAE1B1"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4BD905E1"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5FC35E9B" w14:textId="77777777" w:rsidR="0082020A" w:rsidRDefault="0082020A" w:rsidP="000A6A50">
            <w:pPr>
              <w:jc w:val="center"/>
              <w:rPr>
                <w:sz w:val="14"/>
                <w:szCs w:val="14"/>
              </w:rPr>
            </w:pPr>
            <w:r>
              <w:rPr>
                <w:sz w:val="14"/>
                <w:szCs w:val="14"/>
              </w:rPr>
              <w:t>Outside</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6511404A" w14:textId="77777777" w:rsidR="0082020A" w:rsidRDefault="0082020A" w:rsidP="000A6A50">
            <w:pPr>
              <w:jc w:val="center"/>
              <w:rPr>
                <w:sz w:val="14"/>
                <w:szCs w:val="14"/>
              </w:rPr>
            </w:pPr>
            <w:r>
              <w:rPr>
                <w:sz w:val="14"/>
                <w:szCs w:val="14"/>
              </w:rPr>
              <w:t>3.6% (2.9%)</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61DC4ADF" w14:textId="77777777" w:rsidR="0082020A" w:rsidRDefault="0082020A" w:rsidP="000A6A50">
            <w:pPr>
              <w:jc w:val="center"/>
              <w:rPr>
                <w:sz w:val="14"/>
                <w:szCs w:val="14"/>
              </w:rPr>
            </w:pPr>
            <w:r>
              <w:rPr>
                <w:sz w:val="14"/>
                <w:szCs w:val="14"/>
              </w:rPr>
              <w:t>1.0% (0.9%)</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5B312DBE" w14:textId="77777777" w:rsidR="0082020A" w:rsidRDefault="0082020A" w:rsidP="000A6A50">
            <w:pPr>
              <w:jc w:val="center"/>
              <w:rPr>
                <w:b/>
                <w:sz w:val="14"/>
                <w:szCs w:val="14"/>
              </w:rPr>
            </w:pPr>
            <w:r>
              <w:rPr>
                <w:sz w:val="14"/>
                <w:szCs w:val="14"/>
              </w:rPr>
              <w:t>1.4% (1.4%)</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08B4BEF9" w14:textId="77777777" w:rsidR="0082020A" w:rsidRDefault="0082020A" w:rsidP="000A6A50">
            <w:pPr>
              <w:jc w:val="center"/>
              <w:rPr>
                <w:sz w:val="14"/>
                <w:szCs w:val="14"/>
              </w:rPr>
            </w:pPr>
            <w:r>
              <w:rPr>
                <w:sz w:val="14"/>
                <w:szCs w:val="14"/>
              </w:rPr>
              <w:t>0.7% (0.6%)</w:t>
            </w:r>
          </w:p>
        </w:tc>
        <w:tc>
          <w:tcPr>
            <w:tcW w:w="1005" w:type="dxa"/>
            <w:tcBorders>
              <w:top w:val="nil"/>
              <w:left w:val="nil"/>
              <w:bottom w:val="nil"/>
              <w:right w:val="nil"/>
            </w:tcBorders>
            <w:tcMar>
              <w:top w:w="20" w:type="dxa"/>
              <w:left w:w="20" w:type="dxa"/>
              <w:bottom w:w="100" w:type="dxa"/>
              <w:right w:w="20" w:type="dxa"/>
            </w:tcMar>
            <w:vAlign w:val="bottom"/>
          </w:tcPr>
          <w:p w14:paraId="190F0DFB" w14:textId="77777777" w:rsidR="0082020A" w:rsidRDefault="0082020A" w:rsidP="000A6A50">
            <w:pPr>
              <w:jc w:val="center"/>
              <w:rPr>
                <w:sz w:val="14"/>
                <w:szCs w:val="14"/>
              </w:rPr>
            </w:pPr>
            <w:r>
              <w:rPr>
                <w:sz w:val="14"/>
                <w:szCs w:val="14"/>
              </w:rPr>
              <w:t>33% (32%)</w:t>
            </w:r>
          </w:p>
        </w:tc>
        <w:tc>
          <w:tcPr>
            <w:tcW w:w="1005" w:type="dxa"/>
            <w:tcBorders>
              <w:top w:val="nil"/>
              <w:left w:val="nil"/>
              <w:bottom w:val="nil"/>
              <w:right w:val="nil"/>
            </w:tcBorders>
            <w:tcMar>
              <w:top w:w="20" w:type="dxa"/>
              <w:left w:w="20" w:type="dxa"/>
              <w:bottom w:w="100" w:type="dxa"/>
              <w:right w:w="20" w:type="dxa"/>
            </w:tcMar>
            <w:vAlign w:val="bottom"/>
          </w:tcPr>
          <w:p w14:paraId="71982082" w14:textId="77777777" w:rsidR="0082020A" w:rsidRDefault="0082020A" w:rsidP="000A6A50">
            <w:pPr>
              <w:jc w:val="center"/>
              <w:rPr>
                <w:sz w:val="14"/>
                <w:szCs w:val="14"/>
              </w:rPr>
            </w:pPr>
            <w:r>
              <w:rPr>
                <w:sz w:val="14"/>
                <w:szCs w:val="14"/>
              </w:rPr>
              <w:t>29% (27%)</w:t>
            </w:r>
          </w:p>
        </w:tc>
        <w:tc>
          <w:tcPr>
            <w:tcW w:w="990" w:type="dxa"/>
            <w:tcBorders>
              <w:top w:val="nil"/>
              <w:left w:val="nil"/>
              <w:bottom w:val="nil"/>
              <w:right w:val="nil"/>
            </w:tcBorders>
            <w:tcMar>
              <w:top w:w="20" w:type="dxa"/>
              <w:left w:w="20" w:type="dxa"/>
              <w:bottom w:w="100" w:type="dxa"/>
              <w:right w:w="20" w:type="dxa"/>
            </w:tcMar>
            <w:vAlign w:val="bottom"/>
          </w:tcPr>
          <w:p w14:paraId="7424229E" w14:textId="77777777" w:rsidR="0082020A" w:rsidRDefault="0082020A" w:rsidP="000A6A50">
            <w:pPr>
              <w:jc w:val="center"/>
              <w:rPr>
                <w:sz w:val="14"/>
                <w:szCs w:val="14"/>
              </w:rPr>
            </w:pPr>
            <w:r>
              <w:rPr>
                <w:sz w:val="14"/>
                <w:szCs w:val="14"/>
              </w:rPr>
              <w:t>30% (30%)</w:t>
            </w:r>
          </w:p>
        </w:tc>
        <w:tc>
          <w:tcPr>
            <w:tcW w:w="1080" w:type="dxa"/>
            <w:tcBorders>
              <w:top w:val="nil"/>
              <w:left w:val="nil"/>
              <w:bottom w:val="nil"/>
              <w:right w:val="nil"/>
            </w:tcBorders>
            <w:tcMar>
              <w:top w:w="20" w:type="dxa"/>
              <w:left w:w="20" w:type="dxa"/>
              <w:bottom w:w="100" w:type="dxa"/>
              <w:right w:w="20" w:type="dxa"/>
            </w:tcMar>
            <w:vAlign w:val="bottom"/>
          </w:tcPr>
          <w:p w14:paraId="2951104B" w14:textId="77777777" w:rsidR="0082020A" w:rsidRDefault="0082020A" w:rsidP="000A6A50">
            <w:pPr>
              <w:jc w:val="center"/>
              <w:rPr>
                <w:sz w:val="14"/>
                <w:szCs w:val="14"/>
              </w:rPr>
            </w:pPr>
            <w:r>
              <w:rPr>
                <w:sz w:val="14"/>
                <w:szCs w:val="14"/>
              </w:rPr>
              <w:t>27% (25%)</w:t>
            </w:r>
          </w:p>
        </w:tc>
      </w:tr>
      <w:tr w:rsidR="0082020A" w14:paraId="0E1E9CB1"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3EE111FA"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5B7B7305" w14:textId="77777777" w:rsidR="0082020A" w:rsidRDefault="0082020A" w:rsidP="000A6A50">
            <w:pPr>
              <w:jc w:val="center"/>
              <w:rPr>
                <w:sz w:val="14"/>
                <w:szCs w:val="14"/>
              </w:rPr>
            </w:pPr>
            <w:r>
              <w:rPr>
                <w:sz w:val="14"/>
                <w:szCs w:val="14"/>
              </w:rPr>
              <w:t>Into</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29F8606F" w14:textId="77777777" w:rsidR="0082020A" w:rsidRDefault="0082020A" w:rsidP="000A6A50">
            <w:pPr>
              <w:jc w:val="center"/>
              <w:rPr>
                <w:sz w:val="14"/>
                <w:szCs w:val="14"/>
              </w:rPr>
            </w:pPr>
            <w:r>
              <w:rPr>
                <w:sz w:val="14"/>
                <w:szCs w:val="14"/>
              </w:rPr>
              <w:t>4.1% (2.7%)</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38983F18" w14:textId="77777777" w:rsidR="0082020A" w:rsidRDefault="0082020A" w:rsidP="000A6A50">
            <w:pPr>
              <w:jc w:val="center"/>
              <w:rPr>
                <w:sz w:val="14"/>
                <w:szCs w:val="14"/>
              </w:rPr>
            </w:pPr>
            <w:r>
              <w:rPr>
                <w:sz w:val="14"/>
                <w:szCs w:val="14"/>
              </w:rPr>
              <w:t>1.1% (1.1%)</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43B93B1C" w14:textId="77777777" w:rsidR="0082020A" w:rsidRDefault="0082020A" w:rsidP="000A6A50">
            <w:pPr>
              <w:jc w:val="center"/>
              <w:rPr>
                <w:sz w:val="14"/>
                <w:szCs w:val="14"/>
              </w:rPr>
            </w:pPr>
            <w:r>
              <w:rPr>
                <w:sz w:val="14"/>
                <w:szCs w:val="14"/>
              </w:rPr>
              <w:t>1.6% (1.5%)</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341D6E46" w14:textId="77777777" w:rsidR="0082020A" w:rsidRDefault="0082020A" w:rsidP="000A6A50">
            <w:pPr>
              <w:jc w:val="center"/>
              <w:rPr>
                <w:sz w:val="14"/>
                <w:szCs w:val="14"/>
              </w:rPr>
            </w:pPr>
            <w:r>
              <w:rPr>
                <w:sz w:val="14"/>
                <w:szCs w:val="14"/>
              </w:rPr>
              <w:t>0.7% (0.7%)</w:t>
            </w:r>
          </w:p>
        </w:tc>
        <w:tc>
          <w:tcPr>
            <w:tcW w:w="1005" w:type="dxa"/>
            <w:tcBorders>
              <w:top w:val="nil"/>
              <w:left w:val="nil"/>
              <w:bottom w:val="nil"/>
              <w:right w:val="nil"/>
            </w:tcBorders>
            <w:tcMar>
              <w:top w:w="20" w:type="dxa"/>
              <w:left w:w="20" w:type="dxa"/>
              <w:bottom w:w="100" w:type="dxa"/>
              <w:right w:w="20" w:type="dxa"/>
            </w:tcMar>
            <w:vAlign w:val="bottom"/>
          </w:tcPr>
          <w:p w14:paraId="681C49BF" w14:textId="77777777" w:rsidR="0082020A" w:rsidRDefault="0082020A" w:rsidP="000A6A50">
            <w:pPr>
              <w:jc w:val="center"/>
              <w:rPr>
                <w:sz w:val="14"/>
                <w:szCs w:val="14"/>
              </w:rPr>
            </w:pPr>
            <w:r>
              <w:rPr>
                <w:sz w:val="14"/>
                <w:szCs w:val="14"/>
              </w:rPr>
              <w:t>28% (29%)</w:t>
            </w:r>
          </w:p>
        </w:tc>
        <w:tc>
          <w:tcPr>
            <w:tcW w:w="1005" w:type="dxa"/>
            <w:tcBorders>
              <w:top w:val="nil"/>
              <w:left w:val="nil"/>
              <w:bottom w:val="nil"/>
              <w:right w:val="nil"/>
            </w:tcBorders>
            <w:tcMar>
              <w:top w:w="20" w:type="dxa"/>
              <w:left w:w="20" w:type="dxa"/>
              <w:bottom w:w="100" w:type="dxa"/>
              <w:right w:w="20" w:type="dxa"/>
            </w:tcMar>
            <w:vAlign w:val="bottom"/>
          </w:tcPr>
          <w:p w14:paraId="204607D2" w14:textId="77777777" w:rsidR="0082020A" w:rsidRDefault="0082020A" w:rsidP="000A6A50">
            <w:pPr>
              <w:jc w:val="center"/>
              <w:rPr>
                <w:sz w:val="14"/>
                <w:szCs w:val="14"/>
              </w:rPr>
            </w:pPr>
            <w:r>
              <w:rPr>
                <w:sz w:val="14"/>
                <w:szCs w:val="14"/>
              </w:rPr>
              <w:t>24% (27%)</w:t>
            </w:r>
          </w:p>
        </w:tc>
        <w:tc>
          <w:tcPr>
            <w:tcW w:w="990" w:type="dxa"/>
            <w:tcBorders>
              <w:top w:val="nil"/>
              <w:left w:val="nil"/>
              <w:bottom w:val="nil"/>
              <w:right w:val="nil"/>
            </w:tcBorders>
            <w:tcMar>
              <w:top w:w="20" w:type="dxa"/>
              <w:left w:w="20" w:type="dxa"/>
              <w:bottom w:w="100" w:type="dxa"/>
              <w:right w:w="20" w:type="dxa"/>
            </w:tcMar>
            <w:vAlign w:val="bottom"/>
          </w:tcPr>
          <w:p w14:paraId="39A6B830" w14:textId="77777777" w:rsidR="0082020A" w:rsidRDefault="0082020A" w:rsidP="000A6A50">
            <w:pPr>
              <w:jc w:val="center"/>
              <w:rPr>
                <w:sz w:val="14"/>
                <w:szCs w:val="14"/>
              </w:rPr>
            </w:pPr>
            <w:r>
              <w:rPr>
                <w:sz w:val="14"/>
                <w:szCs w:val="14"/>
              </w:rPr>
              <w:t>26% (28%)</w:t>
            </w:r>
          </w:p>
        </w:tc>
        <w:tc>
          <w:tcPr>
            <w:tcW w:w="1080" w:type="dxa"/>
            <w:tcBorders>
              <w:top w:val="nil"/>
              <w:left w:val="nil"/>
              <w:bottom w:val="nil"/>
              <w:right w:val="nil"/>
            </w:tcBorders>
            <w:tcMar>
              <w:top w:w="20" w:type="dxa"/>
              <w:left w:w="20" w:type="dxa"/>
              <w:bottom w:w="100" w:type="dxa"/>
              <w:right w:w="20" w:type="dxa"/>
            </w:tcMar>
            <w:vAlign w:val="bottom"/>
          </w:tcPr>
          <w:p w14:paraId="4BF4EC6B" w14:textId="77777777" w:rsidR="0082020A" w:rsidRDefault="0082020A" w:rsidP="000A6A50">
            <w:pPr>
              <w:jc w:val="center"/>
              <w:rPr>
                <w:sz w:val="14"/>
                <w:szCs w:val="14"/>
              </w:rPr>
            </w:pPr>
            <w:r>
              <w:rPr>
                <w:sz w:val="14"/>
                <w:szCs w:val="14"/>
              </w:rPr>
              <w:t>24% (25%)</w:t>
            </w:r>
          </w:p>
        </w:tc>
      </w:tr>
      <w:tr w:rsidR="0082020A" w14:paraId="7C3DE24A"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476DE148"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5D685CB9" w14:textId="77777777" w:rsidR="0082020A" w:rsidRDefault="0082020A" w:rsidP="000A6A50">
            <w:pPr>
              <w:jc w:val="center"/>
              <w:rPr>
                <w:sz w:val="14"/>
                <w:szCs w:val="14"/>
              </w:rPr>
            </w:pPr>
            <w:r>
              <w:rPr>
                <w:sz w:val="14"/>
                <w:szCs w:val="14"/>
              </w:rPr>
              <w:t>Among</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07BA0FAF" w14:textId="77777777" w:rsidR="0082020A" w:rsidRDefault="0082020A" w:rsidP="000A6A50">
            <w:pPr>
              <w:jc w:val="center"/>
              <w:rPr>
                <w:sz w:val="14"/>
                <w:szCs w:val="14"/>
              </w:rPr>
            </w:pPr>
            <w:r>
              <w:rPr>
                <w:sz w:val="14"/>
                <w:szCs w:val="14"/>
              </w:rPr>
              <w:t>0.4% (0.3%)</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07F86453" w14:textId="77777777" w:rsidR="0082020A" w:rsidRDefault="0082020A" w:rsidP="000A6A50">
            <w:pPr>
              <w:jc w:val="center"/>
              <w:rPr>
                <w:sz w:val="14"/>
                <w:szCs w:val="14"/>
              </w:rPr>
            </w:pPr>
            <w:r>
              <w:rPr>
                <w:sz w:val="14"/>
                <w:szCs w:val="14"/>
              </w:rPr>
              <w:t>0.1% (0.1%)</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5F2D7D05" w14:textId="77777777" w:rsidR="0082020A" w:rsidRDefault="0082020A" w:rsidP="000A6A50">
            <w:pPr>
              <w:jc w:val="center"/>
              <w:rPr>
                <w:sz w:val="14"/>
                <w:szCs w:val="14"/>
              </w:rPr>
            </w:pPr>
            <w:r>
              <w:rPr>
                <w:sz w:val="14"/>
                <w:szCs w:val="14"/>
              </w:rPr>
              <w:t>0.2% (0.1%)</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6F2223D9" w14:textId="77777777" w:rsidR="0082020A" w:rsidRDefault="0082020A" w:rsidP="000A6A50">
            <w:pPr>
              <w:jc w:val="center"/>
              <w:rPr>
                <w:sz w:val="14"/>
                <w:szCs w:val="14"/>
              </w:rPr>
            </w:pPr>
            <w:r>
              <w:rPr>
                <w:sz w:val="14"/>
                <w:szCs w:val="14"/>
              </w:rPr>
              <w:t>0.1% (0.1%)</w:t>
            </w:r>
          </w:p>
        </w:tc>
        <w:tc>
          <w:tcPr>
            <w:tcW w:w="1005" w:type="dxa"/>
            <w:tcBorders>
              <w:top w:val="nil"/>
              <w:left w:val="nil"/>
              <w:bottom w:val="nil"/>
              <w:right w:val="nil"/>
            </w:tcBorders>
            <w:tcMar>
              <w:top w:w="20" w:type="dxa"/>
              <w:left w:w="20" w:type="dxa"/>
              <w:bottom w:w="100" w:type="dxa"/>
              <w:right w:w="20" w:type="dxa"/>
            </w:tcMar>
            <w:vAlign w:val="bottom"/>
          </w:tcPr>
          <w:p w14:paraId="0BC61F6A" w14:textId="77777777" w:rsidR="0082020A" w:rsidRDefault="0082020A" w:rsidP="000A6A50">
            <w:pPr>
              <w:jc w:val="center"/>
              <w:rPr>
                <w:sz w:val="14"/>
                <w:szCs w:val="14"/>
              </w:rPr>
            </w:pPr>
            <w:r>
              <w:rPr>
                <w:sz w:val="14"/>
                <w:szCs w:val="14"/>
              </w:rPr>
              <w:t>11% (9%)</w:t>
            </w:r>
          </w:p>
        </w:tc>
        <w:tc>
          <w:tcPr>
            <w:tcW w:w="1005" w:type="dxa"/>
            <w:tcBorders>
              <w:top w:val="nil"/>
              <w:left w:val="nil"/>
              <w:bottom w:val="nil"/>
              <w:right w:val="nil"/>
            </w:tcBorders>
            <w:tcMar>
              <w:top w:w="20" w:type="dxa"/>
              <w:left w:w="20" w:type="dxa"/>
              <w:bottom w:w="100" w:type="dxa"/>
              <w:right w:w="20" w:type="dxa"/>
            </w:tcMar>
            <w:vAlign w:val="bottom"/>
          </w:tcPr>
          <w:p w14:paraId="4AAFE86B" w14:textId="77777777" w:rsidR="0082020A" w:rsidRDefault="0082020A" w:rsidP="000A6A50">
            <w:pPr>
              <w:jc w:val="center"/>
              <w:rPr>
                <w:sz w:val="14"/>
                <w:szCs w:val="14"/>
              </w:rPr>
            </w:pPr>
            <w:r>
              <w:rPr>
                <w:sz w:val="14"/>
                <w:szCs w:val="14"/>
              </w:rPr>
              <w:t>8% (6%)</w:t>
            </w:r>
          </w:p>
        </w:tc>
        <w:tc>
          <w:tcPr>
            <w:tcW w:w="990" w:type="dxa"/>
            <w:tcBorders>
              <w:top w:val="nil"/>
              <w:left w:val="nil"/>
              <w:bottom w:val="nil"/>
              <w:right w:val="nil"/>
            </w:tcBorders>
            <w:tcMar>
              <w:top w:w="20" w:type="dxa"/>
              <w:left w:w="20" w:type="dxa"/>
              <w:bottom w:w="100" w:type="dxa"/>
              <w:right w:w="20" w:type="dxa"/>
            </w:tcMar>
            <w:vAlign w:val="bottom"/>
          </w:tcPr>
          <w:p w14:paraId="59743294" w14:textId="77777777" w:rsidR="0082020A" w:rsidRDefault="0082020A" w:rsidP="000A6A50">
            <w:pPr>
              <w:jc w:val="center"/>
              <w:rPr>
                <w:sz w:val="14"/>
                <w:szCs w:val="14"/>
              </w:rPr>
            </w:pPr>
            <w:r>
              <w:rPr>
                <w:sz w:val="14"/>
                <w:szCs w:val="14"/>
              </w:rPr>
              <w:t>9% (7%)</w:t>
            </w:r>
          </w:p>
        </w:tc>
        <w:tc>
          <w:tcPr>
            <w:tcW w:w="1080" w:type="dxa"/>
            <w:tcBorders>
              <w:top w:val="nil"/>
              <w:left w:val="nil"/>
              <w:bottom w:val="nil"/>
              <w:right w:val="nil"/>
            </w:tcBorders>
            <w:tcMar>
              <w:top w:w="20" w:type="dxa"/>
              <w:left w:w="20" w:type="dxa"/>
              <w:bottom w:w="100" w:type="dxa"/>
              <w:right w:w="20" w:type="dxa"/>
            </w:tcMar>
            <w:vAlign w:val="bottom"/>
          </w:tcPr>
          <w:p w14:paraId="59C52C35" w14:textId="77777777" w:rsidR="0082020A" w:rsidRDefault="0082020A" w:rsidP="000A6A50">
            <w:pPr>
              <w:jc w:val="center"/>
              <w:rPr>
                <w:sz w:val="14"/>
                <w:szCs w:val="14"/>
              </w:rPr>
            </w:pPr>
            <w:r>
              <w:rPr>
                <w:sz w:val="14"/>
                <w:szCs w:val="14"/>
              </w:rPr>
              <w:t>7% (6%)</w:t>
            </w:r>
          </w:p>
        </w:tc>
      </w:tr>
      <w:tr w:rsidR="0082020A" w14:paraId="5F39E52A"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6D1F2671"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5F12BD1A" w14:textId="77777777" w:rsidR="0082020A" w:rsidRDefault="0082020A" w:rsidP="000A6A50">
            <w:pPr>
              <w:jc w:val="center"/>
              <w:rPr>
                <w:sz w:val="14"/>
                <w:szCs w:val="14"/>
              </w:rPr>
            </w:pPr>
            <w:r>
              <w:rPr>
                <w:sz w:val="14"/>
                <w:szCs w:val="14"/>
              </w:rPr>
              <w:t>Disturbed</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6CED789E" w14:textId="77777777" w:rsidR="0082020A" w:rsidRDefault="0082020A" w:rsidP="000A6A50">
            <w:pPr>
              <w:jc w:val="center"/>
              <w:rPr>
                <w:sz w:val="14"/>
                <w:szCs w:val="14"/>
              </w:rPr>
            </w:pPr>
            <w:r>
              <w:rPr>
                <w:sz w:val="14"/>
                <w:szCs w:val="14"/>
              </w:rPr>
              <w:t>5.2%</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6D392DFF" w14:textId="77777777" w:rsidR="0082020A" w:rsidRDefault="0082020A" w:rsidP="000A6A50">
            <w:pPr>
              <w:jc w:val="center"/>
              <w:rPr>
                <w:sz w:val="14"/>
                <w:szCs w:val="14"/>
              </w:rPr>
            </w:pPr>
            <w:r>
              <w:rPr>
                <w:sz w:val="14"/>
                <w:szCs w:val="14"/>
              </w:rPr>
              <w:t>1.8%</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45A67F5B" w14:textId="77777777" w:rsidR="0082020A" w:rsidRDefault="0082020A" w:rsidP="000A6A50">
            <w:pPr>
              <w:jc w:val="center"/>
              <w:rPr>
                <w:sz w:val="14"/>
                <w:szCs w:val="14"/>
              </w:rPr>
            </w:pPr>
            <w:r>
              <w:rPr>
                <w:sz w:val="14"/>
                <w:szCs w:val="14"/>
              </w:rPr>
              <w:t>1.9%</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1F70994E" w14:textId="77777777" w:rsidR="0082020A" w:rsidRDefault="0082020A" w:rsidP="000A6A50">
            <w:pPr>
              <w:jc w:val="center"/>
              <w:rPr>
                <w:sz w:val="14"/>
                <w:szCs w:val="14"/>
              </w:rPr>
            </w:pPr>
            <w:r>
              <w:rPr>
                <w:sz w:val="14"/>
                <w:szCs w:val="14"/>
              </w:rPr>
              <w:t>1.0%</w:t>
            </w:r>
          </w:p>
        </w:tc>
        <w:tc>
          <w:tcPr>
            <w:tcW w:w="1005" w:type="dxa"/>
            <w:tcBorders>
              <w:top w:val="nil"/>
              <w:left w:val="nil"/>
              <w:bottom w:val="nil"/>
              <w:right w:val="nil"/>
            </w:tcBorders>
            <w:tcMar>
              <w:top w:w="20" w:type="dxa"/>
              <w:left w:w="20" w:type="dxa"/>
              <w:bottom w:w="100" w:type="dxa"/>
              <w:right w:w="20" w:type="dxa"/>
            </w:tcMar>
            <w:vAlign w:val="bottom"/>
          </w:tcPr>
          <w:p w14:paraId="3DB6179C" w14:textId="77777777" w:rsidR="0082020A" w:rsidRDefault="0082020A" w:rsidP="000A6A50">
            <w:pPr>
              <w:jc w:val="center"/>
              <w:rPr>
                <w:sz w:val="14"/>
                <w:szCs w:val="14"/>
              </w:rPr>
            </w:pPr>
            <w:r>
              <w:rPr>
                <w:sz w:val="14"/>
                <w:szCs w:val="14"/>
              </w:rPr>
              <w:t>66%</w:t>
            </w:r>
          </w:p>
        </w:tc>
        <w:tc>
          <w:tcPr>
            <w:tcW w:w="1005" w:type="dxa"/>
            <w:tcBorders>
              <w:top w:val="nil"/>
              <w:left w:val="nil"/>
              <w:bottom w:val="nil"/>
              <w:right w:val="nil"/>
            </w:tcBorders>
            <w:tcMar>
              <w:top w:w="20" w:type="dxa"/>
              <w:left w:w="20" w:type="dxa"/>
              <w:bottom w:w="100" w:type="dxa"/>
              <w:right w:w="20" w:type="dxa"/>
            </w:tcMar>
            <w:vAlign w:val="bottom"/>
          </w:tcPr>
          <w:p w14:paraId="0DB48016" w14:textId="77777777" w:rsidR="0082020A" w:rsidRDefault="0082020A" w:rsidP="000A6A50">
            <w:pPr>
              <w:jc w:val="center"/>
              <w:rPr>
                <w:sz w:val="14"/>
                <w:szCs w:val="14"/>
              </w:rPr>
            </w:pPr>
            <w:r>
              <w:rPr>
                <w:sz w:val="14"/>
                <w:szCs w:val="14"/>
              </w:rPr>
              <w:t>53%</w:t>
            </w:r>
          </w:p>
        </w:tc>
        <w:tc>
          <w:tcPr>
            <w:tcW w:w="990" w:type="dxa"/>
            <w:tcBorders>
              <w:top w:val="nil"/>
              <w:left w:val="nil"/>
              <w:bottom w:val="nil"/>
              <w:right w:val="nil"/>
            </w:tcBorders>
            <w:tcMar>
              <w:top w:w="20" w:type="dxa"/>
              <w:left w:w="20" w:type="dxa"/>
              <w:bottom w:w="100" w:type="dxa"/>
              <w:right w:w="20" w:type="dxa"/>
            </w:tcMar>
            <w:vAlign w:val="bottom"/>
          </w:tcPr>
          <w:p w14:paraId="60A2793F" w14:textId="77777777" w:rsidR="0082020A" w:rsidRDefault="0082020A" w:rsidP="000A6A50">
            <w:pPr>
              <w:jc w:val="center"/>
              <w:rPr>
                <w:sz w:val="14"/>
                <w:szCs w:val="14"/>
              </w:rPr>
            </w:pPr>
            <w:r>
              <w:rPr>
                <w:sz w:val="14"/>
                <w:szCs w:val="14"/>
              </w:rPr>
              <w:t>51%</w:t>
            </w:r>
          </w:p>
        </w:tc>
        <w:tc>
          <w:tcPr>
            <w:tcW w:w="1080" w:type="dxa"/>
            <w:tcBorders>
              <w:top w:val="nil"/>
              <w:left w:val="nil"/>
              <w:bottom w:val="nil"/>
              <w:right w:val="nil"/>
            </w:tcBorders>
            <w:tcMar>
              <w:top w:w="20" w:type="dxa"/>
              <w:left w:w="20" w:type="dxa"/>
              <w:bottom w:w="100" w:type="dxa"/>
              <w:right w:w="20" w:type="dxa"/>
            </w:tcMar>
            <w:vAlign w:val="bottom"/>
          </w:tcPr>
          <w:p w14:paraId="54125B00" w14:textId="77777777" w:rsidR="0082020A" w:rsidRDefault="0082020A" w:rsidP="000A6A50">
            <w:pPr>
              <w:jc w:val="center"/>
              <w:rPr>
                <w:sz w:val="14"/>
                <w:szCs w:val="14"/>
              </w:rPr>
            </w:pPr>
            <w:r>
              <w:rPr>
                <w:sz w:val="14"/>
                <w:szCs w:val="14"/>
              </w:rPr>
              <w:t>41%</w:t>
            </w:r>
          </w:p>
        </w:tc>
      </w:tr>
      <w:tr w:rsidR="0082020A" w14:paraId="39AC0EC0"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4B19781D"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2B21D40B" w14:textId="77777777" w:rsidR="0082020A" w:rsidRDefault="0082020A" w:rsidP="000A6A50">
            <w:pPr>
              <w:jc w:val="center"/>
              <w:rPr>
                <w:sz w:val="14"/>
                <w:szCs w:val="14"/>
              </w:rPr>
            </w:pPr>
            <w:r>
              <w:rPr>
                <w:sz w:val="14"/>
                <w:szCs w:val="14"/>
              </w:rPr>
              <w:t>Novel</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4BD065DD" w14:textId="77777777" w:rsidR="0082020A" w:rsidRDefault="0082020A" w:rsidP="000A6A50">
            <w:pPr>
              <w:jc w:val="center"/>
              <w:rPr>
                <w:sz w:val="14"/>
                <w:szCs w:val="14"/>
              </w:rPr>
            </w:pPr>
            <w:r>
              <w:rPr>
                <w:sz w:val="14"/>
                <w:szCs w:val="14"/>
              </w:rPr>
              <w:t>3.7%</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14E0AE26" w14:textId="77777777" w:rsidR="0082020A" w:rsidRDefault="0082020A" w:rsidP="000A6A50">
            <w:pPr>
              <w:jc w:val="center"/>
              <w:rPr>
                <w:sz w:val="14"/>
                <w:szCs w:val="14"/>
              </w:rPr>
            </w:pPr>
            <w:r>
              <w:rPr>
                <w:sz w:val="14"/>
                <w:szCs w:val="14"/>
              </w:rPr>
              <w:t>0.6%</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0A8599A3" w14:textId="77777777" w:rsidR="0082020A" w:rsidRDefault="0082020A" w:rsidP="000A6A50">
            <w:pPr>
              <w:jc w:val="center"/>
              <w:rPr>
                <w:sz w:val="14"/>
                <w:szCs w:val="14"/>
              </w:rPr>
            </w:pPr>
            <w:r>
              <w:rPr>
                <w:sz w:val="14"/>
                <w:szCs w:val="14"/>
              </w:rPr>
              <w:t>0.9%</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4263ADAC" w14:textId="77777777" w:rsidR="0082020A" w:rsidRDefault="0082020A" w:rsidP="000A6A50">
            <w:pPr>
              <w:jc w:val="center"/>
              <w:rPr>
                <w:sz w:val="14"/>
                <w:szCs w:val="14"/>
              </w:rPr>
            </w:pPr>
            <w:r>
              <w:rPr>
                <w:sz w:val="14"/>
                <w:szCs w:val="14"/>
              </w:rPr>
              <w:t>0.2%</w:t>
            </w:r>
          </w:p>
        </w:tc>
        <w:tc>
          <w:tcPr>
            <w:tcW w:w="1005" w:type="dxa"/>
            <w:tcBorders>
              <w:top w:val="nil"/>
              <w:left w:val="nil"/>
              <w:bottom w:val="nil"/>
              <w:right w:val="nil"/>
            </w:tcBorders>
            <w:tcMar>
              <w:top w:w="20" w:type="dxa"/>
              <w:left w:w="20" w:type="dxa"/>
              <w:bottom w:w="100" w:type="dxa"/>
              <w:right w:w="20" w:type="dxa"/>
            </w:tcMar>
            <w:vAlign w:val="bottom"/>
          </w:tcPr>
          <w:p w14:paraId="050A86D0" w14:textId="77777777" w:rsidR="0082020A" w:rsidRDefault="0082020A" w:rsidP="000A6A50">
            <w:pPr>
              <w:jc w:val="center"/>
              <w:rPr>
                <w:sz w:val="14"/>
                <w:szCs w:val="14"/>
              </w:rPr>
            </w:pPr>
            <w:r>
              <w:rPr>
                <w:sz w:val="14"/>
                <w:szCs w:val="14"/>
              </w:rPr>
              <w:t>16%</w:t>
            </w:r>
          </w:p>
        </w:tc>
        <w:tc>
          <w:tcPr>
            <w:tcW w:w="1005" w:type="dxa"/>
            <w:tcBorders>
              <w:top w:val="nil"/>
              <w:left w:val="nil"/>
              <w:bottom w:val="nil"/>
              <w:right w:val="nil"/>
            </w:tcBorders>
            <w:tcMar>
              <w:top w:w="20" w:type="dxa"/>
              <w:left w:w="20" w:type="dxa"/>
              <w:bottom w:w="100" w:type="dxa"/>
              <w:right w:w="20" w:type="dxa"/>
            </w:tcMar>
            <w:vAlign w:val="bottom"/>
          </w:tcPr>
          <w:p w14:paraId="7FE29F8B" w14:textId="77777777" w:rsidR="0082020A" w:rsidRDefault="0082020A" w:rsidP="000A6A50">
            <w:pPr>
              <w:jc w:val="center"/>
              <w:rPr>
                <w:sz w:val="14"/>
                <w:szCs w:val="14"/>
              </w:rPr>
            </w:pPr>
            <w:r>
              <w:rPr>
                <w:sz w:val="14"/>
                <w:szCs w:val="14"/>
              </w:rPr>
              <w:t>6%</w:t>
            </w:r>
          </w:p>
        </w:tc>
        <w:tc>
          <w:tcPr>
            <w:tcW w:w="990" w:type="dxa"/>
            <w:tcBorders>
              <w:top w:val="nil"/>
              <w:left w:val="nil"/>
              <w:bottom w:val="nil"/>
              <w:right w:val="nil"/>
            </w:tcBorders>
            <w:tcMar>
              <w:top w:w="20" w:type="dxa"/>
              <w:left w:w="20" w:type="dxa"/>
              <w:bottom w:w="100" w:type="dxa"/>
              <w:right w:w="20" w:type="dxa"/>
            </w:tcMar>
            <w:vAlign w:val="bottom"/>
          </w:tcPr>
          <w:p w14:paraId="340F8A5D" w14:textId="77777777" w:rsidR="0082020A" w:rsidRDefault="0082020A" w:rsidP="000A6A50">
            <w:pPr>
              <w:jc w:val="center"/>
              <w:rPr>
                <w:sz w:val="14"/>
                <w:szCs w:val="14"/>
              </w:rPr>
            </w:pPr>
            <w:r>
              <w:rPr>
                <w:sz w:val="14"/>
                <w:szCs w:val="14"/>
              </w:rPr>
              <w:t>8%</w:t>
            </w:r>
          </w:p>
        </w:tc>
        <w:tc>
          <w:tcPr>
            <w:tcW w:w="1080" w:type="dxa"/>
            <w:tcBorders>
              <w:top w:val="nil"/>
              <w:left w:val="nil"/>
              <w:bottom w:val="nil"/>
              <w:right w:val="nil"/>
            </w:tcBorders>
            <w:tcMar>
              <w:top w:w="20" w:type="dxa"/>
              <w:left w:w="20" w:type="dxa"/>
              <w:bottom w:w="100" w:type="dxa"/>
              <w:right w:w="20" w:type="dxa"/>
            </w:tcMar>
            <w:vAlign w:val="bottom"/>
          </w:tcPr>
          <w:p w14:paraId="533BD6CB" w14:textId="77777777" w:rsidR="0082020A" w:rsidRDefault="0082020A" w:rsidP="000A6A50">
            <w:pPr>
              <w:jc w:val="center"/>
              <w:rPr>
                <w:sz w:val="14"/>
                <w:szCs w:val="14"/>
              </w:rPr>
            </w:pPr>
            <w:r>
              <w:rPr>
                <w:sz w:val="14"/>
                <w:szCs w:val="14"/>
              </w:rPr>
              <w:t>3%</w:t>
            </w:r>
          </w:p>
        </w:tc>
      </w:tr>
      <w:tr w:rsidR="0082020A" w14:paraId="28A68E2D" w14:textId="77777777" w:rsidTr="001E234E">
        <w:trPr>
          <w:jc w:val="right"/>
        </w:trPr>
        <w:tc>
          <w:tcPr>
            <w:tcW w:w="765" w:type="dxa"/>
            <w:vMerge/>
            <w:tcBorders>
              <w:top w:val="single" w:sz="4" w:space="0" w:color="000000"/>
              <w:left w:val="nil"/>
              <w:bottom w:val="single" w:sz="4" w:space="0" w:color="000000"/>
              <w:right w:val="nil"/>
            </w:tcBorders>
            <w:shd w:val="clear" w:color="auto" w:fill="auto"/>
            <w:tcMar>
              <w:top w:w="20" w:type="dxa"/>
              <w:left w:w="20" w:type="dxa"/>
              <w:bottom w:w="100" w:type="dxa"/>
              <w:right w:w="20" w:type="dxa"/>
            </w:tcMar>
            <w:vAlign w:val="center"/>
          </w:tcPr>
          <w:p w14:paraId="18BEAFE6"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666EBD5B" w14:textId="77777777" w:rsidR="0082020A" w:rsidRDefault="0082020A" w:rsidP="000A6A50">
            <w:pPr>
              <w:jc w:val="center"/>
              <w:rPr>
                <w:sz w:val="14"/>
                <w:szCs w:val="14"/>
              </w:rPr>
            </w:pPr>
            <w:r>
              <w:rPr>
                <w:sz w:val="14"/>
                <w:szCs w:val="14"/>
              </w:rPr>
              <w:t>Disappearing</w:t>
            </w:r>
          </w:p>
        </w:tc>
        <w:tc>
          <w:tcPr>
            <w:tcW w:w="1020"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41632BBE" w14:textId="77777777" w:rsidR="0082020A" w:rsidRDefault="0082020A" w:rsidP="000A6A50">
            <w:pPr>
              <w:jc w:val="center"/>
              <w:rPr>
                <w:sz w:val="14"/>
                <w:szCs w:val="14"/>
              </w:rPr>
            </w:pPr>
            <w:r>
              <w:rPr>
                <w:sz w:val="14"/>
                <w:szCs w:val="14"/>
              </w:rPr>
              <w:t>3.3%</w:t>
            </w:r>
          </w:p>
        </w:tc>
        <w:tc>
          <w:tcPr>
            <w:tcW w:w="1020"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1491F024" w14:textId="77777777" w:rsidR="0082020A" w:rsidRDefault="0082020A" w:rsidP="000A6A50">
            <w:pPr>
              <w:jc w:val="center"/>
              <w:rPr>
                <w:sz w:val="14"/>
                <w:szCs w:val="14"/>
              </w:rPr>
            </w:pPr>
            <w:r>
              <w:rPr>
                <w:sz w:val="14"/>
                <w:szCs w:val="14"/>
              </w:rPr>
              <w:t>0.3%</w:t>
            </w:r>
          </w:p>
        </w:tc>
        <w:tc>
          <w:tcPr>
            <w:tcW w:w="1005"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3DB65FEF" w14:textId="77777777" w:rsidR="0082020A" w:rsidRDefault="0082020A" w:rsidP="000A6A50">
            <w:pPr>
              <w:jc w:val="center"/>
              <w:rPr>
                <w:sz w:val="14"/>
                <w:szCs w:val="14"/>
              </w:rPr>
            </w:pPr>
            <w:r>
              <w:rPr>
                <w:sz w:val="14"/>
                <w:szCs w:val="14"/>
              </w:rPr>
              <w:t>0.5%</w:t>
            </w:r>
          </w:p>
        </w:tc>
        <w:tc>
          <w:tcPr>
            <w:tcW w:w="1020" w:type="dxa"/>
            <w:tcBorders>
              <w:top w:val="nil"/>
              <w:left w:val="nil"/>
              <w:bottom w:val="single" w:sz="4" w:space="0" w:color="000000"/>
              <w:right w:val="nil"/>
            </w:tcBorders>
            <w:shd w:val="clear" w:color="auto" w:fill="auto"/>
            <w:tcMar>
              <w:top w:w="20" w:type="dxa"/>
              <w:left w:w="20" w:type="dxa"/>
              <w:bottom w:w="100" w:type="dxa"/>
              <w:right w:w="20" w:type="dxa"/>
            </w:tcMar>
            <w:vAlign w:val="center"/>
          </w:tcPr>
          <w:p w14:paraId="188B18E9" w14:textId="77777777" w:rsidR="0082020A" w:rsidRDefault="0082020A" w:rsidP="000A6A50">
            <w:pPr>
              <w:jc w:val="center"/>
              <w:rPr>
                <w:sz w:val="14"/>
                <w:szCs w:val="14"/>
              </w:rPr>
            </w:pPr>
            <w:r>
              <w:rPr>
                <w:sz w:val="14"/>
                <w:szCs w:val="14"/>
              </w:rPr>
              <w:t>0.2%</w:t>
            </w:r>
          </w:p>
        </w:tc>
        <w:tc>
          <w:tcPr>
            <w:tcW w:w="1005" w:type="dxa"/>
            <w:tcBorders>
              <w:top w:val="nil"/>
              <w:left w:val="nil"/>
              <w:bottom w:val="single" w:sz="4" w:space="0" w:color="000000"/>
              <w:right w:val="nil"/>
            </w:tcBorders>
            <w:tcMar>
              <w:top w:w="20" w:type="dxa"/>
              <w:left w:w="20" w:type="dxa"/>
              <w:bottom w:w="100" w:type="dxa"/>
              <w:right w:w="20" w:type="dxa"/>
            </w:tcMar>
            <w:vAlign w:val="bottom"/>
          </w:tcPr>
          <w:p w14:paraId="2B476841" w14:textId="77777777" w:rsidR="0082020A" w:rsidRDefault="0082020A" w:rsidP="000A6A50">
            <w:pPr>
              <w:jc w:val="center"/>
              <w:rPr>
                <w:sz w:val="14"/>
                <w:szCs w:val="14"/>
              </w:rPr>
            </w:pPr>
            <w:r>
              <w:rPr>
                <w:sz w:val="14"/>
                <w:szCs w:val="14"/>
              </w:rPr>
              <w:t>22%</w:t>
            </w:r>
          </w:p>
        </w:tc>
        <w:tc>
          <w:tcPr>
            <w:tcW w:w="1005" w:type="dxa"/>
            <w:tcBorders>
              <w:top w:val="nil"/>
              <w:left w:val="nil"/>
              <w:bottom w:val="single" w:sz="4" w:space="0" w:color="000000"/>
              <w:right w:val="nil"/>
            </w:tcBorders>
            <w:tcMar>
              <w:top w:w="20" w:type="dxa"/>
              <w:left w:w="20" w:type="dxa"/>
              <w:bottom w:w="100" w:type="dxa"/>
              <w:right w:w="20" w:type="dxa"/>
            </w:tcMar>
            <w:vAlign w:val="bottom"/>
          </w:tcPr>
          <w:p w14:paraId="6D7755A2" w14:textId="77777777" w:rsidR="0082020A" w:rsidRDefault="0082020A" w:rsidP="000A6A50">
            <w:pPr>
              <w:jc w:val="center"/>
              <w:rPr>
                <w:sz w:val="14"/>
                <w:szCs w:val="14"/>
              </w:rPr>
            </w:pPr>
            <w:r>
              <w:rPr>
                <w:sz w:val="14"/>
                <w:szCs w:val="14"/>
              </w:rPr>
              <w:t>5%</w:t>
            </w:r>
          </w:p>
        </w:tc>
        <w:tc>
          <w:tcPr>
            <w:tcW w:w="990" w:type="dxa"/>
            <w:tcBorders>
              <w:top w:val="nil"/>
              <w:left w:val="nil"/>
              <w:bottom w:val="single" w:sz="4" w:space="0" w:color="000000"/>
              <w:right w:val="nil"/>
            </w:tcBorders>
            <w:tcMar>
              <w:top w:w="20" w:type="dxa"/>
              <w:left w:w="20" w:type="dxa"/>
              <w:bottom w:w="100" w:type="dxa"/>
              <w:right w:w="20" w:type="dxa"/>
            </w:tcMar>
            <w:vAlign w:val="bottom"/>
          </w:tcPr>
          <w:p w14:paraId="161D27C2" w14:textId="77777777" w:rsidR="0082020A" w:rsidRDefault="0082020A" w:rsidP="000A6A50">
            <w:pPr>
              <w:jc w:val="center"/>
              <w:rPr>
                <w:sz w:val="14"/>
                <w:szCs w:val="14"/>
              </w:rPr>
            </w:pPr>
            <w:r>
              <w:rPr>
                <w:sz w:val="14"/>
                <w:szCs w:val="14"/>
              </w:rPr>
              <w:t>7%</w:t>
            </w:r>
          </w:p>
        </w:tc>
        <w:tc>
          <w:tcPr>
            <w:tcW w:w="1080" w:type="dxa"/>
            <w:tcBorders>
              <w:top w:val="nil"/>
              <w:left w:val="nil"/>
              <w:bottom w:val="single" w:sz="4" w:space="0" w:color="000000"/>
              <w:right w:val="nil"/>
            </w:tcBorders>
            <w:tcMar>
              <w:top w:w="20" w:type="dxa"/>
              <w:left w:w="20" w:type="dxa"/>
              <w:bottom w:w="100" w:type="dxa"/>
              <w:right w:w="20" w:type="dxa"/>
            </w:tcMar>
            <w:vAlign w:val="bottom"/>
          </w:tcPr>
          <w:p w14:paraId="778AF359" w14:textId="77777777" w:rsidR="0082020A" w:rsidRDefault="0082020A" w:rsidP="000A6A50">
            <w:pPr>
              <w:jc w:val="center"/>
              <w:rPr>
                <w:sz w:val="14"/>
                <w:szCs w:val="14"/>
              </w:rPr>
            </w:pPr>
            <w:r>
              <w:rPr>
                <w:sz w:val="14"/>
                <w:szCs w:val="14"/>
              </w:rPr>
              <w:t>4%</w:t>
            </w:r>
          </w:p>
        </w:tc>
      </w:tr>
      <w:tr w:rsidR="0082020A" w14:paraId="18892551" w14:textId="77777777" w:rsidTr="005E284E">
        <w:trPr>
          <w:jc w:val="right"/>
        </w:trPr>
        <w:tc>
          <w:tcPr>
            <w:tcW w:w="765" w:type="dxa"/>
            <w:vMerge w:val="restart"/>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18A91CF5" w14:textId="77777777" w:rsidR="0082020A" w:rsidRDefault="0082020A" w:rsidP="000A6A50">
            <w:pPr>
              <w:jc w:val="center"/>
              <w:rPr>
                <w:sz w:val="14"/>
                <w:szCs w:val="14"/>
              </w:rPr>
            </w:pPr>
            <w:r>
              <w:rPr>
                <w:sz w:val="14"/>
                <w:szCs w:val="14"/>
              </w:rPr>
              <w:t>RCP8.5</w:t>
            </w:r>
          </w:p>
        </w:tc>
        <w:tc>
          <w:tcPr>
            <w:tcW w:w="885"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2AC896DB" w14:textId="77777777" w:rsidR="0082020A" w:rsidRDefault="0082020A" w:rsidP="000A6A50">
            <w:pPr>
              <w:jc w:val="center"/>
              <w:rPr>
                <w:sz w:val="14"/>
                <w:szCs w:val="14"/>
              </w:rPr>
            </w:pPr>
            <w:r>
              <w:rPr>
                <w:sz w:val="14"/>
                <w:szCs w:val="14"/>
              </w:rPr>
              <w:t>Within</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6C501DB5" w14:textId="77777777" w:rsidR="0082020A" w:rsidRDefault="0082020A" w:rsidP="000A6A50">
            <w:pPr>
              <w:jc w:val="center"/>
              <w:rPr>
                <w:sz w:val="14"/>
                <w:szCs w:val="14"/>
              </w:rPr>
            </w:pPr>
            <w:r>
              <w:rPr>
                <w:sz w:val="14"/>
                <w:szCs w:val="14"/>
              </w:rPr>
              <w:t>10.5% (11.3%)</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589093E6" w14:textId="77777777" w:rsidR="0082020A" w:rsidRDefault="0082020A" w:rsidP="000A6A50">
            <w:pPr>
              <w:jc w:val="center"/>
              <w:rPr>
                <w:sz w:val="14"/>
                <w:szCs w:val="14"/>
              </w:rPr>
            </w:pPr>
            <w:r>
              <w:rPr>
                <w:sz w:val="14"/>
                <w:szCs w:val="14"/>
              </w:rPr>
              <w:t>7.2% (7.0%)</w:t>
            </w:r>
          </w:p>
        </w:tc>
        <w:tc>
          <w:tcPr>
            <w:tcW w:w="1005"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3D86D504" w14:textId="77777777" w:rsidR="0082020A" w:rsidRDefault="0082020A" w:rsidP="000A6A50">
            <w:pPr>
              <w:jc w:val="center"/>
              <w:rPr>
                <w:sz w:val="14"/>
                <w:szCs w:val="14"/>
              </w:rPr>
            </w:pPr>
            <w:r>
              <w:rPr>
                <w:sz w:val="14"/>
                <w:szCs w:val="14"/>
              </w:rPr>
              <w:t>7.6% (7.8%)</w:t>
            </w:r>
          </w:p>
        </w:tc>
        <w:tc>
          <w:tcPr>
            <w:tcW w:w="1020" w:type="dxa"/>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78A6DAF5" w14:textId="77777777" w:rsidR="0082020A" w:rsidRDefault="0082020A" w:rsidP="000A6A50">
            <w:pPr>
              <w:jc w:val="center"/>
              <w:rPr>
                <w:sz w:val="14"/>
                <w:szCs w:val="14"/>
              </w:rPr>
            </w:pPr>
            <w:r>
              <w:rPr>
                <w:sz w:val="14"/>
                <w:szCs w:val="14"/>
              </w:rPr>
              <w:t>4.9% (4.6%)</w:t>
            </w:r>
          </w:p>
        </w:tc>
        <w:tc>
          <w:tcPr>
            <w:tcW w:w="1005" w:type="dxa"/>
            <w:tcBorders>
              <w:top w:val="single" w:sz="4" w:space="0" w:color="000000"/>
              <w:left w:val="nil"/>
              <w:bottom w:val="nil"/>
              <w:right w:val="nil"/>
            </w:tcBorders>
            <w:tcMar>
              <w:top w:w="20" w:type="dxa"/>
              <w:left w:w="20" w:type="dxa"/>
              <w:bottom w:w="100" w:type="dxa"/>
              <w:right w:w="20" w:type="dxa"/>
            </w:tcMar>
            <w:vAlign w:val="bottom"/>
          </w:tcPr>
          <w:p w14:paraId="342AE769" w14:textId="77777777" w:rsidR="0082020A" w:rsidRDefault="0082020A" w:rsidP="000A6A50">
            <w:pPr>
              <w:jc w:val="center"/>
              <w:rPr>
                <w:sz w:val="14"/>
                <w:szCs w:val="14"/>
              </w:rPr>
            </w:pPr>
            <w:r>
              <w:rPr>
                <w:sz w:val="14"/>
                <w:szCs w:val="14"/>
              </w:rPr>
              <w:t>34% (31%)</w:t>
            </w:r>
          </w:p>
        </w:tc>
        <w:tc>
          <w:tcPr>
            <w:tcW w:w="1005" w:type="dxa"/>
            <w:tcBorders>
              <w:top w:val="single" w:sz="4" w:space="0" w:color="000000"/>
              <w:left w:val="nil"/>
              <w:bottom w:val="nil"/>
              <w:right w:val="nil"/>
            </w:tcBorders>
            <w:tcMar>
              <w:top w:w="20" w:type="dxa"/>
              <w:left w:w="20" w:type="dxa"/>
              <w:bottom w:w="100" w:type="dxa"/>
              <w:right w:w="20" w:type="dxa"/>
            </w:tcMar>
            <w:vAlign w:val="bottom"/>
          </w:tcPr>
          <w:p w14:paraId="6CFC6B1A" w14:textId="77777777" w:rsidR="0082020A" w:rsidRDefault="0082020A" w:rsidP="000A6A50">
            <w:pPr>
              <w:jc w:val="center"/>
              <w:rPr>
                <w:sz w:val="14"/>
                <w:szCs w:val="14"/>
              </w:rPr>
            </w:pPr>
            <w:r>
              <w:rPr>
                <w:sz w:val="14"/>
                <w:szCs w:val="14"/>
              </w:rPr>
              <w:t>32% (31%)</w:t>
            </w:r>
          </w:p>
        </w:tc>
        <w:tc>
          <w:tcPr>
            <w:tcW w:w="990" w:type="dxa"/>
            <w:tcBorders>
              <w:top w:val="single" w:sz="4" w:space="0" w:color="000000"/>
              <w:left w:val="nil"/>
              <w:bottom w:val="nil"/>
              <w:right w:val="nil"/>
            </w:tcBorders>
            <w:tcMar>
              <w:top w:w="20" w:type="dxa"/>
              <w:left w:w="20" w:type="dxa"/>
              <w:bottom w:w="100" w:type="dxa"/>
              <w:right w:w="20" w:type="dxa"/>
            </w:tcMar>
            <w:vAlign w:val="bottom"/>
          </w:tcPr>
          <w:p w14:paraId="2AA5BAFC" w14:textId="77777777" w:rsidR="0082020A" w:rsidRDefault="0082020A" w:rsidP="000A6A50">
            <w:pPr>
              <w:jc w:val="center"/>
              <w:rPr>
                <w:sz w:val="14"/>
                <w:szCs w:val="14"/>
              </w:rPr>
            </w:pPr>
            <w:r>
              <w:rPr>
                <w:sz w:val="14"/>
                <w:szCs w:val="14"/>
              </w:rPr>
              <w:t>32% (31%)</w:t>
            </w:r>
          </w:p>
        </w:tc>
        <w:tc>
          <w:tcPr>
            <w:tcW w:w="1080" w:type="dxa"/>
            <w:tcBorders>
              <w:top w:val="single" w:sz="4" w:space="0" w:color="000000"/>
              <w:left w:val="nil"/>
              <w:bottom w:val="nil"/>
              <w:right w:val="nil"/>
            </w:tcBorders>
            <w:tcMar>
              <w:top w:w="20" w:type="dxa"/>
              <w:left w:w="20" w:type="dxa"/>
              <w:bottom w:w="100" w:type="dxa"/>
              <w:right w:w="20" w:type="dxa"/>
            </w:tcMar>
            <w:vAlign w:val="bottom"/>
          </w:tcPr>
          <w:p w14:paraId="330316A9" w14:textId="77777777" w:rsidR="0082020A" w:rsidRDefault="0082020A" w:rsidP="000A6A50">
            <w:pPr>
              <w:jc w:val="center"/>
              <w:rPr>
                <w:sz w:val="14"/>
                <w:szCs w:val="14"/>
              </w:rPr>
            </w:pPr>
            <w:r>
              <w:rPr>
                <w:sz w:val="14"/>
                <w:szCs w:val="14"/>
              </w:rPr>
              <w:t>32% (30%)</w:t>
            </w:r>
          </w:p>
        </w:tc>
      </w:tr>
      <w:tr w:rsidR="0082020A" w14:paraId="3E8E31DD"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606958AF"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447C1D9F" w14:textId="77777777" w:rsidR="0082020A" w:rsidRDefault="0082020A" w:rsidP="000A6A50">
            <w:pPr>
              <w:jc w:val="center"/>
              <w:rPr>
                <w:sz w:val="14"/>
                <w:szCs w:val="14"/>
              </w:rPr>
            </w:pPr>
            <w:r>
              <w:rPr>
                <w:sz w:val="14"/>
                <w:szCs w:val="14"/>
              </w:rPr>
              <w:t>Outside</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688933C0" w14:textId="77777777" w:rsidR="0082020A" w:rsidRDefault="0082020A" w:rsidP="000A6A50">
            <w:pPr>
              <w:jc w:val="center"/>
              <w:rPr>
                <w:sz w:val="14"/>
                <w:szCs w:val="14"/>
              </w:rPr>
            </w:pPr>
            <w:r>
              <w:rPr>
                <w:sz w:val="14"/>
                <w:szCs w:val="14"/>
              </w:rPr>
              <w:t>4.4% (3.5%)</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72934887" w14:textId="77777777" w:rsidR="0082020A" w:rsidRDefault="0082020A" w:rsidP="000A6A50">
            <w:pPr>
              <w:jc w:val="center"/>
              <w:rPr>
                <w:sz w:val="14"/>
                <w:szCs w:val="14"/>
              </w:rPr>
            </w:pPr>
            <w:r>
              <w:rPr>
                <w:sz w:val="14"/>
                <w:szCs w:val="14"/>
              </w:rPr>
              <w:t>2.0% (2.0%)</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175265F2" w14:textId="77777777" w:rsidR="0082020A" w:rsidRDefault="0082020A" w:rsidP="000A6A50">
            <w:pPr>
              <w:jc w:val="center"/>
              <w:rPr>
                <w:sz w:val="14"/>
                <w:szCs w:val="14"/>
              </w:rPr>
            </w:pPr>
            <w:r>
              <w:rPr>
                <w:sz w:val="14"/>
                <w:szCs w:val="14"/>
              </w:rPr>
              <w:t>2.3% 2.0%)</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4F1DB4FA" w14:textId="77777777" w:rsidR="0082020A" w:rsidRDefault="0082020A" w:rsidP="000A6A50">
            <w:pPr>
              <w:jc w:val="center"/>
              <w:rPr>
                <w:sz w:val="14"/>
                <w:szCs w:val="14"/>
              </w:rPr>
            </w:pPr>
            <w:r>
              <w:rPr>
                <w:sz w:val="14"/>
                <w:szCs w:val="14"/>
              </w:rPr>
              <w:t>1.0% (1.0%)</w:t>
            </w:r>
          </w:p>
        </w:tc>
        <w:tc>
          <w:tcPr>
            <w:tcW w:w="1005" w:type="dxa"/>
            <w:tcBorders>
              <w:top w:val="nil"/>
              <w:left w:val="nil"/>
              <w:bottom w:val="nil"/>
              <w:right w:val="nil"/>
            </w:tcBorders>
            <w:tcMar>
              <w:top w:w="20" w:type="dxa"/>
              <w:left w:w="20" w:type="dxa"/>
              <w:bottom w:w="100" w:type="dxa"/>
              <w:right w:w="20" w:type="dxa"/>
            </w:tcMar>
            <w:vAlign w:val="bottom"/>
          </w:tcPr>
          <w:p w14:paraId="41B4C046" w14:textId="77777777" w:rsidR="0082020A" w:rsidRDefault="0082020A" w:rsidP="000A6A50">
            <w:pPr>
              <w:jc w:val="center"/>
              <w:rPr>
                <w:sz w:val="14"/>
                <w:szCs w:val="14"/>
              </w:rPr>
            </w:pPr>
            <w:r>
              <w:rPr>
                <w:sz w:val="14"/>
                <w:szCs w:val="14"/>
              </w:rPr>
              <w:t>33% (32%)</w:t>
            </w:r>
          </w:p>
        </w:tc>
        <w:tc>
          <w:tcPr>
            <w:tcW w:w="1005" w:type="dxa"/>
            <w:tcBorders>
              <w:top w:val="nil"/>
              <w:left w:val="nil"/>
              <w:bottom w:val="nil"/>
              <w:right w:val="nil"/>
            </w:tcBorders>
            <w:tcMar>
              <w:top w:w="20" w:type="dxa"/>
              <w:left w:w="20" w:type="dxa"/>
              <w:bottom w:w="100" w:type="dxa"/>
              <w:right w:w="20" w:type="dxa"/>
            </w:tcMar>
            <w:vAlign w:val="bottom"/>
          </w:tcPr>
          <w:p w14:paraId="4E411505" w14:textId="77777777" w:rsidR="0082020A" w:rsidRDefault="0082020A" w:rsidP="000A6A50">
            <w:pPr>
              <w:jc w:val="center"/>
              <w:rPr>
                <w:sz w:val="14"/>
                <w:szCs w:val="14"/>
              </w:rPr>
            </w:pPr>
            <w:r>
              <w:rPr>
                <w:sz w:val="14"/>
                <w:szCs w:val="14"/>
              </w:rPr>
              <w:t>31% (30%)</w:t>
            </w:r>
          </w:p>
        </w:tc>
        <w:tc>
          <w:tcPr>
            <w:tcW w:w="990" w:type="dxa"/>
            <w:tcBorders>
              <w:top w:val="nil"/>
              <w:left w:val="nil"/>
              <w:bottom w:val="nil"/>
              <w:right w:val="nil"/>
            </w:tcBorders>
            <w:tcMar>
              <w:top w:w="20" w:type="dxa"/>
              <w:left w:w="20" w:type="dxa"/>
              <w:bottom w:w="100" w:type="dxa"/>
              <w:right w:w="20" w:type="dxa"/>
            </w:tcMar>
            <w:vAlign w:val="bottom"/>
          </w:tcPr>
          <w:p w14:paraId="31D0479F" w14:textId="77777777" w:rsidR="0082020A" w:rsidRDefault="0082020A" w:rsidP="000A6A50">
            <w:pPr>
              <w:jc w:val="center"/>
              <w:rPr>
                <w:sz w:val="14"/>
                <w:szCs w:val="14"/>
              </w:rPr>
            </w:pPr>
            <w:r>
              <w:rPr>
                <w:sz w:val="14"/>
                <w:szCs w:val="14"/>
              </w:rPr>
              <w:t>31% (31%)</w:t>
            </w:r>
          </w:p>
        </w:tc>
        <w:tc>
          <w:tcPr>
            <w:tcW w:w="1080" w:type="dxa"/>
            <w:tcBorders>
              <w:top w:val="nil"/>
              <w:left w:val="nil"/>
              <w:bottom w:val="nil"/>
              <w:right w:val="nil"/>
            </w:tcBorders>
            <w:tcMar>
              <w:top w:w="20" w:type="dxa"/>
              <w:left w:w="20" w:type="dxa"/>
              <w:bottom w:w="100" w:type="dxa"/>
              <w:right w:w="20" w:type="dxa"/>
            </w:tcMar>
            <w:vAlign w:val="bottom"/>
          </w:tcPr>
          <w:p w14:paraId="1E585A55" w14:textId="77777777" w:rsidR="0082020A" w:rsidRDefault="0082020A" w:rsidP="000A6A50">
            <w:pPr>
              <w:jc w:val="center"/>
              <w:rPr>
                <w:sz w:val="14"/>
                <w:szCs w:val="14"/>
              </w:rPr>
            </w:pPr>
            <w:r>
              <w:rPr>
                <w:sz w:val="14"/>
                <w:szCs w:val="14"/>
              </w:rPr>
              <w:t>29% (27%)</w:t>
            </w:r>
          </w:p>
        </w:tc>
      </w:tr>
      <w:tr w:rsidR="0082020A" w14:paraId="3BEB091A"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701BD3F5"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769F54B0" w14:textId="77777777" w:rsidR="0082020A" w:rsidRDefault="0082020A" w:rsidP="000A6A50">
            <w:pPr>
              <w:jc w:val="center"/>
              <w:rPr>
                <w:sz w:val="14"/>
                <w:szCs w:val="14"/>
              </w:rPr>
            </w:pPr>
            <w:r>
              <w:rPr>
                <w:sz w:val="14"/>
                <w:szCs w:val="14"/>
              </w:rPr>
              <w:t>Into</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5980D959" w14:textId="77777777" w:rsidR="0082020A" w:rsidRDefault="0082020A" w:rsidP="000A6A50">
            <w:pPr>
              <w:jc w:val="center"/>
              <w:rPr>
                <w:sz w:val="14"/>
                <w:szCs w:val="14"/>
              </w:rPr>
            </w:pPr>
            <w:r>
              <w:rPr>
                <w:sz w:val="14"/>
                <w:szCs w:val="14"/>
              </w:rPr>
              <w:t>5.2% (4.6%)</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3F1F1D73" w14:textId="77777777" w:rsidR="0082020A" w:rsidRDefault="0082020A" w:rsidP="000A6A50">
            <w:pPr>
              <w:jc w:val="center"/>
              <w:rPr>
                <w:sz w:val="14"/>
                <w:szCs w:val="14"/>
              </w:rPr>
            </w:pPr>
            <w:r>
              <w:rPr>
                <w:sz w:val="14"/>
                <w:szCs w:val="14"/>
              </w:rPr>
              <w:t>2.2% (2.1%)</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27B990C2" w14:textId="77777777" w:rsidR="0082020A" w:rsidRDefault="0082020A" w:rsidP="000A6A50">
            <w:pPr>
              <w:jc w:val="center"/>
              <w:rPr>
                <w:sz w:val="14"/>
                <w:szCs w:val="14"/>
              </w:rPr>
            </w:pPr>
            <w:r>
              <w:rPr>
                <w:sz w:val="14"/>
                <w:szCs w:val="14"/>
              </w:rPr>
              <w:t>2.3% (2.2%)</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14F31D00" w14:textId="77777777" w:rsidR="0082020A" w:rsidRDefault="0082020A" w:rsidP="000A6A50">
            <w:pPr>
              <w:jc w:val="center"/>
              <w:rPr>
                <w:sz w:val="14"/>
                <w:szCs w:val="14"/>
              </w:rPr>
            </w:pPr>
            <w:r>
              <w:rPr>
                <w:sz w:val="14"/>
                <w:szCs w:val="14"/>
              </w:rPr>
              <w:t>1.0% (1.0%)</w:t>
            </w:r>
          </w:p>
        </w:tc>
        <w:tc>
          <w:tcPr>
            <w:tcW w:w="1005" w:type="dxa"/>
            <w:tcBorders>
              <w:top w:val="nil"/>
              <w:left w:val="nil"/>
              <w:bottom w:val="nil"/>
              <w:right w:val="nil"/>
            </w:tcBorders>
            <w:tcMar>
              <w:top w:w="20" w:type="dxa"/>
              <w:left w:w="20" w:type="dxa"/>
              <w:bottom w:w="100" w:type="dxa"/>
              <w:right w:w="20" w:type="dxa"/>
            </w:tcMar>
            <w:vAlign w:val="bottom"/>
          </w:tcPr>
          <w:p w14:paraId="4DAC3728" w14:textId="77777777" w:rsidR="0082020A" w:rsidRDefault="0082020A" w:rsidP="000A6A50">
            <w:pPr>
              <w:jc w:val="center"/>
              <w:rPr>
                <w:sz w:val="14"/>
                <w:szCs w:val="14"/>
              </w:rPr>
            </w:pPr>
            <w:r>
              <w:rPr>
                <w:sz w:val="14"/>
                <w:szCs w:val="14"/>
              </w:rPr>
              <w:t>29% (30%)</w:t>
            </w:r>
          </w:p>
        </w:tc>
        <w:tc>
          <w:tcPr>
            <w:tcW w:w="1005" w:type="dxa"/>
            <w:tcBorders>
              <w:top w:val="nil"/>
              <w:left w:val="nil"/>
              <w:bottom w:val="nil"/>
              <w:right w:val="nil"/>
            </w:tcBorders>
            <w:tcMar>
              <w:top w:w="20" w:type="dxa"/>
              <w:left w:w="20" w:type="dxa"/>
              <w:bottom w:w="100" w:type="dxa"/>
              <w:right w:w="20" w:type="dxa"/>
            </w:tcMar>
            <w:vAlign w:val="bottom"/>
          </w:tcPr>
          <w:p w14:paraId="62CCCF2C" w14:textId="77777777" w:rsidR="0082020A" w:rsidRDefault="0082020A" w:rsidP="000A6A50">
            <w:pPr>
              <w:jc w:val="center"/>
              <w:rPr>
                <w:sz w:val="14"/>
                <w:szCs w:val="14"/>
              </w:rPr>
            </w:pPr>
            <w:r>
              <w:rPr>
                <w:sz w:val="14"/>
                <w:szCs w:val="14"/>
              </w:rPr>
              <w:t>26% (29%)</w:t>
            </w:r>
          </w:p>
        </w:tc>
        <w:tc>
          <w:tcPr>
            <w:tcW w:w="990" w:type="dxa"/>
            <w:tcBorders>
              <w:top w:val="nil"/>
              <w:left w:val="nil"/>
              <w:bottom w:val="nil"/>
              <w:right w:val="nil"/>
            </w:tcBorders>
            <w:tcMar>
              <w:top w:w="20" w:type="dxa"/>
              <w:left w:w="20" w:type="dxa"/>
              <w:bottom w:w="100" w:type="dxa"/>
              <w:right w:w="20" w:type="dxa"/>
            </w:tcMar>
            <w:vAlign w:val="bottom"/>
          </w:tcPr>
          <w:p w14:paraId="6634BC6C" w14:textId="77777777" w:rsidR="0082020A" w:rsidRDefault="0082020A" w:rsidP="000A6A50">
            <w:pPr>
              <w:jc w:val="center"/>
              <w:rPr>
                <w:sz w:val="14"/>
                <w:szCs w:val="14"/>
              </w:rPr>
            </w:pPr>
            <w:r>
              <w:rPr>
                <w:sz w:val="14"/>
                <w:szCs w:val="14"/>
              </w:rPr>
              <w:t>26% (29%)</w:t>
            </w:r>
          </w:p>
        </w:tc>
        <w:tc>
          <w:tcPr>
            <w:tcW w:w="1080" w:type="dxa"/>
            <w:tcBorders>
              <w:top w:val="nil"/>
              <w:left w:val="nil"/>
              <w:bottom w:val="nil"/>
              <w:right w:val="nil"/>
            </w:tcBorders>
            <w:tcMar>
              <w:top w:w="20" w:type="dxa"/>
              <w:left w:w="20" w:type="dxa"/>
              <w:bottom w:w="100" w:type="dxa"/>
              <w:right w:w="20" w:type="dxa"/>
            </w:tcMar>
            <w:vAlign w:val="bottom"/>
          </w:tcPr>
          <w:p w14:paraId="102D7B97" w14:textId="77777777" w:rsidR="0082020A" w:rsidRDefault="0082020A" w:rsidP="000A6A50">
            <w:pPr>
              <w:jc w:val="center"/>
              <w:rPr>
                <w:sz w:val="14"/>
                <w:szCs w:val="14"/>
              </w:rPr>
            </w:pPr>
            <w:r>
              <w:rPr>
                <w:sz w:val="14"/>
                <w:szCs w:val="14"/>
              </w:rPr>
              <w:t>25% (26%)</w:t>
            </w:r>
          </w:p>
        </w:tc>
      </w:tr>
      <w:tr w:rsidR="0082020A" w14:paraId="0A875346"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42C8FB98"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3368C532" w14:textId="77777777" w:rsidR="0082020A" w:rsidRDefault="0082020A" w:rsidP="000A6A50">
            <w:pPr>
              <w:jc w:val="center"/>
              <w:rPr>
                <w:sz w:val="14"/>
                <w:szCs w:val="14"/>
              </w:rPr>
            </w:pPr>
            <w:r>
              <w:rPr>
                <w:sz w:val="14"/>
                <w:szCs w:val="14"/>
              </w:rPr>
              <w:t>Among</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5561D3DF" w14:textId="77777777" w:rsidR="0082020A" w:rsidRDefault="0082020A" w:rsidP="000A6A50">
            <w:pPr>
              <w:jc w:val="center"/>
              <w:rPr>
                <w:sz w:val="14"/>
                <w:szCs w:val="14"/>
              </w:rPr>
            </w:pPr>
            <w:r>
              <w:rPr>
                <w:sz w:val="14"/>
                <w:szCs w:val="14"/>
              </w:rPr>
              <w:t>0.6% (0.5%)</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250A0182" w14:textId="77777777" w:rsidR="0082020A" w:rsidRDefault="0082020A" w:rsidP="000A6A50">
            <w:pPr>
              <w:jc w:val="center"/>
              <w:rPr>
                <w:sz w:val="14"/>
                <w:szCs w:val="14"/>
              </w:rPr>
            </w:pPr>
            <w:r>
              <w:rPr>
                <w:sz w:val="14"/>
                <w:szCs w:val="14"/>
              </w:rPr>
              <w:t>0.4% (0.3%)</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0BE8967F" w14:textId="77777777" w:rsidR="0082020A" w:rsidRDefault="0082020A" w:rsidP="000A6A50">
            <w:pPr>
              <w:jc w:val="center"/>
              <w:rPr>
                <w:sz w:val="14"/>
                <w:szCs w:val="14"/>
              </w:rPr>
            </w:pPr>
            <w:r>
              <w:rPr>
                <w:sz w:val="14"/>
                <w:szCs w:val="14"/>
              </w:rPr>
              <w:t>0.3% (0.3%)</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74E23770" w14:textId="77777777" w:rsidR="0082020A" w:rsidRDefault="0082020A" w:rsidP="000A6A50">
            <w:pPr>
              <w:jc w:val="center"/>
              <w:rPr>
                <w:sz w:val="14"/>
                <w:szCs w:val="14"/>
              </w:rPr>
            </w:pPr>
            <w:r>
              <w:rPr>
                <w:sz w:val="14"/>
                <w:szCs w:val="14"/>
              </w:rPr>
              <w:t>0.2% (0.2%)</w:t>
            </w:r>
          </w:p>
        </w:tc>
        <w:tc>
          <w:tcPr>
            <w:tcW w:w="1005" w:type="dxa"/>
            <w:tcBorders>
              <w:top w:val="nil"/>
              <w:left w:val="nil"/>
              <w:bottom w:val="nil"/>
              <w:right w:val="nil"/>
            </w:tcBorders>
            <w:tcMar>
              <w:top w:w="20" w:type="dxa"/>
              <w:left w:w="20" w:type="dxa"/>
              <w:bottom w:w="100" w:type="dxa"/>
              <w:right w:w="20" w:type="dxa"/>
            </w:tcMar>
            <w:vAlign w:val="bottom"/>
          </w:tcPr>
          <w:p w14:paraId="2575B176" w14:textId="77777777" w:rsidR="0082020A" w:rsidRDefault="0082020A" w:rsidP="000A6A50">
            <w:pPr>
              <w:jc w:val="center"/>
              <w:rPr>
                <w:sz w:val="14"/>
                <w:szCs w:val="14"/>
              </w:rPr>
            </w:pPr>
            <w:r>
              <w:rPr>
                <w:sz w:val="14"/>
                <w:szCs w:val="14"/>
              </w:rPr>
              <w:t>11% (11%)</w:t>
            </w:r>
          </w:p>
        </w:tc>
        <w:tc>
          <w:tcPr>
            <w:tcW w:w="1005" w:type="dxa"/>
            <w:tcBorders>
              <w:top w:val="nil"/>
              <w:left w:val="nil"/>
              <w:bottom w:val="nil"/>
              <w:right w:val="nil"/>
            </w:tcBorders>
            <w:tcMar>
              <w:top w:w="20" w:type="dxa"/>
              <w:left w:w="20" w:type="dxa"/>
              <w:bottom w:w="100" w:type="dxa"/>
              <w:right w:w="20" w:type="dxa"/>
            </w:tcMar>
            <w:vAlign w:val="bottom"/>
          </w:tcPr>
          <w:p w14:paraId="2F25B364" w14:textId="77777777" w:rsidR="0082020A" w:rsidRDefault="0082020A" w:rsidP="000A6A50">
            <w:pPr>
              <w:jc w:val="center"/>
              <w:rPr>
                <w:sz w:val="14"/>
                <w:szCs w:val="14"/>
              </w:rPr>
            </w:pPr>
            <w:r>
              <w:rPr>
                <w:sz w:val="14"/>
                <w:szCs w:val="14"/>
              </w:rPr>
              <w:t>10% (10%)</w:t>
            </w:r>
          </w:p>
        </w:tc>
        <w:tc>
          <w:tcPr>
            <w:tcW w:w="990" w:type="dxa"/>
            <w:tcBorders>
              <w:top w:val="nil"/>
              <w:left w:val="nil"/>
              <w:bottom w:val="nil"/>
              <w:right w:val="nil"/>
            </w:tcBorders>
            <w:tcMar>
              <w:top w:w="20" w:type="dxa"/>
              <w:left w:w="20" w:type="dxa"/>
              <w:bottom w:w="100" w:type="dxa"/>
              <w:right w:w="20" w:type="dxa"/>
            </w:tcMar>
            <w:vAlign w:val="bottom"/>
          </w:tcPr>
          <w:p w14:paraId="545FCDA8" w14:textId="77777777" w:rsidR="0082020A" w:rsidRDefault="0082020A" w:rsidP="000A6A50">
            <w:pPr>
              <w:jc w:val="center"/>
              <w:rPr>
                <w:sz w:val="14"/>
                <w:szCs w:val="14"/>
              </w:rPr>
            </w:pPr>
            <w:r>
              <w:rPr>
                <w:sz w:val="14"/>
                <w:szCs w:val="14"/>
              </w:rPr>
              <w:t>11% (10%)</w:t>
            </w:r>
          </w:p>
        </w:tc>
        <w:tc>
          <w:tcPr>
            <w:tcW w:w="1080" w:type="dxa"/>
            <w:tcBorders>
              <w:top w:val="nil"/>
              <w:left w:val="nil"/>
              <w:bottom w:val="nil"/>
              <w:right w:val="nil"/>
            </w:tcBorders>
            <w:tcMar>
              <w:top w:w="20" w:type="dxa"/>
              <w:left w:w="20" w:type="dxa"/>
              <w:bottom w:w="100" w:type="dxa"/>
              <w:right w:w="20" w:type="dxa"/>
            </w:tcMar>
            <w:vAlign w:val="bottom"/>
          </w:tcPr>
          <w:p w14:paraId="7A61870F" w14:textId="77777777" w:rsidR="0082020A" w:rsidRDefault="0082020A" w:rsidP="000A6A50">
            <w:pPr>
              <w:jc w:val="center"/>
              <w:rPr>
                <w:sz w:val="14"/>
                <w:szCs w:val="14"/>
              </w:rPr>
            </w:pPr>
            <w:r>
              <w:rPr>
                <w:sz w:val="14"/>
                <w:szCs w:val="14"/>
              </w:rPr>
              <w:t>9% (8%)</w:t>
            </w:r>
          </w:p>
        </w:tc>
      </w:tr>
      <w:tr w:rsidR="0082020A" w14:paraId="0F9E86F9"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04924B79"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7B66066B" w14:textId="77777777" w:rsidR="0082020A" w:rsidRDefault="0082020A" w:rsidP="000A6A50">
            <w:pPr>
              <w:jc w:val="center"/>
              <w:rPr>
                <w:sz w:val="14"/>
                <w:szCs w:val="14"/>
              </w:rPr>
            </w:pPr>
            <w:r>
              <w:rPr>
                <w:sz w:val="14"/>
                <w:szCs w:val="14"/>
              </w:rPr>
              <w:t>Disturbed</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1411302F" w14:textId="77777777" w:rsidR="0082020A" w:rsidRDefault="0082020A" w:rsidP="000A6A50">
            <w:pPr>
              <w:jc w:val="center"/>
              <w:rPr>
                <w:sz w:val="14"/>
                <w:szCs w:val="14"/>
              </w:rPr>
            </w:pPr>
            <w:r>
              <w:rPr>
                <w:sz w:val="14"/>
                <w:szCs w:val="14"/>
              </w:rPr>
              <w:t>7.3%</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7272318B" w14:textId="77777777" w:rsidR="0082020A" w:rsidRDefault="0082020A" w:rsidP="000A6A50">
            <w:pPr>
              <w:jc w:val="center"/>
              <w:rPr>
                <w:sz w:val="14"/>
                <w:szCs w:val="14"/>
              </w:rPr>
            </w:pPr>
            <w:r>
              <w:rPr>
                <w:sz w:val="14"/>
                <w:szCs w:val="14"/>
              </w:rPr>
              <w:t>3.2%</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21E3A3B9" w14:textId="77777777" w:rsidR="0082020A" w:rsidRDefault="0082020A" w:rsidP="000A6A50">
            <w:pPr>
              <w:jc w:val="center"/>
              <w:rPr>
                <w:sz w:val="14"/>
                <w:szCs w:val="14"/>
              </w:rPr>
            </w:pPr>
            <w:r>
              <w:rPr>
                <w:sz w:val="14"/>
                <w:szCs w:val="14"/>
              </w:rPr>
              <w:t>3.6%</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350CBE35" w14:textId="77777777" w:rsidR="0082020A" w:rsidRDefault="0082020A" w:rsidP="000A6A50">
            <w:pPr>
              <w:jc w:val="center"/>
              <w:rPr>
                <w:sz w:val="14"/>
                <w:szCs w:val="14"/>
              </w:rPr>
            </w:pPr>
            <w:r>
              <w:rPr>
                <w:sz w:val="14"/>
                <w:szCs w:val="14"/>
              </w:rPr>
              <w:t>1.4%</w:t>
            </w:r>
          </w:p>
        </w:tc>
        <w:tc>
          <w:tcPr>
            <w:tcW w:w="1005" w:type="dxa"/>
            <w:tcBorders>
              <w:top w:val="nil"/>
              <w:left w:val="nil"/>
              <w:bottom w:val="nil"/>
              <w:right w:val="nil"/>
            </w:tcBorders>
            <w:tcMar>
              <w:top w:w="20" w:type="dxa"/>
              <w:left w:w="20" w:type="dxa"/>
              <w:bottom w:w="100" w:type="dxa"/>
              <w:right w:w="20" w:type="dxa"/>
            </w:tcMar>
            <w:vAlign w:val="bottom"/>
          </w:tcPr>
          <w:p w14:paraId="44E9D477" w14:textId="77777777" w:rsidR="0082020A" w:rsidRDefault="0082020A" w:rsidP="000A6A50">
            <w:pPr>
              <w:jc w:val="center"/>
              <w:rPr>
                <w:sz w:val="14"/>
                <w:szCs w:val="14"/>
              </w:rPr>
            </w:pPr>
            <w:r>
              <w:rPr>
                <w:sz w:val="14"/>
                <w:szCs w:val="14"/>
              </w:rPr>
              <w:t>77%</w:t>
            </w:r>
          </w:p>
        </w:tc>
        <w:tc>
          <w:tcPr>
            <w:tcW w:w="1005" w:type="dxa"/>
            <w:tcBorders>
              <w:top w:val="nil"/>
              <w:left w:val="nil"/>
              <w:bottom w:val="nil"/>
              <w:right w:val="nil"/>
            </w:tcBorders>
            <w:tcMar>
              <w:top w:w="20" w:type="dxa"/>
              <w:left w:w="20" w:type="dxa"/>
              <w:bottom w:w="100" w:type="dxa"/>
              <w:right w:w="20" w:type="dxa"/>
            </w:tcMar>
            <w:vAlign w:val="bottom"/>
          </w:tcPr>
          <w:p w14:paraId="5988B192" w14:textId="77777777" w:rsidR="0082020A" w:rsidRDefault="0082020A" w:rsidP="000A6A50">
            <w:pPr>
              <w:jc w:val="center"/>
              <w:rPr>
                <w:sz w:val="14"/>
                <w:szCs w:val="14"/>
              </w:rPr>
            </w:pPr>
            <w:r>
              <w:rPr>
                <w:sz w:val="14"/>
                <w:szCs w:val="14"/>
              </w:rPr>
              <w:t>67%</w:t>
            </w:r>
          </w:p>
        </w:tc>
        <w:tc>
          <w:tcPr>
            <w:tcW w:w="990" w:type="dxa"/>
            <w:tcBorders>
              <w:top w:val="nil"/>
              <w:left w:val="nil"/>
              <w:bottom w:val="nil"/>
              <w:right w:val="nil"/>
            </w:tcBorders>
            <w:tcMar>
              <w:top w:w="20" w:type="dxa"/>
              <w:left w:w="20" w:type="dxa"/>
              <w:bottom w:w="100" w:type="dxa"/>
              <w:right w:w="20" w:type="dxa"/>
            </w:tcMar>
            <w:vAlign w:val="bottom"/>
          </w:tcPr>
          <w:p w14:paraId="6C110DCC" w14:textId="77777777" w:rsidR="0082020A" w:rsidRDefault="0082020A" w:rsidP="000A6A50">
            <w:pPr>
              <w:jc w:val="center"/>
              <w:rPr>
                <w:sz w:val="14"/>
                <w:szCs w:val="14"/>
              </w:rPr>
            </w:pPr>
            <w:r>
              <w:rPr>
                <w:sz w:val="14"/>
                <w:szCs w:val="14"/>
              </w:rPr>
              <w:t>67%</w:t>
            </w:r>
          </w:p>
        </w:tc>
        <w:tc>
          <w:tcPr>
            <w:tcW w:w="1080" w:type="dxa"/>
            <w:tcBorders>
              <w:top w:val="nil"/>
              <w:left w:val="nil"/>
              <w:bottom w:val="nil"/>
              <w:right w:val="nil"/>
            </w:tcBorders>
            <w:tcMar>
              <w:top w:w="20" w:type="dxa"/>
              <w:left w:w="20" w:type="dxa"/>
              <w:bottom w:w="100" w:type="dxa"/>
              <w:right w:w="20" w:type="dxa"/>
            </w:tcMar>
            <w:vAlign w:val="bottom"/>
          </w:tcPr>
          <w:p w14:paraId="654B2A31" w14:textId="77777777" w:rsidR="0082020A" w:rsidRDefault="0082020A" w:rsidP="000A6A50">
            <w:pPr>
              <w:jc w:val="center"/>
              <w:rPr>
                <w:sz w:val="14"/>
                <w:szCs w:val="14"/>
              </w:rPr>
            </w:pPr>
            <w:r>
              <w:rPr>
                <w:sz w:val="14"/>
                <w:szCs w:val="14"/>
              </w:rPr>
              <w:t>59%</w:t>
            </w:r>
          </w:p>
        </w:tc>
      </w:tr>
      <w:tr w:rsidR="0082020A" w14:paraId="7410E9E8" w14:textId="77777777" w:rsidTr="005E284E">
        <w:trPr>
          <w:jc w:val="right"/>
        </w:trPr>
        <w:tc>
          <w:tcPr>
            <w:tcW w:w="765" w:type="dxa"/>
            <w:vMerge/>
            <w:tcBorders>
              <w:top w:val="single" w:sz="4" w:space="0" w:color="000000"/>
              <w:left w:val="nil"/>
              <w:bottom w:val="nil"/>
              <w:right w:val="nil"/>
            </w:tcBorders>
            <w:shd w:val="clear" w:color="auto" w:fill="auto"/>
            <w:tcMar>
              <w:top w:w="20" w:type="dxa"/>
              <w:left w:w="20" w:type="dxa"/>
              <w:bottom w:w="100" w:type="dxa"/>
              <w:right w:w="20" w:type="dxa"/>
            </w:tcMar>
            <w:vAlign w:val="center"/>
          </w:tcPr>
          <w:p w14:paraId="4FACCAE2"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nil"/>
              <w:right w:val="nil"/>
            </w:tcBorders>
            <w:shd w:val="clear" w:color="auto" w:fill="auto"/>
            <w:tcMar>
              <w:top w:w="20" w:type="dxa"/>
              <w:left w:w="20" w:type="dxa"/>
              <w:bottom w:w="100" w:type="dxa"/>
              <w:right w:w="20" w:type="dxa"/>
            </w:tcMar>
            <w:vAlign w:val="center"/>
          </w:tcPr>
          <w:p w14:paraId="32F0246F" w14:textId="77777777" w:rsidR="0082020A" w:rsidRDefault="0082020A" w:rsidP="000A6A50">
            <w:pPr>
              <w:jc w:val="center"/>
              <w:rPr>
                <w:sz w:val="14"/>
                <w:szCs w:val="14"/>
              </w:rPr>
            </w:pPr>
            <w:r>
              <w:rPr>
                <w:sz w:val="14"/>
                <w:szCs w:val="14"/>
              </w:rPr>
              <w:t>Novel</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41B2721E" w14:textId="77777777" w:rsidR="0082020A" w:rsidRDefault="0082020A" w:rsidP="000A6A50">
            <w:pPr>
              <w:jc w:val="center"/>
              <w:rPr>
                <w:sz w:val="14"/>
                <w:szCs w:val="14"/>
              </w:rPr>
            </w:pPr>
            <w:r>
              <w:rPr>
                <w:sz w:val="14"/>
                <w:szCs w:val="14"/>
              </w:rPr>
              <w:t>5.0%</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75D0C0C9" w14:textId="77777777" w:rsidR="0082020A" w:rsidRDefault="0082020A" w:rsidP="000A6A50">
            <w:pPr>
              <w:jc w:val="center"/>
              <w:rPr>
                <w:sz w:val="14"/>
                <w:szCs w:val="14"/>
              </w:rPr>
            </w:pPr>
            <w:r>
              <w:rPr>
                <w:sz w:val="14"/>
                <w:szCs w:val="14"/>
              </w:rPr>
              <w:t>2.2%</w:t>
            </w:r>
          </w:p>
        </w:tc>
        <w:tc>
          <w:tcPr>
            <w:tcW w:w="1005" w:type="dxa"/>
            <w:tcBorders>
              <w:top w:val="nil"/>
              <w:left w:val="nil"/>
              <w:bottom w:val="nil"/>
              <w:right w:val="nil"/>
            </w:tcBorders>
            <w:shd w:val="clear" w:color="auto" w:fill="auto"/>
            <w:tcMar>
              <w:top w:w="20" w:type="dxa"/>
              <w:left w:w="20" w:type="dxa"/>
              <w:bottom w:w="100" w:type="dxa"/>
              <w:right w:w="20" w:type="dxa"/>
            </w:tcMar>
            <w:vAlign w:val="center"/>
          </w:tcPr>
          <w:p w14:paraId="6480E1B1" w14:textId="77777777" w:rsidR="0082020A" w:rsidRDefault="0082020A" w:rsidP="000A6A50">
            <w:pPr>
              <w:jc w:val="center"/>
              <w:rPr>
                <w:sz w:val="14"/>
                <w:szCs w:val="14"/>
              </w:rPr>
            </w:pPr>
            <w:r>
              <w:rPr>
                <w:sz w:val="14"/>
                <w:szCs w:val="14"/>
              </w:rPr>
              <w:t>1.9%</w:t>
            </w:r>
          </w:p>
        </w:tc>
        <w:tc>
          <w:tcPr>
            <w:tcW w:w="1020" w:type="dxa"/>
            <w:tcBorders>
              <w:top w:val="nil"/>
              <w:left w:val="nil"/>
              <w:bottom w:val="nil"/>
              <w:right w:val="nil"/>
            </w:tcBorders>
            <w:shd w:val="clear" w:color="auto" w:fill="auto"/>
            <w:tcMar>
              <w:top w:w="20" w:type="dxa"/>
              <w:left w:w="20" w:type="dxa"/>
              <w:bottom w:w="100" w:type="dxa"/>
              <w:right w:w="20" w:type="dxa"/>
            </w:tcMar>
            <w:vAlign w:val="center"/>
          </w:tcPr>
          <w:p w14:paraId="3F5F3B1D" w14:textId="77777777" w:rsidR="0082020A" w:rsidRDefault="0082020A" w:rsidP="000A6A50">
            <w:pPr>
              <w:jc w:val="center"/>
              <w:rPr>
                <w:sz w:val="14"/>
                <w:szCs w:val="14"/>
              </w:rPr>
            </w:pPr>
            <w:r>
              <w:rPr>
                <w:sz w:val="14"/>
                <w:szCs w:val="14"/>
              </w:rPr>
              <w:t>0.3%</w:t>
            </w:r>
          </w:p>
        </w:tc>
        <w:tc>
          <w:tcPr>
            <w:tcW w:w="1005" w:type="dxa"/>
            <w:tcBorders>
              <w:top w:val="nil"/>
              <w:left w:val="nil"/>
              <w:bottom w:val="nil"/>
              <w:right w:val="nil"/>
            </w:tcBorders>
            <w:tcMar>
              <w:top w:w="20" w:type="dxa"/>
              <w:left w:w="20" w:type="dxa"/>
              <w:bottom w:w="100" w:type="dxa"/>
              <w:right w:w="20" w:type="dxa"/>
            </w:tcMar>
            <w:vAlign w:val="bottom"/>
          </w:tcPr>
          <w:p w14:paraId="436B8C05" w14:textId="77777777" w:rsidR="0082020A" w:rsidRDefault="0082020A" w:rsidP="000A6A50">
            <w:pPr>
              <w:jc w:val="center"/>
              <w:rPr>
                <w:sz w:val="14"/>
                <w:szCs w:val="14"/>
              </w:rPr>
            </w:pPr>
            <w:r>
              <w:rPr>
                <w:sz w:val="14"/>
                <w:szCs w:val="14"/>
              </w:rPr>
              <w:t>20%</w:t>
            </w:r>
          </w:p>
        </w:tc>
        <w:tc>
          <w:tcPr>
            <w:tcW w:w="1005" w:type="dxa"/>
            <w:tcBorders>
              <w:top w:val="nil"/>
              <w:left w:val="nil"/>
              <w:bottom w:val="nil"/>
              <w:right w:val="nil"/>
            </w:tcBorders>
            <w:tcMar>
              <w:top w:w="20" w:type="dxa"/>
              <w:left w:w="20" w:type="dxa"/>
              <w:bottom w:w="100" w:type="dxa"/>
              <w:right w:w="20" w:type="dxa"/>
            </w:tcMar>
            <w:vAlign w:val="bottom"/>
          </w:tcPr>
          <w:p w14:paraId="0FE77668" w14:textId="77777777" w:rsidR="0082020A" w:rsidRDefault="0082020A" w:rsidP="000A6A50">
            <w:pPr>
              <w:jc w:val="center"/>
              <w:rPr>
                <w:sz w:val="14"/>
                <w:szCs w:val="14"/>
              </w:rPr>
            </w:pPr>
            <w:r>
              <w:rPr>
                <w:sz w:val="14"/>
                <w:szCs w:val="14"/>
              </w:rPr>
              <w:t>13%</w:t>
            </w:r>
          </w:p>
        </w:tc>
        <w:tc>
          <w:tcPr>
            <w:tcW w:w="990" w:type="dxa"/>
            <w:tcBorders>
              <w:top w:val="nil"/>
              <w:left w:val="nil"/>
              <w:bottom w:val="nil"/>
              <w:right w:val="nil"/>
            </w:tcBorders>
            <w:tcMar>
              <w:top w:w="20" w:type="dxa"/>
              <w:left w:w="20" w:type="dxa"/>
              <w:bottom w:w="100" w:type="dxa"/>
              <w:right w:w="20" w:type="dxa"/>
            </w:tcMar>
            <w:vAlign w:val="bottom"/>
          </w:tcPr>
          <w:p w14:paraId="3DB63E69" w14:textId="77777777" w:rsidR="0082020A" w:rsidRDefault="0082020A" w:rsidP="000A6A50">
            <w:pPr>
              <w:jc w:val="center"/>
              <w:rPr>
                <w:sz w:val="14"/>
                <w:szCs w:val="14"/>
              </w:rPr>
            </w:pPr>
            <w:r>
              <w:rPr>
                <w:sz w:val="14"/>
                <w:szCs w:val="14"/>
              </w:rPr>
              <w:t>13%</w:t>
            </w:r>
          </w:p>
        </w:tc>
        <w:tc>
          <w:tcPr>
            <w:tcW w:w="1080" w:type="dxa"/>
            <w:tcBorders>
              <w:top w:val="nil"/>
              <w:left w:val="nil"/>
              <w:bottom w:val="nil"/>
              <w:right w:val="nil"/>
            </w:tcBorders>
            <w:tcMar>
              <w:top w:w="20" w:type="dxa"/>
              <w:left w:w="20" w:type="dxa"/>
              <w:bottom w:w="100" w:type="dxa"/>
              <w:right w:w="20" w:type="dxa"/>
            </w:tcMar>
            <w:vAlign w:val="bottom"/>
          </w:tcPr>
          <w:p w14:paraId="138518B1" w14:textId="77777777" w:rsidR="0082020A" w:rsidRDefault="0082020A" w:rsidP="000A6A50">
            <w:pPr>
              <w:jc w:val="center"/>
              <w:rPr>
                <w:sz w:val="14"/>
                <w:szCs w:val="14"/>
              </w:rPr>
            </w:pPr>
            <w:r>
              <w:rPr>
                <w:sz w:val="14"/>
                <w:szCs w:val="14"/>
              </w:rPr>
              <w:t>5%</w:t>
            </w:r>
          </w:p>
        </w:tc>
      </w:tr>
      <w:tr w:rsidR="0082020A" w14:paraId="5AD26CFD" w14:textId="77777777" w:rsidTr="001E234E">
        <w:trPr>
          <w:jc w:val="right"/>
        </w:trPr>
        <w:tc>
          <w:tcPr>
            <w:tcW w:w="765" w:type="dxa"/>
            <w:vMerge/>
            <w:tcBorders>
              <w:top w:val="single" w:sz="4" w:space="0" w:color="000000"/>
              <w:left w:val="nil"/>
              <w:bottom w:val="single" w:sz="4" w:space="0" w:color="auto"/>
              <w:right w:val="nil"/>
            </w:tcBorders>
            <w:shd w:val="clear" w:color="auto" w:fill="auto"/>
            <w:tcMar>
              <w:top w:w="20" w:type="dxa"/>
              <w:left w:w="20" w:type="dxa"/>
              <w:bottom w:w="100" w:type="dxa"/>
              <w:right w:w="20" w:type="dxa"/>
            </w:tcMar>
            <w:vAlign w:val="center"/>
          </w:tcPr>
          <w:p w14:paraId="47EA5E8B" w14:textId="77777777" w:rsidR="0082020A" w:rsidRDefault="0082020A" w:rsidP="000A6A50">
            <w:pPr>
              <w:widowControl w:val="0"/>
              <w:pBdr>
                <w:top w:val="nil"/>
                <w:left w:val="nil"/>
                <w:bottom w:val="nil"/>
                <w:right w:val="nil"/>
                <w:between w:val="nil"/>
              </w:pBdr>
              <w:rPr>
                <w:sz w:val="14"/>
                <w:szCs w:val="14"/>
              </w:rPr>
            </w:pPr>
          </w:p>
        </w:tc>
        <w:tc>
          <w:tcPr>
            <w:tcW w:w="885" w:type="dxa"/>
            <w:tcBorders>
              <w:top w:val="nil"/>
              <w:left w:val="nil"/>
              <w:bottom w:val="single" w:sz="4" w:space="0" w:color="auto"/>
              <w:right w:val="nil"/>
            </w:tcBorders>
            <w:shd w:val="clear" w:color="auto" w:fill="auto"/>
            <w:tcMar>
              <w:top w:w="20" w:type="dxa"/>
              <w:left w:w="20" w:type="dxa"/>
              <w:bottom w:w="100" w:type="dxa"/>
              <w:right w:w="20" w:type="dxa"/>
            </w:tcMar>
            <w:vAlign w:val="center"/>
          </w:tcPr>
          <w:p w14:paraId="0539DEAE" w14:textId="77777777" w:rsidR="0082020A" w:rsidRDefault="0082020A" w:rsidP="000A6A50">
            <w:pPr>
              <w:jc w:val="center"/>
              <w:rPr>
                <w:sz w:val="14"/>
                <w:szCs w:val="14"/>
              </w:rPr>
            </w:pPr>
            <w:r>
              <w:rPr>
                <w:sz w:val="14"/>
                <w:szCs w:val="14"/>
              </w:rPr>
              <w:t>Disappearing</w:t>
            </w:r>
          </w:p>
        </w:tc>
        <w:tc>
          <w:tcPr>
            <w:tcW w:w="1020" w:type="dxa"/>
            <w:tcBorders>
              <w:top w:val="nil"/>
              <w:left w:val="nil"/>
              <w:bottom w:val="single" w:sz="4" w:space="0" w:color="auto"/>
              <w:right w:val="nil"/>
            </w:tcBorders>
            <w:shd w:val="clear" w:color="auto" w:fill="auto"/>
            <w:tcMar>
              <w:top w:w="20" w:type="dxa"/>
              <w:left w:w="20" w:type="dxa"/>
              <w:bottom w:w="100" w:type="dxa"/>
              <w:right w:w="20" w:type="dxa"/>
            </w:tcMar>
            <w:vAlign w:val="center"/>
          </w:tcPr>
          <w:p w14:paraId="18206712" w14:textId="77777777" w:rsidR="0082020A" w:rsidRDefault="0082020A" w:rsidP="000A6A50">
            <w:pPr>
              <w:jc w:val="center"/>
              <w:rPr>
                <w:sz w:val="14"/>
                <w:szCs w:val="14"/>
              </w:rPr>
            </w:pPr>
            <w:r>
              <w:rPr>
                <w:sz w:val="14"/>
                <w:szCs w:val="14"/>
              </w:rPr>
              <w:t>4.0%</w:t>
            </w:r>
          </w:p>
        </w:tc>
        <w:tc>
          <w:tcPr>
            <w:tcW w:w="1020" w:type="dxa"/>
            <w:tcBorders>
              <w:top w:val="nil"/>
              <w:left w:val="nil"/>
              <w:bottom w:val="single" w:sz="4" w:space="0" w:color="auto"/>
              <w:right w:val="nil"/>
            </w:tcBorders>
            <w:shd w:val="clear" w:color="auto" w:fill="auto"/>
            <w:tcMar>
              <w:top w:w="20" w:type="dxa"/>
              <w:left w:w="20" w:type="dxa"/>
              <w:bottom w:w="100" w:type="dxa"/>
              <w:right w:w="20" w:type="dxa"/>
            </w:tcMar>
            <w:vAlign w:val="center"/>
          </w:tcPr>
          <w:p w14:paraId="2E1ED74F" w14:textId="77777777" w:rsidR="0082020A" w:rsidRDefault="0082020A" w:rsidP="000A6A50">
            <w:pPr>
              <w:jc w:val="center"/>
              <w:rPr>
                <w:sz w:val="14"/>
                <w:szCs w:val="14"/>
              </w:rPr>
            </w:pPr>
            <w:r>
              <w:rPr>
                <w:sz w:val="14"/>
                <w:szCs w:val="14"/>
              </w:rPr>
              <w:t>1.6%</w:t>
            </w:r>
          </w:p>
        </w:tc>
        <w:tc>
          <w:tcPr>
            <w:tcW w:w="1005" w:type="dxa"/>
            <w:tcBorders>
              <w:top w:val="nil"/>
              <w:left w:val="nil"/>
              <w:bottom w:val="single" w:sz="4" w:space="0" w:color="auto"/>
              <w:right w:val="nil"/>
            </w:tcBorders>
            <w:shd w:val="clear" w:color="auto" w:fill="auto"/>
            <w:tcMar>
              <w:top w:w="20" w:type="dxa"/>
              <w:left w:w="20" w:type="dxa"/>
              <w:bottom w:w="100" w:type="dxa"/>
              <w:right w:w="20" w:type="dxa"/>
            </w:tcMar>
            <w:vAlign w:val="center"/>
          </w:tcPr>
          <w:p w14:paraId="7036CD42" w14:textId="77777777" w:rsidR="0082020A" w:rsidRDefault="0082020A" w:rsidP="000A6A50">
            <w:pPr>
              <w:jc w:val="center"/>
              <w:rPr>
                <w:sz w:val="14"/>
                <w:szCs w:val="14"/>
              </w:rPr>
            </w:pPr>
            <w:r>
              <w:rPr>
                <w:sz w:val="14"/>
                <w:szCs w:val="14"/>
              </w:rPr>
              <w:t>1.4%</w:t>
            </w:r>
          </w:p>
        </w:tc>
        <w:tc>
          <w:tcPr>
            <w:tcW w:w="1020" w:type="dxa"/>
            <w:tcBorders>
              <w:top w:val="nil"/>
              <w:left w:val="nil"/>
              <w:bottom w:val="single" w:sz="4" w:space="0" w:color="auto"/>
              <w:right w:val="nil"/>
            </w:tcBorders>
            <w:shd w:val="clear" w:color="auto" w:fill="auto"/>
            <w:tcMar>
              <w:top w:w="20" w:type="dxa"/>
              <w:left w:w="20" w:type="dxa"/>
              <w:bottom w:w="100" w:type="dxa"/>
              <w:right w:w="20" w:type="dxa"/>
            </w:tcMar>
            <w:vAlign w:val="center"/>
          </w:tcPr>
          <w:p w14:paraId="016D5BD6" w14:textId="77777777" w:rsidR="0082020A" w:rsidRDefault="0082020A" w:rsidP="000A6A50">
            <w:pPr>
              <w:jc w:val="center"/>
              <w:rPr>
                <w:sz w:val="14"/>
                <w:szCs w:val="14"/>
              </w:rPr>
            </w:pPr>
            <w:r>
              <w:rPr>
                <w:sz w:val="14"/>
                <w:szCs w:val="14"/>
              </w:rPr>
              <w:t>0.3%</w:t>
            </w:r>
          </w:p>
        </w:tc>
        <w:tc>
          <w:tcPr>
            <w:tcW w:w="1005" w:type="dxa"/>
            <w:tcBorders>
              <w:top w:val="nil"/>
              <w:left w:val="nil"/>
              <w:bottom w:val="single" w:sz="4" w:space="0" w:color="auto"/>
              <w:right w:val="nil"/>
            </w:tcBorders>
            <w:tcMar>
              <w:top w:w="20" w:type="dxa"/>
              <w:left w:w="20" w:type="dxa"/>
              <w:bottom w:w="100" w:type="dxa"/>
              <w:right w:w="20" w:type="dxa"/>
            </w:tcMar>
            <w:vAlign w:val="bottom"/>
          </w:tcPr>
          <w:p w14:paraId="5B68C1C9" w14:textId="77777777" w:rsidR="0082020A" w:rsidRDefault="0082020A" w:rsidP="000A6A50">
            <w:pPr>
              <w:jc w:val="center"/>
              <w:rPr>
                <w:sz w:val="14"/>
                <w:szCs w:val="14"/>
              </w:rPr>
            </w:pPr>
            <w:r>
              <w:rPr>
                <w:sz w:val="14"/>
                <w:szCs w:val="14"/>
              </w:rPr>
              <w:t>25%</w:t>
            </w:r>
          </w:p>
        </w:tc>
        <w:tc>
          <w:tcPr>
            <w:tcW w:w="1005" w:type="dxa"/>
            <w:tcBorders>
              <w:top w:val="nil"/>
              <w:left w:val="nil"/>
              <w:bottom w:val="single" w:sz="4" w:space="0" w:color="auto"/>
              <w:right w:val="nil"/>
            </w:tcBorders>
            <w:tcMar>
              <w:top w:w="20" w:type="dxa"/>
              <w:left w:w="20" w:type="dxa"/>
              <w:bottom w:w="100" w:type="dxa"/>
              <w:right w:w="20" w:type="dxa"/>
            </w:tcMar>
            <w:vAlign w:val="bottom"/>
          </w:tcPr>
          <w:p w14:paraId="5CDF19D4" w14:textId="77777777" w:rsidR="0082020A" w:rsidRDefault="0082020A" w:rsidP="000A6A50">
            <w:pPr>
              <w:jc w:val="center"/>
              <w:rPr>
                <w:sz w:val="14"/>
                <w:szCs w:val="14"/>
              </w:rPr>
            </w:pPr>
            <w:r>
              <w:rPr>
                <w:sz w:val="14"/>
                <w:szCs w:val="14"/>
              </w:rPr>
              <w:t>12%</w:t>
            </w:r>
          </w:p>
        </w:tc>
        <w:tc>
          <w:tcPr>
            <w:tcW w:w="990" w:type="dxa"/>
            <w:tcBorders>
              <w:top w:val="nil"/>
              <w:left w:val="nil"/>
              <w:bottom w:val="single" w:sz="4" w:space="0" w:color="auto"/>
              <w:right w:val="nil"/>
            </w:tcBorders>
            <w:tcMar>
              <w:top w:w="20" w:type="dxa"/>
              <w:left w:w="20" w:type="dxa"/>
              <w:bottom w:w="100" w:type="dxa"/>
              <w:right w:w="20" w:type="dxa"/>
            </w:tcMar>
            <w:vAlign w:val="bottom"/>
          </w:tcPr>
          <w:p w14:paraId="75EECF33" w14:textId="77777777" w:rsidR="0082020A" w:rsidRDefault="0082020A" w:rsidP="000A6A50">
            <w:pPr>
              <w:jc w:val="center"/>
              <w:rPr>
                <w:sz w:val="14"/>
                <w:szCs w:val="14"/>
              </w:rPr>
            </w:pPr>
            <w:r>
              <w:rPr>
                <w:sz w:val="14"/>
                <w:szCs w:val="14"/>
              </w:rPr>
              <w:t>13%</w:t>
            </w:r>
          </w:p>
        </w:tc>
        <w:tc>
          <w:tcPr>
            <w:tcW w:w="1080" w:type="dxa"/>
            <w:tcBorders>
              <w:top w:val="nil"/>
              <w:left w:val="nil"/>
              <w:bottom w:val="single" w:sz="4" w:space="0" w:color="auto"/>
              <w:right w:val="nil"/>
            </w:tcBorders>
            <w:tcMar>
              <w:top w:w="20" w:type="dxa"/>
              <w:left w:w="20" w:type="dxa"/>
              <w:bottom w:w="100" w:type="dxa"/>
              <w:right w:w="20" w:type="dxa"/>
            </w:tcMar>
            <w:vAlign w:val="bottom"/>
          </w:tcPr>
          <w:p w14:paraId="658FDB06" w14:textId="77777777" w:rsidR="0082020A" w:rsidRDefault="0082020A" w:rsidP="000A6A50">
            <w:pPr>
              <w:jc w:val="center"/>
              <w:rPr>
                <w:sz w:val="14"/>
                <w:szCs w:val="14"/>
              </w:rPr>
            </w:pPr>
            <w:r>
              <w:rPr>
                <w:sz w:val="14"/>
                <w:szCs w:val="14"/>
              </w:rPr>
              <w:t>6%</w:t>
            </w:r>
          </w:p>
        </w:tc>
      </w:tr>
    </w:tbl>
    <w:p w14:paraId="55AC10C2" w14:textId="77777777" w:rsidR="0082020A" w:rsidRDefault="0082020A" w:rsidP="0082020A">
      <w:pPr>
        <w:widowControl w:val="0"/>
        <w:rPr>
          <w:sz w:val="15"/>
          <w:szCs w:val="15"/>
        </w:rPr>
        <w:sectPr w:rsidR="0082020A" w:rsidSect="00ED4FEB">
          <w:pgSz w:w="12240" w:h="15840"/>
          <w:pgMar w:top="1440" w:right="1440" w:bottom="1440" w:left="1440" w:header="720" w:footer="720" w:gutter="0"/>
          <w:cols w:space="720"/>
        </w:sectPr>
      </w:pPr>
    </w:p>
    <w:p w14:paraId="450BBD11" w14:textId="77777777" w:rsidR="0082020A" w:rsidRDefault="0082020A" w:rsidP="0082020A">
      <w:pPr>
        <w:widowControl w:val="0"/>
        <w:rPr>
          <w:sz w:val="15"/>
          <w:szCs w:val="15"/>
        </w:rPr>
      </w:pPr>
    </w:p>
    <w:tbl>
      <w:tblPr>
        <w:tblW w:w="9975" w:type="dxa"/>
        <w:tblBorders>
          <w:top w:val="nil"/>
          <w:left w:val="nil"/>
          <w:bottom w:val="nil"/>
          <w:right w:val="nil"/>
          <w:insideH w:val="nil"/>
          <w:insideV w:val="nil"/>
        </w:tblBorders>
        <w:tblLayout w:type="fixed"/>
        <w:tblLook w:val="0600" w:firstRow="0" w:lastRow="0" w:firstColumn="0" w:lastColumn="0" w:noHBand="1" w:noVBand="1"/>
      </w:tblPr>
      <w:tblGrid>
        <w:gridCol w:w="1905"/>
        <w:gridCol w:w="3405"/>
        <w:gridCol w:w="1605"/>
        <w:gridCol w:w="960"/>
        <w:gridCol w:w="1215"/>
        <w:gridCol w:w="885"/>
      </w:tblGrid>
      <w:tr w:rsidR="0082020A" w14:paraId="1A425861" w14:textId="77777777" w:rsidTr="000A6A50">
        <w:trPr>
          <w:trHeight w:val="375"/>
        </w:trPr>
        <w:tc>
          <w:tcPr>
            <w:tcW w:w="9975" w:type="dxa"/>
            <w:gridSpan w:val="6"/>
            <w:tcBorders>
              <w:top w:val="nil"/>
              <w:left w:val="nil"/>
              <w:bottom w:val="single" w:sz="4" w:space="0" w:color="000000"/>
              <w:right w:val="nil"/>
            </w:tcBorders>
            <w:tcMar>
              <w:top w:w="100" w:type="dxa"/>
              <w:left w:w="100" w:type="dxa"/>
              <w:bottom w:w="100" w:type="dxa"/>
              <w:right w:w="100" w:type="dxa"/>
            </w:tcMar>
          </w:tcPr>
          <w:p w14:paraId="6E60FFCD" w14:textId="77777777" w:rsidR="0082020A" w:rsidRDefault="0082020A" w:rsidP="000A6A50">
            <w:pPr>
              <w:widowControl w:val="0"/>
              <w:rPr>
                <w:sz w:val="15"/>
                <w:szCs w:val="15"/>
              </w:rPr>
            </w:pPr>
            <w:r>
              <w:rPr>
                <w:b/>
                <w:sz w:val="15"/>
                <w:szCs w:val="15"/>
              </w:rPr>
              <w:t>Table S9</w:t>
            </w:r>
            <w:r>
              <w:rPr>
                <w:sz w:val="15"/>
                <w:szCs w:val="15"/>
              </w:rPr>
              <w:t xml:space="preserve"> Details of the datasets used in the analyses</w:t>
            </w:r>
          </w:p>
        </w:tc>
      </w:tr>
      <w:tr w:rsidR="0082020A" w14:paraId="1B8F1D23" w14:textId="77777777" w:rsidTr="000A6A50">
        <w:trPr>
          <w:trHeight w:val="375"/>
        </w:trPr>
        <w:tc>
          <w:tcPr>
            <w:tcW w:w="1905" w:type="dxa"/>
            <w:tcBorders>
              <w:top w:val="single" w:sz="4" w:space="0" w:color="000000"/>
              <w:left w:val="nil"/>
              <w:bottom w:val="single" w:sz="4" w:space="0" w:color="000000"/>
              <w:right w:val="nil"/>
            </w:tcBorders>
            <w:tcMar>
              <w:top w:w="100" w:type="dxa"/>
              <w:left w:w="100" w:type="dxa"/>
              <w:bottom w:w="100" w:type="dxa"/>
              <w:right w:w="100" w:type="dxa"/>
            </w:tcMar>
          </w:tcPr>
          <w:p w14:paraId="7E455348" w14:textId="77777777" w:rsidR="0082020A" w:rsidRDefault="0082020A" w:rsidP="000A6A50">
            <w:pPr>
              <w:widowControl w:val="0"/>
              <w:rPr>
                <w:sz w:val="15"/>
                <w:szCs w:val="15"/>
              </w:rPr>
            </w:pPr>
            <w:r>
              <w:rPr>
                <w:sz w:val="15"/>
                <w:szCs w:val="15"/>
              </w:rPr>
              <w:t>Data</w:t>
            </w:r>
          </w:p>
        </w:tc>
        <w:tc>
          <w:tcPr>
            <w:tcW w:w="3405" w:type="dxa"/>
            <w:tcBorders>
              <w:top w:val="single" w:sz="4" w:space="0" w:color="000000"/>
              <w:left w:val="nil"/>
              <w:bottom w:val="single" w:sz="4" w:space="0" w:color="000000"/>
              <w:right w:val="nil"/>
            </w:tcBorders>
            <w:tcMar>
              <w:top w:w="100" w:type="dxa"/>
              <w:left w:w="100" w:type="dxa"/>
              <w:bottom w:w="100" w:type="dxa"/>
              <w:right w:w="100" w:type="dxa"/>
            </w:tcMar>
          </w:tcPr>
          <w:p w14:paraId="4498ED63" w14:textId="77777777" w:rsidR="0082020A" w:rsidRDefault="0082020A" w:rsidP="000A6A50">
            <w:pPr>
              <w:widowControl w:val="0"/>
              <w:rPr>
                <w:sz w:val="15"/>
                <w:szCs w:val="15"/>
              </w:rPr>
            </w:pPr>
            <w:r>
              <w:rPr>
                <w:sz w:val="15"/>
                <w:szCs w:val="15"/>
              </w:rPr>
              <w:t>Name</w:t>
            </w:r>
          </w:p>
        </w:tc>
        <w:tc>
          <w:tcPr>
            <w:tcW w:w="1605" w:type="dxa"/>
            <w:tcBorders>
              <w:top w:val="single" w:sz="4" w:space="0" w:color="000000"/>
              <w:left w:val="nil"/>
              <w:bottom w:val="single" w:sz="4" w:space="0" w:color="000000"/>
              <w:right w:val="nil"/>
            </w:tcBorders>
            <w:tcMar>
              <w:top w:w="100" w:type="dxa"/>
              <w:left w:w="100" w:type="dxa"/>
              <w:bottom w:w="100" w:type="dxa"/>
              <w:right w:w="100" w:type="dxa"/>
            </w:tcMar>
          </w:tcPr>
          <w:p w14:paraId="39D7CEF3" w14:textId="77777777" w:rsidR="0082020A" w:rsidRDefault="0082020A" w:rsidP="000A6A50">
            <w:pPr>
              <w:widowControl w:val="0"/>
              <w:rPr>
                <w:sz w:val="15"/>
                <w:szCs w:val="15"/>
              </w:rPr>
            </w:pPr>
            <w:r>
              <w:rPr>
                <w:sz w:val="15"/>
                <w:szCs w:val="15"/>
              </w:rPr>
              <w:t>Reference</w:t>
            </w:r>
          </w:p>
        </w:tc>
        <w:tc>
          <w:tcPr>
            <w:tcW w:w="960" w:type="dxa"/>
            <w:tcBorders>
              <w:top w:val="single" w:sz="4" w:space="0" w:color="000000"/>
              <w:left w:val="nil"/>
              <w:bottom w:val="single" w:sz="4" w:space="0" w:color="000000"/>
              <w:right w:val="nil"/>
            </w:tcBorders>
            <w:tcMar>
              <w:top w:w="100" w:type="dxa"/>
              <w:left w:w="100" w:type="dxa"/>
              <w:bottom w:w="100" w:type="dxa"/>
              <w:right w:w="100" w:type="dxa"/>
            </w:tcMar>
          </w:tcPr>
          <w:p w14:paraId="272B0DE8" w14:textId="77777777" w:rsidR="0082020A" w:rsidRDefault="0082020A" w:rsidP="000A6A50">
            <w:pPr>
              <w:widowControl w:val="0"/>
              <w:rPr>
                <w:sz w:val="15"/>
                <w:szCs w:val="15"/>
              </w:rPr>
            </w:pPr>
            <w:r>
              <w:rPr>
                <w:sz w:val="15"/>
                <w:szCs w:val="15"/>
              </w:rPr>
              <w:t>Res.</w:t>
            </w:r>
          </w:p>
        </w:tc>
        <w:tc>
          <w:tcPr>
            <w:tcW w:w="1215" w:type="dxa"/>
            <w:tcBorders>
              <w:top w:val="single" w:sz="4" w:space="0" w:color="000000"/>
              <w:left w:val="nil"/>
              <w:bottom w:val="single" w:sz="4" w:space="0" w:color="000000"/>
              <w:right w:val="nil"/>
            </w:tcBorders>
            <w:tcMar>
              <w:top w:w="100" w:type="dxa"/>
              <w:left w:w="100" w:type="dxa"/>
              <w:bottom w:w="100" w:type="dxa"/>
              <w:right w:w="100" w:type="dxa"/>
            </w:tcMar>
          </w:tcPr>
          <w:p w14:paraId="39C137A7" w14:textId="77777777" w:rsidR="0082020A" w:rsidRDefault="0082020A" w:rsidP="000A6A50">
            <w:pPr>
              <w:widowControl w:val="0"/>
              <w:rPr>
                <w:sz w:val="15"/>
                <w:szCs w:val="15"/>
              </w:rPr>
            </w:pPr>
            <w:r>
              <w:rPr>
                <w:sz w:val="15"/>
                <w:szCs w:val="15"/>
              </w:rPr>
              <w:t>Temporal span</w:t>
            </w:r>
          </w:p>
        </w:tc>
        <w:tc>
          <w:tcPr>
            <w:tcW w:w="885" w:type="dxa"/>
            <w:tcBorders>
              <w:top w:val="single" w:sz="4" w:space="0" w:color="000000"/>
              <w:left w:val="nil"/>
              <w:bottom w:val="single" w:sz="4" w:space="0" w:color="000000"/>
              <w:right w:val="nil"/>
            </w:tcBorders>
            <w:tcMar>
              <w:top w:w="100" w:type="dxa"/>
              <w:left w:w="100" w:type="dxa"/>
              <w:bottom w:w="100" w:type="dxa"/>
              <w:right w:w="100" w:type="dxa"/>
            </w:tcMar>
          </w:tcPr>
          <w:p w14:paraId="4480C840" w14:textId="77777777" w:rsidR="0082020A" w:rsidRDefault="0082020A" w:rsidP="000A6A50">
            <w:pPr>
              <w:widowControl w:val="0"/>
              <w:rPr>
                <w:sz w:val="15"/>
                <w:szCs w:val="15"/>
              </w:rPr>
            </w:pPr>
            <w:r>
              <w:rPr>
                <w:sz w:val="15"/>
                <w:szCs w:val="15"/>
              </w:rPr>
              <w:t>Scenarios</w:t>
            </w:r>
          </w:p>
        </w:tc>
      </w:tr>
      <w:tr w:rsidR="0082020A" w14:paraId="31168E00" w14:textId="77777777" w:rsidTr="000A6A50">
        <w:trPr>
          <w:trHeight w:val="1156"/>
        </w:trPr>
        <w:tc>
          <w:tcPr>
            <w:tcW w:w="1905" w:type="dxa"/>
            <w:tcBorders>
              <w:top w:val="single" w:sz="4" w:space="0" w:color="000000"/>
              <w:left w:val="nil"/>
              <w:bottom w:val="nil"/>
              <w:right w:val="nil"/>
            </w:tcBorders>
            <w:tcMar>
              <w:top w:w="100" w:type="dxa"/>
              <w:left w:w="100" w:type="dxa"/>
              <w:bottom w:w="100" w:type="dxa"/>
              <w:right w:w="100" w:type="dxa"/>
            </w:tcMar>
          </w:tcPr>
          <w:p w14:paraId="5C5D920B" w14:textId="77777777" w:rsidR="0082020A" w:rsidRDefault="0082020A" w:rsidP="000A6A50">
            <w:pPr>
              <w:widowControl w:val="0"/>
              <w:rPr>
                <w:sz w:val="15"/>
                <w:szCs w:val="15"/>
              </w:rPr>
            </w:pPr>
            <w:r>
              <w:rPr>
                <w:sz w:val="15"/>
                <w:szCs w:val="15"/>
              </w:rPr>
              <w:t>Climate classification maps</w:t>
            </w:r>
          </w:p>
        </w:tc>
        <w:tc>
          <w:tcPr>
            <w:tcW w:w="3405" w:type="dxa"/>
            <w:tcBorders>
              <w:top w:val="single" w:sz="4" w:space="0" w:color="000000"/>
              <w:left w:val="nil"/>
              <w:bottom w:val="nil"/>
              <w:right w:val="nil"/>
            </w:tcBorders>
            <w:tcMar>
              <w:top w:w="100" w:type="dxa"/>
              <w:left w:w="100" w:type="dxa"/>
              <w:bottom w:w="100" w:type="dxa"/>
              <w:right w:w="100" w:type="dxa"/>
            </w:tcMar>
          </w:tcPr>
          <w:p w14:paraId="0CB89108" w14:textId="77777777" w:rsidR="0082020A" w:rsidRDefault="0082020A" w:rsidP="000A6A50">
            <w:pPr>
              <w:widowControl w:val="0"/>
              <w:rPr>
                <w:sz w:val="15"/>
                <w:szCs w:val="15"/>
              </w:rPr>
            </w:pPr>
            <w:r>
              <w:rPr>
                <w:sz w:val="15"/>
                <w:szCs w:val="15"/>
              </w:rPr>
              <w:t>Historical and future Köppen-Geiger climate classification maps (KGClim)</w:t>
            </w:r>
          </w:p>
        </w:tc>
        <w:tc>
          <w:tcPr>
            <w:tcW w:w="1605" w:type="dxa"/>
            <w:tcBorders>
              <w:top w:val="single" w:sz="4" w:space="0" w:color="000000"/>
              <w:left w:val="nil"/>
              <w:bottom w:val="nil"/>
              <w:right w:val="nil"/>
            </w:tcBorders>
            <w:tcMar>
              <w:top w:w="100" w:type="dxa"/>
              <w:left w:w="100" w:type="dxa"/>
              <w:bottom w:w="100" w:type="dxa"/>
              <w:right w:w="100" w:type="dxa"/>
            </w:tcMar>
          </w:tcPr>
          <w:p w14:paraId="1FA09C00" w14:textId="77777777" w:rsidR="0082020A" w:rsidRDefault="0082020A" w:rsidP="000A6A50">
            <w:pPr>
              <w:widowControl w:val="0"/>
              <w:rPr>
                <w:sz w:val="15"/>
                <w:szCs w:val="15"/>
              </w:rPr>
            </w:pPr>
            <w:r>
              <w:rPr>
                <w:sz w:val="15"/>
                <w:szCs w:val="15"/>
              </w:rPr>
              <w:t>Cui et al., 2021</w:t>
            </w:r>
          </w:p>
        </w:tc>
        <w:tc>
          <w:tcPr>
            <w:tcW w:w="960" w:type="dxa"/>
            <w:tcBorders>
              <w:top w:val="single" w:sz="4" w:space="0" w:color="000000"/>
              <w:left w:val="nil"/>
              <w:bottom w:val="nil"/>
              <w:right w:val="nil"/>
            </w:tcBorders>
            <w:tcMar>
              <w:top w:w="100" w:type="dxa"/>
              <w:left w:w="100" w:type="dxa"/>
              <w:bottom w:w="100" w:type="dxa"/>
              <w:right w:w="100" w:type="dxa"/>
            </w:tcMar>
          </w:tcPr>
          <w:p w14:paraId="6F8D7966" w14:textId="77777777" w:rsidR="0082020A" w:rsidRDefault="0082020A" w:rsidP="000A6A50">
            <w:pPr>
              <w:widowControl w:val="0"/>
              <w:rPr>
                <w:sz w:val="15"/>
                <w:szCs w:val="15"/>
              </w:rPr>
            </w:pPr>
            <w:r>
              <w:rPr>
                <w:sz w:val="15"/>
                <w:szCs w:val="15"/>
              </w:rPr>
              <w:t>1km</w:t>
            </w:r>
          </w:p>
        </w:tc>
        <w:tc>
          <w:tcPr>
            <w:tcW w:w="1215" w:type="dxa"/>
            <w:tcBorders>
              <w:top w:val="single" w:sz="4" w:space="0" w:color="000000"/>
              <w:left w:val="nil"/>
              <w:bottom w:val="nil"/>
              <w:right w:val="nil"/>
            </w:tcBorders>
            <w:tcMar>
              <w:top w:w="100" w:type="dxa"/>
              <w:left w:w="100" w:type="dxa"/>
              <w:bottom w:w="100" w:type="dxa"/>
              <w:right w:w="100" w:type="dxa"/>
            </w:tcMar>
          </w:tcPr>
          <w:p w14:paraId="2177303F" w14:textId="77777777" w:rsidR="0082020A" w:rsidRDefault="0082020A" w:rsidP="000A6A50">
            <w:pPr>
              <w:widowControl w:val="0"/>
              <w:rPr>
                <w:sz w:val="15"/>
                <w:szCs w:val="15"/>
              </w:rPr>
            </w:pPr>
            <w:r>
              <w:rPr>
                <w:sz w:val="15"/>
                <w:szCs w:val="15"/>
              </w:rPr>
              <w:t>1970-2000</w:t>
            </w:r>
          </w:p>
          <w:p w14:paraId="7482B3D4" w14:textId="77777777" w:rsidR="0082020A" w:rsidRDefault="0082020A" w:rsidP="000A6A50">
            <w:pPr>
              <w:widowControl w:val="0"/>
              <w:rPr>
                <w:sz w:val="15"/>
                <w:szCs w:val="15"/>
              </w:rPr>
            </w:pPr>
            <w:r>
              <w:rPr>
                <w:sz w:val="15"/>
                <w:szCs w:val="15"/>
              </w:rPr>
              <w:t>2020-2049</w:t>
            </w:r>
          </w:p>
          <w:p w14:paraId="5539CF24" w14:textId="77777777" w:rsidR="0082020A" w:rsidRDefault="0082020A" w:rsidP="000A6A50">
            <w:pPr>
              <w:widowControl w:val="0"/>
              <w:rPr>
                <w:sz w:val="15"/>
                <w:szCs w:val="15"/>
              </w:rPr>
            </w:pPr>
            <w:r>
              <w:rPr>
                <w:sz w:val="15"/>
                <w:szCs w:val="15"/>
              </w:rPr>
              <w:t>2040-2069</w:t>
            </w:r>
          </w:p>
          <w:p w14:paraId="25CC6CF9" w14:textId="77777777" w:rsidR="0082020A" w:rsidRDefault="0082020A" w:rsidP="000A6A50">
            <w:pPr>
              <w:widowControl w:val="0"/>
              <w:rPr>
                <w:sz w:val="15"/>
                <w:szCs w:val="15"/>
              </w:rPr>
            </w:pPr>
            <w:r>
              <w:rPr>
                <w:sz w:val="15"/>
                <w:szCs w:val="15"/>
              </w:rPr>
              <w:t>2060-2079</w:t>
            </w:r>
          </w:p>
          <w:p w14:paraId="2E7D5E94" w14:textId="77777777" w:rsidR="0082020A" w:rsidRDefault="0082020A" w:rsidP="000A6A50">
            <w:pPr>
              <w:widowControl w:val="0"/>
              <w:rPr>
                <w:sz w:val="15"/>
                <w:szCs w:val="15"/>
              </w:rPr>
            </w:pPr>
            <w:r>
              <w:rPr>
                <w:sz w:val="15"/>
                <w:szCs w:val="15"/>
              </w:rPr>
              <w:t>2070-2099</w:t>
            </w:r>
          </w:p>
        </w:tc>
        <w:tc>
          <w:tcPr>
            <w:tcW w:w="885" w:type="dxa"/>
            <w:tcBorders>
              <w:top w:val="single" w:sz="4" w:space="0" w:color="000000"/>
              <w:left w:val="nil"/>
              <w:bottom w:val="nil"/>
              <w:right w:val="nil"/>
            </w:tcBorders>
            <w:tcMar>
              <w:top w:w="100" w:type="dxa"/>
              <w:left w:w="100" w:type="dxa"/>
              <w:bottom w:w="100" w:type="dxa"/>
              <w:right w:w="100" w:type="dxa"/>
            </w:tcMar>
          </w:tcPr>
          <w:p w14:paraId="1AA2309B" w14:textId="77777777" w:rsidR="0082020A" w:rsidRDefault="0082020A" w:rsidP="000A6A50">
            <w:pPr>
              <w:widowControl w:val="0"/>
              <w:rPr>
                <w:sz w:val="15"/>
                <w:szCs w:val="15"/>
              </w:rPr>
            </w:pPr>
            <w:r>
              <w:rPr>
                <w:sz w:val="15"/>
                <w:szCs w:val="15"/>
              </w:rPr>
              <w:t>RCP2.6</w:t>
            </w:r>
          </w:p>
          <w:p w14:paraId="5B2F5FCE" w14:textId="77777777" w:rsidR="0082020A" w:rsidRDefault="0082020A" w:rsidP="000A6A50">
            <w:pPr>
              <w:widowControl w:val="0"/>
              <w:rPr>
                <w:sz w:val="15"/>
                <w:szCs w:val="15"/>
              </w:rPr>
            </w:pPr>
            <w:r>
              <w:rPr>
                <w:sz w:val="15"/>
                <w:szCs w:val="15"/>
              </w:rPr>
              <w:t>RCP4.5</w:t>
            </w:r>
          </w:p>
          <w:p w14:paraId="437B5633" w14:textId="77777777" w:rsidR="0082020A" w:rsidRDefault="0082020A" w:rsidP="000A6A50">
            <w:pPr>
              <w:widowControl w:val="0"/>
              <w:rPr>
                <w:sz w:val="15"/>
                <w:szCs w:val="15"/>
              </w:rPr>
            </w:pPr>
            <w:r>
              <w:rPr>
                <w:sz w:val="15"/>
                <w:szCs w:val="15"/>
              </w:rPr>
              <w:t>RCP6.0</w:t>
            </w:r>
          </w:p>
          <w:p w14:paraId="6DA6BFBC" w14:textId="77777777" w:rsidR="0082020A" w:rsidRDefault="0082020A" w:rsidP="000A6A50">
            <w:pPr>
              <w:widowControl w:val="0"/>
              <w:rPr>
                <w:sz w:val="15"/>
                <w:szCs w:val="15"/>
              </w:rPr>
            </w:pPr>
            <w:r>
              <w:rPr>
                <w:sz w:val="15"/>
                <w:szCs w:val="15"/>
              </w:rPr>
              <w:t>RCP8.5</w:t>
            </w:r>
          </w:p>
        </w:tc>
      </w:tr>
      <w:tr w:rsidR="0082020A" w14:paraId="2C083ED8" w14:textId="77777777" w:rsidTr="000A6A50">
        <w:trPr>
          <w:trHeight w:val="823"/>
        </w:trPr>
        <w:tc>
          <w:tcPr>
            <w:tcW w:w="1905" w:type="dxa"/>
            <w:tcBorders>
              <w:top w:val="nil"/>
              <w:left w:val="nil"/>
              <w:bottom w:val="nil"/>
              <w:right w:val="nil"/>
            </w:tcBorders>
            <w:tcMar>
              <w:top w:w="100" w:type="dxa"/>
              <w:left w:w="100" w:type="dxa"/>
              <w:bottom w:w="100" w:type="dxa"/>
              <w:right w:w="100" w:type="dxa"/>
            </w:tcMar>
          </w:tcPr>
          <w:p w14:paraId="495275D5" w14:textId="77777777" w:rsidR="0082020A" w:rsidRDefault="0082020A" w:rsidP="000A6A50">
            <w:pPr>
              <w:widowControl w:val="0"/>
              <w:rPr>
                <w:sz w:val="15"/>
                <w:szCs w:val="15"/>
              </w:rPr>
            </w:pPr>
            <w:r>
              <w:rPr>
                <w:sz w:val="15"/>
                <w:szCs w:val="15"/>
              </w:rPr>
              <w:t>Land use</w:t>
            </w:r>
          </w:p>
        </w:tc>
        <w:tc>
          <w:tcPr>
            <w:tcW w:w="3405" w:type="dxa"/>
            <w:tcBorders>
              <w:top w:val="nil"/>
              <w:left w:val="nil"/>
              <w:bottom w:val="nil"/>
              <w:right w:val="nil"/>
            </w:tcBorders>
            <w:tcMar>
              <w:top w:w="100" w:type="dxa"/>
              <w:left w:w="100" w:type="dxa"/>
              <w:bottom w:w="100" w:type="dxa"/>
              <w:right w:w="100" w:type="dxa"/>
            </w:tcMar>
          </w:tcPr>
          <w:p w14:paraId="7B7F526E" w14:textId="77777777" w:rsidR="0082020A" w:rsidRDefault="0082020A" w:rsidP="000A6A50">
            <w:pPr>
              <w:widowControl w:val="0"/>
              <w:rPr>
                <w:sz w:val="15"/>
                <w:szCs w:val="15"/>
              </w:rPr>
            </w:pPr>
            <w:r>
              <w:rPr>
                <w:sz w:val="15"/>
                <w:szCs w:val="15"/>
              </w:rPr>
              <w:t>Land-Use Harmonization (LUH2) v2f</w:t>
            </w:r>
          </w:p>
        </w:tc>
        <w:tc>
          <w:tcPr>
            <w:tcW w:w="1605" w:type="dxa"/>
            <w:tcBorders>
              <w:top w:val="nil"/>
              <w:left w:val="nil"/>
              <w:bottom w:val="nil"/>
              <w:right w:val="nil"/>
            </w:tcBorders>
            <w:tcMar>
              <w:top w:w="100" w:type="dxa"/>
              <w:left w:w="100" w:type="dxa"/>
              <w:bottom w:w="100" w:type="dxa"/>
              <w:right w:w="100" w:type="dxa"/>
            </w:tcMar>
          </w:tcPr>
          <w:p w14:paraId="5E8A2EEF" w14:textId="77777777" w:rsidR="0082020A" w:rsidRDefault="0082020A" w:rsidP="000A6A50">
            <w:pPr>
              <w:widowControl w:val="0"/>
              <w:rPr>
                <w:sz w:val="15"/>
                <w:szCs w:val="15"/>
              </w:rPr>
            </w:pPr>
            <w:r>
              <w:rPr>
                <w:sz w:val="15"/>
                <w:szCs w:val="15"/>
              </w:rPr>
              <w:t>Hurtt et al., 2020</w:t>
            </w:r>
          </w:p>
        </w:tc>
        <w:tc>
          <w:tcPr>
            <w:tcW w:w="960" w:type="dxa"/>
            <w:tcBorders>
              <w:top w:val="nil"/>
              <w:left w:val="nil"/>
              <w:bottom w:val="nil"/>
              <w:right w:val="nil"/>
            </w:tcBorders>
            <w:tcMar>
              <w:top w:w="100" w:type="dxa"/>
              <w:left w:w="100" w:type="dxa"/>
              <w:bottom w:w="100" w:type="dxa"/>
              <w:right w:w="100" w:type="dxa"/>
            </w:tcMar>
          </w:tcPr>
          <w:p w14:paraId="76377318" w14:textId="77777777" w:rsidR="0082020A" w:rsidRDefault="0082020A" w:rsidP="000A6A50">
            <w:pPr>
              <w:widowControl w:val="0"/>
              <w:rPr>
                <w:sz w:val="15"/>
                <w:szCs w:val="15"/>
                <w:vertAlign w:val="superscript"/>
              </w:rPr>
            </w:pPr>
            <w:r>
              <w:rPr>
                <w:sz w:val="15"/>
                <w:szCs w:val="15"/>
              </w:rPr>
              <w:t>0.25</w:t>
            </w:r>
            <w:r>
              <w:rPr>
                <w:sz w:val="15"/>
                <w:szCs w:val="15"/>
                <w:vertAlign w:val="superscript"/>
              </w:rPr>
              <w:t>o</w:t>
            </w:r>
          </w:p>
        </w:tc>
        <w:tc>
          <w:tcPr>
            <w:tcW w:w="1215" w:type="dxa"/>
            <w:tcBorders>
              <w:top w:val="nil"/>
              <w:left w:val="nil"/>
              <w:bottom w:val="nil"/>
              <w:right w:val="nil"/>
            </w:tcBorders>
            <w:tcMar>
              <w:top w:w="100" w:type="dxa"/>
              <w:left w:w="100" w:type="dxa"/>
              <w:bottom w:w="100" w:type="dxa"/>
              <w:right w:w="100" w:type="dxa"/>
            </w:tcMar>
          </w:tcPr>
          <w:p w14:paraId="48474B9E" w14:textId="77777777" w:rsidR="0082020A" w:rsidRDefault="0082020A" w:rsidP="000A6A50">
            <w:pPr>
              <w:widowControl w:val="0"/>
              <w:rPr>
                <w:sz w:val="15"/>
                <w:szCs w:val="15"/>
              </w:rPr>
            </w:pPr>
            <w:r>
              <w:rPr>
                <w:sz w:val="15"/>
                <w:szCs w:val="15"/>
              </w:rPr>
              <w:t>2020-2100</w:t>
            </w:r>
          </w:p>
        </w:tc>
        <w:tc>
          <w:tcPr>
            <w:tcW w:w="885" w:type="dxa"/>
            <w:tcBorders>
              <w:top w:val="nil"/>
              <w:left w:val="nil"/>
              <w:bottom w:val="nil"/>
              <w:right w:val="nil"/>
            </w:tcBorders>
            <w:tcMar>
              <w:top w:w="100" w:type="dxa"/>
              <w:left w:w="100" w:type="dxa"/>
              <w:bottom w:w="100" w:type="dxa"/>
              <w:right w:w="100" w:type="dxa"/>
            </w:tcMar>
          </w:tcPr>
          <w:p w14:paraId="722CB573" w14:textId="77777777" w:rsidR="0082020A" w:rsidRDefault="0082020A" w:rsidP="000A6A50">
            <w:pPr>
              <w:widowControl w:val="0"/>
              <w:rPr>
                <w:sz w:val="15"/>
                <w:szCs w:val="15"/>
              </w:rPr>
            </w:pPr>
            <w:r>
              <w:rPr>
                <w:sz w:val="15"/>
                <w:szCs w:val="15"/>
              </w:rPr>
              <w:t>RCP2.6</w:t>
            </w:r>
          </w:p>
          <w:p w14:paraId="383A00CD" w14:textId="77777777" w:rsidR="0082020A" w:rsidRDefault="0082020A" w:rsidP="000A6A50">
            <w:pPr>
              <w:widowControl w:val="0"/>
              <w:rPr>
                <w:sz w:val="15"/>
                <w:szCs w:val="15"/>
              </w:rPr>
            </w:pPr>
            <w:r>
              <w:rPr>
                <w:sz w:val="15"/>
                <w:szCs w:val="15"/>
              </w:rPr>
              <w:t>RCP4.5</w:t>
            </w:r>
          </w:p>
          <w:p w14:paraId="243D9443" w14:textId="77777777" w:rsidR="0082020A" w:rsidRDefault="0082020A" w:rsidP="000A6A50">
            <w:pPr>
              <w:widowControl w:val="0"/>
              <w:rPr>
                <w:sz w:val="15"/>
                <w:szCs w:val="15"/>
              </w:rPr>
            </w:pPr>
            <w:r>
              <w:rPr>
                <w:sz w:val="15"/>
                <w:szCs w:val="15"/>
              </w:rPr>
              <w:t>RCP6.0</w:t>
            </w:r>
          </w:p>
          <w:p w14:paraId="696D955F" w14:textId="77777777" w:rsidR="0082020A" w:rsidRDefault="0082020A" w:rsidP="000A6A50">
            <w:pPr>
              <w:widowControl w:val="0"/>
              <w:rPr>
                <w:sz w:val="15"/>
                <w:szCs w:val="15"/>
              </w:rPr>
            </w:pPr>
            <w:r>
              <w:rPr>
                <w:sz w:val="15"/>
                <w:szCs w:val="15"/>
              </w:rPr>
              <w:t>RCP8.5</w:t>
            </w:r>
          </w:p>
        </w:tc>
      </w:tr>
      <w:tr w:rsidR="0082020A" w14:paraId="33769F7C" w14:textId="77777777" w:rsidTr="000A6A50">
        <w:tc>
          <w:tcPr>
            <w:tcW w:w="1905" w:type="dxa"/>
            <w:tcBorders>
              <w:top w:val="nil"/>
              <w:left w:val="nil"/>
              <w:bottom w:val="nil"/>
              <w:right w:val="nil"/>
            </w:tcBorders>
            <w:tcMar>
              <w:top w:w="100" w:type="dxa"/>
              <w:left w:w="100" w:type="dxa"/>
              <w:bottom w:w="100" w:type="dxa"/>
              <w:right w:w="100" w:type="dxa"/>
            </w:tcMar>
          </w:tcPr>
          <w:p w14:paraId="535FBC6F" w14:textId="77777777" w:rsidR="0082020A" w:rsidRDefault="0082020A" w:rsidP="000A6A50">
            <w:pPr>
              <w:widowControl w:val="0"/>
              <w:rPr>
                <w:sz w:val="15"/>
                <w:szCs w:val="15"/>
              </w:rPr>
            </w:pPr>
            <w:r>
              <w:rPr>
                <w:sz w:val="15"/>
                <w:szCs w:val="15"/>
              </w:rPr>
              <w:t>Terrestrial protected areas</w:t>
            </w:r>
          </w:p>
        </w:tc>
        <w:tc>
          <w:tcPr>
            <w:tcW w:w="3405" w:type="dxa"/>
            <w:tcBorders>
              <w:top w:val="nil"/>
              <w:left w:val="nil"/>
              <w:bottom w:val="nil"/>
              <w:right w:val="nil"/>
            </w:tcBorders>
            <w:tcMar>
              <w:top w:w="100" w:type="dxa"/>
              <w:left w:w="100" w:type="dxa"/>
              <w:bottom w:w="100" w:type="dxa"/>
              <w:right w:w="100" w:type="dxa"/>
            </w:tcMar>
          </w:tcPr>
          <w:p w14:paraId="1ACCD19B" w14:textId="77777777" w:rsidR="0082020A" w:rsidRDefault="0082020A" w:rsidP="000A6A50">
            <w:pPr>
              <w:widowControl w:val="0"/>
              <w:rPr>
                <w:sz w:val="15"/>
                <w:szCs w:val="15"/>
              </w:rPr>
            </w:pPr>
            <w:r>
              <w:rPr>
                <w:sz w:val="15"/>
                <w:szCs w:val="15"/>
              </w:rPr>
              <w:t>World Database on Protected Area (WDPA)</w:t>
            </w:r>
          </w:p>
        </w:tc>
        <w:tc>
          <w:tcPr>
            <w:tcW w:w="1605" w:type="dxa"/>
            <w:tcBorders>
              <w:top w:val="nil"/>
              <w:left w:val="nil"/>
              <w:bottom w:val="nil"/>
              <w:right w:val="nil"/>
            </w:tcBorders>
            <w:tcMar>
              <w:top w:w="100" w:type="dxa"/>
              <w:left w:w="100" w:type="dxa"/>
              <w:bottom w:w="100" w:type="dxa"/>
              <w:right w:w="100" w:type="dxa"/>
            </w:tcMar>
          </w:tcPr>
          <w:p w14:paraId="3E91F4A3" w14:textId="77777777" w:rsidR="0082020A" w:rsidRDefault="0082020A" w:rsidP="000A6A50">
            <w:pPr>
              <w:widowControl w:val="0"/>
              <w:rPr>
                <w:sz w:val="15"/>
                <w:szCs w:val="15"/>
              </w:rPr>
            </w:pPr>
            <w:r>
              <w:rPr>
                <w:sz w:val="15"/>
                <w:szCs w:val="15"/>
              </w:rPr>
              <w:t>UNEP-WCMC and IUCN, 2021</w:t>
            </w:r>
          </w:p>
        </w:tc>
        <w:tc>
          <w:tcPr>
            <w:tcW w:w="960" w:type="dxa"/>
            <w:tcBorders>
              <w:top w:val="nil"/>
              <w:left w:val="nil"/>
              <w:bottom w:val="nil"/>
              <w:right w:val="nil"/>
            </w:tcBorders>
            <w:tcMar>
              <w:top w:w="100" w:type="dxa"/>
              <w:left w:w="100" w:type="dxa"/>
              <w:bottom w:w="100" w:type="dxa"/>
              <w:right w:w="100" w:type="dxa"/>
            </w:tcMar>
          </w:tcPr>
          <w:p w14:paraId="0062D614" w14:textId="77777777" w:rsidR="0082020A" w:rsidRDefault="0082020A" w:rsidP="000A6A50">
            <w:pPr>
              <w:widowControl w:val="0"/>
              <w:rPr>
                <w:sz w:val="15"/>
                <w:szCs w:val="15"/>
              </w:rPr>
            </w:pPr>
            <w:r>
              <w:rPr>
                <w:sz w:val="15"/>
                <w:szCs w:val="15"/>
              </w:rPr>
              <w:t>Polygon</w:t>
            </w:r>
          </w:p>
        </w:tc>
        <w:tc>
          <w:tcPr>
            <w:tcW w:w="2100" w:type="dxa"/>
            <w:gridSpan w:val="2"/>
            <w:tcBorders>
              <w:top w:val="nil"/>
              <w:left w:val="nil"/>
              <w:bottom w:val="nil"/>
              <w:right w:val="nil"/>
            </w:tcBorders>
            <w:tcMar>
              <w:top w:w="100" w:type="dxa"/>
              <w:left w:w="100" w:type="dxa"/>
              <w:bottom w:w="100" w:type="dxa"/>
              <w:right w:w="100" w:type="dxa"/>
            </w:tcMar>
          </w:tcPr>
          <w:p w14:paraId="6ABB6DF7" w14:textId="77777777" w:rsidR="0082020A" w:rsidRDefault="0082020A" w:rsidP="000A6A50">
            <w:pPr>
              <w:widowControl w:val="0"/>
              <w:rPr>
                <w:sz w:val="15"/>
                <w:szCs w:val="15"/>
              </w:rPr>
            </w:pPr>
            <w:r>
              <w:rPr>
                <w:sz w:val="15"/>
                <w:szCs w:val="15"/>
              </w:rPr>
              <w:t>Present</w:t>
            </w:r>
          </w:p>
        </w:tc>
      </w:tr>
      <w:tr w:rsidR="0082020A" w14:paraId="33893EE0" w14:textId="77777777" w:rsidTr="000A6A50">
        <w:trPr>
          <w:trHeight w:val="231"/>
        </w:trPr>
        <w:tc>
          <w:tcPr>
            <w:tcW w:w="1905" w:type="dxa"/>
            <w:tcBorders>
              <w:top w:val="nil"/>
              <w:left w:val="nil"/>
              <w:bottom w:val="nil"/>
              <w:right w:val="nil"/>
            </w:tcBorders>
            <w:shd w:val="clear" w:color="auto" w:fill="auto"/>
            <w:tcMar>
              <w:top w:w="100" w:type="dxa"/>
              <w:left w:w="100" w:type="dxa"/>
              <w:bottom w:w="100" w:type="dxa"/>
              <w:right w:w="100" w:type="dxa"/>
            </w:tcMar>
          </w:tcPr>
          <w:p w14:paraId="68D1187C" w14:textId="77777777" w:rsidR="0082020A" w:rsidRDefault="0082020A" w:rsidP="000A6A50">
            <w:pPr>
              <w:widowControl w:val="0"/>
              <w:rPr>
                <w:sz w:val="15"/>
                <w:szCs w:val="15"/>
              </w:rPr>
            </w:pPr>
            <w:r>
              <w:rPr>
                <w:sz w:val="15"/>
                <w:szCs w:val="15"/>
              </w:rPr>
              <w:t>Elevation and terrain ruggedness</w:t>
            </w:r>
          </w:p>
        </w:tc>
        <w:tc>
          <w:tcPr>
            <w:tcW w:w="3405" w:type="dxa"/>
            <w:tcBorders>
              <w:top w:val="nil"/>
              <w:left w:val="nil"/>
              <w:bottom w:val="nil"/>
              <w:right w:val="nil"/>
            </w:tcBorders>
            <w:shd w:val="clear" w:color="auto" w:fill="auto"/>
            <w:tcMar>
              <w:top w:w="100" w:type="dxa"/>
              <w:left w:w="100" w:type="dxa"/>
              <w:bottom w:w="100" w:type="dxa"/>
              <w:right w:w="100" w:type="dxa"/>
            </w:tcMar>
          </w:tcPr>
          <w:p w14:paraId="38A52EFB" w14:textId="77777777" w:rsidR="0082020A" w:rsidRDefault="0082020A" w:rsidP="000A6A50">
            <w:pPr>
              <w:widowControl w:val="0"/>
              <w:rPr>
                <w:sz w:val="15"/>
                <w:szCs w:val="15"/>
              </w:rPr>
            </w:pPr>
            <w:r>
              <w:rPr>
                <w:sz w:val="15"/>
                <w:szCs w:val="15"/>
              </w:rPr>
              <w:t>Global 1km topography</w:t>
            </w:r>
          </w:p>
        </w:tc>
        <w:tc>
          <w:tcPr>
            <w:tcW w:w="1605" w:type="dxa"/>
            <w:tcBorders>
              <w:top w:val="nil"/>
              <w:left w:val="nil"/>
              <w:bottom w:val="nil"/>
              <w:right w:val="nil"/>
            </w:tcBorders>
            <w:shd w:val="clear" w:color="auto" w:fill="auto"/>
            <w:tcMar>
              <w:top w:w="100" w:type="dxa"/>
              <w:left w:w="100" w:type="dxa"/>
              <w:bottom w:w="100" w:type="dxa"/>
              <w:right w:w="100" w:type="dxa"/>
            </w:tcMar>
          </w:tcPr>
          <w:p w14:paraId="3408162C" w14:textId="77777777" w:rsidR="0082020A" w:rsidRDefault="0082020A" w:rsidP="000A6A50">
            <w:pPr>
              <w:widowControl w:val="0"/>
              <w:rPr>
                <w:sz w:val="15"/>
                <w:szCs w:val="15"/>
              </w:rPr>
            </w:pPr>
            <w:r>
              <w:rPr>
                <w:sz w:val="15"/>
                <w:szCs w:val="15"/>
              </w:rPr>
              <w:t>Amatulli et al., 2018</w:t>
            </w:r>
          </w:p>
        </w:tc>
        <w:tc>
          <w:tcPr>
            <w:tcW w:w="960" w:type="dxa"/>
            <w:tcBorders>
              <w:top w:val="nil"/>
              <w:left w:val="nil"/>
              <w:bottom w:val="nil"/>
              <w:right w:val="nil"/>
            </w:tcBorders>
            <w:shd w:val="clear" w:color="auto" w:fill="auto"/>
            <w:tcMar>
              <w:top w:w="100" w:type="dxa"/>
              <w:left w:w="100" w:type="dxa"/>
              <w:bottom w:w="100" w:type="dxa"/>
              <w:right w:w="100" w:type="dxa"/>
            </w:tcMar>
          </w:tcPr>
          <w:p w14:paraId="3547584C" w14:textId="77777777" w:rsidR="0082020A" w:rsidRDefault="0082020A" w:rsidP="000A6A50">
            <w:pPr>
              <w:widowControl w:val="0"/>
              <w:rPr>
                <w:sz w:val="15"/>
                <w:szCs w:val="15"/>
              </w:rPr>
            </w:pPr>
            <w:r>
              <w:rPr>
                <w:sz w:val="15"/>
                <w:szCs w:val="15"/>
              </w:rPr>
              <w:t>1km</w:t>
            </w:r>
          </w:p>
        </w:tc>
        <w:tc>
          <w:tcPr>
            <w:tcW w:w="2100" w:type="dxa"/>
            <w:gridSpan w:val="2"/>
            <w:tcBorders>
              <w:top w:val="nil"/>
              <w:left w:val="nil"/>
              <w:bottom w:val="nil"/>
              <w:right w:val="nil"/>
            </w:tcBorders>
            <w:shd w:val="clear" w:color="auto" w:fill="auto"/>
            <w:tcMar>
              <w:top w:w="100" w:type="dxa"/>
              <w:left w:w="100" w:type="dxa"/>
              <w:bottom w:w="100" w:type="dxa"/>
              <w:right w:w="100" w:type="dxa"/>
            </w:tcMar>
          </w:tcPr>
          <w:p w14:paraId="0D132BF0" w14:textId="77777777" w:rsidR="0082020A" w:rsidRDefault="0082020A" w:rsidP="000A6A50">
            <w:pPr>
              <w:widowControl w:val="0"/>
              <w:rPr>
                <w:sz w:val="15"/>
                <w:szCs w:val="15"/>
              </w:rPr>
            </w:pPr>
            <w:r>
              <w:rPr>
                <w:sz w:val="15"/>
                <w:szCs w:val="15"/>
              </w:rPr>
              <w:t>Present</w:t>
            </w:r>
          </w:p>
        </w:tc>
      </w:tr>
      <w:tr w:rsidR="0082020A" w14:paraId="41BE237A" w14:textId="77777777" w:rsidTr="000A6A50">
        <w:trPr>
          <w:trHeight w:val="276"/>
        </w:trPr>
        <w:tc>
          <w:tcPr>
            <w:tcW w:w="1905" w:type="dxa"/>
            <w:tcBorders>
              <w:top w:val="nil"/>
              <w:left w:val="nil"/>
              <w:bottom w:val="nil"/>
              <w:right w:val="nil"/>
            </w:tcBorders>
            <w:shd w:val="clear" w:color="auto" w:fill="auto"/>
            <w:tcMar>
              <w:top w:w="100" w:type="dxa"/>
              <w:left w:w="100" w:type="dxa"/>
              <w:bottom w:w="100" w:type="dxa"/>
              <w:right w:w="100" w:type="dxa"/>
            </w:tcMar>
          </w:tcPr>
          <w:p w14:paraId="333DE30E" w14:textId="77777777" w:rsidR="0082020A" w:rsidRDefault="0082020A" w:rsidP="000A6A50">
            <w:pPr>
              <w:widowControl w:val="0"/>
              <w:rPr>
                <w:sz w:val="15"/>
                <w:szCs w:val="15"/>
              </w:rPr>
            </w:pPr>
            <w:r>
              <w:rPr>
                <w:sz w:val="15"/>
                <w:szCs w:val="15"/>
              </w:rPr>
              <w:t>Human footprint</w:t>
            </w:r>
          </w:p>
        </w:tc>
        <w:tc>
          <w:tcPr>
            <w:tcW w:w="3405" w:type="dxa"/>
            <w:tcBorders>
              <w:top w:val="nil"/>
              <w:left w:val="nil"/>
              <w:bottom w:val="nil"/>
              <w:right w:val="nil"/>
            </w:tcBorders>
            <w:shd w:val="clear" w:color="auto" w:fill="auto"/>
            <w:tcMar>
              <w:top w:w="100" w:type="dxa"/>
              <w:left w:w="100" w:type="dxa"/>
              <w:bottom w:w="100" w:type="dxa"/>
              <w:right w:w="100" w:type="dxa"/>
            </w:tcMar>
          </w:tcPr>
          <w:p w14:paraId="683C5518" w14:textId="77777777" w:rsidR="0082020A" w:rsidRDefault="0082020A" w:rsidP="000A6A50">
            <w:pPr>
              <w:widowControl w:val="0"/>
              <w:rPr>
                <w:sz w:val="15"/>
                <w:szCs w:val="15"/>
              </w:rPr>
            </w:pPr>
            <w:r>
              <w:rPr>
                <w:sz w:val="15"/>
                <w:szCs w:val="15"/>
              </w:rPr>
              <w:t>Global terrestrial Human Footprint maps for 1993 and 2009</w:t>
            </w:r>
          </w:p>
        </w:tc>
        <w:tc>
          <w:tcPr>
            <w:tcW w:w="1605" w:type="dxa"/>
            <w:tcBorders>
              <w:top w:val="nil"/>
              <w:left w:val="nil"/>
              <w:bottom w:val="nil"/>
              <w:right w:val="nil"/>
            </w:tcBorders>
            <w:shd w:val="clear" w:color="auto" w:fill="auto"/>
            <w:tcMar>
              <w:top w:w="100" w:type="dxa"/>
              <w:left w:w="100" w:type="dxa"/>
              <w:bottom w:w="100" w:type="dxa"/>
              <w:right w:w="100" w:type="dxa"/>
            </w:tcMar>
          </w:tcPr>
          <w:p w14:paraId="6D995EB8" w14:textId="77777777" w:rsidR="0082020A" w:rsidRDefault="0082020A" w:rsidP="000A6A50">
            <w:pPr>
              <w:widowControl w:val="0"/>
              <w:rPr>
                <w:sz w:val="15"/>
                <w:szCs w:val="15"/>
              </w:rPr>
            </w:pPr>
            <w:r>
              <w:rPr>
                <w:sz w:val="15"/>
                <w:szCs w:val="15"/>
              </w:rPr>
              <w:t>Venter et al., 2016</w:t>
            </w:r>
          </w:p>
        </w:tc>
        <w:tc>
          <w:tcPr>
            <w:tcW w:w="960" w:type="dxa"/>
            <w:tcBorders>
              <w:top w:val="nil"/>
              <w:left w:val="nil"/>
              <w:bottom w:val="nil"/>
              <w:right w:val="nil"/>
            </w:tcBorders>
            <w:shd w:val="clear" w:color="auto" w:fill="auto"/>
            <w:tcMar>
              <w:top w:w="100" w:type="dxa"/>
              <w:left w:w="100" w:type="dxa"/>
              <w:bottom w:w="100" w:type="dxa"/>
              <w:right w:w="100" w:type="dxa"/>
            </w:tcMar>
          </w:tcPr>
          <w:p w14:paraId="2FD3B35A" w14:textId="77777777" w:rsidR="0082020A" w:rsidRDefault="0082020A" w:rsidP="000A6A50">
            <w:pPr>
              <w:widowControl w:val="0"/>
              <w:rPr>
                <w:sz w:val="15"/>
                <w:szCs w:val="15"/>
              </w:rPr>
            </w:pPr>
            <w:r>
              <w:rPr>
                <w:sz w:val="15"/>
                <w:szCs w:val="15"/>
              </w:rPr>
              <w:t>1km</w:t>
            </w:r>
          </w:p>
        </w:tc>
        <w:tc>
          <w:tcPr>
            <w:tcW w:w="2100" w:type="dxa"/>
            <w:gridSpan w:val="2"/>
            <w:tcBorders>
              <w:top w:val="nil"/>
              <w:left w:val="nil"/>
              <w:bottom w:val="nil"/>
              <w:right w:val="nil"/>
            </w:tcBorders>
            <w:shd w:val="clear" w:color="auto" w:fill="auto"/>
            <w:tcMar>
              <w:top w:w="100" w:type="dxa"/>
              <w:left w:w="100" w:type="dxa"/>
              <w:bottom w:w="100" w:type="dxa"/>
              <w:right w:w="100" w:type="dxa"/>
            </w:tcMar>
          </w:tcPr>
          <w:p w14:paraId="67945CEF" w14:textId="77777777" w:rsidR="0082020A" w:rsidRDefault="0082020A" w:rsidP="000A6A50">
            <w:pPr>
              <w:widowControl w:val="0"/>
              <w:rPr>
                <w:sz w:val="15"/>
                <w:szCs w:val="15"/>
              </w:rPr>
            </w:pPr>
            <w:r>
              <w:rPr>
                <w:sz w:val="15"/>
                <w:szCs w:val="15"/>
              </w:rPr>
              <w:t>1993-2009</w:t>
            </w:r>
          </w:p>
        </w:tc>
      </w:tr>
      <w:tr w:rsidR="0082020A" w14:paraId="7EFBB941" w14:textId="77777777" w:rsidTr="000A6A50">
        <w:trPr>
          <w:trHeight w:val="336"/>
        </w:trPr>
        <w:tc>
          <w:tcPr>
            <w:tcW w:w="1905" w:type="dxa"/>
            <w:tcBorders>
              <w:top w:val="nil"/>
              <w:left w:val="nil"/>
              <w:bottom w:val="single" w:sz="4" w:space="0" w:color="000000"/>
              <w:right w:val="nil"/>
            </w:tcBorders>
            <w:shd w:val="clear" w:color="auto" w:fill="auto"/>
            <w:tcMar>
              <w:top w:w="100" w:type="dxa"/>
              <w:left w:w="100" w:type="dxa"/>
              <w:bottom w:w="100" w:type="dxa"/>
              <w:right w:w="100" w:type="dxa"/>
            </w:tcMar>
          </w:tcPr>
          <w:p w14:paraId="3663D351" w14:textId="77777777" w:rsidR="0082020A" w:rsidRDefault="0082020A" w:rsidP="000A6A50">
            <w:pPr>
              <w:widowControl w:val="0"/>
              <w:rPr>
                <w:sz w:val="15"/>
                <w:szCs w:val="15"/>
              </w:rPr>
            </w:pPr>
            <w:r>
              <w:rPr>
                <w:sz w:val="15"/>
                <w:szCs w:val="15"/>
              </w:rPr>
              <w:t>Biodiversity</w:t>
            </w:r>
          </w:p>
        </w:tc>
        <w:tc>
          <w:tcPr>
            <w:tcW w:w="3405" w:type="dxa"/>
            <w:tcBorders>
              <w:top w:val="nil"/>
              <w:left w:val="nil"/>
              <w:bottom w:val="single" w:sz="4" w:space="0" w:color="000000"/>
              <w:right w:val="nil"/>
            </w:tcBorders>
            <w:shd w:val="clear" w:color="auto" w:fill="auto"/>
            <w:tcMar>
              <w:top w:w="100" w:type="dxa"/>
              <w:left w:w="100" w:type="dxa"/>
              <w:bottom w:w="100" w:type="dxa"/>
              <w:right w:w="100" w:type="dxa"/>
            </w:tcMar>
          </w:tcPr>
          <w:p w14:paraId="2EAE95A8" w14:textId="77777777" w:rsidR="0082020A" w:rsidRDefault="0082020A" w:rsidP="000A6A50">
            <w:pPr>
              <w:widowControl w:val="0"/>
              <w:rPr>
                <w:sz w:val="15"/>
                <w:szCs w:val="15"/>
              </w:rPr>
            </w:pPr>
            <w:r>
              <w:rPr>
                <w:sz w:val="15"/>
                <w:szCs w:val="15"/>
              </w:rPr>
              <w:t>Area of habitat (AOH) estimates for 10,774 birds, 5219 mammals, 4462 reptiles, and 6254 amphibians</w:t>
            </w:r>
          </w:p>
        </w:tc>
        <w:tc>
          <w:tcPr>
            <w:tcW w:w="1605" w:type="dxa"/>
            <w:tcBorders>
              <w:top w:val="nil"/>
              <w:left w:val="nil"/>
              <w:bottom w:val="single" w:sz="4" w:space="0" w:color="000000"/>
              <w:right w:val="nil"/>
            </w:tcBorders>
            <w:shd w:val="clear" w:color="auto" w:fill="auto"/>
            <w:tcMar>
              <w:top w:w="100" w:type="dxa"/>
              <w:left w:w="100" w:type="dxa"/>
              <w:bottom w:w="100" w:type="dxa"/>
              <w:right w:w="100" w:type="dxa"/>
            </w:tcMar>
          </w:tcPr>
          <w:p w14:paraId="7AB00F97" w14:textId="77777777" w:rsidR="0082020A" w:rsidRDefault="0082020A" w:rsidP="000A6A50">
            <w:pPr>
              <w:widowControl w:val="0"/>
              <w:rPr>
                <w:sz w:val="15"/>
                <w:szCs w:val="15"/>
              </w:rPr>
            </w:pPr>
            <w:r>
              <w:rPr>
                <w:sz w:val="15"/>
                <w:szCs w:val="15"/>
              </w:rPr>
              <w:t>Schuster et al., 2023</w:t>
            </w:r>
          </w:p>
        </w:tc>
        <w:tc>
          <w:tcPr>
            <w:tcW w:w="960" w:type="dxa"/>
            <w:tcBorders>
              <w:top w:val="nil"/>
              <w:left w:val="nil"/>
              <w:bottom w:val="single" w:sz="4" w:space="0" w:color="000000"/>
              <w:right w:val="nil"/>
            </w:tcBorders>
            <w:shd w:val="clear" w:color="auto" w:fill="auto"/>
            <w:tcMar>
              <w:top w:w="100" w:type="dxa"/>
              <w:left w:w="100" w:type="dxa"/>
              <w:bottom w:w="100" w:type="dxa"/>
              <w:right w:w="100" w:type="dxa"/>
            </w:tcMar>
          </w:tcPr>
          <w:p w14:paraId="4F531196" w14:textId="77777777" w:rsidR="0082020A" w:rsidRDefault="0082020A" w:rsidP="000A6A50">
            <w:pPr>
              <w:widowControl w:val="0"/>
              <w:rPr>
                <w:sz w:val="15"/>
                <w:szCs w:val="15"/>
              </w:rPr>
            </w:pPr>
            <w:r>
              <w:rPr>
                <w:sz w:val="15"/>
                <w:szCs w:val="15"/>
              </w:rPr>
              <w:t>1km</w:t>
            </w:r>
          </w:p>
        </w:tc>
        <w:tc>
          <w:tcPr>
            <w:tcW w:w="2100" w:type="dxa"/>
            <w:gridSpan w:val="2"/>
            <w:tcBorders>
              <w:top w:val="nil"/>
              <w:left w:val="nil"/>
              <w:bottom w:val="single" w:sz="4" w:space="0" w:color="000000"/>
              <w:right w:val="nil"/>
            </w:tcBorders>
            <w:shd w:val="clear" w:color="auto" w:fill="auto"/>
            <w:tcMar>
              <w:top w:w="100" w:type="dxa"/>
              <w:left w:w="100" w:type="dxa"/>
              <w:bottom w:w="100" w:type="dxa"/>
              <w:right w:w="100" w:type="dxa"/>
            </w:tcMar>
          </w:tcPr>
          <w:p w14:paraId="40D67964" w14:textId="77777777" w:rsidR="0082020A" w:rsidRDefault="0082020A" w:rsidP="000A6A50">
            <w:pPr>
              <w:widowControl w:val="0"/>
              <w:rPr>
                <w:sz w:val="15"/>
                <w:szCs w:val="15"/>
              </w:rPr>
            </w:pPr>
            <w:r>
              <w:rPr>
                <w:sz w:val="15"/>
                <w:szCs w:val="15"/>
              </w:rPr>
              <w:t>1970-2020</w:t>
            </w:r>
          </w:p>
        </w:tc>
      </w:tr>
    </w:tbl>
    <w:p w14:paraId="79305EE3" w14:textId="77777777" w:rsidR="00D87C19" w:rsidRDefault="00D87C19">
      <w:pPr>
        <w:spacing w:line="240" w:lineRule="auto"/>
      </w:pPr>
      <w:r>
        <w:br w:type="page"/>
      </w:r>
    </w:p>
    <w:p w14:paraId="23BC0345" w14:textId="77777777" w:rsidR="0082020A" w:rsidRDefault="0082020A" w:rsidP="0082020A">
      <w:pPr>
        <w:rPr>
          <w:sz w:val="16"/>
          <w:szCs w:val="16"/>
        </w:rPr>
      </w:pPr>
    </w:p>
    <w:tbl>
      <w:tblPr>
        <w:tblW w:w="9359" w:type="dxa"/>
        <w:tblBorders>
          <w:top w:val="nil"/>
          <w:left w:val="nil"/>
          <w:bottom w:val="nil"/>
          <w:right w:val="nil"/>
          <w:insideH w:val="nil"/>
          <w:insideV w:val="nil"/>
        </w:tblBorders>
        <w:tblLayout w:type="fixed"/>
        <w:tblLook w:val="0600" w:firstRow="0" w:lastRow="0" w:firstColumn="0" w:lastColumn="0" w:noHBand="1" w:noVBand="1"/>
      </w:tblPr>
      <w:tblGrid>
        <w:gridCol w:w="2067"/>
        <w:gridCol w:w="2450"/>
        <w:gridCol w:w="2421"/>
        <w:gridCol w:w="2421"/>
      </w:tblGrid>
      <w:tr w:rsidR="0082020A" w14:paraId="366D5942" w14:textId="77777777" w:rsidTr="000A6A50">
        <w:trPr>
          <w:trHeight w:val="288"/>
        </w:trPr>
        <w:tc>
          <w:tcPr>
            <w:tcW w:w="6938" w:type="dxa"/>
            <w:gridSpan w:val="3"/>
            <w:tcBorders>
              <w:top w:val="nil"/>
              <w:left w:val="nil"/>
              <w:bottom w:val="single" w:sz="4" w:space="0" w:color="000000"/>
              <w:right w:val="nil"/>
            </w:tcBorders>
            <w:tcMar>
              <w:top w:w="20" w:type="dxa"/>
              <w:left w:w="20" w:type="dxa"/>
              <w:bottom w:w="100" w:type="dxa"/>
              <w:right w:w="20" w:type="dxa"/>
            </w:tcMar>
            <w:vAlign w:val="bottom"/>
          </w:tcPr>
          <w:p w14:paraId="44CF7797" w14:textId="77777777" w:rsidR="0082020A" w:rsidRDefault="0082020A" w:rsidP="000A6A50">
            <w:pPr>
              <w:widowControl w:val="0"/>
              <w:rPr>
                <w:sz w:val="15"/>
                <w:szCs w:val="15"/>
              </w:rPr>
            </w:pPr>
            <w:r>
              <w:rPr>
                <w:b/>
                <w:sz w:val="15"/>
                <w:szCs w:val="15"/>
              </w:rPr>
              <w:t>Table S10</w:t>
            </w:r>
            <w:r>
              <w:rPr>
                <w:sz w:val="15"/>
                <w:szCs w:val="15"/>
              </w:rPr>
              <w:t xml:space="preserve"> PA terrestrial coverage and number of PAs by region and IUCN category</w:t>
            </w:r>
          </w:p>
        </w:tc>
        <w:tc>
          <w:tcPr>
            <w:tcW w:w="2421" w:type="dxa"/>
            <w:tcBorders>
              <w:top w:val="nil"/>
              <w:left w:val="nil"/>
              <w:bottom w:val="single" w:sz="4" w:space="0" w:color="000000"/>
              <w:right w:val="nil"/>
            </w:tcBorders>
            <w:tcMar>
              <w:top w:w="20" w:type="dxa"/>
              <w:left w:w="20" w:type="dxa"/>
              <w:bottom w:w="100" w:type="dxa"/>
              <w:right w:w="20" w:type="dxa"/>
            </w:tcMar>
            <w:vAlign w:val="bottom"/>
          </w:tcPr>
          <w:p w14:paraId="662BB937" w14:textId="77777777" w:rsidR="0082020A" w:rsidRDefault="0082020A" w:rsidP="000A6A50">
            <w:pPr>
              <w:widowControl w:val="0"/>
              <w:rPr>
                <w:sz w:val="15"/>
                <w:szCs w:val="15"/>
              </w:rPr>
            </w:pPr>
          </w:p>
        </w:tc>
      </w:tr>
      <w:tr w:rsidR="0082020A" w14:paraId="0001ADE4" w14:textId="77777777" w:rsidTr="000A6A50">
        <w:trPr>
          <w:trHeight w:val="126"/>
        </w:trPr>
        <w:tc>
          <w:tcPr>
            <w:tcW w:w="2067"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1C06107F" w14:textId="77777777" w:rsidR="0082020A" w:rsidRDefault="0082020A" w:rsidP="000A6A50">
            <w:pPr>
              <w:widowControl w:val="0"/>
              <w:jc w:val="center"/>
              <w:rPr>
                <w:sz w:val="15"/>
                <w:szCs w:val="15"/>
              </w:rPr>
            </w:pPr>
          </w:p>
        </w:tc>
        <w:tc>
          <w:tcPr>
            <w:tcW w:w="2450"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2FB3919C" w14:textId="77777777" w:rsidR="0082020A" w:rsidRDefault="0082020A" w:rsidP="000A6A50">
            <w:pPr>
              <w:widowControl w:val="0"/>
              <w:jc w:val="center"/>
              <w:rPr>
                <w:sz w:val="15"/>
                <w:szCs w:val="15"/>
              </w:rPr>
            </w:pPr>
            <w:r>
              <w:rPr>
                <w:sz w:val="15"/>
                <w:szCs w:val="15"/>
              </w:rPr>
              <w:t>PA coverage (% of land)</w:t>
            </w:r>
          </w:p>
        </w:tc>
        <w:tc>
          <w:tcPr>
            <w:tcW w:w="2421"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16E5CD5D" w14:textId="77777777" w:rsidR="0082020A" w:rsidRDefault="0082020A" w:rsidP="000A6A50">
            <w:pPr>
              <w:widowControl w:val="0"/>
              <w:jc w:val="center"/>
              <w:rPr>
                <w:sz w:val="15"/>
                <w:szCs w:val="15"/>
              </w:rPr>
            </w:pPr>
            <w:r>
              <w:rPr>
                <w:sz w:val="15"/>
                <w:szCs w:val="15"/>
              </w:rPr>
              <w:t>Number of PAs</w:t>
            </w:r>
          </w:p>
        </w:tc>
        <w:tc>
          <w:tcPr>
            <w:tcW w:w="2421"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09042B66" w14:textId="77777777" w:rsidR="0082020A" w:rsidRDefault="0082020A" w:rsidP="000A6A50">
            <w:pPr>
              <w:widowControl w:val="0"/>
              <w:jc w:val="center"/>
              <w:rPr>
                <w:sz w:val="15"/>
                <w:szCs w:val="15"/>
              </w:rPr>
            </w:pPr>
            <w:r>
              <w:rPr>
                <w:sz w:val="15"/>
                <w:szCs w:val="15"/>
              </w:rPr>
              <w:t>Total area of PAs (1000 km</w:t>
            </w:r>
            <w:r>
              <w:rPr>
                <w:sz w:val="15"/>
                <w:szCs w:val="15"/>
                <w:vertAlign w:val="superscript"/>
              </w:rPr>
              <w:t>2</w:t>
            </w:r>
            <w:r>
              <w:rPr>
                <w:sz w:val="15"/>
                <w:szCs w:val="15"/>
              </w:rPr>
              <w:t>)</w:t>
            </w:r>
          </w:p>
        </w:tc>
      </w:tr>
      <w:tr w:rsidR="0082020A" w14:paraId="46415FC3" w14:textId="77777777" w:rsidTr="000A6A50">
        <w:trPr>
          <w:trHeight w:val="126"/>
        </w:trPr>
        <w:tc>
          <w:tcPr>
            <w:tcW w:w="2067" w:type="dxa"/>
            <w:tcBorders>
              <w:top w:val="single" w:sz="4" w:space="0" w:color="000000"/>
              <w:left w:val="nil"/>
              <w:bottom w:val="nil"/>
              <w:right w:val="nil"/>
            </w:tcBorders>
            <w:tcMar>
              <w:top w:w="20" w:type="dxa"/>
              <w:left w:w="20" w:type="dxa"/>
              <w:bottom w:w="100" w:type="dxa"/>
              <w:right w:w="20" w:type="dxa"/>
            </w:tcMar>
            <w:vAlign w:val="bottom"/>
          </w:tcPr>
          <w:p w14:paraId="5B78C264" w14:textId="77777777" w:rsidR="0082020A" w:rsidRDefault="0082020A" w:rsidP="000A6A50">
            <w:pPr>
              <w:widowControl w:val="0"/>
              <w:rPr>
                <w:sz w:val="15"/>
                <w:szCs w:val="15"/>
              </w:rPr>
            </w:pPr>
            <w:r>
              <w:rPr>
                <w:sz w:val="15"/>
                <w:szCs w:val="15"/>
              </w:rPr>
              <w:t>Region</w:t>
            </w:r>
          </w:p>
        </w:tc>
        <w:tc>
          <w:tcPr>
            <w:tcW w:w="2450" w:type="dxa"/>
            <w:tcBorders>
              <w:top w:val="single" w:sz="4" w:space="0" w:color="000000"/>
              <w:left w:val="nil"/>
              <w:bottom w:val="nil"/>
              <w:right w:val="nil"/>
            </w:tcBorders>
            <w:tcMar>
              <w:top w:w="20" w:type="dxa"/>
              <w:left w:w="20" w:type="dxa"/>
              <w:bottom w:w="100" w:type="dxa"/>
              <w:right w:w="20" w:type="dxa"/>
            </w:tcMar>
            <w:vAlign w:val="bottom"/>
          </w:tcPr>
          <w:p w14:paraId="42C669DE" w14:textId="77777777" w:rsidR="0082020A" w:rsidRDefault="0082020A" w:rsidP="000A6A50">
            <w:pPr>
              <w:widowControl w:val="0"/>
              <w:jc w:val="center"/>
              <w:rPr>
                <w:sz w:val="15"/>
                <w:szCs w:val="15"/>
              </w:rPr>
            </w:pPr>
          </w:p>
        </w:tc>
        <w:tc>
          <w:tcPr>
            <w:tcW w:w="2421" w:type="dxa"/>
            <w:tcBorders>
              <w:top w:val="single" w:sz="4" w:space="0" w:color="000000"/>
              <w:left w:val="nil"/>
              <w:bottom w:val="nil"/>
              <w:right w:val="nil"/>
            </w:tcBorders>
            <w:tcMar>
              <w:top w:w="20" w:type="dxa"/>
              <w:left w:w="20" w:type="dxa"/>
              <w:bottom w:w="100" w:type="dxa"/>
              <w:right w:w="20" w:type="dxa"/>
            </w:tcMar>
            <w:vAlign w:val="bottom"/>
          </w:tcPr>
          <w:p w14:paraId="50D854CC" w14:textId="77777777" w:rsidR="0082020A" w:rsidRDefault="0082020A" w:rsidP="000A6A50">
            <w:pPr>
              <w:widowControl w:val="0"/>
              <w:jc w:val="center"/>
              <w:rPr>
                <w:sz w:val="15"/>
                <w:szCs w:val="15"/>
              </w:rPr>
            </w:pPr>
          </w:p>
        </w:tc>
        <w:tc>
          <w:tcPr>
            <w:tcW w:w="2421" w:type="dxa"/>
            <w:tcBorders>
              <w:top w:val="single" w:sz="4" w:space="0" w:color="000000"/>
              <w:left w:val="nil"/>
              <w:bottom w:val="nil"/>
              <w:right w:val="nil"/>
            </w:tcBorders>
            <w:tcMar>
              <w:top w:w="20" w:type="dxa"/>
              <w:left w:w="20" w:type="dxa"/>
              <w:bottom w:w="100" w:type="dxa"/>
              <w:right w:w="20" w:type="dxa"/>
            </w:tcMar>
            <w:vAlign w:val="bottom"/>
          </w:tcPr>
          <w:p w14:paraId="1639E636" w14:textId="77777777" w:rsidR="0082020A" w:rsidRDefault="0082020A" w:rsidP="000A6A50">
            <w:pPr>
              <w:widowControl w:val="0"/>
              <w:jc w:val="center"/>
              <w:rPr>
                <w:sz w:val="15"/>
                <w:szCs w:val="15"/>
              </w:rPr>
            </w:pPr>
          </w:p>
        </w:tc>
      </w:tr>
      <w:tr w:rsidR="0082020A" w14:paraId="372652E6"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550393E1" w14:textId="77777777" w:rsidR="0082020A" w:rsidRDefault="0082020A" w:rsidP="000A6A50">
            <w:pPr>
              <w:widowControl w:val="0"/>
              <w:rPr>
                <w:sz w:val="15"/>
                <w:szCs w:val="15"/>
              </w:rPr>
            </w:pPr>
            <w:r>
              <w:rPr>
                <w:sz w:val="15"/>
                <w:szCs w:val="15"/>
              </w:rPr>
              <w:t>Africa</w:t>
            </w:r>
          </w:p>
        </w:tc>
        <w:tc>
          <w:tcPr>
            <w:tcW w:w="2450" w:type="dxa"/>
            <w:tcBorders>
              <w:top w:val="nil"/>
              <w:left w:val="nil"/>
              <w:bottom w:val="nil"/>
              <w:right w:val="nil"/>
            </w:tcBorders>
            <w:tcMar>
              <w:top w:w="20" w:type="dxa"/>
              <w:left w:w="20" w:type="dxa"/>
              <w:bottom w:w="100" w:type="dxa"/>
              <w:right w:w="20" w:type="dxa"/>
            </w:tcMar>
            <w:vAlign w:val="bottom"/>
          </w:tcPr>
          <w:p w14:paraId="054D08FE" w14:textId="77777777" w:rsidR="0082020A" w:rsidRDefault="0082020A" w:rsidP="000A6A50">
            <w:pPr>
              <w:widowControl w:val="0"/>
              <w:jc w:val="center"/>
              <w:rPr>
                <w:sz w:val="15"/>
                <w:szCs w:val="15"/>
              </w:rPr>
            </w:pPr>
            <w:r>
              <w:rPr>
                <w:sz w:val="15"/>
                <w:szCs w:val="15"/>
              </w:rPr>
              <w:t>8.9%</w:t>
            </w:r>
          </w:p>
        </w:tc>
        <w:tc>
          <w:tcPr>
            <w:tcW w:w="2421" w:type="dxa"/>
            <w:tcBorders>
              <w:top w:val="nil"/>
              <w:left w:val="nil"/>
              <w:bottom w:val="nil"/>
              <w:right w:val="nil"/>
            </w:tcBorders>
            <w:tcMar>
              <w:top w:w="20" w:type="dxa"/>
              <w:left w:w="20" w:type="dxa"/>
              <w:bottom w:w="100" w:type="dxa"/>
              <w:right w:w="20" w:type="dxa"/>
            </w:tcMar>
            <w:vAlign w:val="bottom"/>
          </w:tcPr>
          <w:p w14:paraId="775E9B1D" w14:textId="77777777" w:rsidR="0082020A" w:rsidRDefault="0082020A" w:rsidP="000A6A50">
            <w:pPr>
              <w:widowControl w:val="0"/>
              <w:jc w:val="center"/>
              <w:rPr>
                <w:sz w:val="15"/>
                <w:szCs w:val="15"/>
              </w:rPr>
            </w:pPr>
            <w:r>
              <w:rPr>
                <w:sz w:val="15"/>
                <w:szCs w:val="15"/>
              </w:rPr>
              <w:t>1,984</w:t>
            </w:r>
          </w:p>
        </w:tc>
        <w:tc>
          <w:tcPr>
            <w:tcW w:w="2421" w:type="dxa"/>
            <w:tcBorders>
              <w:top w:val="nil"/>
              <w:left w:val="nil"/>
              <w:bottom w:val="nil"/>
              <w:right w:val="nil"/>
            </w:tcBorders>
            <w:tcMar>
              <w:top w:w="20" w:type="dxa"/>
              <w:left w:w="20" w:type="dxa"/>
              <w:bottom w:w="100" w:type="dxa"/>
              <w:right w:w="20" w:type="dxa"/>
            </w:tcMar>
            <w:vAlign w:val="bottom"/>
          </w:tcPr>
          <w:p w14:paraId="03719323" w14:textId="77777777" w:rsidR="0082020A" w:rsidRDefault="0082020A" w:rsidP="000A6A50">
            <w:pPr>
              <w:widowControl w:val="0"/>
              <w:jc w:val="center"/>
              <w:rPr>
                <w:sz w:val="15"/>
                <w:szCs w:val="15"/>
              </w:rPr>
            </w:pPr>
            <w:r>
              <w:rPr>
                <w:sz w:val="15"/>
                <w:szCs w:val="15"/>
              </w:rPr>
              <w:t>2,588</w:t>
            </w:r>
          </w:p>
        </w:tc>
      </w:tr>
      <w:tr w:rsidR="0082020A" w14:paraId="641C8F3A"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54470956" w14:textId="77777777" w:rsidR="0082020A" w:rsidRDefault="0082020A" w:rsidP="000A6A50">
            <w:pPr>
              <w:widowControl w:val="0"/>
              <w:rPr>
                <w:sz w:val="15"/>
                <w:szCs w:val="15"/>
              </w:rPr>
            </w:pPr>
            <w:r>
              <w:rPr>
                <w:sz w:val="15"/>
                <w:szCs w:val="15"/>
              </w:rPr>
              <w:t>Asia</w:t>
            </w:r>
          </w:p>
        </w:tc>
        <w:tc>
          <w:tcPr>
            <w:tcW w:w="2450" w:type="dxa"/>
            <w:tcBorders>
              <w:top w:val="nil"/>
              <w:left w:val="nil"/>
              <w:bottom w:val="nil"/>
              <w:right w:val="nil"/>
            </w:tcBorders>
            <w:tcMar>
              <w:top w:w="20" w:type="dxa"/>
              <w:left w:w="20" w:type="dxa"/>
              <w:bottom w:w="100" w:type="dxa"/>
              <w:right w:w="20" w:type="dxa"/>
            </w:tcMar>
            <w:vAlign w:val="bottom"/>
          </w:tcPr>
          <w:p w14:paraId="443E0288" w14:textId="77777777" w:rsidR="0082020A" w:rsidRDefault="0082020A" w:rsidP="000A6A50">
            <w:pPr>
              <w:widowControl w:val="0"/>
              <w:jc w:val="center"/>
              <w:rPr>
                <w:sz w:val="15"/>
                <w:szCs w:val="15"/>
              </w:rPr>
            </w:pPr>
            <w:r>
              <w:rPr>
                <w:sz w:val="15"/>
                <w:szCs w:val="15"/>
              </w:rPr>
              <w:t>12.3%</w:t>
            </w:r>
          </w:p>
        </w:tc>
        <w:tc>
          <w:tcPr>
            <w:tcW w:w="2421" w:type="dxa"/>
            <w:tcBorders>
              <w:top w:val="nil"/>
              <w:left w:val="nil"/>
              <w:bottom w:val="nil"/>
              <w:right w:val="nil"/>
            </w:tcBorders>
            <w:tcMar>
              <w:top w:w="20" w:type="dxa"/>
              <w:left w:w="20" w:type="dxa"/>
              <w:bottom w:w="100" w:type="dxa"/>
              <w:right w:w="20" w:type="dxa"/>
            </w:tcMar>
            <w:vAlign w:val="bottom"/>
          </w:tcPr>
          <w:p w14:paraId="19F3F087" w14:textId="77777777" w:rsidR="0082020A" w:rsidRDefault="0082020A" w:rsidP="000A6A50">
            <w:pPr>
              <w:widowControl w:val="0"/>
              <w:jc w:val="center"/>
              <w:rPr>
                <w:sz w:val="15"/>
                <w:szCs w:val="15"/>
              </w:rPr>
            </w:pPr>
            <w:r>
              <w:rPr>
                <w:sz w:val="15"/>
                <w:szCs w:val="15"/>
              </w:rPr>
              <w:t>3,773</w:t>
            </w:r>
          </w:p>
        </w:tc>
        <w:tc>
          <w:tcPr>
            <w:tcW w:w="2421" w:type="dxa"/>
            <w:tcBorders>
              <w:top w:val="nil"/>
              <w:left w:val="nil"/>
              <w:bottom w:val="nil"/>
              <w:right w:val="nil"/>
            </w:tcBorders>
            <w:tcMar>
              <w:top w:w="20" w:type="dxa"/>
              <w:left w:w="20" w:type="dxa"/>
              <w:bottom w:w="100" w:type="dxa"/>
              <w:right w:w="20" w:type="dxa"/>
            </w:tcMar>
            <w:vAlign w:val="bottom"/>
          </w:tcPr>
          <w:p w14:paraId="3E5F2BB5" w14:textId="77777777" w:rsidR="0082020A" w:rsidRDefault="0082020A" w:rsidP="000A6A50">
            <w:pPr>
              <w:widowControl w:val="0"/>
              <w:jc w:val="center"/>
              <w:rPr>
                <w:sz w:val="15"/>
                <w:szCs w:val="15"/>
              </w:rPr>
            </w:pPr>
            <w:r>
              <w:rPr>
                <w:sz w:val="15"/>
                <w:szCs w:val="15"/>
              </w:rPr>
              <w:t>3,710</w:t>
            </w:r>
          </w:p>
        </w:tc>
      </w:tr>
      <w:tr w:rsidR="0082020A" w14:paraId="01462E6C"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36AF810F" w14:textId="77777777" w:rsidR="0082020A" w:rsidRDefault="0082020A" w:rsidP="000A6A50">
            <w:pPr>
              <w:widowControl w:val="0"/>
              <w:rPr>
                <w:sz w:val="15"/>
                <w:szCs w:val="15"/>
              </w:rPr>
            </w:pPr>
            <w:r>
              <w:rPr>
                <w:sz w:val="15"/>
                <w:szCs w:val="15"/>
              </w:rPr>
              <w:t>Russia</w:t>
            </w:r>
          </w:p>
        </w:tc>
        <w:tc>
          <w:tcPr>
            <w:tcW w:w="2450" w:type="dxa"/>
            <w:tcBorders>
              <w:top w:val="nil"/>
              <w:left w:val="nil"/>
              <w:bottom w:val="nil"/>
              <w:right w:val="nil"/>
            </w:tcBorders>
            <w:tcMar>
              <w:top w:w="20" w:type="dxa"/>
              <w:left w:w="20" w:type="dxa"/>
              <w:bottom w:w="100" w:type="dxa"/>
              <w:right w:w="20" w:type="dxa"/>
            </w:tcMar>
            <w:vAlign w:val="bottom"/>
          </w:tcPr>
          <w:p w14:paraId="05F6DFE3" w14:textId="77777777" w:rsidR="0082020A" w:rsidRDefault="0082020A" w:rsidP="000A6A50">
            <w:pPr>
              <w:widowControl w:val="0"/>
              <w:jc w:val="center"/>
              <w:rPr>
                <w:sz w:val="15"/>
                <w:szCs w:val="15"/>
              </w:rPr>
            </w:pPr>
            <w:r>
              <w:rPr>
                <w:sz w:val="15"/>
                <w:szCs w:val="15"/>
              </w:rPr>
              <w:t>9.4%</w:t>
            </w:r>
          </w:p>
        </w:tc>
        <w:tc>
          <w:tcPr>
            <w:tcW w:w="2421" w:type="dxa"/>
            <w:tcBorders>
              <w:top w:val="nil"/>
              <w:left w:val="nil"/>
              <w:bottom w:val="nil"/>
              <w:right w:val="nil"/>
            </w:tcBorders>
            <w:tcMar>
              <w:top w:w="20" w:type="dxa"/>
              <w:left w:w="20" w:type="dxa"/>
              <w:bottom w:w="100" w:type="dxa"/>
              <w:right w:w="20" w:type="dxa"/>
            </w:tcMar>
            <w:vAlign w:val="bottom"/>
          </w:tcPr>
          <w:p w14:paraId="6AF7CD39" w14:textId="77777777" w:rsidR="0082020A" w:rsidRDefault="0082020A" w:rsidP="000A6A50">
            <w:pPr>
              <w:widowControl w:val="0"/>
              <w:jc w:val="center"/>
              <w:rPr>
                <w:sz w:val="15"/>
                <w:szCs w:val="15"/>
              </w:rPr>
            </w:pPr>
            <w:r>
              <w:rPr>
                <w:sz w:val="15"/>
                <w:szCs w:val="15"/>
              </w:rPr>
              <w:t>1,922</w:t>
            </w:r>
          </w:p>
        </w:tc>
        <w:tc>
          <w:tcPr>
            <w:tcW w:w="2421" w:type="dxa"/>
            <w:tcBorders>
              <w:top w:val="nil"/>
              <w:left w:val="nil"/>
              <w:bottom w:val="nil"/>
              <w:right w:val="nil"/>
            </w:tcBorders>
            <w:tcMar>
              <w:top w:w="20" w:type="dxa"/>
              <w:left w:w="20" w:type="dxa"/>
              <w:bottom w:w="100" w:type="dxa"/>
              <w:right w:w="20" w:type="dxa"/>
            </w:tcMar>
            <w:vAlign w:val="bottom"/>
          </w:tcPr>
          <w:p w14:paraId="3F88E1AB" w14:textId="77777777" w:rsidR="0082020A" w:rsidRDefault="0082020A" w:rsidP="000A6A50">
            <w:pPr>
              <w:widowControl w:val="0"/>
              <w:jc w:val="center"/>
              <w:rPr>
                <w:sz w:val="15"/>
                <w:szCs w:val="15"/>
              </w:rPr>
            </w:pPr>
            <w:r>
              <w:rPr>
                <w:sz w:val="15"/>
                <w:szCs w:val="15"/>
              </w:rPr>
              <w:t>1,536</w:t>
            </w:r>
          </w:p>
        </w:tc>
      </w:tr>
      <w:tr w:rsidR="0082020A" w14:paraId="1778FCB0"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7C6F9BC7" w14:textId="77777777" w:rsidR="0082020A" w:rsidRDefault="0082020A" w:rsidP="000A6A50">
            <w:pPr>
              <w:widowControl w:val="0"/>
              <w:rPr>
                <w:sz w:val="15"/>
                <w:szCs w:val="15"/>
              </w:rPr>
            </w:pPr>
            <w:r>
              <w:rPr>
                <w:sz w:val="15"/>
                <w:szCs w:val="15"/>
              </w:rPr>
              <w:t>Europe</w:t>
            </w:r>
          </w:p>
        </w:tc>
        <w:tc>
          <w:tcPr>
            <w:tcW w:w="2450" w:type="dxa"/>
            <w:tcBorders>
              <w:top w:val="nil"/>
              <w:left w:val="nil"/>
              <w:bottom w:val="nil"/>
              <w:right w:val="nil"/>
            </w:tcBorders>
            <w:tcMar>
              <w:top w:w="20" w:type="dxa"/>
              <w:left w:w="20" w:type="dxa"/>
              <w:bottom w:w="100" w:type="dxa"/>
              <w:right w:w="20" w:type="dxa"/>
            </w:tcMar>
            <w:vAlign w:val="bottom"/>
          </w:tcPr>
          <w:p w14:paraId="60B82A7C" w14:textId="77777777" w:rsidR="0082020A" w:rsidRDefault="0082020A" w:rsidP="000A6A50">
            <w:pPr>
              <w:widowControl w:val="0"/>
              <w:jc w:val="center"/>
              <w:rPr>
                <w:sz w:val="15"/>
                <w:szCs w:val="15"/>
              </w:rPr>
            </w:pPr>
            <w:r>
              <w:rPr>
                <w:sz w:val="15"/>
                <w:szCs w:val="15"/>
              </w:rPr>
              <w:t>11.6%</w:t>
            </w:r>
          </w:p>
        </w:tc>
        <w:tc>
          <w:tcPr>
            <w:tcW w:w="2421" w:type="dxa"/>
            <w:tcBorders>
              <w:top w:val="nil"/>
              <w:left w:val="nil"/>
              <w:bottom w:val="nil"/>
              <w:right w:val="nil"/>
            </w:tcBorders>
            <w:tcMar>
              <w:top w:w="20" w:type="dxa"/>
              <w:left w:w="20" w:type="dxa"/>
              <w:bottom w:w="100" w:type="dxa"/>
              <w:right w:w="20" w:type="dxa"/>
            </w:tcMar>
            <w:vAlign w:val="bottom"/>
          </w:tcPr>
          <w:p w14:paraId="1442D2C2" w14:textId="77777777" w:rsidR="0082020A" w:rsidRDefault="0082020A" w:rsidP="000A6A50">
            <w:pPr>
              <w:widowControl w:val="0"/>
              <w:jc w:val="center"/>
              <w:rPr>
                <w:sz w:val="15"/>
                <w:szCs w:val="15"/>
              </w:rPr>
            </w:pPr>
            <w:r>
              <w:rPr>
                <w:sz w:val="15"/>
                <w:szCs w:val="15"/>
              </w:rPr>
              <w:t>8,201</w:t>
            </w:r>
          </w:p>
        </w:tc>
        <w:tc>
          <w:tcPr>
            <w:tcW w:w="2421" w:type="dxa"/>
            <w:tcBorders>
              <w:top w:val="nil"/>
              <w:left w:val="nil"/>
              <w:bottom w:val="nil"/>
              <w:right w:val="nil"/>
            </w:tcBorders>
            <w:tcMar>
              <w:top w:w="20" w:type="dxa"/>
              <w:left w:w="20" w:type="dxa"/>
              <w:bottom w:w="100" w:type="dxa"/>
              <w:right w:w="20" w:type="dxa"/>
            </w:tcMar>
            <w:vAlign w:val="bottom"/>
          </w:tcPr>
          <w:p w14:paraId="629C0BAE" w14:textId="77777777" w:rsidR="0082020A" w:rsidRDefault="0082020A" w:rsidP="000A6A50">
            <w:pPr>
              <w:widowControl w:val="0"/>
              <w:jc w:val="center"/>
              <w:rPr>
                <w:sz w:val="15"/>
                <w:szCs w:val="15"/>
              </w:rPr>
            </w:pPr>
            <w:r>
              <w:rPr>
                <w:sz w:val="15"/>
                <w:szCs w:val="15"/>
              </w:rPr>
              <w:t>2,563</w:t>
            </w:r>
          </w:p>
        </w:tc>
      </w:tr>
      <w:tr w:rsidR="0082020A" w14:paraId="6C2C0E44"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1782A3B0" w14:textId="77777777" w:rsidR="0082020A" w:rsidRDefault="0082020A" w:rsidP="000A6A50">
            <w:pPr>
              <w:widowControl w:val="0"/>
              <w:rPr>
                <w:sz w:val="15"/>
                <w:szCs w:val="15"/>
              </w:rPr>
            </w:pPr>
            <w:r>
              <w:rPr>
                <w:sz w:val="15"/>
                <w:szCs w:val="15"/>
              </w:rPr>
              <w:t>North America</w:t>
            </w:r>
          </w:p>
        </w:tc>
        <w:tc>
          <w:tcPr>
            <w:tcW w:w="2450" w:type="dxa"/>
            <w:tcBorders>
              <w:top w:val="nil"/>
              <w:left w:val="nil"/>
              <w:bottom w:val="nil"/>
              <w:right w:val="nil"/>
            </w:tcBorders>
            <w:tcMar>
              <w:top w:w="20" w:type="dxa"/>
              <w:left w:w="20" w:type="dxa"/>
              <w:bottom w:w="100" w:type="dxa"/>
              <w:right w:w="20" w:type="dxa"/>
            </w:tcMar>
            <w:vAlign w:val="bottom"/>
          </w:tcPr>
          <w:p w14:paraId="09CE4FD0" w14:textId="77777777" w:rsidR="0082020A" w:rsidRDefault="0082020A" w:rsidP="000A6A50">
            <w:pPr>
              <w:widowControl w:val="0"/>
              <w:jc w:val="center"/>
              <w:rPr>
                <w:sz w:val="15"/>
                <w:szCs w:val="15"/>
              </w:rPr>
            </w:pPr>
            <w:r>
              <w:rPr>
                <w:sz w:val="15"/>
                <w:szCs w:val="15"/>
              </w:rPr>
              <w:t>13.3%</w:t>
            </w:r>
          </w:p>
        </w:tc>
        <w:tc>
          <w:tcPr>
            <w:tcW w:w="2421" w:type="dxa"/>
            <w:tcBorders>
              <w:top w:val="nil"/>
              <w:left w:val="nil"/>
              <w:bottom w:val="nil"/>
              <w:right w:val="nil"/>
            </w:tcBorders>
            <w:tcMar>
              <w:top w:w="20" w:type="dxa"/>
              <w:left w:w="20" w:type="dxa"/>
              <w:bottom w:w="100" w:type="dxa"/>
              <w:right w:w="20" w:type="dxa"/>
            </w:tcMar>
            <w:vAlign w:val="bottom"/>
          </w:tcPr>
          <w:p w14:paraId="4AD88CDE" w14:textId="77777777" w:rsidR="0082020A" w:rsidRDefault="0082020A" w:rsidP="000A6A50">
            <w:pPr>
              <w:widowControl w:val="0"/>
              <w:jc w:val="center"/>
              <w:rPr>
                <w:sz w:val="15"/>
                <w:szCs w:val="15"/>
              </w:rPr>
            </w:pPr>
            <w:r>
              <w:rPr>
                <w:sz w:val="15"/>
                <w:szCs w:val="15"/>
              </w:rPr>
              <w:t>7,756</w:t>
            </w:r>
          </w:p>
        </w:tc>
        <w:tc>
          <w:tcPr>
            <w:tcW w:w="2421" w:type="dxa"/>
            <w:tcBorders>
              <w:top w:val="nil"/>
              <w:left w:val="nil"/>
              <w:bottom w:val="nil"/>
              <w:right w:val="nil"/>
            </w:tcBorders>
            <w:tcMar>
              <w:top w:w="20" w:type="dxa"/>
              <w:left w:w="20" w:type="dxa"/>
              <w:bottom w:w="100" w:type="dxa"/>
              <w:right w:w="20" w:type="dxa"/>
            </w:tcMar>
            <w:vAlign w:val="bottom"/>
          </w:tcPr>
          <w:p w14:paraId="70A1043A" w14:textId="77777777" w:rsidR="0082020A" w:rsidRDefault="0082020A" w:rsidP="000A6A50">
            <w:pPr>
              <w:widowControl w:val="0"/>
              <w:jc w:val="center"/>
              <w:rPr>
                <w:sz w:val="15"/>
                <w:szCs w:val="15"/>
              </w:rPr>
            </w:pPr>
            <w:r>
              <w:rPr>
                <w:sz w:val="15"/>
                <w:szCs w:val="15"/>
              </w:rPr>
              <w:t>3,120</w:t>
            </w:r>
          </w:p>
        </w:tc>
      </w:tr>
      <w:tr w:rsidR="0082020A" w14:paraId="281E5CA1"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712C47CD" w14:textId="77777777" w:rsidR="0082020A" w:rsidRDefault="0082020A" w:rsidP="000A6A50">
            <w:pPr>
              <w:widowControl w:val="0"/>
              <w:rPr>
                <w:sz w:val="15"/>
                <w:szCs w:val="15"/>
              </w:rPr>
            </w:pPr>
            <w:r>
              <w:rPr>
                <w:sz w:val="15"/>
                <w:szCs w:val="15"/>
              </w:rPr>
              <w:t>United States</w:t>
            </w:r>
          </w:p>
        </w:tc>
        <w:tc>
          <w:tcPr>
            <w:tcW w:w="2450" w:type="dxa"/>
            <w:tcBorders>
              <w:top w:val="nil"/>
              <w:left w:val="nil"/>
              <w:bottom w:val="nil"/>
              <w:right w:val="nil"/>
            </w:tcBorders>
            <w:tcMar>
              <w:top w:w="20" w:type="dxa"/>
              <w:left w:w="20" w:type="dxa"/>
              <w:bottom w:w="100" w:type="dxa"/>
              <w:right w:w="20" w:type="dxa"/>
            </w:tcMar>
            <w:vAlign w:val="bottom"/>
          </w:tcPr>
          <w:p w14:paraId="4ACB827A" w14:textId="77777777" w:rsidR="0082020A" w:rsidRDefault="0082020A" w:rsidP="000A6A50">
            <w:pPr>
              <w:widowControl w:val="0"/>
              <w:jc w:val="center"/>
              <w:rPr>
                <w:sz w:val="15"/>
                <w:szCs w:val="15"/>
              </w:rPr>
            </w:pPr>
            <w:r>
              <w:rPr>
                <w:sz w:val="15"/>
                <w:szCs w:val="15"/>
              </w:rPr>
              <w:t>17.5%</w:t>
            </w:r>
          </w:p>
        </w:tc>
        <w:tc>
          <w:tcPr>
            <w:tcW w:w="2421" w:type="dxa"/>
            <w:tcBorders>
              <w:top w:val="nil"/>
              <w:left w:val="nil"/>
              <w:bottom w:val="nil"/>
              <w:right w:val="nil"/>
            </w:tcBorders>
            <w:tcMar>
              <w:top w:w="20" w:type="dxa"/>
              <w:left w:w="20" w:type="dxa"/>
              <w:bottom w:w="100" w:type="dxa"/>
              <w:right w:w="20" w:type="dxa"/>
            </w:tcMar>
            <w:vAlign w:val="bottom"/>
          </w:tcPr>
          <w:p w14:paraId="7C5957A9" w14:textId="77777777" w:rsidR="0082020A" w:rsidRDefault="0082020A" w:rsidP="000A6A50">
            <w:pPr>
              <w:widowControl w:val="0"/>
              <w:jc w:val="center"/>
              <w:rPr>
                <w:sz w:val="15"/>
                <w:szCs w:val="15"/>
              </w:rPr>
            </w:pPr>
            <w:r>
              <w:rPr>
                <w:sz w:val="15"/>
                <w:szCs w:val="15"/>
              </w:rPr>
              <w:t>5,308</w:t>
            </w:r>
          </w:p>
        </w:tc>
        <w:tc>
          <w:tcPr>
            <w:tcW w:w="2421" w:type="dxa"/>
            <w:tcBorders>
              <w:top w:val="nil"/>
              <w:left w:val="nil"/>
              <w:bottom w:val="nil"/>
              <w:right w:val="nil"/>
            </w:tcBorders>
            <w:tcMar>
              <w:top w:w="20" w:type="dxa"/>
              <w:left w:w="20" w:type="dxa"/>
              <w:bottom w:w="100" w:type="dxa"/>
              <w:right w:w="20" w:type="dxa"/>
            </w:tcMar>
            <w:vAlign w:val="bottom"/>
          </w:tcPr>
          <w:p w14:paraId="0A84EA54" w14:textId="77777777" w:rsidR="0082020A" w:rsidRDefault="0082020A" w:rsidP="000A6A50">
            <w:pPr>
              <w:widowControl w:val="0"/>
              <w:jc w:val="center"/>
              <w:rPr>
                <w:sz w:val="15"/>
                <w:szCs w:val="15"/>
              </w:rPr>
            </w:pPr>
            <w:r>
              <w:rPr>
                <w:sz w:val="15"/>
                <w:szCs w:val="15"/>
              </w:rPr>
              <w:t>1,596</w:t>
            </w:r>
          </w:p>
        </w:tc>
      </w:tr>
      <w:tr w:rsidR="0082020A" w14:paraId="2E88DC62"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2FD4443C" w14:textId="77777777" w:rsidR="0082020A" w:rsidRDefault="0082020A" w:rsidP="000A6A50">
            <w:pPr>
              <w:widowControl w:val="0"/>
              <w:rPr>
                <w:sz w:val="15"/>
                <w:szCs w:val="15"/>
              </w:rPr>
            </w:pPr>
            <w:r>
              <w:rPr>
                <w:sz w:val="15"/>
                <w:szCs w:val="15"/>
              </w:rPr>
              <w:t>Canada</w:t>
            </w:r>
          </w:p>
        </w:tc>
        <w:tc>
          <w:tcPr>
            <w:tcW w:w="2450" w:type="dxa"/>
            <w:tcBorders>
              <w:top w:val="nil"/>
              <w:left w:val="nil"/>
              <w:bottom w:val="nil"/>
              <w:right w:val="nil"/>
            </w:tcBorders>
            <w:tcMar>
              <w:top w:w="20" w:type="dxa"/>
              <w:left w:w="20" w:type="dxa"/>
              <w:bottom w:w="100" w:type="dxa"/>
              <w:right w:w="20" w:type="dxa"/>
            </w:tcMar>
            <w:vAlign w:val="bottom"/>
          </w:tcPr>
          <w:p w14:paraId="7D4A9107" w14:textId="77777777" w:rsidR="0082020A" w:rsidRDefault="0082020A" w:rsidP="000A6A50">
            <w:pPr>
              <w:widowControl w:val="0"/>
              <w:jc w:val="center"/>
              <w:rPr>
                <w:sz w:val="15"/>
                <w:szCs w:val="15"/>
              </w:rPr>
            </w:pPr>
            <w:r>
              <w:rPr>
                <w:sz w:val="15"/>
                <w:szCs w:val="15"/>
              </w:rPr>
              <w:t>12.2%</w:t>
            </w:r>
          </w:p>
        </w:tc>
        <w:tc>
          <w:tcPr>
            <w:tcW w:w="2421" w:type="dxa"/>
            <w:tcBorders>
              <w:top w:val="nil"/>
              <w:left w:val="nil"/>
              <w:bottom w:val="nil"/>
              <w:right w:val="nil"/>
            </w:tcBorders>
            <w:tcMar>
              <w:top w:w="20" w:type="dxa"/>
              <w:left w:w="20" w:type="dxa"/>
              <w:bottom w:w="100" w:type="dxa"/>
              <w:right w:w="20" w:type="dxa"/>
            </w:tcMar>
            <w:vAlign w:val="bottom"/>
          </w:tcPr>
          <w:p w14:paraId="30AAB494" w14:textId="77777777" w:rsidR="0082020A" w:rsidRDefault="0082020A" w:rsidP="000A6A50">
            <w:pPr>
              <w:widowControl w:val="0"/>
              <w:jc w:val="center"/>
              <w:rPr>
                <w:sz w:val="15"/>
                <w:szCs w:val="15"/>
              </w:rPr>
            </w:pPr>
            <w:r>
              <w:rPr>
                <w:sz w:val="15"/>
                <w:szCs w:val="15"/>
              </w:rPr>
              <w:t>1,605</w:t>
            </w:r>
          </w:p>
        </w:tc>
        <w:tc>
          <w:tcPr>
            <w:tcW w:w="2421" w:type="dxa"/>
            <w:tcBorders>
              <w:top w:val="nil"/>
              <w:left w:val="nil"/>
              <w:bottom w:val="nil"/>
              <w:right w:val="nil"/>
            </w:tcBorders>
            <w:tcMar>
              <w:top w:w="20" w:type="dxa"/>
              <w:left w:w="20" w:type="dxa"/>
              <w:bottom w:w="100" w:type="dxa"/>
              <w:right w:w="20" w:type="dxa"/>
            </w:tcMar>
            <w:vAlign w:val="bottom"/>
          </w:tcPr>
          <w:p w14:paraId="1FDE4EFC" w14:textId="77777777" w:rsidR="0082020A" w:rsidRDefault="0082020A" w:rsidP="000A6A50">
            <w:pPr>
              <w:widowControl w:val="0"/>
              <w:jc w:val="center"/>
              <w:rPr>
                <w:sz w:val="15"/>
                <w:szCs w:val="15"/>
              </w:rPr>
            </w:pPr>
            <w:r>
              <w:rPr>
                <w:sz w:val="15"/>
                <w:szCs w:val="15"/>
              </w:rPr>
              <w:t>1,162</w:t>
            </w:r>
          </w:p>
        </w:tc>
      </w:tr>
      <w:tr w:rsidR="0082020A" w14:paraId="4289BF61"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537B7657" w14:textId="77777777" w:rsidR="0082020A" w:rsidRDefault="0082020A" w:rsidP="000A6A50">
            <w:pPr>
              <w:widowControl w:val="0"/>
              <w:rPr>
                <w:sz w:val="15"/>
                <w:szCs w:val="15"/>
              </w:rPr>
            </w:pPr>
            <w:r>
              <w:rPr>
                <w:sz w:val="15"/>
                <w:szCs w:val="15"/>
              </w:rPr>
              <w:t>Oceania</w:t>
            </w:r>
          </w:p>
        </w:tc>
        <w:tc>
          <w:tcPr>
            <w:tcW w:w="2450" w:type="dxa"/>
            <w:tcBorders>
              <w:top w:val="nil"/>
              <w:left w:val="nil"/>
              <w:bottom w:val="nil"/>
              <w:right w:val="nil"/>
            </w:tcBorders>
            <w:tcMar>
              <w:top w:w="20" w:type="dxa"/>
              <w:left w:w="20" w:type="dxa"/>
              <w:bottom w:w="100" w:type="dxa"/>
              <w:right w:w="20" w:type="dxa"/>
            </w:tcMar>
            <w:vAlign w:val="bottom"/>
          </w:tcPr>
          <w:p w14:paraId="4277C02C" w14:textId="77777777" w:rsidR="0082020A" w:rsidRDefault="0082020A" w:rsidP="000A6A50">
            <w:pPr>
              <w:widowControl w:val="0"/>
              <w:jc w:val="center"/>
              <w:rPr>
                <w:sz w:val="15"/>
                <w:szCs w:val="15"/>
              </w:rPr>
            </w:pPr>
            <w:r>
              <w:rPr>
                <w:sz w:val="15"/>
                <w:szCs w:val="15"/>
              </w:rPr>
              <w:t>20.6%</w:t>
            </w:r>
          </w:p>
        </w:tc>
        <w:tc>
          <w:tcPr>
            <w:tcW w:w="2421" w:type="dxa"/>
            <w:tcBorders>
              <w:top w:val="nil"/>
              <w:left w:val="nil"/>
              <w:bottom w:val="nil"/>
              <w:right w:val="nil"/>
            </w:tcBorders>
            <w:tcMar>
              <w:top w:w="20" w:type="dxa"/>
              <w:left w:w="20" w:type="dxa"/>
              <w:bottom w:w="100" w:type="dxa"/>
              <w:right w:w="20" w:type="dxa"/>
            </w:tcMar>
            <w:vAlign w:val="bottom"/>
          </w:tcPr>
          <w:p w14:paraId="0714264A" w14:textId="77777777" w:rsidR="0082020A" w:rsidRDefault="0082020A" w:rsidP="000A6A50">
            <w:pPr>
              <w:widowControl w:val="0"/>
              <w:jc w:val="center"/>
              <w:rPr>
                <w:sz w:val="15"/>
                <w:szCs w:val="15"/>
              </w:rPr>
            </w:pPr>
            <w:r>
              <w:rPr>
                <w:sz w:val="15"/>
                <w:szCs w:val="15"/>
              </w:rPr>
              <w:t>2,602</w:t>
            </w:r>
          </w:p>
        </w:tc>
        <w:tc>
          <w:tcPr>
            <w:tcW w:w="2421" w:type="dxa"/>
            <w:tcBorders>
              <w:top w:val="nil"/>
              <w:left w:val="nil"/>
              <w:bottom w:val="nil"/>
              <w:right w:val="nil"/>
            </w:tcBorders>
            <w:tcMar>
              <w:top w:w="20" w:type="dxa"/>
              <w:left w:w="20" w:type="dxa"/>
              <w:bottom w:w="100" w:type="dxa"/>
              <w:right w:w="20" w:type="dxa"/>
            </w:tcMar>
            <w:vAlign w:val="bottom"/>
          </w:tcPr>
          <w:p w14:paraId="2B0D913E" w14:textId="77777777" w:rsidR="0082020A" w:rsidRDefault="0082020A" w:rsidP="000A6A50">
            <w:pPr>
              <w:widowControl w:val="0"/>
              <w:jc w:val="center"/>
              <w:rPr>
                <w:sz w:val="15"/>
                <w:szCs w:val="15"/>
              </w:rPr>
            </w:pPr>
            <w:r>
              <w:rPr>
                <w:sz w:val="15"/>
                <w:szCs w:val="15"/>
              </w:rPr>
              <w:t>1,697</w:t>
            </w:r>
          </w:p>
        </w:tc>
      </w:tr>
      <w:tr w:rsidR="0082020A" w14:paraId="370A5A8F"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397FCD7F" w14:textId="77777777" w:rsidR="0082020A" w:rsidRDefault="0082020A" w:rsidP="000A6A50">
            <w:pPr>
              <w:widowControl w:val="0"/>
              <w:rPr>
                <w:sz w:val="15"/>
                <w:szCs w:val="15"/>
              </w:rPr>
            </w:pPr>
            <w:r>
              <w:rPr>
                <w:sz w:val="15"/>
                <w:szCs w:val="15"/>
              </w:rPr>
              <w:t>South America</w:t>
            </w:r>
          </w:p>
        </w:tc>
        <w:tc>
          <w:tcPr>
            <w:tcW w:w="2450" w:type="dxa"/>
            <w:tcBorders>
              <w:top w:val="nil"/>
              <w:left w:val="nil"/>
              <w:bottom w:val="nil"/>
              <w:right w:val="nil"/>
            </w:tcBorders>
            <w:tcMar>
              <w:top w:w="20" w:type="dxa"/>
              <w:left w:w="20" w:type="dxa"/>
              <w:bottom w:w="100" w:type="dxa"/>
              <w:right w:w="20" w:type="dxa"/>
            </w:tcMar>
            <w:vAlign w:val="bottom"/>
          </w:tcPr>
          <w:p w14:paraId="76FB5222" w14:textId="77777777" w:rsidR="0082020A" w:rsidRDefault="0082020A" w:rsidP="000A6A50">
            <w:pPr>
              <w:widowControl w:val="0"/>
              <w:jc w:val="center"/>
              <w:rPr>
                <w:sz w:val="15"/>
                <w:szCs w:val="15"/>
              </w:rPr>
            </w:pPr>
            <w:r>
              <w:rPr>
                <w:sz w:val="15"/>
                <w:szCs w:val="15"/>
              </w:rPr>
              <w:t>18.7%</w:t>
            </w:r>
          </w:p>
        </w:tc>
        <w:tc>
          <w:tcPr>
            <w:tcW w:w="2421" w:type="dxa"/>
            <w:tcBorders>
              <w:top w:val="nil"/>
              <w:left w:val="nil"/>
              <w:bottom w:val="nil"/>
              <w:right w:val="nil"/>
            </w:tcBorders>
            <w:tcMar>
              <w:top w:w="20" w:type="dxa"/>
              <w:left w:w="20" w:type="dxa"/>
              <w:bottom w:w="100" w:type="dxa"/>
              <w:right w:w="20" w:type="dxa"/>
            </w:tcMar>
            <w:vAlign w:val="bottom"/>
          </w:tcPr>
          <w:p w14:paraId="228AC9C1" w14:textId="77777777" w:rsidR="0082020A" w:rsidRDefault="0082020A" w:rsidP="000A6A50">
            <w:pPr>
              <w:widowControl w:val="0"/>
              <w:jc w:val="center"/>
              <w:rPr>
                <w:sz w:val="15"/>
                <w:szCs w:val="15"/>
              </w:rPr>
            </w:pPr>
            <w:r>
              <w:rPr>
                <w:sz w:val="15"/>
                <w:szCs w:val="15"/>
              </w:rPr>
              <w:t>1,903</w:t>
            </w:r>
          </w:p>
        </w:tc>
        <w:tc>
          <w:tcPr>
            <w:tcW w:w="2421" w:type="dxa"/>
            <w:tcBorders>
              <w:top w:val="nil"/>
              <w:left w:val="nil"/>
              <w:bottom w:val="nil"/>
              <w:right w:val="nil"/>
            </w:tcBorders>
            <w:tcMar>
              <w:top w:w="20" w:type="dxa"/>
              <w:left w:w="20" w:type="dxa"/>
              <w:bottom w:w="100" w:type="dxa"/>
              <w:right w:w="20" w:type="dxa"/>
            </w:tcMar>
            <w:vAlign w:val="bottom"/>
          </w:tcPr>
          <w:p w14:paraId="416ABE11" w14:textId="77777777" w:rsidR="0082020A" w:rsidRDefault="0082020A" w:rsidP="000A6A50">
            <w:pPr>
              <w:widowControl w:val="0"/>
              <w:jc w:val="center"/>
              <w:rPr>
                <w:sz w:val="15"/>
                <w:szCs w:val="15"/>
              </w:rPr>
            </w:pPr>
            <w:r>
              <w:rPr>
                <w:sz w:val="15"/>
                <w:szCs w:val="15"/>
              </w:rPr>
              <w:t>3,192</w:t>
            </w:r>
          </w:p>
        </w:tc>
      </w:tr>
      <w:tr w:rsidR="0082020A" w14:paraId="02F9FF83" w14:textId="77777777" w:rsidTr="000A6A50">
        <w:trPr>
          <w:trHeight w:val="126"/>
        </w:trPr>
        <w:tc>
          <w:tcPr>
            <w:tcW w:w="2067" w:type="dxa"/>
            <w:tcBorders>
              <w:top w:val="nil"/>
              <w:left w:val="nil"/>
              <w:bottom w:val="single" w:sz="4" w:space="0" w:color="000000"/>
              <w:right w:val="nil"/>
            </w:tcBorders>
            <w:tcMar>
              <w:top w:w="20" w:type="dxa"/>
              <w:left w:w="20" w:type="dxa"/>
              <w:bottom w:w="100" w:type="dxa"/>
              <w:right w:w="20" w:type="dxa"/>
            </w:tcMar>
            <w:vAlign w:val="bottom"/>
          </w:tcPr>
          <w:p w14:paraId="2340E543" w14:textId="77777777" w:rsidR="0082020A" w:rsidRDefault="0082020A" w:rsidP="000A6A50">
            <w:pPr>
              <w:widowControl w:val="0"/>
              <w:rPr>
                <w:sz w:val="15"/>
                <w:szCs w:val="15"/>
              </w:rPr>
            </w:pPr>
            <w:r>
              <w:rPr>
                <w:sz w:val="15"/>
                <w:szCs w:val="15"/>
              </w:rPr>
              <w:t>Brazil</w:t>
            </w:r>
          </w:p>
        </w:tc>
        <w:tc>
          <w:tcPr>
            <w:tcW w:w="2450" w:type="dxa"/>
            <w:tcBorders>
              <w:top w:val="nil"/>
              <w:left w:val="nil"/>
              <w:bottom w:val="single" w:sz="4" w:space="0" w:color="000000"/>
              <w:right w:val="nil"/>
            </w:tcBorders>
            <w:tcMar>
              <w:top w:w="20" w:type="dxa"/>
              <w:left w:w="20" w:type="dxa"/>
              <w:bottom w:w="100" w:type="dxa"/>
              <w:right w:w="20" w:type="dxa"/>
            </w:tcMar>
            <w:vAlign w:val="bottom"/>
          </w:tcPr>
          <w:p w14:paraId="0BA7EF7E" w14:textId="77777777" w:rsidR="0082020A" w:rsidRDefault="0082020A" w:rsidP="000A6A50">
            <w:pPr>
              <w:widowControl w:val="0"/>
              <w:jc w:val="center"/>
              <w:rPr>
                <w:sz w:val="15"/>
                <w:szCs w:val="15"/>
              </w:rPr>
            </w:pPr>
            <w:r>
              <w:rPr>
                <w:sz w:val="15"/>
                <w:szCs w:val="15"/>
              </w:rPr>
              <w:t>19.6%</w:t>
            </w:r>
          </w:p>
        </w:tc>
        <w:tc>
          <w:tcPr>
            <w:tcW w:w="2421" w:type="dxa"/>
            <w:tcBorders>
              <w:top w:val="nil"/>
              <w:left w:val="nil"/>
              <w:bottom w:val="single" w:sz="4" w:space="0" w:color="000000"/>
              <w:right w:val="nil"/>
            </w:tcBorders>
            <w:tcMar>
              <w:top w:w="20" w:type="dxa"/>
              <w:left w:w="20" w:type="dxa"/>
              <w:bottom w:w="100" w:type="dxa"/>
              <w:right w:w="20" w:type="dxa"/>
            </w:tcMar>
            <w:vAlign w:val="bottom"/>
          </w:tcPr>
          <w:p w14:paraId="449B786F" w14:textId="77777777" w:rsidR="0082020A" w:rsidRDefault="0082020A" w:rsidP="000A6A50">
            <w:pPr>
              <w:widowControl w:val="0"/>
              <w:jc w:val="center"/>
              <w:rPr>
                <w:sz w:val="15"/>
                <w:szCs w:val="15"/>
              </w:rPr>
            </w:pPr>
            <w:r>
              <w:rPr>
                <w:sz w:val="15"/>
                <w:szCs w:val="15"/>
              </w:rPr>
              <w:t>779</w:t>
            </w:r>
          </w:p>
        </w:tc>
        <w:tc>
          <w:tcPr>
            <w:tcW w:w="2421" w:type="dxa"/>
            <w:tcBorders>
              <w:top w:val="nil"/>
              <w:left w:val="nil"/>
              <w:bottom w:val="single" w:sz="4" w:space="0" w:color="000000"/>
              <w:right w:val="nil"/>
            </w:tcBorders>
            <w:tcMar>
              <w:top w:w="20" w:type="dxa"/>
              <w:left w:w="20" w:type="dxa"/>
              <w:bottom w:w="100" w:type="dxa"/>
              <w:right w:w="20" w:type="dxa"/>
            </w:tcMar>
            <w:vAlign w:val="bottom"/>
          </w:tcPr>
          <w:p w14:paraId="1B6814FD" w14:textId="77777777" w:rsidR="0082020A" w:rsidRDefault="0082020A" w:rsidP="000A6A50">
            <w:pPr>
              <w:widowControl w:val="0"/>
              <w:jc w:val="center"/>
              <w:rPr>
                <w:sz w:val="15"/>
                <w:szCs w:val="15"/>
              </w:rPr>
            </w:pPr>
            <w:r>
              <w:rPr>
                <w:sz w:val="15"/>
                <w:szCs w:val="15"/>
              </w:rPr>
              <w:t>1,611</w:t>
            </w:r>
          </w:p>
        </w:tc>
      </w:tr>
      <w:tr w:rsidR="0082020A" w14:paraId="63865E7A" w14:textId="77777777" w:rsidTr="000A6A50">
        <w:trPr>
          <w:trHeight w:val="126"/>
        </w:trPr>
        <w:tc>
          <w:tcPr>
            <w:tcW w:w="2067" w:type="dxa"/>
            <w:tcBorders>
              <w:top w:val="single" w:sz="4" w:space="0" w:color="000000"/>
              <w:left w:val="nil"/>
              <w:bottom w:val="nil"/>
              <w:right w:val="nil"/>
            </w:tcBorders>
            <w:tcMar>
              <w:top w:w="20" w:type="dxa"/>
              <w:left w:w="20" w:type="dxa"/>
              <w:bottom w:w="100" w:type="dxa"/>
              <w:right w:w="20" w:type="dxa"/>
            </w:tcMar>
            <w:vAlign w:val="bottom"/>
          </w:tcPr>
          <w:p w14:paraId="4BCBF0A6" w14:textId="77777777" w:rsidR="0082020A" w:rsidRDefault="0082020A" w:rsidP="000A6A50">
            <w:pPr>
              <w:widowControl w:val="0"/>
              <w:rPr>
                <w:sz w:val="15"/>
                <w:szCs w:val="15"/>
              </w:rPr>
            </w:pPr>
            <w:r>
              <w:rPr>
                <w:sz w:val="15"/>
                <w:szCs w:val="15"/>
              </w:rPr>
              <w:t>IUCN Category</w:t>
            </w:r>
          </w:p>
        </w:tc>
        <w:tc>
          <w:tcPr>
            <w:tcW w:w="2450" w:type="dxa"/>
            <w:tcBorders>
              <w:top w:val="single" w:sz="4" w:space="0" w:color="000000"/>
              <w:left w:val="nil"/>
              <w:bottom w:val="nil"/>
              <w:right w:val="nil"/>
            </w:tcBorders>
            <w:tcMar>
              <w:top w:w="20" w:type="dxa"/>
              <w:left w:w="20" w:type="dxa"/>
              <w:bottom w:w="100" w:type="dxa"/>
              <w:right w:w="20" w:type="dxa"/>
            </w:tcMar>
            <w:vAlign w:val="bottom"/>
          </w:tcPr>
          <w:p w14:paraId="69DBE2A7" w14:textId="77777777" w:rsidR="0082020A" w:rsidRDefault="0082020A" w:rsidP="000A6A50">
            <w:pPr>
              <w:widowControl w:val="0"/>
              <w:jc w:val="center"/>
              <w:rPr>
                <w:sz w:val="15"/>
                <w:szCs w:val="15"/>
              </w:rPr>
            </w:pPr>
          </w:p>
        </w:tc>
        <w:tc>
          <w:tcPr>
            <w:tcW w:w="2421" w:type="dxa"/>
            <w:tcBorders>
              <w:top w:val="single" w:sz="4" w:space="0" w:color="000000"/>
              <w:left w:val="nil"/>
              <w:bottom w:val="nil"/>
              <w:right w:val="nil"/>
            </w:tcBorders>
            <w:tcMar>
              <w:top w:w="20" w:type="dxa"/>
              <w:left w:w="20" w:type="dxa"/>
              <w:bottom w:w="100" w:type="dxa"/>
              <w:right w:w="20" w:type="dxa"/>
            </w:tcMar>
            <w:vAlign w:val="bottom"/>
          </w:tcPr>
          <w:p w14:paraId="3393030D" w14:textId="77777777" w:rsidR="0082020A" w:rsidRDefault="0082020A" w:rsidP="000A6A50">
            <w:pPr>
              <w:widowControl w:val="0"/>
              <w:jc w:val="center"/>
              <w:rPr>
                <w:sz w:val="15"/>
                <w:szCs w:val="15"/>
              </w:rPr>
            </w:pPr>
          </w:p>
        </w:tc>
        <w:tc>
          <w:tcPr>
            <w:tcW w:w="2421" w:type="dxa"/>
            <w:tcBorders>
              <w:top w:val="single" w:sz="4" w:space="0" w:color="000000"/>
              <w:left w:val="nil"/>
              <w:bottom w:val="nil"/>
              <w:right w:val="nil"/>
            </w:tcBorders>
            <w:tcMar>
              <w:top w:w="20" w:type="dxa"/>
              <w:left w:w="20" w:type="dxa"/>
              <w:bottom w:w="100" w:type="dxa"/>
              <w:right w:w="20" w:type="dxa"/>
            </w:tcMar>
            <w:vAlign w:val="bottom"/>
          </w:tcPr>
          <w:p w14:paraId="29E8D028" w14:textId="77777777" w:rsidR="0082020A" w:rsidRDefault="0082020A" w:rsidP="000A6A50">
            <w:pPr>
              <w:widowControl w:val="0"/>
              <w:jc w:val="center"/>
              <w:rPr>
                <w:sz w:val="15"/>
                <w:szCs w:val="15"/>
              </w:rPr>
            </w:pPr>
          </w:p>
        </w:tc>
      </w:tr>
      <w:tr w:rsidR="0082020A" w14:paraId="7047D94D"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34E36741" w14:textId="77777777" w:rsidR="0082020A" w:rsidRDefault="0082020A" w:rsidP="000A6A50">
            <w:pPr>
              <w:widowControl w:val="0"/>
              <w:rPr>
                <w:sz w:val="15"/>
                <w:szCs w:val="15"/>
              </w:rPr>
            </w:pPr>
            <w:r>
              <w:rPr>
                <w:sz w:val="15"/>
                <w:szCs w:val="15"/>
              </w:rPr>
              <w:t>• Ia</w:t>
            </w:r>
          </w:p>
        </w:tc>
        <w:tc>
          <w:tcPr>
            <w:tcW w:w="2450" w:type="dxa"/>
            <w:tcBorders>
              <w:top w:val="nil"/>
              <w:left w:val="nil"/>
              <w:bottom w:val="nil"/>
              <w:right w:val="nil"/>
            </w:tcBorders>
            <w:tcMar>
              <w:top w:w="20" w:type="dxa"/>
              <w:left w:w="20" w:type="dxa"/>
              <w:bottom w:w="100" w:type="dxa"/>
              <w:right w:w="20" w:type="dxa"/>
            </w:tcMar>
            <w:vAlign w:val="bottom"/>
          </w:tcPr>
          <w:p w14:paraId="12FD08E6" w14:textId="77777777" w:rsidR="0082020A" w:rsidRDefault="0082020A" w:rsidP="000A6A50">
            <w:pPr>
              <w:widowControl w:val="0"/>
              <w:jc w:val="center"/>
              <w:rPr>
                <w:sz w:val="15"/>
                <w:szCs w:val="15"/>
              </w:rPr>
            </w:pPr>
            <w:r>
              <w:rPr>
                <w:sz w:val="15"/>
                <w:szCs w:val="15"/>
              </w:rPr>
              <w:t>0.6%</w:t>
            </w:r>
          </w:p>
        </w:tc>
        <w:tc>
          <w:tcPr>
            <w:tcW w:w="2421" w:type="dxa"/>
            <w:tcBorders>
              <w:top w:val="nil"/>
              <w:left w:val="nil"/>
              <w:bottom w:val="nil"/>
              <w:right w:val="nil"/>
            </w:tcBorders>
            <w:tcMar>
              <w:top w:w="20" w:type="dxa"/>
              <w:left w:w="20" w:type="dxa"/>
              <w:bottom w:w="100" w:type="dxa"/>
              <w:right w:w="20" w:type="dxa"/>
            </w:tcMar>
            <w:vAlign w:val="bottom"/>
          </w:tcPr>
          <w:p w14:paraId="104B22B2" w14:textId="77777777" w:rsidR="0082020A" w:rsidRDefault="0082020A" w:rsidP="000A6A50">
            <w:pPr>
              <w:widowControl w:val="0"/>
              <w:jc w:val="center"/>
              <w:rPr>
                <w:sz w:val="15"/>
                <w:szCs w:val="15"/>
              </w:rPr>
            </w:pPr>
            <w:r>
              <w:rPr>
                <w:sz w:val="15"/>
                <w:szCs w:val="15"/>
              </w:rPr>
              <w:t>1,390</w:t>
            </w:r>
          </w:p>
        </w:tc>
        <w:tc>
          <w:tcPr>
            <w:tcW w:w="2421" w:type="dxa"/>
            <w:tcBorders>
              <w:top w:val="nil"/>
              <w:left w:val="nil"/>
              <w:bottom w:val="nil"/>
              <w:right w:val="nil"/>
            </w:tcBorders>
            <w:tcMar>
              <w:top w:w="20" w:type="dxa"/>
              <w:left w:w="20" w:type="dxa"/>
              <w:bottom w:w="100" w:type="dxa"/>
              <w:right w:w="20" w:type="dxa"/>
            </w:tcMar>
            <w:vAlign w:val="bottom"/>
          </w:tcPr>
          <w:p w14:paraId="2D7EB08D" w14:textId="77777777" w:rsidR="0082020A" w:rsidRDefault="0082020A" w:rsidP="000A6A50">
            <w:pPr>
              <w:widowControl w:val="0"/>
              <w:jc w:val="center"/>
              <w:rPr>
                <w:sz w:val="15"/>
                <w:szCs w:val="15"/>
              </w:rPr>
            </w:pPr>
            <w:r>
              <w:rPr>
                <w:sz w:val="15"/>
                <w:szCs w:val="15"/>
              </w:rPr>
              <w:t>738</w:t>
            </w:r>
          </w:p>
        </w:tc>
      </w:tr>
      <w:tr w:rsidR="0082020A" w14:paraId="7210B231"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0F685523" w14:textId="77777777" w:rsidR="0082020A" w:rsidRDefault="0082020A" w:rsidP="000A6A50">
            <w:pPr>
              <w:widowControl w:val="0"/>
              <w:rPr>
                <w:sz w:val="15"/>
                <w:szCs w:val="15"/>
              </w:rPr>
            </w:pPr>
            <w:r>
              <w:rPr>
                <w:sz w:val="15"/>
                <w:szCs w:val="15"/>
              </w:rPr>
              <w:t>• Ib</w:t>
            </w:r>
          </w:p>
        </w:tc>
        <w:tc>
          <w:tcPr>
            <w:tcW w:w="2450" w:type="dxa"/>
            <w:tcBorders>
              <w:top w:val="nil"/>
              <w:left w:val="nil"/>
              <w:bottom w:val="nil"/>
              <w:right w:val="nil"/>
            </w:tcBorders>
            <w:tcMar>
              <w:top w:w="20" w:type="dxa"/>
              <w:left w:w="20" w:type="dxa"/>
              <w:bottom w:w="100" w:type="dxa"/>
              <w:right w:w="20" w:type="dxa"/>
            </w:tcMar>
            <w:vAlign w:val="bottom"/>
          </w:tcPr>
          <w:p w14:paraId="3096E46D" w14:textId="77777777" w:rsidR="0082020A" w:rsidRDefault="0082020A" w:rsidP="000A6A50">
            <w:pPr>
              <w:widowControl w:val="0"/>
              <w:jc w:val="center"/>
              <w:rPr>
                <w:sz w:val="15"/>
                <w:szCs w:val="15"/>
              </w:rPr>
            </w:pPr>
            <w:r>
              <w:rPr>
                <w:sz w:val="15"/>
                <w:szCs w:val="15"/>
              </w:rPr>
              <w:t>1.0%</w:t>
            </w:r>
          </w:p>
        </w:tc>
        <w:tc>
          <w:tcPr>
            <w:tcW w:w="2421" w:type="dxa"/>
            <w:tcBorders>
              <w:top w:val="nil"/>
              <w:left w:val="nil"/>
              <w:bottom w:val="nil"/>
              <w:right w:val="nil"/>
            </w:tcBorders>
            <w:tcMar>
              <w:top w:w="20" w:type="dxa"/>
              <w:left w:w="20" w:type="dxa"/>
              <w:bottom w:w="100" w:type="dxa"/>
              <w:right w:w="20" w:type="dxa"/>
            </w:tcMar>
            <w:vAlign w:val="bottom"/>
          </w:tcPr>
          <w:p w14:paraId="27C5F2BB" w14:textId="77777777" w:rsidR="0082020A" w:rsidRDefault="0082020A" w:rsidP="000A6A50">
            <w:pPr>
              <w:widowControl w:val="0"/>
              <w:jc w:val="center"/>
              <w:rPr>
                <w:sz w:val="15"/>
                <w:szCs w:val="15"/>
              </w:rPr>
            </w:pPr>
            <w:r>
              <w:rPr>
                <w:sz w:val="15"/>
                <w:szCs w:val="15"/>
              </w:rPr>
              <w:t>2,062</w:t>
            </w:r>
          </w:p>
        </w:tc>
        <w:tc>
          <w:tcPr>
            <w:tcW w:w="2421" w:type="dxa"/>
            <w:tcBorders>
              <w:top w:val="nil"/>
              <w:left w:val="nil"/>
              <w:bottom w:val="nil"/>
              <w:right w:val="nil"/>
            </w:tcBorders>
            <w:tcMar>
              <w:top w:w="20" w:type="dxa"/>
              <w:left w:w="20" w:type="dxa"/>
              <w:bottom w:w="100" w:type="dxa"/>
              <w:right w:w="20" w:type="dxa"/>
            </w:tcMar>
            <w:vAlign w:val="bottom"/>
          </w:tcPr>
          <w:p w14:paraId="6FFDAE32" w14:textId="77777777" w:rsidR="0082020A" w:rsidRDefault="0082020A" w:rsidP="000A6A50">
            <w:pPr>
              <w:widowControl w:val="0"/>
              <w:jc w:val="center"/>
              <w:rPr>
                <w:sz w:val="15"/>
                <w:szCs w:val="15"/>
              </w:rPr>
            </w:pPr>
            <w:r>
              <w:rPr>
                <w:sz w:val="15"/>
                <w:szCs w:val="15"/>
              </w:rPr>
              <w:t>1,296</w:t>
            </w:r>
          </w:p>
        </w:tc>
      </w:tr>
      <w:tr w:rsidR="0082020A" w14:paraId="00E2B3F3"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0590EF93" w14:textId="77777777" w:rsidR="0082020A" w:rsidRDefault="0082020A" w:rsidP="000A6A50">
            <w:pPr>
              <w:widowControl w:val="0"/>
              <w:rPr>
                <w:sz w:val="15"/>
                <w:szCs w:val="15"/>
              </w:rPr>
            </w:pPr>
            <w:r>
              <w:rPr>
                <w:sz w:val="15"/>
                <w:szCs w:val="15"/>
              </w:rPr>
              <w:t>• II</w:t>
            </w:r>
          </w:p>
        </w:tc>
        <w:tc>
          <w:tcPr>
            <w:tcW w:w="2450" w:type="dxa"/>
            <w:tcBorders>
              <w:top w:val="nil"/>
              <w:left w:val="nil"/>
              <w:bottom w:val="nil"/>
              <w:right w:val="nil"/>
            </w:tcBorders>
            <w:tcMar>
              <w:top w:w="20" w:type="dxa"/>
              <w:left w:w="20" w:type="dxa"/>
              <w:bottom w:w="100" w:type="dxa"/>
              <w:right w:w="20" w:type="dxa"/>
            </w:tcMar>
            <w:vAlign w:val="bottom"/>
          </w:tcPr>
          <w:p w14:paraId="244391ED" w14:textId="77777777" w:rsidR="0082020A" w:rsidRDefault="0082020A" w:rsidP="000A6A50">
            <w:pPr>
              <w:widowControl w:val="0"/>
              <w:jc w:val="center"/>
              <w:rPr>
                <w:sz w:val="15"/>
                <w:szCs w:val="15"/>
              </w:rPr>
            </w:pPr>
            <w:r>
              <w:rPr>
                <w:sz w:val="15"/>
                <w:szCs w:val="15"/>
              </w:rPr>
              <w:t>3.0%</w:t>
            </w:r>
          </w:p>
        </w:tc>
        <w:tc>
          <w:tcPr>
            <w:tcW w:w="2421" w:type="dxa"/>
            <w:tcBorders>
              <w:top w:val="nil"/>
              <w:left w:val="nil"/>
              <w:bottom w:val="nil"/>
              <w:right w:val="nil"/>
            </w:tcBorders>
            <w:tcMar>
              <w:top w:w="20" w:type="dxa"/>
              <w:left w:w="20" w:type="dxa"/>
              <w:bottom w:w="100" w:type="dxa"/>
              <w:right w:w="20" w:type="dxa"/>
            </w:tcMar>
            <w:vAlign w:val="bottom"/>
          </w:tcPr>
          <w:p w14:paraId="4F41FB6D" w14:textId="77777777" w:rsidR="0082020A" w:rsidRDefault="0082020A" w:rsidP="000A6A50">
            <w:pPr>
              <w:widowControl w:val="0"/>
              <w:jc w:val="center"/>
              <w:rPr>
                <w:sz w:val="15"/>
                <w:szCs w:val="15"/>
              </w:rPr>
            </w:pPr>
            <w:r>
              <w:rPr>
                <w:sz w:val="15"/>
                <w:szCs w:val="15"/>
              </w:rPr>
              <w:t>3,589</w:t>
            </w:r>
          </w:p>
        </w:tc>
        <w:tc>
          <w:tcPr>
            <w:tcW w:w="2421" w:type="dxa"/>
            <w:tcBorders>
              <w:top w:val="nil"/>
              <w:left w:val="nil"/>
              <w:bottom w:val="nil"/>
              <w:right w:val="nil"/>
            </w:tcBorders>
            <w:tcMar>
              <w:top w:w="20" w:type="dxa"/>
              <w:left w:w="20" w:type="dxa"/>
              <w:bottom w:w="100" w:type="dxa"/>
              <w:right w:w="20" w:type="dxa"/>
            </w:tcMar>
            <w:vAlign w:val="bottom"/>
          </w:tcPr>
          <w:p w14:paraId="315765A2" w14:textId="77777777" w:rsidR="0082020A" w:rsidRDefault="0082020A" w:rsidP="000A6A50">
            <w:pPr>
              <w:widowControl w:val="0"/>
              <w:jc w:val="center"/>
              <w:rPr>
                <w:sz w:val="15"/>
                <w:szCs w:val="15"/>
              </w:rPr>
            </w:pPr>
            <w:r>
              <w:rPr>
                <w:sz w:val="15"/>
                <w:szCs w:val="15"/>
              </w:rPr>
              <w:t>3,981</w:t>
            </w:r>
          </w:p>
        </w:tc>
      </w:tr>
      <w:tr w:rsidR="0082020A" w14:paraId="11483E2B"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141E1851" w14:textId="77777777" w:rsidR="0082020A" w:rsidRDefault="0082020A" w:rsidP="000A6A50">
            <w:pPr>
              <w:widowControl w:val="0"/>
              <w:rPr>
                <w:sz w:val="15"/>
                <w:szCs w:val="15"/>
              </w:rPr>
            </w:pPr>
            <w:r>
              <w:rPr>
                <w:sz w:val="15"/>
                <w:szCs w:val="15"/>
              </w:rPr>
              <w:t>• III</w:t>
            </w:r>
          </w:p>
        </w:tc>
        <w:tc>
          <w:tcPr>
            <w:tcW w:w="2450" w:type="dxa"/>
            <w:tcBorders>
              <w:top w:val="nil"/>
              <w:left w:val="nil"/>
              <w:bottom w:val="nil"/>
              <w:right w:val="nil"/>
            </w:tcBorders>
            <w:tcMar>
              <w:top w:w="20" w:type="dxa"/>
              <w:left w:w="20" w:type="dxa"/>
              <w:bottom w:w="100" w:type="dxa"/>
              <w:right w:w="20" w:type="dxa"/>
            </w:tcMar>
            <w:vAlign w:val="bottom"/>
          </w:tcPr>
          <w:p w14:paraId="6197A741" w14:textId="77777777" w:rsidR="0082020A" w:rsidRDefault="0082020A" w:rsidP="000A6A50">
            <w:pPr>
              <w:widowControl w:val="0"/>
              <w:jc w:val="center"/>
              <w:rPr>
                <w:sz w:val="15"/>
                <w:szCs w:val="15"/>
              </w:rPr>
            </w:pPr>
            <w:r>
              <w:rPr>
                <w:sz w:val="15"/>
                <w:szCs w:val="15"/>
              </w:rPr>
              <w:t>0.1%</w:t>
            </w:r>
          </w:p>
        </w:tc>
        <w:tc>
          <w:tcPr>
            <w:tcW w:w="2421" w:type="dxa"/>
            <w:tcBorders>
              <w:top w:val="nil"/>
              <w:left w:val="nil"/>
              <w:bottom w:val="nil"/>
              <w:right w:val="nil"/>
            </w:tcBorders>
            <w:tcMar>
              <w:top w:w="20" w:type="dxa"/>
              <w:left w:w="20" w:type="dxa"/>
              <w:bottom w:w="100" w:type="dxa"/>
              <w:right w:w="20" w:type="dxa"/>
            </w:tcMar>
            <w:vAlign w:val="bottom"/>
          </w:tcPr>
          <w:p w14:paraId="11F84710" w14:textId="77777777" w:rsidR="0082020A" w:rsidRDefault="0082020A" w:rsidP="000A6A50">
            <w:pPr>
              <w:widowControl w:val="0"/>
              <w:jc w:val="center"/>
              <w:rPr>
                <w:sz w:val="15"/>
                <w:szCs w:val="15"/>
              </w:rPr>
            </w:pPr>
            <w:r>
              <w:rPr>
                <w:sz w:val="15"/>
                <w:szCs w:val="15"/>
              </w:rPr>
              <w:t>1,355</w:t>
            </w:r>
          </w:p>
        </w:tc>
        <w:tc>
          <w:tcPr>
            <w:tcW w:w="2421" w:type="dxa"/>
            <w:tcBorders>
              <w:top w:val="nil"/>
              <w:left w:val="nil"/>
              <w:bottom w:val="nil"/>
              <w:right w:val="nil"/>
            </w:tcBorders>
            <w:tcMar>
              <w:top w:w="20" w:type="dxa"/>
              <w:left w:w="20" w:type="dxa"/>
              <w:bottom w:w="100" w:type="dxa"/>
              <w:right w:w="20" w:type="dxa"/>
            </w:tcMar>
            <w:vAlign w:val="bottom"/>
          </w:tcPr>
          <w:p w14:paraId="7CCAF5E5" w14:textId="77777777" w:rsidR="0082020A" w:rsidRDefault="0082020A" w:rsidP="000A6A50">
            <w:pPr>
              <w:widowControl w:val="0"/>
              <w:jc w:val="center"/>
              <w:rPr>
                <w:sz w:val="15"/>
                <w:szCs w:val="15"/>
              </w:rPr>
            </w:pPr>
            <w:r>
              <w:rPr>
                <w:sz w:val="15"/>
                <w:szCs w:val="15"/>
              </w:rPr>
              <w:t>177</w:t>
            </w:r>
          </w:p>
        </w:tc>
      </w:tr>
      <w:tr w:rsidR="0082020A" w14:paraId="4A418F02"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1B85A15C" w14:textId="77777777" w:rsidR="0082020A" w:rsidRDefault="0082020A" w:rsidP="000A6A50">
            <w:pPr>
              <w:widowControl w:val="0"/>
              <w:rPr>
                <w:sz w:val="15"/>
                <w:szCs w:val="15"/>
              </w:rPr>
            </w:pPr>
            <w:r>
              <w:rPr>
                <w:sz w:val="15"/>
                <w:szCs w:val="15"/>
              </w:rPr>
              <w:t>• IV</w:t>
            </w:r>
          </w:p>
        </w:tc>
        <w:tc>
          <w:tcPr>
            <w:tcW w:w="2450" w:type="dxa"/>
            <w:tcBorders>
              <w:top w:val="nil"/>
              <w:left w:val="nil"/>
              <w:bottom w:val="nil"/>
              <w:right w:val="nil"/>
            </w:tcBorders>
            <w:tcMar>
              <w:top w:w="20" w:type="dxa"/>
              <w:left w:w="20" w:type="dxa"/>
              <w:bottom w:w="100" w:type="dxa"/>
              <w:right w:w="20" w:type="dxa"/>
            </w:tcMar>
            <w:vAlign w:val="bottom"/>
          </w:tcPr>
          <w:p w14:paraId="708C0090" w14:textId="77777777" w:rsidR="0082020A" w:rsidRDefault="0082020A" w:rsidP="000A6A50">
            <w:pPr>
              <w:widowControl w:val="0"/>
              <w:jc w:val="center"/>
              <w:rPr>
                <w:sz w:val="15"/>
                <w:szCs w:val="15"/>
              </w:rPr>
            </w:pPr>
            <w:r>
              <w:rPr>
                <w:sz w:val="15"/>
                <w:szCs w:val="15"/>
              </w:rPr>
              <w:t>1.5%</w:t>
            </w:r>
          </w:p>
        </w:tc>
        <w:tc>
          <w:tcPr>
            <w:tcW w:w="2421" w:type="dxa"/>
            <w:tcBorders>
              <w:top w:val="nil"/>
              <w:left w:val="nil"/>
              <w:bottom w:val="nil"/>
              <w:right w:val="nil"/>
            </w:tcBorders>
            <w:tcMar>
              <w:top w:w="20" w:type="dxa"/>
              <w:left w:w="20" w:type="dxa"/>
              <w:bottom w:w="100" w:type="dxa"/>
              <w:right w:w="20" w:type="dxa"/>
            </w:tcMar>
            <w:vAlign w:val="bottom"/>
          </w:tcPr>
          <w:p w14:paraId="45FE92B7" w14:textId="77777777" w:rsidR="0082020A" w:rsidRDefault="0082020A" w:rsidP="000A6A50">
            <w:pPr>
              <w:widowControl w:val="0"/>
              <w:jc w:val="center"/>
              <w:rPr>
                <w:sz w:val="15"/>
                <w:szCs w:val="15"/>
              </w:rPr>
            </w:pPr>
            <w:r>
              <w:rPr>
                <w:sz w:val="15"/>
                <w:szCs w:val="15"/>
              </w:rPr>
              <w:t>5,869</w:t>
            </w:r>
          </w:p>
        </w:tc>
        <w:tc>
          <w:tcPr>
            <w:tcW w:w="2421" w:type="dxa"/>
            <w:tcBorders>
              <w:top w:val="nil"/>
              <w:left w:val="nil"/>
              <w:bottom w:val="nil"/>
              <w:right w:val="nil"/>
            </w:tcBorders>
            <w:tcMar>
              <w:top w:w="20" w:type="dxa"/>
              <w:left w:w="20" w:type="dxa"/>
              <w:bottom w:w="100" w:type="dxa"/>
              <w:right w:w="20" w:type="dxa"/>
            </w:tcMar>
            <w:vAlign w:val="bottom"/>
          </w:tcPr>
          <w:p w14:paraId="524F60CE" w14:textId="77777777" w:rsidR="0082020A" w:rsidRDefault="0082020A" w:rsidP="000A6A50">
            <w:pPr>
              <w:widowControl w:val="0"/>
              <w:jc w:val="center"/>
              <w:rPr>
                <w:sz w:val="15"/>
                <w:szCs w:val="15"/>
              </w:rPr>
            </w:pPr>
            <w:r>
              <w:rPr>
                <w:sz w:val="15"/>
                <w:szCs w:val="15"/>
              </w:rPr>
              <w:t>2,012</w:t>
            </w:r>
          </w:p>
        </w:tc>
      </w:tr>
      <w:tr w:rsidR="0082020A" w14:paraId="7F43A23B" w14:textId="77777777" w:rsidTr="000A6A50">
        <w:trPr>
          <w:trHeight w:val="126"/>
        </w:trPr>
        <w:tc>
          <w:tcPr>
            <w:tcW w:w="2067" w:type="dxa"/>
            <w:tcBorders>
              <w:top w:val="nil"/>
              <w:left w:val="nil"/>
              <w:bottom w:val="nil"/>
              <w:right w:val="nil"/>
            </w:tcBorders>
            <w:tcMar>
              <w:top w:w="20" w:type="dxa"/>
              <w:left w:w="20" w:type="dxa"/>
              <w:bottom w:w="100" w:type="dxa"/>
              <w:right w:w="20" w:type="dxa"/>
            </w:tcMar>
            <w:vAlign w:val="bottom"/>
          </w:tcPr>
          <w:p w14:paraId="50182734" w14:textId="77777777" w:rsidR="0082020A" w:rsidRDefault="0082020A" w:rsidP="000A6A50">
            <w:pPr>
              <w:widowControl w:val="0"/>
              <w:rPr>
                <w:sz w:val="15"/>
                <w:szCs w:val="15"/>
              </w:rPr>
            </w:pPr>
            <w:r>
              <w:rPr>
                <w:sz w:val="15"/>
                <w:szCs w:val="15"/>
              </w:rPr>
              <w:t>• V</w:t>
            </w:r>
          </w:p>
        </w:tc>
        <w:tc>
          <w:tcPr>
            <w:tcW w:w="2450" w:type="dxa"/>
            <w:tcBorders>
              <w:top w:val="nil"/>
              <w:left w:val="nil"/>
              <w:bottom w:val="nil"/>
              <w:right w:val="nil"/>
            </w:tcBorders>
            <w:tcMar>
              <w:top w:w="20" w:type="dxa"/>
              <w:left w:w="20" w:type="dxa"/>
              <w:bottom w:w="100" w:type="dxa"/>
              <w:right w:w="20" w:type="dxa"/>
            </w:tcMar>
            <w:vAlign w:val="bottom"/>
          </w:tcPr>
          <w:p w14:paraId="49A4C9CF" w14:textId="77777777" w:rsidR="0082020A" w:rsidRDefault="0082020A" w:rsidP="000A6A50">
            <w:pPr>
              <w:widowControl w:val="0"/>
              <w:jc w:val="center"/>
              <w:rPr>
                <w:sz w:val="15"/>
                <w:szCs w:val="15"/>
              </w:rPr>
            </w:pPr>
            <w:r>
              <w:rPr>
                <w:sz w:val="15"/>
                <w:szCs w:val="15"/>
              </w:rPr>
              <w:t>1.1%</w:t>
            </w:r>
          </w:p>
        </w:tc>
        <w:tc>
          <w:tcPr>
            <w:tcW w:w="2421" w:type="dxa"/>
            <w:tcBorders>
              <w:top w:val="nil"/>
              <w:left w:val="nil"/>
              <w:bottom w:val="nil"/>
              <w:right w:val="nil"/>
            </w:tcBorders>
            <w:tcMar>
              <w:top w:w="20" w:type="dxa"/>
              <w:left w:w="20" w:type="dxa"/>
              <w:bottom w:w="100" w:type="dxa"/>
              <w:right w:w="20" w:type="dxa"/>
            </w:tcMar>
            <w:vAlign w:val="bottom"/>
          </w:tcPr>
          <w:p w14:paraId="51DEF4D2" w14:textId="77777777" w:rsidR="0082020A" w:rsidRDefault="0082020A" w:rsidP="000A6A50">
            <w:pPr>
              <w:widowControl w:val="0"/>
              <w:jc w:val="center"/>
              <w:rPr>
                <w:sz w:val="15"/>
                <w:szCs w:val="15"/>
              </w:rPr>
            </w:pPr>
            <w:r>
              <w:rPr>
                <w:sz w:val="15"/>
                <w:szCs w:val="15"/>
              </w:rPr>
              <w:t>6,125</w:t>
            </w:r>
          </w:p>
        </w:tc>
        <w:tc>
          <w:tcPr>
            <w:tcW w:w="2421" w:type="dxa"/>
            <w:tcBorders>
              <w:top w:val="nil"/>
              <w:left w:val="nil"/>
              <w:bottom w:val="nil"/>
              <w:right w:val="nil"/>
            </w:tcBorders>
            <w:tcMar>
              <w:top w:w="20" w:type="dxa"/>
              <w:left w:w="20" w:type="dxa"/>
              <w:bottom w:w="100" w:type="dxa"/>
              <w:right w:w="20" w:type="dxa"/>
            </w:tcMar>
            <w:vAlign w:val="bottom"/>
          </w:tcPr>
          <w:p w14:paraId="71630855" w14:textId="77777777" w:rsidR="0082020A" w:rsidRDefault="0082020A" w:rsidP="000A6A50">
            <w:pPr>
              <w:widowControl w:val="0"/>
              <w:jc w:val="center"/>
              <w:rPr>
                <w:sz w:val="15"/>
                <w:szCs w:val="15"/>
              </w:rPr>
            </w:pPr>
            <w:r>
              <w:rPr>
                <w:sz w:val="15"/>
                <w:szCs w:val="15"/>
              </w:rPr>
              <w:t>1,440</w:t>
            </w:r>
          </w:p>
        </w:tc>
      </w:tr>
      <w:tr w:rsidR="0082020A" w14:paraId="303C6E93" w14:textId="77777777" w:rsidTr="000A6A50">
        <w:trPr>
          <w:trHeight w:val="126"/>
        </w:trPr>
        <w:tc>
          <w:tcPr>
            <w:tcW w:w="2067" w:type="dxa"/>
            <w:tcBorders>
              <w:top w:val="nil"/>
              <w:left w:val="nil"/>
              <w:bottom w:val="single" w:sz="4" w:space="0" w:color="000000"/>
              <w:right w:val="nil"/>
            </w:tcBorders>
            <w:tcMar>
              <w:top w:w="20" w:type="dxa"/>
              <w:left w:w="20" w:type="dxa"/>
              <w:bottom w:w="100" w:type="dxa"/>
              <w:right w:w="20" w:type="dxa"/>
            </w:tcMar>
            <w:vAlign w:val="bottom"/>
          </w:tcPr>
          <w:p w14:paraId="60B3AD4A" w14:textId="77777777" w:rsidR="0082020A" w:rsidRDefault="0082020A" w:rsidP="000A6A50">
            <w:pPr>
              <w:widowControl w:val="0"/>
              <w:rPr>
                <w:sz w:val="15"/>
                <w:szCs w:val="15"/>
              </w:rPr>
            </w:pPr>
            <w:r>
              <w:rPr>
                <w:sz w:val="15"/>
                <w:szCs w:val="15"/>
              </w:rPr>
              <w:t>• VI</w:t>
            </w:r>
          </w:p>
        </w:tc>
        <w:tc>
          <w:tcPr>
            <w:tcW w:w="2450" w:type="dxa"/>
            <w:tcBorders>
              <w:top w:val="nil"/>
              <w:left w:val="nil"/>
              <w:bottom w:val="single" w:sz="4" w:space="0" w:color="000000"/>
              <w:right w:val="nil"/>
            </w:tcBorders>
            <w:tcMar>
              <w:top w:w="20" w:type="dxa"/>
              <w:left w:w="20" w:type="dxa"/>
              <w:bottom w:w="100" w:type="dxa"/>
              <w:right w:w="20" w:type="dxa"/>
            </w:tcMar>
            <w:vAlign w:val="bottom"/>
          </w:tcPr>
          <w:p w14:paraId="680BD376" w14:textId="77777777" w:rsidR="0082020A" w:rsidRDefault="0082020A" w:rsidP="000A6A50">
            <w:pPr>
              <w:widowControl w:val="0"/>
              <w:jc w:val="center"/>
              <w:rPr>
                <w:sz w:val="15"/>
                <w:szCs w:val="15"/>
              </w:rPr>
            </w:pPr>
            <w:r>
              <w:rPr>
                <w:sz w:val="15"/>
                <w:szCs w:val="15"/>
              </w:rPr>
              <w:t>3.2%</w:t>
            </w:r>
          </w:p>
        </w:tc>
        <w:tc>
          <w:tcPr>
            <w:tcW w:w="2421" w:type="dxa"/>
            <w:tcBorders>
              <w:top w:val="nil"/>
              <w:left w:val="nil"/>
              <w:bottom w:val="single" w:sz="4" w:space="0" w:color="000000"/>
              <w:right w:val="nil"/>
            </w:tcBorders>
            <w:tcMar>
              <w:top w:w="20" w:type="dxa"/>
              <w:left w:w="20" w:type="dxa"/>
              <w:bottom w:w="100" w:type="dxa"/>
              <w:right w:w="20" w:type="dxa"/>
            </w:tcMar>
            <w:vAlign w:val="bottom"/>
          </w:tcPr>
          <w:p w14:paraId="28BC3F11" w14:textId="77777777" w:rsidR="0082020A" w:rsidRDefault="0082020A" w:rsidP="000A6A50">
            <w:pPr>
              <w:widowControl w:val="0"/>
              <w:jc w:val="center"/>
              <w:rPr>
                <w:sz w:val="15"/>
                <w:szCs w:val="15"/>
              </w:rPr>
            </w:pPr>
            <w:r>
              <w:rPr>
                <w:sz w:val="15"/>
                <w:szCs w:val="15"/>
              </w:rPr>
              <w:t>2,324</w:t>
            </w:r>
          </w:p>
        </w:tc>
        <w:tc>
          <w:tcPr>
            <w:tcW w:w="2421" w:type="dxa"/>
            <w:tcBorders>
              <w:top w:val="nil"/>
              <w:left w:val="nil"/>
              <w:bottom w:val="single" w:sz="4" w:space="0" w:color="000000"/>
              <w:right w:val="nil"/>
            </w:tcBorders>
            <w:tcMar>
              <w:top w:w="20" w:type="dxa"/>
              <w:left w:w="20" w:type="dxa"/>
              <w:bottom w:w="100" w:type="dxa"/>
              <w:right w:w="20" w:type="dxa"/>
            </w:tcMar>
            <w:vAlign w:val="bottom"/>
          </w:tcPr>
          <w:p w14:paraId="58CC49EA" w14:textId="77777777" w:rsidR="0082020A" w:rsidRDefault="0082020A" w:rsidP="000A6A50">
            <w:pPr>
              <w:widowControl w:val="0"/>
              <w:jc w:val="center"/>
              <w:rPr>
                <w:sz w:val="15"/>
                <w:szCs w:val="15"/>
              </w:rPr>
            </w:pPr>
            <w:r>
              <w:rPr>
                <w:sz w:val="15"/>
                <w:szCs w:val="15"/>
              </w:rPr>
              <w:t>4,290</w:t>
            </w:r>
          </w:p>
        </w:tc>
      </w:tr>
    </w:tbl>
    <w:p w14:paraId="5F0461EE" w14:textId="6D936D22" w:rsidR="00D87C19" w:rsidRDefault="00D87C19" w:rsidP="0082020A">
      <w:pPr>
        <w:spacing w:after="160" w:line="259" w:lineRule="auto"/>
        <w:rPr>
          <w:b/>
        </w:rPr>
      </w:pPr>
    </w:p>
    <w:p w14:paraId="4BCEAE68" w14:textId="77777777" w:rsidR="00D87C19" w:rsidRDefault="00D87C19">
      <w:pPr>
        <w:spacing w:line="240" w:lineRule="auto"/>
        <w:rPr>
          <w:b/>
        </w:rPr>
      </w:pPr>
      <w:r>
        <w:rPr>
          <w:b/>
        </w:rPr>
        <w:br w:type="page"/>
      </w:r>
    </w:p>
    <w:p w14:paraId="75B9A247" w14:textId="77777777" w:rsidR="0082020A" w:rsidRDefault="0082020A" w:rsidP="0082020A">
      <w:pPr>
        <w:spacing w:after="160" w:line="259" w:lineRule="auto"/>
        <w:rPr>
          <w:b/>
        </w:rPr>
      </w:pPr>
    </w:p>
    <w:tbl>
      <w:tblPr>
        <w:tblW w:w="8010" w:type="dxa"/>
        <w:jc w:val="center"/>
        <w:tblBorders>
          <w:top w:val="nil"/>
          <w:left w:val="nil"/>
          <w:bottom w:val="nil"/>
          <w:right w:val="nil"/>
          <w:insideH w:val="nil"/>
          <w:insideV w:val="nil"/>
        </w:tblBorders>
        <w:tblLayout w:type="fixed"/>
        <w:tblLook w:val="0400" w:firstRow="0" w:lastRow="0" w:firstColumn="0" w:lastColumn="0" w:noHBand="0" w:noVBand="1"/>
      </w:tblPr>
      <w:tblGrid>
        <w:gridCol w:w="2232"/>
        <w:gridCol w:w="5778"/>
      </w:tblGrid>
      <w:tr w:rsidR="0082020A" w14:paraId="29492441" w14:textId="77777777" w:rsidTr="000A6A50">
        <w:trPr>
          <w:trHeight w:val="288"/>
          <w:jc w:val="center"/>
        </w:trPr>
        <w:tc>
          <w:tcPr>
            <w:tcW w:w="8010" w:type="dxa"/>
            <w:gridSpan w:val="2"/>
            <w:tcBorders>
              <w:bottom w:val="single" w:sz="4" w:space="0" w:color="000000"/>
            </w:tcBorders>
            <w:shd w:val="clear" w:color="auto" w:fill="FFFFFF"/>
            <w:vAlign w:val="center"/>
          </w:tcPr>
          <w:p w14:paraId="68CA05B0" w14:textId="77777777" w:rsidR="0082020A" w:rsidRDefault="0082020A" w:rsidP="000A6A50">
            <w:pPr>
              <w:spacing w:line="288" w:lineRule="auto"/>
              <w:rPr>
                <w:sz w:val="15"/>
                <w:szCs w:val="15"/>
              </w:rPr>
            </w:pPr>
            <w:r>
              <w:rPr>
                <w:b/>
                <w:sz w:val="15"/>
                <w:szCs w:val="15"/>
              </w:rPr>
              <w:t>Table S11</w:t>
            </w:r>
            <w:r>
              <w:rPr>
                <w:sz w:val="15"/>
                <w:szCs w:val="15"/>
              </w:rPr>
              <w:t xml:space="preserve"> CMIP5 GCMs used to conduct sensitivity analysis</w:t>
            </w:r>
          </w:p>
        </w:tc>
      </w:tr>
      <w:tr w:rsidR="0082020A" w14:paraId="4C656E80" w14:textId="77777777" w:rsidTr="000A6A50">
        <w:trPr>
          <w:trHeight w:val="288"/>
          <w:jc w:val="center"/>
        </w:trPr>
        <w:tc>
          <w:tcPr>
            <w:tcW w:w="2232" w:type="dxa"/>
            <w:tcBorders>
              <w:top w:val="single" w:sz="4" w:space="0" w:color="000000"/>
              <w:bottom w:val="single" w:sz="4" w:space="0" w:color="000000"/>
            </w:tcBorders>
            <w:shd w:val="clear" w:color="auto" w:fill="FFFFFF"/>
            <w:vAlign w:val="center"/>
          </w:tcPr>
          <w:p w14:paraId="760099FE" w14:textId="77777777" w:rsidR="0082020A" w:rsidRDefault="0082020A" w:rsidP="000A6A50">
            <w:pPr>
              <w:spacing w:line="288" w:lineRule="auto"/>
              <w:rPr>
                <w:sz w:val="15"/>
                <w:szCs w:val="15"/>
              </w:rPr>
            </w:pPr>
            <w:r>
              <w:rPr>
                <w:sz w:val="15"/>
                <w:szCs w:val="15"/>
              </w:rPr>
              <w:t>Model</w:t>
            </w:r>
          </w:p>
        </w:tc>
        <w:tc>
          <w:tcPr>
            <w:tcW w:w="5778" w:type="dxa"/>
            <w:tcBorders>
              <w:top w:val="single" w:sz="4" w:space="0" w:color="000000"/>
              <w:bottom w:val="single" w:sz="4" w:space="0" w:color="000000"/>
            </w:tcBorders>
            <w:shd w:val="clear" w:color="auto" w:fill="FFFFFF"/>
          </w:tcPr>
          <w:p w14:paraId="102090F3" w14:textId="77777777" w:rsidR="0082020A" w:rsidRDefault="0082020A" w:rsidP="000A6A50">
            <w:pPr>
              <w:spacing w:line="288" w:lineRule="auto"/>
              <w:rPr>
                <w:sz w:val="15"/>
                <w:szCs w:val="15"/>
              </w:rPr>
            </w:pPr>
            <w:r>
              <w:rPr>
                <w:sz w:val="15"/>
                <w:szCs w:val="15"/>
              </w:rPr>
              <w:t>Institute</w:t>
            </w:r>
          </w:p>
        </w:tc>
      </w:tr>
      <w:tr w:rsidR="0082020A" w14:paraId="34F54A66" w14:textId="77777777" w:rsidTr="000A6A50">
        <w:trPr>
          <w:trHeight w:val="288"/>
          <w:jc w:val="center"/>
        </w:trPr>
        <w:tc>
          <w:tcPr>
            <w:tcW w:w="2232" w:type="dxa"/>
            <w:tcBorders>
              <w:top w:val="single" w:sz="4" w:space="0" w:color="000000"/>
            </w:tcBorders>
            <w:shd w:val="clear" w:color="auto" w:fill="FFFFFF"/>
            <w:vAlign w:val="center"/>
          </w:tcPr>
          <w:p w14:paraId="6A4D157D" w14:textId="77777777" w:rsidR="0082020A" w:rsidRDefault="0082020A" w:rsidP="000A6A50">
            <w:pPr>
              <w:spacing w:line="288" w:lineRule="auto"/>
              <w:rPr>
                <w:sz w:val="15"/>
                <w:szCs w:val="15"/>
              </w:rPr>
            </w:pPr>
            <w:r>
              <w:rPr>
                <w:sz w:val="15"/>
                <w:szCs w:val="15"/>
              </w:rPr>
              <w:t>BCC-CSM1.1</w:t>
            </w:r>
          </w:p>
        </w:tc>
        <w:tc>
          <w:tcPr>
            <w:tcW w:w="5778" w:type="dxa"/>
            <w:tcBorders>
              <w:top w:val="single" w:sz="4" w:space="0" w:color="000000"/>
            </w:tcBorders>
            <w:shd w:val="clear" w:color="auto" w:fill="FFFFFF"/>
          </w:tcPr>
          <w:p w14:paraId="2A3E5951" w14:textId="77777777" w:rsidR="0082020A" w:rsidRDefault="0082020A" w:rsidP="000A6A50">
            <w:pPr>
              <w:spacing w:line="288" w:lineRule="auto"/>
              <w:rPr>
                <w:sz w:val="15"/>
                <w:szCs w:val="15"/>
              </w:rPr>
            </w:pPr>
            <w:r>
              <w:rPr>
                <w:sz w:val="15"/>
                <w:szCs w:val="15"/>
              </w:rPr>
              <w:t>Beijing Climate Center, China Meteorological Administration</w:t>
            </w:r>
          </w:p>
        </w:tc>
      </w:tr>
      <w:tr w:rsidR="0082020A" w14:paraId="2AFC11A4" w14:textId="77777777" w:rsidTr="000A6A50">
        <w:trPr>
          <w:trHeight w:val="288"/>
          <w:jc w:val="center"/>
        </w:trPr>
        <w:tc>
          <w:tcPr>
            <w:tcW w:w="2232" w:type="dxa"/>
            <w:shd w:val="clear" w:color="auto" w:fill="FFFFFF"/>
            <w:vAlign w:val="center"/>
          </w:tcPr>
          <w:p w14:paraId="4133F9F4" w14:textId="77777777" w:rsidR="0082020A" w:rsidRDefault="0082020A" w:rsidP="000A6A50">
            <w:pPr>
              <w:spacing w:line="288" w:lineRule="auto"/>
              <w:rPr>
                <w:sz w:val="15"/>
                <w:szCs w:val="15"/>
              </w:rPr>
            </w:pPr>
            <w:r>
              <w:rPr>
                <w:sz w:val="15"/>
                <w:szCs w:val="15"/>
              </w:rPr>
              <w:t>BCC-CSM1.1(m)</w:t>
            </w:r>
          </w:p>
        </w:tc>
        <w:tc>
          <w:tcPr>
            <w:tcW w:w="5778" w:type="dxa"/>
            <w:shd w:val="clear" w:color="auto" w:fill="FFFFFF"/>
          </w:tcPr>
          <w:p w14:paraId="0208E9C0" w14:textId="77777777" w:rsidR="0082020A" w:rsidRDefault="0082020A" w:rsidP="000A6A50">
            <w:pPr>
              <w:spacing w:line="288" w:lineRule="auto"/>
              <w:rPr>
                <w:sz w:val="15"/>
                <w:szCs w:val="15"/>
              </w:rPr>
            </w:pPr>
            <w:r>
              <w:rPr>
                <w:sz w:val="15"/>
                <w:szCs w:val="15"/>
              </w:rPr>
              <w:t>Beijing Climate Center, China Meteorological Administration</w:t>
            </w:r>
          </w:p>
        </w:tc>
      </w:tr>
      <w:tr w:rsidR="0082020A" w14:paraId="1FE2F8F8" w14:textId="77777777" w:rsidTr="000A6A50">
        <w:trPr>
          <w:trHeight w:val="288"/>
          <w:jc w:val="center"/>
        </w:trPr>
        <w:tc>
          <w:tcPr>
            <w:tcW w:w="2232" w:type="dxa"/>
            <w:shd w:val="clear" w:color="auto" w:fill="FFFFFF"/>
            <w:vAlign w:val="center"/>
          </w:tcPr>
          <w:p w14:paraId="233D7E79" w14:textId="77777777" w:rsidR="0082020A" w:rsidRDefault="0082020A" w:rsidP="000A6A50">
            <w:pPr>
              <w:spacing w:line="288" w:lineRule="auto"/>
              <w:rPr>
                <w:sz w:val="15"/>
                <w:szCs w:val="15"/>
              </w:rPr>
            </w:pPr>
            <w:r>
              <w:rPr>
                <w:sz w:val="15"/>
                <w:szCs w:val="15"/>
              </w:rPr>
              <w:t>CCCMA-CanESM2</w:t>
            </w:r>
          </w:p>
        </w:tc>
        <w:tc>
          <w:tcPr>
            <w:tcW w:w="5778" w:type="dxa"/>
            <w:shd w:val="clear" w:color="auto" w:fill="FFFFFF"/>
          </w:tcPr>
          <w:p w14:paraId="0929B3CA" w14:textId="77777777" w:rsidR="0082020A" w:rsidRDefault="0082020A" w:rsidP="000A6A50">
            <w:pPr>
              <w:spacing w:line="288" w:lineRule="auto"/>
              <w:rPr>
                <w:sz w:val="15"/>
                <w:szCs w:val="15"/>
              </w:rPr>
            </w:pPr>
            <w:r>
              <w:rPr>
                <w:sz w:val="15"/>
                <w:szCs w:val="15"/>
              </w:rPr>
              <w:t>Canadian Centre for Climate Modeling and Analysis</w:t>
            </w:r>
          </w:p>
        </w:tc>
      </w:tr>
      <w:tr w:rsidR="0082020A" w14:paraId="5067483E" w14:textId="77777777" w:rsidTr="000A6A50">
        <w:trPr>
          <w:trHeight w:val="288"/>
          <w:jc w:val="center"/>
        </w:trPr>
        <w:tc>
          <w:tcPr>
            <w:tcW w:w="2232" w:type="dxa"/>
            <w:shd w:val="clear" w:color="auto" w:fill="FFFFFF"/>
            <w:vAlign w:val="center"/>
          </w:tcPr>
          <w:p w14:paraId="6175F87D" w14:textId="77777777" w:rsidR="0082020A" w:rsidRDefault="0082020A" w:rsidP="000A6A50">
            <w:pPr>
              <w:spacing w:line="288" w:lineRule="auto"/>
              <w:rPr>
                <w:sz w:val="15"/>
                <w:szCs w:val="15"/>
              </w:rPr>
            </w:pPr>
            <w:r>
              <w:rPr>
                <w:sz w:val="15"/>
                <w:szCs w:val="15"/>
              </w:rPr>
              <w:t>CESM1-CAM5</w:t>
            </w:r>
          </w:p>
        </w:tc>
        <w:tc>
          <w:tcPr>
            <w:tcW w:w="5778" w:type="dxa"/>
            <w:shd w:val="clear" w:color="auto" w:fill="FFFFFF"/>
          </w:tcPr>
          <w:p w14:paraId="05CACEAC" w14:textId="77777777" w:rsidR="0082020A" w:rsidRDefault="0082020A" w:rsidP="000A6A50">
            <w:pPr>
              <w:spacing w:line="288" w:lineRule="auto"/>
              <w:rPr>
                <w:sz w:val="15"/>
                <w:szCs w:val="15"/>
              </w:rPr>
            </w:pPr>
            <w:r>
              <w:rPr>
                <w:sz w:val="15"/>
                <w:szCs w:val="15"/>
              </w:rPr>
              <w:t>National Science Foundation, Department of Energy, National Center for Atmospheric Research</w:t>
            </w:r>
          </w:p>
        </w:tc>
      </w:tr>
      <w:tr w:rsidR="0082020A" w14:paraId="3AB7B685" w14:textId="77777777" w:rsidTr="000A6A50">
        <w:trPr>
          <w:trHeight w:val="288"/>
          <w:jc w:val="center"/>
        </w:trPr>
        <w:tc>
          <w:tcPr>
            <w:tcW w:w="2232" w:type="dxa"/>
            <w:shd w:val="clear" w:color="auto" w:fill="FFFFFF"/>
            <w:vAlign w:val="center"/>
          </w:tcPr>
          <w:p w14:paraId="254B4F5D" w14:textId="77777777" w:rsidR="0082020A" w:rsidRDefault="0082020A" w:rsidP="000A6A50">
            <w:pPr>
              <w:spacing w:line="288" w:lineRule="auto"/>
              <w:rPr>
                <w:sz w:val="15"/>
                <w:szCs w:val="15"/>
              </w:rPr>
            </w:pPr>
            <w:r>
              <w:rPr>
                <w:sz w:val="15"/>
                <w:szCs w:val="15"/>
              </w:rPr>
              <w:t>CSIRO-Mk3.6.0</w:t>
            </w:r>
          </w:p>
        </w:tc>
        <w:tc>
          <w:tcPr>
            <w:tcW w:w="5778" w:type="dxa"/>
            <w:shd w:val="clear" w:color="auto" w:fill="FFFFFF"/>
          </w:tcPr>
          <w:p w14:paraId="55305848" w14:textId="77777777" w:rsidR="0082020A" w:rsidRDefault="0082020A" w:rsidP="000A6A50">
            <w:pPr>
              <w:spacing w:line="288" w:lineRule="auto"/>
              <w:rPr>
                <w:sz w:val="15"/>
                <w:szCs w:val="15"/>
              </w:rPr>
            </w:pPr>
            <w:r>
              <w:rPr>
                <w:sz w:val="15"/>
                <w:szCs w:val="15"/>
              </w:rPr>
              <w:t>Queensland Climate Change Centre of Excellence and Commonwealth Scientific and Industrial Research Organization</w:t>
            </w:r>
          </w:p>
        </w:tc>
      </w:tr>
      <w:tr w:rsidR="0082020A" w14:paraId="0456675D" w14:textId="77777777" w:rsidTr="000A6A50">
        <w:trPr>
          <w:trHeight w:val="288"/>
          <w:jc w:val="center"/>
        </w:trPr>
        <w:tc>
          <w:tcPr>
            <w:tcW w:w="2232" w:type="dxa"/>
            <w:shd w:val="clear" w:color="auto" w:fill="FFFFFF"/>
            <w:vAlign w:val="center"/>
          </w:tcPr>
          <w:p w14:paraId="34E1E987" w14:textId="77777777" w:rsidR="0082020A" w:rsidRDefault="0082020A" w:rsidP="000A6A50">
            <w:pPr>
              <w:spacing w:line="288" w:lineRule="auto"/>
              <w:rPr>
                <w:sz w:val="15"/>
                <w:szCs w:val="15"/>
              </w:rPr>
            </w:pPr>
            <w:r>
              <w:rPr>
                <w:sz w:val="15"/>
                <w:szCs w:val="15"/>
              </w:rPr>
              <w:t>FIO-ESM</w:t>
            </w:r>
          </w:p>
        </w:tc>
        <w:tc>
          <w:tcPr>
            <w:tcW w:w="5778" w:type="dxa"/>
            <w:shd w:val="clear" w:color="auto" w:fill="FFFFFF"/>
          </w:tcPr>
          <w:p w14:paraId="59C8B862" w14:textId="77777777" w:rsidR="0082020A" w:rsidRDefault="0082020A" w:rsidP="000A6A50">
            <w:pPr>
              <w:spacing w:line="288" w:lineRule="auto"/>
              <w:rPr>
                <w:sz w:val="15"/>
                <w:szCs w:val="15"/>
              </w:rPr>
            </w:pPr>
            <w:r>
              <w:rPr>
                <w:sz w:val="15"/>
                <w:szCs w:val="15"/>
              </w:rPr>
              <w:t>The First Institute of Oceanography, State Oceanic Administration, China</w:t>
            </w:r>
          </w:p>
        </w:tc>
      </w:tr>
      <w:tr w:rsidR="0082020A" w14:paraId="08AD2AD5" w14:textId="77777777" w:rsidTr="000A6A50">
        <w:trPr>
          <w:trHeight w:val="288"/>
          <w:jc w:val="center"/>
        </w:trPr>
        <w:tc>
          <w:tcPr>
            <w:tcW w:w="2232" w:type="dxa"/>
            <w:shd w:val="clear" w:color="auto" w:fill="FFFFFF"/>
            <w:vAlign w:val="center"/>
          </w:tcPr>
          <w:p w14:paraId="01C81383" w14:textId="77777777" w:rsidR="0082020A" w:rsidRDefault="0082020A" w:rsidP="000A6A50">
            <w:pPr>
              <w:spacing w:line="288" w:lineRule="auto"/>
              <w:rPr>
                <w:sz w:val="15"/>
                <w:szCs w:val="15"/>
              </w:rPr>
            </w:pPr>
            <w:r>
              <w:rPr>
                <w:sz w:val="15"/>
                <w:szCs w:val="15"/>
              </w:rPr>
              <w:t>GFDL-CM3</w:t>
            </w:r>
          </w:p>
        </w:tc>
        <w:tc>
          <w:tcPr>
            <w:tcW w:w="5778" w:type="dxa"/>
            <w:shd w:val="clear" w:color="auto" w:fill="FFFFFF"/>
          </w:tcPr>
          <w:p w14:paraId="73A128F5" w14:textId="77777777" w:rsidR="0082020A" w:rsidRDefault="0082020A" w:rsidP="000A6A50">
            <w:pPr>
              <w:spacing w:line="288" w:lineRule="auto"/>
              <w:rPr>
                <w:sz w:val="15"/>
                <w:szCs w:val="15"/>
              </w:rPr>
            </w:pPr>
            <w:r>
              <w:rPr>
                <w:sz w:val="15"/>
                <w:szCs w:val="15"/>
              </w:rPr>
              <w:t>NOAA Geophysical Fluid Dynamics Laboratory</w:t>
            </w:r>
          </w:p>
        </w:tc>
      </w:tr>
      <w:tr w:rsidR="0082020A" w14:paraId="2CFBA4EB" w14:textId="77777777" w:rsidTr="000A6A50">
        <w:trPr>
          <w:trHeight w:val="288"/>
          <w:jc w:val="center"/>
        </w:trPr>
        <w:tc>
          <w:tcPr>
            <w:tcW w:w="2232" w:type="dxa"/>
            <w:shd w:val="clear" w:color="auto" w:fill="FFFFFF"/>
            <w:vAlign w:val="center"/>
          </w:tcPr>
          <w:p w14:paraId="7650E01A" w14:textId="77777777" w:rsidR="0082020A" w:rsidRDefault="0082020A" w:rsidP="000A6A50">
            <w:pPr>
              <w:spacing w:line="288" w:lineRule="auto"/>
              <w:rPr>
                <w:sz w:val="15"/>
                <w:szCs w:val="15"/>
              </w:rPr>
            </w:pPr>
            <w:r>
              <w:rPr>
                <w:sz w:val="15"/>
                <w:szCs w:val="15"/>
              </w:rPr>
              <w:t>GFDL-ESM2G</w:t>
            </w:r>
          </w:p>
        </w:tc>
        <w:tc>
          <w:tcPr>
            <w:tcW w:w="5778" w:type="dxa"/>
            <w:shd w:val="clear" w:color="auto" w:fill="FFFFFF"/>
          </w:tcPr>
          <w:p w14:paraId="17B24487" w14:textId="77777777" w:rsidR="0082020A" w:rsidRDefault="0082020A" w:rsidP="000A6A50">
            <w:pPr>
              <w:spacing w:line="288" w:lineRule="auto"/>
              <w:rPr>
                <w:sz w:val="15"/>
                <w:szCs w:val="15"/>
              </w:rPr>
            </w:pPr>
            <w:r>
              <w:rPr>
                <w:sz w:val="15"/>
                <w:szCs w:val="15"/>
              </w:rPr>
              <w:t>NOAA Geophysical Fluid Dynamics Laboratory</w:t>
            </w:r>
          </w:p>
        </w:tc>
      </w:tr>
      <w:tr w:rsidR="0082020A" w14:paraId="673856AF" w14:textId="77777777" w:rsidTr="000A6A50">
        <w:trPr>
          <w:trHeight w:val="288"/>
          <w:jc w:val="center"/>
        </w:trPr>
        <w:tc>
          <w:tcPr>
            <w:tcW w:w="2232" w:type="dxa"/>
            <w:shd w:val="clear" w:color="auto" w:fill="FFFFFF"/>
            <w:vAlign w:val="center"/>
          </w:tcPr>
          <w:p w14:paraId="4CF295D9" w14:textId="77777777" w:rsidR="0082020A" w:rsidRDefault="0082020A" w:rsidP="000A6A50">
            <w:pPr>
              <w:spacing w:line="288" w:lineRule="auto"/>
              <w:rPr>
                <w:sz w:val="15"/>
                <w:szCs w:val="15"/>
              </w:rPr>
            </w:pPr>
            <w:r>
              <w:rPr>
                <w:sz w:val="15"/>
                <w:szCs w:val="15"/>
              </w:rPr>
              <w:t>GISS-E2R</w:t>
            </w:r>
          </w:p>
        </w:tc>
        <w:tc>
          <w:tcPr>
            <w:tcW w:w="5778" w:type="dxa"/>
            <w:shd w:val="clear" w:color="auto" w:fill="FFFFFF"/>
          </w:tcPr>
          <w:p w14:paraId="116B94CE" w14:textId="77777777" w:rsidR="0082020A" w:rsidRDefault="0082020A" w:rsidP="000A6A50">
            <w:pPr>
              <w:spacing w:line="288" w:lineRule="auto"/>
              <w:rPr>
                <w:sz w:val="15"/>
                <w:szCs w:val="15"/>
              </w:rPr>
            </w:pPr>
            <w:r>
              <w:rPr>
                <w:sz w:val="15"/>
                <w:szCs w:val="15"/>
              </w:rPr>
              <w:t>NASA Goddard Institute for Space Studies USA</w:t>
            </w:r>
          </w:p>
        </w:tc>
      </w:tr>
      <w:tr w:rsidR="0082020A" w14:paraId="5222FC2D" w14:textId="77777777" w:rsidTr="000A6A50">
        <w:trPr>
          <w:trHeight w:val="288"/>
          <w:jc w:val="center"/>
        </w:trPr>
        <w:tc>
          <w:tcPr>
            <w:tcW w:w="2232" w:type="dxa"/>
            <w:shd w:val="clear" w:color="auto" w:fill="FFFFFF"/>
            <w:vAlign w:val="center"/>
          </w:tcPr>
          <w:p w14:paraId="77626C16" w14:textId="77777777" w:rsidR="0082020A" w:rsidRDefault="0082020A" w:rsidP="000A6A50">
            <w:pPr>
              <w:spacing w:line="288" w:lineRule="auto"/>
              <w:rPr>
                <w:sz w:val="15"/>
                <w:szCs w:val="15"/>
              </w:rPr>
            </w:pPr>
            <w:r>
              <w:rPr>
                <w:sz w:val="15"/>
                <w:szCs w:val="15"/>
              </w:rPr>
              <w:t>IPSL-CM5A-LR</w:t>
            </w:r>
          </w:p>
        </w:tc>
        <w:tc>
          <w:tcPr>
            <w:tcW w:w="5778" w:type="dxa"/>
            <w:shd w:val="clear" w:color="auto" w:fill="FFFFFF"/>
          </w:tcPr>
          <w:p w14:paraId="15D97324" w14:textId="77777777" w:rsidR="0082020A" w:rsidRDefault="0082020A" w:rsidP="000A6A50">
            <w:pPr>
              <w:spacing w:line="288" w:lineRule="auto"/>
              <w:rPr>
                <w:sz w:val="15"/>
                <w:szCs w:val="15"/>
              </w:rPr>
            </w:pPr>
            <w:r>
              <w:rPr>
                <w:sz w:val="15"/>
                <w:szCs w:val="15"/>
              </w:rPr>
              <w:t>Institut Pierre Simon Laplace</w:t>
            </w:r>
          </w:p>
        </w:tc>
      </w:tr>
      <w:tr w:rsidR="0082020A" w14:paraId="056C36D6" w14:textId="77777777" w:rsidTr="000A6A50">
        <w:trPr>
          <w:trHeight w:val="288"/>
          <w:jc w:val="center"/>
        </w:trPr>
        <w:tc>
          <w:tcPr>
            <w:tcW w:w="2232" w:type="dxa"/>
            <w:shd w:val="clear" w:color="auto" w:fill="FFFFFF"/>
            <w:vAlign w:val="center"/>
          </w:tcPr>
          <w:p w14:paraId="23312ADB" w14:textId="77777777" w:rsidR="0082020A" w:rsidRDefault="0082020A" w:rsidP="000A6A50">
            <w:pPr>
              <w:spacing w:line="288" w:lineRule="auto"/>
              <w:rPr>
                <w:sz w:val="15"/>
                <w:szCs w:val="15"/>
              </w:rPr>
            </w:pPr>
            <w:r>
              <w:rPr>
                <w:sz w:val="15"/>
                <w:szCs w:val="15"/>
              </w:rPr>
              <w:t>MIROC-MIROC5</w:t>
            </w:r>
          </w:p>
        </w:tc>
        <w:tc>
          <w:tcPr>
            <w:tcW w:w="5778" w:type="dxa"/>
            <w:shd w:val="clear" w:color="auto" w:fill="FFFFFF"/>
          </w:tcPr>
          <w:p w14:paraId="3045EB9A" w14:textId="77777777" w:rsidR="0082020A" w:rsidRDefault="0082020A" w:rsidP="000A6A50">
            <w:pPr>
              <w:spacing w:line="288" w:lineRule="auto"/>
              <w:rPr>
                <w:sz w:val="15"/>
                <w:szCs w:val="15"/>
              </w:rPr>
            </w:pPr>
            <w:r>
              <w:rPr>
                <w:sz w:val="15"/>
                <w:szCs w:val="15"/>
              </w:rPr>
              <w:t>University of Tokyo, National Institute for Environmental Studies and Japan Agency for Marine-Earth Science and Technology</w:t>
            </w:r>
          </w:p>
        </w:tc>
      </w:tr>
      <w:tr w:rsidR="0082020A" w14:paraId="7C9AF81D" w14:textId="77777777" w:rsidTr="000A6A50">
        <w:trPr>
          <w:trHeight w:val="288"/>
          <w:jc w:val="center"/>
        </w:trPr>
        <w:tc>
          <w:tcPr>
            <w:tcW w:w="2232" w:type="dxa"/>
            <w:shd w:val="clear" w:color="auto" w:fill="FFFFFF"/>
            <w:vAlign w:val="center"/>
          </w:tcPr>
          <w:p w14:paraId="23805296" w14:textId="77777777" w:rsidR="0082020A" w:rsidRDefault="0082020A" w:rsidP="000A6A50">
            <w:pPr>
              <w:spacing w:line="288" w:lineRule="auto"/>
              <w:rPr>
                <w:sz w:val="15"/>
                <w:szCs w:val="15"/>
              </w:rPr>
            </w:pPr>
            <w:r>
              <w:rPr>
                <w:sz w:val="15"/>
                <w:szCs w:val="15"/>
              </w:rPr>
              <w:t>MOHC-HadGEM2-ES</w:t>
            </w:r>
          </w:p>
        </w:tc>
        <w:tc>
          <w:tcPr>
            <w:tcW w:w="5778" w:type="dxa"/>
            <w:shd w:val="clear" w:color="auto" w:fill="FFFFFF"/>
          </w:tcPr>
          <w:p w14:paraId="0CED09BB" w14:textId="77777777" w:rsidR="0082020A" w:rsidRDefault="0082020A" w:rsidP="000A6A50">
            <w:pPr>
              <w:spacing w:line="288" w:lineRule="auto"/>
              <w:rPr>
                <w:sz w:val="15"/>
                <w:szCs w:val="15"/>
              </w:rPr>
            </w:pPr>
            <w:r>
              <w:rPr>
                <w:sz w:val="15"/>
                <w:szCs w:val="15"/>
              </w:rPr>
              <w:t>UK Met Office Hadley Centre</w:t>
            </w:r>
          </w:p>
        </w:tc>
      </w:tr>
      <w:tr w:rsidR="0082020A" w14:paraId="6376EA9E" w14:textId="77777777" w:rsidTr="000A6A50">
        <w:trPr>
          <w:trHeight w:val="288"/>
          <w:jc w:val="center"/>
        </w:trPr>
        <w:tc>
          <w:tcPr>
            <w:tcW w:w="2232" w:type="dxa"/>
            <w:shd w:val="clear" w:color="auto" w:fill="FFFFFF"/>
            <w:vAlign w:val="center"/>
          </w:tcPr>
          <w:p w14:paraId="602D5EAE" w14:textId="77777777" w:rsidR="0082020A" w:rsidRDefault="0082020A" w:rsidP="000A6A50">
            <w:pPr>
              <w:spacing w:line="288" w:lineRule="auto"/>
              <w:rPr>
                <w:sz w:val="15"/>
                <w:szCs w:val="15"/>
              </w:rPr>
            </w:pPr>
            <w:r>
              <w:rPr>
                <w:sz w:val="15"/>
                <w:szCs w:val="15"/>
              </w:rPr>
              <w:t>MRI-CGCM3</w:t>
            </w:r>
          </w:p>
        </w:tc>
        <w:tc>
          <w:tcPr>
            <w:tcW w:w="5778" w:type="dxa"/>
            <w:shd w:val="clear" w:color="auto" w:fill="FFFFFF"/>
          </w:tcPr>
          <w:p w14:paraId="47961380" w14:textId="77777777" w:rsidR="0082020A" w:rsidRDefault="0082020A" w:rsidP="000A6A50">
            <w:pPr>
              <w:spacing w:line="288" w:lineRule="auto"/>
              <w:rPr>
                <w:sz w:val="15"/>
                <w:szCs w:val="15"/>
              </w:rPr>
            </w:pPr>
            <w:r>
              <w:rPr>
                <w:sz w:val="15"/>
                <w:szCs w:val="15"/>
              </w:rPr>
              <w:t>Meteorological Research Institute</w:t>
            </w:r>
          </w:p>
        </w:tc>
      </w:tr>
      <w:tr w:rsidR="0082020A" w14:paraId="3B692387" w14:textId="77777777" w:rsidTr="000A6A50">
        <w:trPr>
          <w:trHeight w:val="288"/>
          <w:jc w:val="center"/>
        </w:trPr>
        <w:tc>
          <w:tcPr>
            <w:tcW w:w="2232" w:type="dxa"/>
            <w:shd w:val="clear" w:color="auto" w:fill="FFFFFF"/>
            <w:vAlign w:val="center"/>
          </w:tcPr>
          <w:p w14:paraId="6413966C" w14:textId="77777777" w:rsidR="0082020A" w:rsidRDefault="0082020A" w:rsidP="000A6A50">
            <w:pPr>
              <w:spacing w:line="288" w:lineRule="auto"/>
              <w:rPr>
                <w:sz w:val="15"/>
                <w:szCs w:val="15"/>
              </w:rPr>
            </w:pPr>
            <w:r>
              <w:rPr>
                <w:sz w:val="15"/>
                <w:szCs w:val="15"/>
              </w:rPr>
              <w:t>NCAR-CCSM4</w:t>
            </w:r>
          </w:p>
        </w:tc>
        <w:tc>
          <w:tcPr>
            <w:tcW w:w="5778" w:type="dxa"/>
            <w:shd w:val="clear" w:color="auto" w:fill="FFFFFF"/>
          </w:tcPr>
          <w:p w14:paraId="5E7EA412" w14:textId="77777777" w:rsidR="0082020A" w:rsidRDefault="0082020A" w:rsidP="000A6A50">
            <w:pPr>
              <w:spacing w:line="288" w:lineRule="auto"/>
              <w:rPr>
                <w:sz w:val="15"/>
                <w:szCs w:val="15"/>
              </w:rPr>
            </w:pPr>
            <w:r>
              <w:rPr>
                <w:sz w:val="15"/>
                <w:szCs w:val="15"/>
              </w:rPr>
              <w:t>US National Centre for Atmospheric Research</w:t>
            </w:r>
          </w:p>
        </w:tc>
      </w:tr>
      <w:tr w:rsidR="0082020A" w14:paraId="66FECE02" w14:textId="77777777" w:rsidTr="000A6A50">
        <w:trPr>
          <w:trHeight w:val="288"/>
          <w:jc w:val="center"/>
        </w:trPr>
        <w:tc>
          <w:tcPr>
            <w:tcW w:w="2232" w:type="dxa"/>
            <w:shd w:val="clear" w:color="auto" w:fill="FFFFFF"/>
            <w:vAlign w:val="center"/>
          </w:tcPr>
          <w:p w14:paraId="4B84B57A" w14:textId="77777777" w:rsidR="0082020A" w:rsidRDefault="0082020A" w:rsidP="000A6A50">
            <w:pPr>
              <w:spacing w:line="288" w:lineRule="auto"/>
              <w:rPr>
                <w:sz w:val="15"/>
                <w:szCs w:val="15"/>
              </w:rPr>
            </w:pPr>
            <w:r>
              <w:rPr>
                <w:sz w:val="15"/>
                <w:szCs w:val="15"/>
              </w:rPr>
              <w:t>NCC-NorESM1-M</w:t>
            </w:r>
          </w:p>
        </w:tc>
        <w:tc>
          <w:tcPr>
            <w:tcW w:w="5778" w:type="dxa"/>
            <w:shd w:val="clear" w:color="auto" w:fill="FFFFFF"/>
          </w:tcPr>
          <w:p w14:paraId="3D32F571" w14:textId="77777777" w:rsidR="0082020A" w:rsidRDefault="0082020A" w:rsidP="000A6A50">
            <w:pPr>
              <w:spacing w:line="288" w:lineRule="auto"/>
              <w:rPr>
                <w:sz w:val="15"/>
                <w:szCs w:val="15"/>
              </w:rPr>
            </w:pPr>
            <w:r>
              <w:rPr>
                <w:sz w:val="15"/>
                <w:szCs w:val="15"/>
              </w:rPr>
              <w:t>Norwegian Climate Centre</w:t>
            </w:r>
          </w:p>
        </w:tc>
      </w:tr>
      <w:tr w:rsidR="0082020A" w14:paraId="33328835" w14:textId="77777777" w:rsidTr="000A6A50">
        <w:trPr>
          <w:trHeight w:val="288"/>
          <w:jc w:val="center"/>
        </w:trPr>
        <w:tc>
          <w:tcPr>
            <w:tcW w:w="2232" w:type="dxa"/>
            <w:tcBorders>
              <w:bottom w:val="single" w:sz="4" w:space="0" w:color="000000"/>
            </w:tcBorders>
            <w:shd w:val="clear" w:color="auto" w:fill="FFFFFF"/>
            <w:vAlign w:val="center"/>
          </w:tcPr>
          <w:p w14:paraId="58321A63" w14:textId="77777777" w:rsidR="0082020A" w:rsidRDefault="0082020A" w:rsidP="000A6A50">
            <w:pPr>
              <w:spacing w:line="288" w:lineRule="auto"/>
              <w:rPr>
                <w:sz w:val="15"/>
                <w:szCs w:val="15"/>
              </w:rPr>
            </w:pPr>
            <w:r>
              <w:rPr>
                <w:sz w:val="15"/>
                <w:szCs w:val="15"/>
              </w:rPr>
              <w:t>NIMR-HadGEM2-AO</w:t>
            </w:r>
          </w:p>
        </w:tc>
        <w:tc>
          <w:tcPr>
            <w:tcW w:w="5778" w:type="dxa"/>
            <w:tcBorders>
              <w:bottom w:val="single" w:sz="4" w:space="0" w:color="000000"/>
            </w:tcBorders>
            <w:shd w:val="clear" w:color="auto" w:fill="FFFFFF"/>
          </w:tcPr>
          <w:p w14:paraId="152B24E1" w14:textId="77777777" w:rsidR="0082020A" w:rsidRDefault="0082020A" w:rsidP="000A6A50">
            <w:pPr>
              <w:spacing w:line="288" w:lineRule="auto"/>
              <w:rPr>
                <w:sz w:val="15"/>
                <w:szCs w:val="15"/>
              </w:rPr>
            </w:pPr>
            <w:r>
              <w:rPr>
                <w:sz w:val="15"/>
                <w:szCs w:val="15"/>
              </w:rPr>
              <w:t>National Institute of Meteorological Research and Korea Meteorological Administration</w:t>
            </w:r>
          </w:p>
        </w:tc>
      </w:tr>
    </w:tbl>
    <w:p w14:paraId="0ACDE5C2" w14:textId="2FB8E4C0" w:rsidR="00D87C19" w:rsidRDefault="00D87C19" w:rsidP="0082020A">
      <w:pPr>
        <w:spacing w:after="160" w:line="240" w:lineRule="auto"/>
        <w:rPr>
          <w:b/>
        </w:rPr>
      </w:pPr>
    </w:p>
    <w:p w14:paraId="632C6055" w14:textId="77777777" w:rsidR="00D87C19" w:rsidRDefault="00D87C19">
      <w:pPr>
        <w:spacing w:line="240" w:lineRule="auto"/>
        <w:rPr>
          <w:b/>
        </w:rPr>
      </w:pPr>
      <w:r>
        <w:rPr>
          <w:b/>
        </w:rPr>
        <w:br w:type="page"/>
      </w:r>
    </w:p>
    <w:p w14:paraId="17F3F395" w14:textId="77777777" w:rsidR="0082020A" w:rsidRDefault="0082020A" w:rsidP="0082020A">
      <w:pPr>
        <w:spacing w:after="160" w:line="240" w:lineRule="auto"/>
        <w:rPr>
          <w:b/>
          <w:sz w:val="2"/>
          <w:szCs w:val="2"/>
        </w:rPr>
      </w:pPr>
      <w:r>
        <w:rPr>
          <w:b/>
          <w:sz w:val="22"/>
          <w:szCs w:val="22"/>
        </w:rPr>
        <w:lastRenderedPageBreak/>
        <w:t>References</w:t>
      </w:r>
    </w:p>
    <w:p w14:paraId="04D46623" w14:textId="77777777" w:rsidR="0082020A" w:rsidRDefault="0082020A" w:rsidP="0082020A">
      <w:pPr>
        <w:spacing w:after="60" w:line="240" w:lineRule="auto"/>
        <w:rPr>
          <w:sz w:val="18"/>
          <w:szCs w:val="18"/>
        </w:rPr>
      </w:pPr>
      <w:r>
        <w:rPr>
          <w:sz w:val="18"/>
          <w:szCs w:val="18"/>
        </w:rPr>
        <w:t xml:space="preserve">Amatulli, G. </w:t>
      </w:r>
      <w:r>
        <w:rPr>
          <w:i/>
          <w:sz w:val="18"/>
          <w:szCs w:val="18"/>
        </w:rPr>
        <w:t>et al.</w:t>
      </w:r>
      <w:r>
        <w:rPr>
          <w:sz w:val="18"/>
          <w:szCs w:val="18"/>
        </w:rPr>
        <w:t xml:space="preserve"> A suite of global, cross-scale topographic variables for environmental and biodiversity modeling. </w:t>
      </w:r>
      <w:r>
        <w:rPr>
          <w:i/>
          <w:sz w:val="18"/>
          <w:szCs w:val="18"/>
        </w:rPr>
        <w:t>Scientific data</w:t>
      </w:r>
      <w:r>
        <w:rPr>
          <w:sz w:val="18"/>
          <w:szCs w:val="18"/>
        </w:rPr>
        <w:t xml:space="preserve"> 5, 180040 (2018).</w:t>
      </w:r>
    </w:p>
    <w:p w14:paraId="635EF95F" w14:textId="77777777" w:rsidR="0082020A" w:rsidRDefault="0082020A" w:rsidP="0082020A">
      <w:pPr>
        <w:spacing w:after="60" w:line="240" w:lineRule="auto"/>
        <w:rPr>
          <w:sz w:val="18"/>
          <w:szCs w:val="18"/>
        </w:rPr>
      </w:pPr>
      <w:r>
        <w:rPr>
          <w:sz w:val="18"/>
          <w:szCs w:val="18"/>
        </w:rPr>
        <w:t xml:space="preserve">Batllori, E., Parisien, M.-A., Parks, S. A., Moritz, M. A. &amp; Miller, C. Potential relocation of climatic environments suggests high rates of climate displacement within the North American protection network. </w:t>
      </w:r>
      <w:r>
        <w:rPr>
          <w:i/>
          <w:sz w:val="18"/>
          <w:szCs w:val="18"/>
        </w:rPr>
        <w:t>Global Change Biology</w:t>
      </w:r>
      <w:r>
        <w:rPr>
          <w:sz w:val="18"/>
          <w:szCs w:val="18"/>
        </w:rPr>
        <w:t xml:space="preserve"> 23, 3219–3230 (2017).</w:t>
      </w:r>
    </w:p>
    <w:p w14:paraId="4D91953E" w14:textId="77777777" w:rsidR="0082020A" w:rsidRDefault="0082020A" w:rsidP="0082020A">
      <w:pPr>
        <w:spacing w:after="60" w:line="240" w:lineRule="auto"/>
        <w:rPr>
          <w:sz w:val="18"/>
          <w:szCs w:val="18"/>
        </w:rPr>
      </w:pPr>
      <w:r>
        <w:rPr>
          <w:sz w:val="18"/>
          <w:szCs w:val="18"/>
        </w:rPr>
        <w:t xml:space="preserve">Burrows, M. T. </w:t>
      </w:r>
      <w:r>
        <w:rPr>
          <w:i/>
          <w:sz w:val="18"/>
          <w:szCs w:val="18"/>
        </w:rPr>
        <w:t xml:space="preserve">et al. </w:t>
      </w:r>
      <w:r>
        <w:rPr>
          <w:sz w:val="18"/>
          <w:szCs w:val="18"/>
        </w:rPr>
        <w:t xml:space="preserve">Geographical limits to species-range shifts are suggested by climate velocity. </w:t>
      </w:r>
      <w:r>
        <w:rPr>
          <w:i/>
          <w:sz w:val="18"/>
          <w:szCs w:val="18"/>
        </w:rPr>
        <w:t xml:space="preserve">Nature </w:t>
      </w:r>
      <w:r>
        <w:rPr>
          <w:sz w:val="18"/>
          <w:szCs w:val="18"/>
        </w:rPr>
        <w:t>507, 492–495 (2014).</w:t>
      </w:r>
    </w:p>
    <w:p w14:paraId="65173C4B" w14:textId="77777777" w:rsidR="0082020A" w:rsidRDefault="0082020A" w:rsidP="0082020A">
      <w:pPr>
        <w:spacing w:after="60" w:line="240" w:lineRule="auto"/>
        <w:rPr>
          <w:sz w:val="18"/>
          <w:szCs w:val="18"/>
        </w:rPr>
      </w:pPr>
      <w:r>
        <w:rPr>
          <w:sz w:val="18"/>
          <w:szCs w:val="18"/>
        </w:rPr>
        <w:t xml:space="preserve">Carroll, C., Parks, S. A., Dobrowski, S. Z. &amp; Roberts, D. R. Climatic, topographic, and anthropogenic factors determine connectivity between current and future climate analogs in North America. </w:t>
      </w:r>
      <w:r>
        <w:rPr>
          <w:i/>
          <w:sz w:val="18"/>
          <w:szCs w:val="18"/>
        </w:rPr>
        <w:t xml:space="preserve">Glob Change Biol </w:t>
      </w:r>
      <w:r>
        <w:rPr>
          <w:sz w:val="18"/>
          <w:szCs w:val="18"/>
        </w:rPr>
        <w:t>24, 5318–5331 (2018).</w:t>
      </w:r>
    </w:p>
    <w:p w14:paraId="4771021B" w14:textId="77777777" w:rsidR="0082020A" w:rsidRDefault="0082020A" w:rsidP="0082020A">
      <w:pPr>
        <w:spacing w:after="60" w:line="240" w:lineRule="auto"/>
        <w:rPr>
          <w:sz w:val="18"/>
          <w:szCs w:val="18"/>
        </w:rPr>
      </w:pPr>
      <w:r>
        <w:rPr>
          <w:sz w:val="18"/>
          <w:szCs w:val="18"/>
        </w:rPr>
        <w:t xml:space="preserve">Cui, D., Liang, S., Wang, D. &amp; Liu, Z. A 1 km global dataset of historical (1979–2013) and future (2020–2100) Köppen–Geiger climate classification and bioclimatic variables. </w:t>
      </w:r>
      <w:r>
        <w:rPr>
          <w:i/>
          <w:sz w:val="18"/>
          <w:szCs w:val="18"/>
        </w:rPr>
        <w:t xml:space="preserve">Earth Syst. Sci. Data </w:t>
      </w:r>
      <w:r>
        <w:rPr>
          <w:sz w:val="18"/>
          <w:szCs w:val="18"/>
        </w:rPr>
        <w:t>13, 5087–5114 (2021).</w:t>
      </w:r>
    </w:p>
    <w:p w14:paraId="556A9F1F" w14:textId="77777777" w:rsidR="0082020A" w:rsidRDefault="0082020A" w:rsidP="0082020A">
      <w:pPr>
        <w:spacing w:after="60" w:line="240" w:lineRule="auto"/>
        <w:rPr>
          <w:sz w:val="18"/>
          <w:szCs w:val="18"/>
        </w:rPr>
      </w:pPr>
      <w:r>
        <w:rPr>
          <w:sz w:val="18"/>
          <w:szCs w:val="18"/>
        </w:rPr>
        <w:t xml:space="preserve">Dobrowski, S. Z. </w:t>
      </w:r>
      <w:r>
        <w:rPr>
          <w:i/>
          <w:sz w:val="18"/>
          <w:szCs w:val="18"/>
        </w:rPr>
        <w:t xml:space="preserve">et al. </w:t>
      </w:r>
      <w:r>
        <w:rPr>
          <w:sz w:val="18"/>
          <w:szCs w:val="18"/>
        </w:rPr>
        <w:t xml:space="preserve">The climate velocity of the contiguous United States during the 20th century. </w:t>
      </w:r>
      <w:r>
        <w:rPr>
          <w:i/>
          <w:sz w:val="18"/>
          <w:szCs w:val="18"/>
        </w:rPr>
        <w:t>Glob Change Biol</w:t>
      </w:r>
      <w:r>
        <w:rPr>
          <w:sz w:val="18"/>
          <w:szCs w:val="18"/>
        </w:rPr>
        <w:t xml:space="preserve"> 19, 241–251 (2013).</w:t>
      </w:r>
    </w:p>
    <w:p w14:paraId="766755E1" w14:textId="77777777" w:rsidR="0082020A" w:rsidRDefault="0082020A" w:rsidP="0082020A">
      <w:pPr>
        <w:spacing w:after="60" w:line="240" w:lineRule="auto"/>
        <w:rPr>
          <w:sz w:val="18"/>
          <w:szCs w:val="18"/>
        </w:rPr>
      </w:pPr>
      <w:r>
        <w:rPr>
          <w:sz w:val="18"/>
          <w:szCs w:val="18"/>
        </w:rPr>
        <w:t xml:space="preserve">Heikkinen, R. K. </w:t>
      </w:r>
      <w:r>
        <w:rPr>
          <w:i/>
          <w:sz w:val="18"/>
          <w:szCs w:val="18"/>
        </w:rPr>
        <w:t xml:space="preserve">et al. </w:t>
      </w:r>
      <w:r>
        <w:rPr>
          <w:sz w:val="18"/>
          <w:szCs w:val="18"/>
        </w:rPr>
        <w:t xml:space="preserve">Fine-grained climate velocities reveal vulnerability of protected areas to climate change. </w:t>
      </w:r>
      <w:r>
        <w:rPr>
          <w:i/>
          <w:sz w:val="18"/>
          <w:szCs w:val="18"/>
        </w:rPr>
        <w:t xml:space="preserve">Sci Rep </w:t>
      </w:r>
      <w:r>
        <w:rPr>
          <w:sz w:val="18"/>
          <w:szCs w:val="18"/>
        </w:rPr>
        <w:t>10, 1678 (2020).</w:t>
      </w:r>
    </w:p>
    <w:p w14:paraId="75568EF9" w14:textId="77777777" w:rsidR="0082020A" w:rsidRDefault="0082020A" w:rsidP="0082020A">
      <w:pPr>
        <w:spacing w:after="60" w:line="240" w:lineRule="auto"/>
        <w:rPr>
          <w:sz w:val="18"/>
          <w:szCs w:val="18"/>
        </w:rPr>
      </w:pPr>
      <w:r>
        <w:rPr>
          <w:sz w:val="18"/>
          <w:szCs w:val="18"/>
        </w:rPr>
        <w:t xml:space="preserve">Hurtt, G. C. </w:t>
      </w:r>
      <w:r>
        <w:rPr>
          <w:i/>
          <w:sz w:val="18"/>
          <w:szCs w:val="18"/>
        </w:rPr>
        <w:t xml:space="preserve">et al. </w:t>
      </w:r>
      <w:r>
        <w:rPr>
          <w:sz w:val="18"/>
          <w:szCs w:val="18"/>
        </w:rPr>
        <w:t xml:space="preserve">Harmonization of global land use change and management for the period 850–2100 (LUH2) for CMIP6. </w:t>
      </w:r>
      <w:r>
        <w:rPr>
          <w:i/>
          <w:sz w:val="18"/>
          <w:szCs w:val="18"/>
        </w:rPr>
        <w:t xml:space="preserve">Geosci. Model Dev. </w:t>
      </w:r>
      <w:r>
        <w:rPr>
          <w:sz w:val="18"/>
          <w:szCs w:val="18"/>
        </w:rPr>
        <w:t>13, 5425–5464 (2020).</w:t>
      </w:r>
    </w:p>
    <w:p w14:paraId="14B7D86D" w14:textId="77777777" w:rsidR="0082020A" w:rsidRDefault="0082020A" w:rsidP="0082020A">
      <w:pPr>
        <w:spacing w:after="60" w:line="240" w:lineRule="auto"/>
        <w:rPr>
          <w:sz w:val="18"/>
          <w:szCs w:val="18"/>
        </w:rPr>
      </w:pPr>
      <w:r>
        <w:rPr>
          <w:sz w:val="18"/>
          <w:szCs w:val="18"/>
        </w:rPr>
        <w:t xml:space="preserve">Ordonez, A., Martinuzzi, S., Radeloff, V. C. &amp; Williams, J. W. Combined speeds of climate and land-use change of the conterminous US until 2050. </w:t>
      </w:r>
      <w:r>
        <w:rPr>
          <w:i/>
          <w:sz w:val="18"/>
          <w:szCs w:val="18"/>
        </w:rPr>
        <w:t xml:space="preserve">Nature Clim Change </w:t>
      </w:r>
      <w:r>
        <w:rPr>
          <w:sz w:val="18"/>
          <w:szCs w:val="18"/>
        </w:rPr>
        <w:t>4, 811–816 (2014).</w:t>
      </w:r>
    </w:p>
    <w:p w14:paraId="6BF68BB6" w14:textId="77777777" w:rsidR="0082020A" w:rsidRDefault="0082020A" w:rsidP="0082020A">
      <w:pPr>
        <w:spacing w:after="60" w:line="240" w:lineRule="auto"/>
        <w:rPr>
          <w:sz w:val="18"/>
          <w:szCs w:val="18"/>
        </w:rPr>
      </w:pPr>
      <w:r>
        <w:rPr>
          <w:sz w:val="18"/>
          <w:szCs w:val="18"/>
        </w:rPr>
        <w:t xml:space="preserve">Schuster, R. </w:t>
      </w:r>
      <w:r>
        <w:rPr>
          <w:i/>
          <w:sz w:val="18"/>
          <w:szCs w:val="18"/>
        </w:rPr>
        <w:t>et al.</w:t>
      </w:r>
      <w:r>
        <w:rPr>
          <w:sz w:val="18"/>
          <w:szCs w:val="18"/>
        </w:rPr>
        <w:t xml:space="preserve"> Protected area planning to conserve biodiversity in an uncertain future. </w:t>
      </w:r>
      <w:r>
        <w:rPr>
          <w:i/>
          <w:sz w:val="18"/>
          <w:szCs w:val="18"/>
        </w:rPr>
        <w:t>Conservation Biology</w:t>
      </w:r>
      <w:r>
        <w:rPr>
          <w:sz w:val="18"/>
          <w:szCs w:val="18"/>
        </w:rPr>
        <w:t xml:space="preserve"> e14048 (2023) doi:10.1111/cobi.14048.</w:t>
      </w:r>
    </w:p>
    <w:p w14:paraId="6C5AB535" w14:textId="77777777" w:rsidR="0082020A" w:rsidRDefault="0082020A" w:rsidP="0082020A">
      <w:pPr>
        <w:spacing w:after="60" w:line="240" w:lineRule="auto"/>
        <w:rPr>
          <w:sz w:val="18"/>
          <w:szCs w:val="18"/>
        </w:rPr>
      </w:pPr>
      <w:r>
        <w:rPr>
          <w:sz w:val="18"/>
          <w:szCs w:val="18"/>
        </w:rPr>
        <w:t>UNEP-WCMC and IUCN. Protected Planet: The World Database on Protected Areas (WDPA)/The Global Database on Protected Areas Management Effectiveness (GD-PAME). (2021).</w:t>
      </w:r>
    </w:p>
    <w:p w14:paraId="71E50AD8" w14:textId="4BB0C414" w:rsidR="00A51ED0" w:rsidRPr="001E234E" w:rsidRDefault="0082020A" w:rsidP="001E234E">
      <w:pPr>
        <w:spacing w:after="60" w:line="240" w:lineRule="auto"/>
        <w:rPr>
          <w:sz w:val="18"/>
          <w:szCs w:val="18"/>
        </w:rPr>
      </w:pPr>
      <w:r>
        <w:rPr>
          <w:sz w:val="18"/>
          <w:szCs w:val="18"/>
        </w:rPr>
        <w:t xml:space="preserve">Venter, O. et al. Global terrestrial Human Footprint maps for 1993 and 2009. </w:t>
      </w:r>
      <w:r>
        <w:rPr>
          <w:i/>
          <w:sz w:val="18"/>
          <w:szCs w:val="18"/>
        </w:rPr>
        <w:t xml:space="preserve">Sci Data </w:t>
      </w:r>
      <w:r>
        <w:rPr>
          <w:sz w:val="18"/>
          <w:szCs w:val="18"/>
        </w:rPr>
        <w:t>3, 160067 (2016).</w:t>
      </w:r>
    </w:p>
    <w:sectPr w:rsidR="00A51ED0" w:rsidRPr="001E234E" w:rsidSect="00ED4FE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5A8C5" w14:textId="77777777" w:rsidR="00ED4FEB" w:rsidRDefault="00ED4FEB">
      <w:pPr>
        <w:spacing w:line="240" w:lineRule="auto"/>
      </w:pPr>
      <w:r>
        <w:separator/>
      </w:r>
    </w:p>
  </w:endnote>
  <w:endnote w:type="continuationSeparator" w:id="0">
    <w:p w14:paraId="0474607D" w14:textId="77777777" w:rsidR="00ED4FEB" w:rsidRDefault="00ED4F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F0E4" w14:textId="77777777" w:rsidR="00030A36" w:rsidRDefault="00000000">
    <w:pPr>
      <w:jc w:val="right"/>
    </w:pPr>
    <w:r>
      <w:fldChar w:fldCharType="begin"/>
    </w:r>
    <w:r>
      <w:instrText>PAGE</w:instrText>
    </w:r>
    <w:r>
      <w:fldChar w:fldCharType="separate"/>
    </w:r>
    <w:r>
      <w:rPr>
        <w:noProof/>
      </w:rPr>
      <w:t>2</w:t>
    </w:r>
    <w:r>
      <w:fldChar w:fldCharType="end"/>
    </w:r>
    <w:r>
      <w:rPr>
        <w:noProof/>
      </w:rPr>
      <w:drawing>
        <wp:anchor distT="114300" distB="114300" distL="114300" distR="114300" simplePos="0" relativeHeight="251659264" behindDoc="0" locked="0" layoutInCell="1" hidden="0" allowOverlap="1" wp14:anchorId="35CD7253" wp14:editId="25A7B6C4">
          <wp:simplePos x="0" y="0"/>
          <wp:positionH relativeFrom="column">
            <wp:posOffset>569594</wp:posOffset>
          </wp:positionH>
          <wp:positionV relativeFrom="paragraph">
            <wp:posOffset>169851388</wp:posOffset>
          </wp:positionV>
          <wp:extent cx="6415088" cy="6415088"/>
          <wp:effectExtent l="0" t="0" r="0" b="0"/>
          <wp:wrapSquare wrapText="bothSides" distT="114300" distB="114300" distL="114300" distR="114300"/>
          <wp:docPr id="5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6415088" cy="6415088"/>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29008" w14:textId="77777777" w:rsidR="00030A36" w:rsidRDefault="00000000">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E6771" w14:textId="77777777" w:rsidR="00ED4FEB" w:rsidRDefault="00ED4FEB">
      <w:pPr>
        <w:spacing w:line="240" w:lineRule="auto"/>
      </w:pPr>
      <w:r>
        <w:separator/>
      </w:r>
    </w:p>
  </w:footnote>
  <w:footnote w:type="continuationSeparator" w:id="0">
    <w:p w14:paraId="70016782" w14:textId="77777777" w:rsidR="00ED4FEB" w:rsidRDefault="00ED4F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B5FCF"/>
    <w:multiLevelType w:val="multilevel"/>
    <w:tmpl w:val="AD22779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47129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20A"/>
    <w:rsid w:val="00030A36"/>
    <w:rsid w:val="001E234E"/>
    <w:rsid w:val="003D4327"/>
    <w:rsid w:val="005E284E"/>
    <w:rsid w:val="0082020A"/>
    <w:rsid w:val="008E6CD9"/>
    <w:rsid w:val="00A51ED0"/>
    <w:rsid w:val="00AD531C"/>
    <w:rsid w:val="00D87C19"/>
    <w:rsid w:val="00ED4FEB"/>
    <w:rsid w:val="00F93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29368DF"/>
  <w15:chartTrackingRefBased/>
  <w15:docId w15:val="{49844035-2A92-2E46-A09B-F53654E9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20A"/>
    <w:pPr>
      <w:spacing w:line="276" w:lineRule="auto"/>
    </w:pPr>
    <w:rPr>
      <w:rFonts w:ascii="Arial" w:eastAsia="Arial" w:hAnsi="Arial" w:cs="Arial"/>
      <w:kern w:val="0"/>
      <w:sz w:val="20"/>
      <w:szCs w:val="20"/>
      <w:lang w:val="en"/>
      <w14:ligatures w14:val="none"/>
    </w:rPr>
  </w:style>
  <w:style w:type="paragraph" w:styleId="Heading1">
    <w:name w:val="heading 1"/>
    <w:basedOn w:val="Normal"/>
    <w:next w:val="Normal"/>
    <w:link w:val="Heading1Char"/>
    <w:uiPriority w:val="9"/>
    <w:qFormat/>
    <w:rsid w:val="0082020A"/>
    <w:pPr>
      <w:keepNext/>
      <w:keepLines/>
      <w:spacing w:before="400" w:after="120"/>
      <w:outlineLvl w:val="0"/>
    </w:pPr>
    <w:rPr>
      <w:b/>
      <w:sz w:val="22"/>
      <w:szCs w:val="22"/>
    </w:rPr>
  </w:style>
  <w:style w:type="paragraph" w:styleId="Heading2">
    <w:name w:val="heading 2"/>
    <w:basedOn w:val="Normal"/>
    <w:next w:val="Normal"/>
    <w:link w:val="Heading2Char"/>
    <w:uiPriority w:val="9"/>
    <w:unhideWhenUsed/>
    <w:qFormat/>
    <w:rsid w:val="0082020A"/>
    <w:pPr>
      <w:keepNext/>
      <w:keepLines/>
      <w:spacing w:before="400"/>
      <w:outlineLvl w:val="1"/>
    </w:pPr>
    <w:rPr>
      <w:b/>
    </w:rPr>
  </w:style>
  <w:style w:type="paragraph" w:styleId="Heading3">
    <w:name w:val="heading 3"/>
    <w:basedOn w:val="Normal"/>
    <w:next w:val="Normal"/>
    <w:link w:val="Heading3Char"/>
    <w:uiPriority w:val="9"/>
    <w:unhideWhenUsed/>
    <w:qFormat/>
    <w:rsid w:val="0082020A"/>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82020A"/>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82020A"/>
    <w:pPr>
      <w:keepNext/>
      <w:keepLines/>
      <w:spacing w:before="240" w:after="80"/>
      <w:outlineLvl w:val="4"/>
    </w:pPr>
    <w:rPr>
      <w:color w:val="666666"/>
      <w:sz w:val="22"/>
      <w:szCs w:val="22"/>
    </w:rPr>
  </w:style>
  <w:style w:type="paragraph" w:styleId="Heading6">
    <w:name w:val="heading 6"/>
    <w:basedOn w:val="Normal"/>
    <w:next w:val="Normal"/>
    <w:link w:val="Heading6Char"/>
    <w:uiPriority w:val="9"/>
    <w:semiHidden/>
    <w:unhideWhenUsed/>
    <w:qFormat/>
    <w:rsid w:val="0082020A"/>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20A"/>
    <w:rPr>
      <w:rFonts w:ascii="Arial" w:eastAsia="Arial" w:hAnsi="Arial" w:cs="Arial"/>
      <w:b/>
      <w:kern w:val="0"/>
      <w:sz w:val="22"/>
      <w:szCs w:val="22"/>
      <w:lang w:val="en"/>
      <w14:ligatures w14:val="none"/>
    </w:rPr>
  </w:style>
  <w:style w:type="character" w:customStyle="1" w:styleId="Heading2Char">
    <w:name w:val="Heading 2 Char"/>
    <w:basedOn w:val="DefaultParagraphFont"/>
    <w:link w:val="Heading2"/>
    <w:uiPriority w:val="9"/>
    <w:rsid w:val="0082020A"/>
    <w:rPr>
      <w:rFonts w:ascii="Arial" w:eastAsia="Arial" w:hAnsi="Arial" w:cs="Arial"/>
      <w:b/>
      <w:kern w:val="0"/>
      <w:sz w:val="20"/>
      <w:szCs w:val="20"/>
      <w:lang w:val="en"/>
      <w14:ligatures w14:val="none"/>
    </w:rPr>
  </w:style>
  <w:style w:type="character" w:customStyle="1" w:styleId="Heading3Char">
    <w:name w:val="Heading 3 Char"/>
    <w:basedOn w:val="DefaultParagraphFont"/>
    <w:link w:val="Heading3"/>
    <w:uiPriority w:val="9"/>
    <w:rsid w:val="0082020A"/>
    <w:rPr>
      <w:rFonts w:ascii="Arial" w:eastAsia="Arial" w:hAnsi="Arial" w:cs="Arial"/>
      <w:color w:val="434343"/>
      <w:kern w:val="0"/>
      <w:sz w:val="28"/>
      <w:szCs w:val="28"/>
      <w:lang w:val="en"/>
      <w14:ligatures w14:val="none"/>
    </w:rPr>
  </w:style>
  <w:style w:type="character" w:customStyle="1" w:styleId="Heading4Char">
    <w:name w:val="Heading 4 Char"/>
    <w:basedOn w:val="DefaultParagraphFont"/>
    <w:link w:val="Heading4"/>
    <w:uiPriority w:val="9"/>
    <w:semiHidden/>
    <w:rsid w:val="0082020A"/>
    <w:rPr>
      <w:rFonts w:ascii="Arial" w:eastAsia="Arial" w:hAnsi="Arial" w:cs="Arial"/>
      <w:color w:val="666666"/>
      <w:kern w:val="0"/>
      <w:lang w:val="en"/>
      <w14:ligatures w14:val="none"/>
    </w:rPr>
  </w:style>
  <w:style w:type="character" w:customStyle="1" w:styleId="Heading5Char">
    <w:name w:val="Heading 5 Char"/>
    <w:basedOn w:val="DefaultParagraphFont"/>
    <w:link w:val="Heading5"/>
    <w:uiPriority w:val="9"/>
    <w:semiHidden/>
    <w:rsid w:val="0082020A"/>
    <w:rPr>
      <w:rFonts w:ascii="Arial" w:eastAsia="Arial" w:hAnsi="Arial" w:cs="Arial"/>
      <w:color w:val="666666"/>
      <w:kern w:val="0"/>
      <w:sz w:val="22"/>
      <w:szCs w:val="22"/>
      <w:lang w:val="en"/>
      <w14:ligatures w14:val="none"/>
    </w:rPr>
  </w:style>
  <w:style w:type="character" w:customStyle="1" w:styleId="Heading6Char">
    <w:name w:val="Heading 6 Char"/>
    <w:basedOn w:val="DefaultParagraphFont"/>
    <w:link w:val="Heading6"/>
    <w:uiPriority w:val="9"/>
    <w:semiHidden/>
    <w:rsid w:val="0082020A"/>
    <w:rPr>
      <w:rFonts w:ascii="Arial" w:eastAsia="Arial" w:hAnsi="Arial" w:cs="Arial"/>
      <w:i/>
      <w:color w:val="666666"/>
      <w:kern w:val="0"/>
      <w:sz w:val="22"/>
      <w:szCs w:val="22"/>
      <w:lang w:val="en"/>
      <w14:ligatures w14:val="none"/>
    </w:rPr>
  </w:style>
  <w:style w:type="paragraph" w:styleId="Title">
    <w:name w:val="Title"/>
    <w:basedOn w:val="Normal"/>
    <w:next w:val="Normal"/>
    <w:link w:val="TitleChar"/>
    <w:uiPriority w:val="10"/>
    <w:qFormat/>
    <w:rsid w:val="0082020A"/>
    <w:pPr>
      <w:keepNext/>
      <w:keepLines/>
      <w:spacing w:after="60"/>
    </w:pPr>
    <w:rPr>
      <w:sz w:val="28"/>
      <w:szCs w:val="28"/>
    </w:rPr>
  </w:style>
  <w:style w:type="character" w:customStyle="1" w:styleId="TitleChar">
    <w:name w:val="Title Char"/>
    <w:basedOn w:val="DefaultParagraphFont"/>
    <w:link w:val="Title"/>
    <w:uiPriority w:val="10"/>
    <w:rsid w:val="0082020A"/>
    <w:rPr>
      <w:rFonts w:ascii="Arial" w:eastAsia="Arial" w:hAnsi="Arial" w:cs="Arial"/>
      <w:kern w:val="0"/>
      <w:sz w:val="28"/>
      <w:szCs w:val="28"/>
      <w:lang w:val="en"/>
      <w14:ligatures w14:val="none"/>
    </w:rPr>
  </w:style>
  <w:style w:type="paragraph" w:styleId="Subtitle">
    <w:name w:val="Subtitle"/>
    <w:basedOn w:val="Normal"/>
    <w:next w:val="Normal"/>
    <w:link w:val="SubtitleChar"/>
    <w:uiPriority w:val="11"/>
    <w:qFormat/>
    <w:rsid w:val="0082020A"/>
    <w:pPr>
      <w:keepNext/>
      <w:keepLines/>
      <w:spacing w:after="320"/>
    </w:pPr>
    <w:rPr>
      <w:color w:val="666666"/>
      <w:sz w:val="30"/>
      <w:szCs w:val="30"/>
    </w:rPr>
  </w:style>
  <w:style w:type="character" w:customStyle="1" w:styleId="SubtitleChar">
    <w:name w:val="Subtitle Char"/>
    <w:basedOn w:val="DefaultParagraphFont"/>
    <w:link w:val="Subtitle"/>
    <w:uiPriority w:val="11"/>
    <w:rsid w:val="0082020A"/>
    <w:rPr>
      <w:rFonts w:ascii="Arial" w:eastAsia="Arial" w:hAnsi="Arial" w:cs="Arial"/>
      <w:color w:val="666666"/>
      <w:kern w:val="0"/>
      <w:sz w:val="30"/>
      <w:szCs w:val="3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zotero.org/google-docs/?9JEwnz"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26</Pages>
  <Words>4571</Words>
  <Characters>26060</Characters>
  <Application>Microsoft Office Word</Application>
  <DocSecurity>0</DocSecurity>
  <Lines>217</Lines>
  <Paragraphs>61</Paragraphs>
  <ScaleCrop>false</ScaleCrop>
  <Company/>
  <LinksUpToDate>false</LinksUpToDate>
  <CharactersWithSpaces>30570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Diyang Cui</dc:creator>
  <cp:keywords/>
  <dc:description/>
  <cp:lastModifiedBy>Diyang Cui</cp:lastModifiedBy>
  <cp:revision>4</cp:revision>
  <dcterms:created xsi:type="dcterms:W3CDTF">2024-02-26T21:45:00Z</dcterms:created>
  <dcterms:modified xsi:type="dcterms:W3CDTF">2024-02-26T22:44:00Z</dcterms:modified>
</cp:coreProperties>
</file>