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89"/>
        <w:gridCol w:w="5475"/>
        <w:gridCol w:w="5784"/>
      </w:tblGrid>
      <w:tr w:rsidR="00A57C19" w:rsidRPr="00F04EC9" w14:paraId="106AED71" w14:textId="77777777" w:rsidTr="007E42ED">
        <w:trPr>
          <w:trHeight w:val="558"/>
        </w:trPr>
        <w:tc>
          <w:tcPr>
            <w:tcW w:w="13948" w:type="dxa"/>
            <w:gridSpan w:val="3"/>
            <w:tcBorders>
              <w:bottom w:val="single" w:sz="12" w:space="0" w:color="auto"/>
            </w:tcBorders>
            <w:vAlign w:val="center"/>
          </w:tcPr>
          <w:p w14:paraId="720A4E4E" w14:textId="5F5A0FB5" w:rsidR="00A57C19" w:rsidRPr="00B012AE" w:rsidRDefault="0000488C" w:rsidP="0000488C">
            <w:pPr>
              <w:rPr>
                <w:rFonts w:ascii="Times New Roman" w:hAnsi="Times New Roman" w:cs="Times New Roman"/>
                <w:b/>
                <w:bCs/>
              </w:rPr>
            </w:pPr>
            <w:r w:rsidRPr="00B012AE">
              <w:rPr>
                <w:rFonts w:ascii="Times New Roman" w:hAnsi="Times New Roman" w:cs="Times New Roman"/>
                <w:b/>
                <w:bCs/>
              </w:rPr>
              <w:t xml:space="preserve">S1. </w:t>
            </w:r>
            <w:r w:rsidR="00A57C19" w:rsidRPr="00B012AE">
              <w:rPr>
                <w:rFonts w:ascii="Times New Roman" w:hAnsi="Times New Roman" w:cs="Times New Roman"/>
                <w:b/>
                <w:bCs/>
              </w:rPr>
              <w:t xml:space="preserve">Code for </w:t>
            </w:r>
            <w:r w:rsidR="00B64B8B" w:rsidRPr="00B012AE">
              <w:rPr>
                <w:rFonts w:ascii="Times New Roman" w:hAnsi="Times New Roman" w:cs="Times New Roman"/>
                <w:b/>
                <w:bCs/>
              </w:rPr>
              <w:t>diseases</w:t>
            </w:r>
          </w:p>
        </w:tc>
      </w:tr>
      <w:tr w:rsidR="00A57C19" w:rsidRPr="003C0982" w14:paraId="7122167D" w14:textId="77777777" w:rsidTr="007E42ED">
        <w:trPr>
          <w:trHeight w:val="441"/>
        </w:trPr>
        <w:tc>
          <w:tcPr>
            <w:tcW w:w="268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123B920" w14:textId="45D1504F" w:rsidR="00A57C19" w:rsidRPr="002C3D60" w:rsidRDefault="00A57C19" w:rsidP="00481AA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7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281FFDB" w14:textId="77777777" w:rsidR="00A57C19" w:rsidRPr="003C0982" w:rsidRDefault="00A57C19" w:rsidP="00481AA8">
            <w:pPr>
              <w:jc w:val="center"/>
              <w:rPr>
                <w:rFonts w:ascii="Times New Roman" w:hAnsi="Times New Roman" w:cs="Times New Roman"/>
              </w:rPr>
            </w:pPr>
            <w:r w:rsidRPr="003C0982">
              <w:rPr>
                <w:rFonts w:ascii="Times New Roman" w:eastAsia="TT211A9C96tCID-WinCharSetFFFF-H" w:hAnsi="Times New Roman" w:cs="Times New Roman"/>
              </w:rPr>
              <w:t>ICD-9-CM</w:t>
            </w:r>
          </w:p>
        </w:tc>
        <w:tc>
          <w:tcPr>
            <w:tcW w:w="57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0413885" w14:textId="77777777" w:rsidR="00A57C19" w:rsidRPr="003C0982" w:rsidRDefault="00A57C19" w:rsidP="00481AA8">
            <w:pPr>
              <w:jc w:val="center"/>
              <w:rPr>
                <w:rFonts w:ascii="Times New Roman" w:hAnsi="Times New Roman" w:cs="Times New Roman"/>
              </w:rPr>
            </w:pPr>
            <w:r w:rsidRPr="003C0982">
              <w:rPr>
                <w:rFonts w:ascii="Times New Roman" w:eastAsia="TT211A9C96tCID-WinCharSetFFFF-H" w:hAnsi="Times New Roman" w:cs="Times New Roman"/>
              </w:rPr>
              <w:t>ICD-10-CM</w:t>
            </w:r>
          </w:p>
        </w:tc>
      </w:tr>
      <w:tr w:rsidR="005F4B78" w:rsidRPr="003C0982" w14:paraId="24ECC62B" w14:textId="77777777" w:rsidTr="007E42ED">
        <w:trPr>
          <w:trHeight w:val="388"/>
        </w:trPr>
        <w:tc>
          <w:tcPr>
            <w:tcW w:w="13948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453FBBA" w14:textId="039BF32A" w:rsidR="005F4B78" w:rsidRPr="003C0982" w:rsidRDefault="005F4B78" w:rsidP="005F4B78">
            <w:pPr>
              <w:rPr>
                <w:rFonts w:ascii="Times New Roman" w:hAnsi="Times New Roman" w:cs="Times New Roman"/>
              </w:rPr>
            </w:pPr>
            <w:r w:rsidRPr="00B1452C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Comorbidities</w:t>
            </w:r>
          </w:p>
        </w:tc>
      </w:tr>
      <w:tr w:rsidR="009E3B3F" w:rsidRPr="003C0982" w14:paraId="75103077" w14:textId="77777777" w:rsidTr="007E42ED">
        <w:trPr>
          <w:trHeight w:val="388"/>
        </w:trPr>
        <w:tc>
          <w:tcPr>
            <w:tcW w:w="2689" w:type="dxa"/>
            <w:tcBorders>
              <w:top w:val="single" w:sz="12" w:space="0" w:color="auto"/>
            </w:tcBorders>
            <w:vAlign w:val="center"/>
          </w:tcPr>
          <w:p w14:paraId="5BD55BFE" w14:textId="68EA23D6" w:rsidR="009E3B3F" w:rsidRDefault="009E3B3F" w:rsidP="009E3B3F">
            <w:pPr>
              <w:rPr>
                <w:rFonts w:ascii="Times New Roman" w:hAnsi="Times New Roman" w:cs="Times New Roman"/>
              </w:rPr>
            </w:pPr>
            <w:r w:rsidRPr="002C3D60">
              <w:rPr>
                <w:rFonts w:ascii="Times New Roman" w:hAnsi="Times New Roman" w:cs="Times New Roman"/>
              </w:rPr>
              <w:t>Hypertension</w:t>
            </w:r>
          </w:p>
        </w:tc>
        <w:tc>
          <w:tcPr>
            <w:tcW w:w="5475" w:type="dxa"/>
            <w:tcBorders>
              <w:top w:val="single" w:sz="12" w:space="0" w:color="auto"/>
            </w:tcBorders>
            <w:vAlign w:val="center"/>
          </w:tcPr>
          <w:p w14:paraId="23371297" w14:textId="3C0956C8" w:rsidR="009E3B3F" w:rsidRPr="003C0982" w:rsidRDefault="009E3B3F" w:rsidP="009E3B3F">
            <w:pPr>
              <w:jc w:val="center"/>
              <w:rPr>
                <w:rFonts w:ascii="Times New Roman" w:hAnsi="Times New Roman" w:cs="Times New Roman"/>
              </w:rPr>
            </w:pPr>
            <w:r w:rsidRPr="003C0982">
              <w:rPr>
                <w:rFonts w:ascii="Times New Roman" w:hAnsi="Times New Roman" w:cs="Times New Roman"/>
              </w:rPr>
              <w:t>401 – 405</w:t>
            </w:r>
          </w:p>
        </w:tc>
        <w:tc>
          <w:tcPr>
            <w:tcW w:w="5784" w:type="dxa"/>
            <w:tcBorders>
              <w:top w:val="single" w:sz="12" w:space="0" w:color="auto"/>
            </w:tcBorders>
            <w:vAlign w:val="center"/>
          </w:tcPr>
          <w:p w14:paraId="12D0F33D" w14:textId="6A3B081F" w:rsidR="009E3B3F" w:rsidRPr="003C0982" w:rsidRDefault="009E3B3F" w:rsidP="009E3B3F">
            <w:pPr>
              <w:jc w:val="center"/>
              <w:rPr>
                <w:rFonts w:ascii="Times New Roman" w:hAnsi="Times New Roman" w:cs="Times New Roman"/>
              </w:rPr>
            </w:pPr>
            <w:r w:rsidRPr="003C0982">
              <w:rPr>
                <w:rFonts w:ascii="Times New Roman" w:hAnsi="Times New Roman" w:cs="Times New Roman"/>
              </w:rPr>
              <w:t>I10</w:t>
            </w:r>
            <w:r w:rsidR="00F52406" w:rsidRPr="00F464B5">
              <w:rPr>
                <w:rFonts w:ascii="Times New Roman" w:hAnsi="Times New Roman" w:cs="Times New Roman" w:hint="eastAsia"/>
              </w:rPr>
              <w:t>–</w:t>
            </w:r>
            <w:r w:rsidRPr="003C0982">
              <w:rPr>
                <w:rFonts w:ascii="Times New Roman" w:hAnsi="Times New Roman" w:cs="Times New Roman"/>
              </w:rPr>
              <w:t>14</w:t>
            </w:r>
          </w:p>
        </w:tc>
      </w:tr>
      <w:tr w:rsidR="00F5337C" w:rsidRPr="003C0982" w14:paraId="0C1FB0D7" w14:textId="77777777" w:rsidTr="007E42ED">
        <w:trPr>
          <w:trHeight w:val="441"/>
        </w:trPr>
        <w:tc>
          <w:tcPr>
            <w:tcW w:w="2689" w:type="dxa"/>
            <w:vAlign w:val="center"/>
          </w:tcPr>
          <w:p w14:paraId="48F39E39" w14:textId="77777777" w:rsidR="00F5337C" w:rsidRPr="00AD7091" w:rsidRDefault="00F5337C" w:rsidP="00D60ED5">
            <w:pPr>
              <w:rPr>
                <w:rFonts w:ascii="Times New Roman" w:hAnsi="Times New Roman" w:cs="Times New Roman"/>
              </w:rPr>
            </w:pPr>
            <w:r w:rsidRPr="00681EE7">
              <w:rPr>
                <w:rFonts w:ascii="Times New Roman" w:hAnsi="Times New Roman" w:cs="Times New Roman"/>
              </w:rPr>
              <w:t>Hyperlipidemia</w:t>
            </w:r>
          </w:p>
        </w:tc>
        <w:tc>
          <w:tcPr>
            <w:tcW w:w="5475" w:type="dxa"/>
            <w:vAlign w:val="center"/>
          </w:tcPr>
          <w:p w14:paraId="4509BE2F" w14:textId="77777777" w:rsidR="00F5337C" w:rsidRDefault="00F5337C" w:rsidP="00D60ED5">
            <w:pPr>
              <w:jc w:val="center"/>
              <w:rPr>
                <w:rFonts w:ascii="Times New Roman" w:hAnsi="Times New Roman" w:cs="Times New Roman"/>
              </w:rPr>
            </w:pPr>
            <w:r w:rsidRPr="003C0982">
              <w:rPr>
                <w:rFonts w:ascii="Times New Roman" w:hAnsi="Times New Roman" w:cs="Times New Roman"/>
              </w:rPr>
              <w:t>272.0</w:t>
            </w:r>
            <w:r w:rsidRPr="00F464B5">
              <w:rPr>
                <w:rFonts w:ascii="Times New Roman" w:hAnsi="Times New Roman" w:cs="Times New Roman" w:hint="eastAsia"/>
              </w:rPr>
              <w:t>–</w:t>
            </w:r>
            <w:r w:rsidRPr="003C0982">
              <w:rPr>
                <w:rFonts w:ascii="Times New Roman" w:hAnsi="Times New Roman" w:cs="Times New Roman"/>
              </w:rPr>
              <w:t>272.4</w:t>
            </w:r>
          </w:p>
        </w:tc>
        <w:tc>
          <w:tcPr>
            <w:tcW w:w="5784" w:type="dxa"/>
            <w:vAlign w:val="center"/>
          </w:tcPr>
          <w:p w14:paraId="21D1E3DF" w14:textId="77777777" w:rsidR="00F5337C" w:rsidRDefault="00F5337C" w:rsidP="00D60ED5">
            <w:pPr>
              <w:jc w:val="center"/>
              <w:rPr>
                <w:rFonts w:ascii="Times New Roman" w:hAnsi="Times New Roman" w:cs="Times New Roman"/>
              </w:rPr>
            </w:pPr>
            <w:r w:rsidRPr="003C0982">
              <w:rPr>
                <w:rFonts w:ascii="Times New Roman" w:hAnsi="Times New Roman" w:cs="Times New Roman"/>
              </w:rPr>
              <w:t>E78</w:t>
            </w:r>
          </w:p>
        </w:tc>
      </w:tr>
      <w:tr w:rsidR="006A54B5" w:rsidRPr="003C0982" w14:paraId="5457D783" w14:textId="77777777" w:rsidTr="007E42ED">
        <w:trPr>
          <w:trHeight w:val="388"/>
        </w:trPr>
        <w:tc>
          <w:tcPr>
            <w:tcW w:w="2689" w:type="dxa"/>
            <w:vAlign w:val="center"/>
          </w:tcPr>
          <w:p w14:paraId="1D43BFD2" w14:textId="0CD84B2A" w:rsidR="006A54B5" w:rsidRPr="002C3D60" w:rsidRDefault="006A54B5" w:rsidP="006A54B5">
            <w:pPr>
              <w:rPr>
                <w:rFonts w:ascii="Times New Roman" w:hAnsi="Times New Roman" w:cs="Times New Roman"/>
              </w:rPr>
            </w:pPr>
            <w:r w:rsidRPr="002C3D60">
              <w:rPr>
                <w:rFonts w:ascii="Times New Roman" w:hAnsi="Times New Roman" w:cs="Times New Roman"/>
              </w:rPr>
              <w:t>Diabetes mellitus</w:t>
            </w:r>
          </w:p>
        </w:tc>
        <w:tc>
          <w:tcPr>
            <w:tcW w:w="5475" w:type="dxa"/>
            <w:vAlign w:val="center"/>
          </w:tcPr>
          <w:p w14:paraId="4B22A9AA" w14:textId="60C84B12" w:rsidR="006A54B5" w:rsidRPr="003C0982" w:rsidRDefault="006A54B5" w:rsidP="006A54B5">
            <w:pPr>
              <w:jc w:val="center"/>
              <w:rPr>
                <w:rFonts w:ascii="Times New Roman" w:hAnsi="Times New Roman" w:cs="Times New Roman"/>
              </w:rPr>
            </w:pPr>
            <w:r w:rsidRPr="003C0982">
              <w:rPr>
                <w:rFonts w:ascii="Times New Roman" w:hAnsi="Times New Roman" w:cs="Times New Roman"/>
              </w:rPr>
              <w:t>250</w:t>
            </w:r>
          </w:p>
        </w:tc>
        <w:tc>
          <w:tcPr>
            <w:tcW w:w="5784" w:type="dxa"/>
            <w:vAlign w:val="center"/>
          </w:tcPr>
          <w:p w14:paraId="0BD3B873" w14:textId="7EF4CFF2" w:rsidR="006A54B5" w:rsidRPr="003C0982" w:rsidRDefault="006A54B5" w:rsidP="006A54B5">
            <w:pPr>
              <w:jc w:val="center"/>
              <w:rPr>
                <w:rFonts w:ascii="Times New Roman" w:hAnsi="Times New Roman" w:cs="Times New Roman"/>
              </w:rPr>
            </w:pPr>
            <w:r w:rsidRPr="003C0982">
              <w:rPr>
                <w:rFonts w:ascii="Times New Roman" w:hAnsi="Times New Roman" w:cs="Times New Roman"/>
              </w:rPr>
              <w:t>E10</w:t>
            </w:r>
            <w:r w:rsidRPr="00F464B5">
              <w:rPr>
                <w:rFonts w:ascii="Times New Roman" w:hAnsi="Times New Roman" w:cs="Times New Roman" w:hint="eastAsia"/>
              </w:rPr>
              <w:t>–</w:t>
            </w:r>
            <w:r w:rsidRPr="003C0982">
              <w:rPr>
                <w:rFonts w:ascii="Times New Roman" w:hAnsi="Times New Roman" w:cs="Times New Roman"/>
              </w:rPr>
              <w:t>E14</w:t>
            </w:r>
          </w:p>
        </w:tc>
      </w:tr>
      <w:tr w:rsidR="00D65D85" w:rsidRPr="003C0982" w14:paraId="2287510E" w14:textId="77777777" w:rsidTr="007E42ED">
        <w:trPr>
          <w:trHeight w:val="441"/>
        </w:trPr>
        <w:tc>
          <w:tcPr>
            <w:tcW w:w="2689" w:type="dxa"/>
            <w:vAlign w:val="center"/>
          </w:tcPr>
          <w:p w14:paraId="241BA964" w14:textId="08B6C304" w:rsidR="00D65D85" w:rsidRPr="002C3D60" w:rsidRDefault="002D5746" w:rsidP="00D65D85">
            <w:pPr>
              <w:rPr>
                <w:rFonts w:ascii="Times New Roman" w:hAnsi="Times New Roman" w:cs="Times New Roman"/>
              </w:rPr>
            </w:pPr>
            <w:r w:rsidRPr="002D5746">
              <w:rPr>
                <w:rFonts w:ascii="Times New Roman" w:hAnsi="Times New Roman" w:cs="Times New Roman"/>
                <w:highlight w:val="yellow"/>
              </w:rPr>
              <w:t>Hepatobiliary disorders</w:t>
            </w:r>
          </w:p>
        </w:tc>
        <w:tc>
          <w:tcPr>
            <w:tcW w:w="5475" w:type="dxa"/>
            <w:vAlign w:val="center"/>
          </w:tcPr>
          <w:p w14:paraId="543E1481" w14:textId="475160E5" w:rsidR="00D65D85" w:rsidRPr="003C0982" w:rsidRDefault="00D65D85" w:rsidP="00D65D8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571</w:t>
            </w:r>
          </w:p>
        </w:tc>
        <w:tc>
          <w:tcPr>
            <w:tcW w:w="5784" w:type="dxa"/>
            <w:vAlign w:val="center"/>
          </w:tcPr>
          <w:p w14:paraId="6CA57506" w14:textId="2E562C6D" w:rsidR="00D65D85" w:rsidRPr="003C0982" w:rsidRDefault="00D65D85" w:rsidP="00D65D8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K70,</w:t>
            </w:r>
            <w:r w:rsidR="00BA294D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K73</w:t>
            </w:r>
            <w:r w:rsidRPr="00F464B5">
              <w:rPr>
                <w:rFonts w:ascii="Times New Roman" w:hAnsi="Times New Roman" w:cs="Times New Roman" w:hint="eastAsia"/>
              </w:rPr>
              <w:t>–</w:t>
            </w:r>
            <w:r>
              <w:rPr>
                <w:rFonts w:ascii="Times New Roman" w:hAnsi="Times New Roman" w:cs="Times New Roman" w:hint="eastAsia"/>
              </w:rPr>
              <w:t>K74</w:t>
            </w:r>
            <w:r>
              <w:rPr>
                <w:rFonts w:ascii="Times New Roman" w:hAnsi="Times New Roman" w:cs="Times New Roman"/>
              </w:rPr>
              <w:t>,</w:t>
            </w:r>
            <w:r w:rsidR="000308DD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K80</w:t>
            </w:r>
            <w:r w:rsidRPr="00F464B5">
              <w:rPr>
                <w:rFonts w:ascii="Times New Roman" w:hAnsi="Times New Roman" w:cs="Times New Roman" w:hint="eastAsia"/>
              </w:rPr>
              <w:t>–</w:t>
            </w:r>
            <w:r>
              <w:rPr>
                <w:rFonts w:ascii="Times New Roman" w:hAnsi="Times New Roman" w:cs="Times New Roman"/>
              </w:rPr>
              <w:t>K82</w:t>
            </w:r>
          </w:p>
        </w:tc>
      </w:tr>
      <w:tr w:rsidR="00D65D85" w:rsidRPr="003C0982" w14:paraId="6A7E79B3" w14:textId="77777777" w:rsidTr="007E42ED">
        <w:trPr>
          <w:trHeight w:val="441"/>
        </w:trPr>
        <w:tc>
          <w:tcPr>
            <w:tcW w:w="2689" w:type="dxa"/>
            <w:vAlign w:val="center"/>
          </w:tcPr>
          <w:p w14:paraId="5448E3CB" w14:textId="422CD25D" w:rsidR="00D65D85" w:rsidRPr="00F05215" w:rsidRDefault="002D5746" w:rsidP="00D65D85">
            <w:pPr>
              <w:rPr>
                <w:rFonts w:ascii="Times New Roman" w:hAnsi="Times New Roman" w:cs="Times New Roman"/>
              </w:rPr>
            </w:pPr>
            <w:bookmarkStart w:id="0" w:name="_GoBack"/>
            <w:r w:rsidRPr="002D5746">
              <w:rPr>
                <w:rFonts w:ascii="Times New Roman" w:hAnsi="Times New Roman" w:cs="Times New Roman" w:hint="eastAsia"/>
                <w:highlight w:val="yellow"/>
              </w:rPr>
              <w:t>K</w:t>
            </w:r>
            <w:r w:rsidRPr="002D5746">
              <w:rPr>
                <w:rFonts w:ascii="Times New Roman" w:hAnsi="Times New Roman" w:cs="Times New Roman"/>
                <w:highlight w:val="yellow"/>
              </w:rPr>
              <w:t>idney disease</w:t>
            </w:r>
            <w:bookmarkEnd w:id="0"/>
          </w:p>
        </w:tc>
        <w:tc>
          <w:tcPr>
            <w:tcW w:w="5475" w:type="dxa"/>
            <w:vAlign w:val="center"/>
          </w:tcPr>
          <w:p w14:paraId="0B57C834" w14:textId="4D8C47ED" w:rsidR="00D65D85" w:rsidRPr="003C0982" w:rsidRDefault="00547E75" w:rsidP="00D65D8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80</w:t>
            </w:r>
            <w:r w:rsidR="00272550" w:rsidRPr="00F464B5">
              <w:rPr>
                <w:rFonts w:ascii="Times New Roman" w:hAnsi="Times New Roman" w:cs="Times New Roman" w:hint="eastAsia"/>
              </w:rPr>
              <w:t>–</w:t>
            </w:r>
            <w:r>
              <w:rPr>
                <w:rFonts w:ascii="Times New Roman" w:hAnsi="Times New Roman" w:cs="Times New Roman"/>
              </w:rPr>
              <w:t>589</w:t>
            </w:r>
            <w:r w:rsidR="00543858">
              <w:rPr>
                <w:rFonts w:ascii="Times New Roman" w:hAnsi="Times New Roman" w:cs="Times New Roman"/>
              </w:rPr>
              <w:t>, 593</w:t>
            </w:r>
            <w:r w:rsidR="00513AAD">
              <w:rPr>
                <w:rFonts w:ascii="Times New Roman" w:hAnsi="Times New Roman" w:cs="Times New Roman"/>
              </w:rPr>
              <w:t>.</w:t>
            </w:r>
            <w:r w:rsidR="00475454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5784" w:type="dxa"/>
            <w:vAlign w:val="center"/>
          </w:tcPr>
          <w:p w14:paraId="41A8241E" w14:textId="11186EC9" w:rsidR="00D65D85" w:rsidRPr="003C0982" w:rsidRDefault="00213410" w:rsidP="00AE1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 xml:space="preserve">000-N007, </w:t>
            </w:r>
            <w:r w:rsidRPr="00213410">
              <w:rPr>
                <w:rFonts w:ascii="Times New Roman" w:hAnsi="Times New Roman" w:cs="Times New Roman"/>
              </w:rPr>
              <w:t>N044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213410">
              <w:rPr>
                <w:rFonts w:ascii="Times New Roman" w:hAnsi="Times New Roman" w:cs="Times New Roman"/>
              </w:rPr>
              <w:t>N032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13410">
              <w:rPr>
                <w:rFonts w:ascii="Times New Roman" w:hAnsi="Times New Roman" w:cs="Times New Roman"/>
              </w:rPr>
              <w:t>N059</w:t>
            </w:r>
            <w:r w:rsidR="000B7E35">
              <w:rPr>
                <w:rFonts w:ascii="Times New Roman" w:hAnsi="Times New Roman" w:cs="Times New Roman"/>
              </w:rPr>
              <w:t xml:space="preserve">, </w:t>
            </w:r>
            <w:r w:rsidRPr="00213410">
              <w:rPr>
                <w:rFonts w:ascii="Times New Roman" w:hAnsi="Times New Roman" w:cs="Times New Roman"/>
              </w:rPr>
              <w:t>N18</w:t>
            </w:r>
            <w:r w:rsidR="00543858">
              <w:rPr>
                <w:rFonts w:ascii="Times New Roman" w:hAnsi="Times New Roman" w:cs="Times New Roman"/>
              </w:rPr>
              <w:t>1</w:t>
            </w:r>
            <w:r w:rsidRPr="00F464B5">
              <w:rPr>
                <w:rFonts w:ascii="Times New Roman" w:hAnsi="Times New Roman" w:cs="Times New Roman" w:hint="eastAsia"/>
              </w:rPr>
              <w:t>–</w:t>
            </w:r>
            <w:r w:rsidRPr="00213410">
              <w:rPr>
                <w:rFonts w:ascii="Times New Roman" w:hAnsi="Times New Roman" w:cs="Times New Roman"/>
              </w:rPr>
              <w:t>N186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13410">
              <w:rPr>
                <w:rFonts w:ascii="Times New Roman" w:hAnsi="Times New Roman" w:cs="Times New Roman"/>
              </w:rPr>
              <w:t>N189</w:t>
            </w:r>
            <w:r w:rsidR="000B7E35">
              <w:rPr>
                <w:rFonts w:ascii="Times New Roman" w:hAnsi="Times New Roman" w:cs="Times New Roman" w:hint="eastAsia"/>
              </w:rPr>
              <w:t>,</w:t>
            </w:r>
            <w:r w:rsidR="000B7E35">
              <w:rPr>
                <w:rFonts w:ascii="Times New Roman" w:hAnsi="Times New Roman" w:cs="Times New Roman"/>
              </w:rPr>
              <w:t xml:space="preserve"> </w:t>
            </w:r>
            <w:r w:rsidRPr="00213410">
              <w:rPr>
                <w:rFonts w:ascii="Times New Roman" w:hAnsi="Times New Roman" w:cs="Times New Roman"/>
              </w:rPr>
              <w:t>N19</w:t>
            </w:r>
            <w:r w:rsidR="000B7E35">
              <w:rPr>
                <w:rFonts w:ascii="Times New Roman" w:hAnsi="Times New Roman" w:cs="Times New Roman" w:hint="eastAsia"/>
              </w:rPr>
              <w:t>,</w:t>
            </w:r>
            <w:r w:rsidR="000B7E35">
              <w:rPr>
                <w:rFonts w:ascii="Times New Roman" w:hAnsi="Times New Roman" w:cs="Times New Roman"/>
              </w:rPr>
              <w:t xml:space="preserve"> </w:t>
            </w:r>
            <w:r w:rsidRPr="00213410">
              <w:rPr>
                <w:rFonts w:ascii="Times New Roman" w:hAnsi="Times New Roman" w:cs="Times New Roman"/>
              </w:rPr>
              <w:t>N261</w:t>
            </w:r>
            <w:r w:rsidR="000B7E35">
              <w:rPr>
                <w:rFonts w:ascii="Times New Roman" w:hAnsi="Times New Roman" w:cs="Times New Roman" w:hint="eastAsia"/>
              </w:rPr>
              <w:t>,</w:t>
            </w:r>
            <w:r w:rsidR="000B7E35">
              <w:rPr>
                <w:rFonts w:ascii="Times New Roman" w:hAnsi="Times New Roman" w:cs="Times New Roman"/>
              </w:rPr>
              <w:t xml:space="preserve"> </w:t>
            </w:r>
            <w:r w:rsidRPr="00213410">
              <w:rPr>
                <w:rFonts w:ascii="Times New Roman" w:hAnsi="Times New Roman" w:cs="Times New Roman"/>
              </w:rPr>
              <w:t>N269</w:t>
            </w:r>
            <w:r w:rsidR="000B7E35">
              <w:rPr>
                <w:rFonts w:ascii="Times New Roman" w:hAnsi="Times New Roman" w:cs="Times New Roman" w:hint="eastAsia"/>
              </w:rPr>
              <w:t>,</w:t>
            </w:r>
            <w:r w:rsidR="000B7E35">
              <w:rPr>
                <w:rFonts w:ascii="Times New Roman" w:hAnsi="Times New Roman" w:cs="Times New Roman"/>
              </w:rPr>
              <w:t xml:space="preserve"> </w:t>
            </w:r>
            <w:r w:rsidRPr="00213410">
              <w:rPr>
                <w:rFonts w:ascii="Times New Roman" w:hAnsi="Times New Roman" w:cs="Times New Roman"/>
              </w:rPr>
              <w:t>N250</w:t>
            </w:r>
            <w:r w:rsidR="000B7E35">
              <w:rPr>
                <w:rFonts w:ascii="Times New Roman" w:hAnsi="Times New Roman" w:cs="Times New Roman" w:hint="eastAsia"/>
              </w:rPr>
              <w:t>,</w:t>
            </w:r>
            <w:r w:rsidR="000B7E35">
              <w:rPr>
                <w:rFonts w:ascii="Times New Roman" w:hAnsi="Times New Roman" w:cs="Times New Roman"/>
              </w:rPr>
              <w:t xml:space="preserve"> </w:t>
            </w:r>
            <w:r w:rsidRPr="00213410">
              <w:rPr>
                <w:rFonts w:ascii="Times New Roman" w:hAnsi="Times New Roman" w:cs="Times New Roman"/>
              </w:rPr>
              <w:t>N270</w:t>
            </w:r>
          </w:p>
        </w:tc>
      </w:tr>
      <w:tr w:rsidR="00D65D85" w:rsidRPr="003C0982" w14:paraId="537820B3" w14:textId="77777777" w:rsidTr="007E42ED">
        <w:trPr>
          <w:trHeight w:val="441"/>
        </w:trPr>
        <w:tc>
          <w:tcPr>
            <w:tcW w:w="2689" w:type="dxa"/>
            <w:vAlign w:val="center"/>
          </w:tcPr>
          <w:p w14:paraId="48D1D335" w14:textId="1F68AB6A" w:rsidR="00D65D85" w:rsidRPr="003C00C9" w:rsidRDefault="00461890" w:rsidP="00D65D85">
            <w:pPr>
              <w:rPr>
                <w:rFonts w:ascii="Times New Roman" w:hAnsi="Times New Roman" w:cs="Times New Roman"/>
                <w:highlight w:val="yellow"/>
              </w:rPr>
            </w:pPr>
            <w:r w:rsidRPr="004C135B">
              <w:rPr>
                <w:rFonts w:ascii="Times New Roman" w:hAnsi="Times New Roman" w:cs="Times New Roman"/>
              </w:rPr>
              <w:t>Cerebr</w:t>
            </w:r>
            <w:r w:rsidR="00A10CBA" w:rsidRPr="004C135B">
              <w:rPr>
                <w:rFonts w:ascii="Times New Roman" w:hAnsi="Times New Roman" w:cs="Times New Roman"/>
              </w:rPr>
              <w:t>o</w:t>
            </w:r>
            <w:r w:rsidRPr="004C135B">
              <w:rPr>
                <w:rFonts w:ascii="Times New Roman" w:hAnsi="Times New Roman" w:cs="Times New Roman"/>
              </w:rPr>
              <w:t>vascular disease</w:t>
            </w:r>
          </w:p>
        </w:tc>
        <w:tc>
          <w:tcPr>
            <w:tcW w:w="5475" w:type="dxa"/>
            <w:vAlign w:val="center"/>
          </w:tcPr>
          <w:p w14:paraId="34A0716B" w14:textId="0B207846" w:rsidR="00D65D85" w:rsidRPr="003C0982" w:rsidRDefault="00D65D85" w:rsidP="00D65D85">
            <w:pPr>
              <w:jc w:val="center"/>
              <w:rPr>
                <w:rFonts w:ascii="Times New Roman" w:hAnsi="Times New Roman" w:cs="Times New Roman"/>
              </w:rPr>
            </w:pPr>
            <w:r w:rsidRPr="003C0982">
              <w:rPr>
                <w:rFonts w:ascii="Times New Roman" w:hAnsi="Times New Roman" w:cs="Times New Roman"/>
              </w:rPr>
              <w:t>430</w:t>
            </w:r>
            <w:r w:rsidRPr="00F464B5">
              <w:rPr>
                <w:rFonts w:ascii="Times New Roman" w:hAnsi="Times New Roman" w:cs="Times New Roman" w:hint="eastAsia"/>
              </w:rPr>
              <w:t>–</w:t>
            </w:r>
            <w:r w:rsidRPr="003C0982">
              <w:rPr>
                <w:rFonts w:ascii="Times New Roman" w:hAnsi="Times New Roman" w:cs="Times New Roman"/>
              </w:rPr>
              <w:t>438</w:t>
            </w:r>
          </w:p>
        </w:tc>
        <w:tc>
          <w:tcPr>
            <w:tcW w:w="5784" w:type="dxa"/>
            <w:vAlign w:val="center"/>
          </w:tcPr>
          <w:p w14:paraId="0A2BF58F" w14:textId="77B2BDD0" w:rsidR="00D65D85" w:rsidRPr="003C0982" w:rsidRDefault="00D65D85" w:rsidP="00D65D85">
            <w:pPr>
              <w:jc w:val="center"/>
              <w:rPr>
                <w:rFonts w:ascii="Times New Roman" w:hAnsi="Times New Roman" w:cs="Times New Roman"/>
              </w:rPr>
            </w:pPr>
            <w:r w:rsidRPr="003C0982">
              <w:rPr>
                <w:rFonts w:ascii="Times New Roman" w:hAnsi="Times New Roman" w:cs="Times New Roman"/>
              </w:rPr>
              <w:t>I60- I63, I65-I69, G45-G46</w:t>
            </w:r>
          </w:p>
        </w:tc>
      </w:tr>
      <w:tr w:rsidR="00D65D85" w:rsidRPr="003C0982" w14:paraId="2B85D742" w14:textId="77777777" w:rsidTr="007E42ED">
        <w:trPr>
          <w:trHeight w:val="441"/>
        </w:trPr>
        <w:tc>
          <w:tcPr>
            <w:tcW w:w="2689" w:type="dxa"/>
            <w:vAlign w:val="center"/>
          </w:tcPr>
          <w:p w14:paraId="21DC9290" w14:textId="489FC123" w:rsidR="00D65D85" w:rsidRPr="003C00C9" w:rsidRDefault="00D65D85" w:rsidP="00D65D85">
            <w:pPr>
              <w:rPr>
                <w:rFonts w:ascii="Times New Roman" w:hAnsi="Times New Roman" w:cs="Times New Roman"/>
                <w:highlight w:val="yellow"/>
              </w:rPr>
            </w:pPr>
            <w:r w:rsidRPr="004C135B">
              <w:rPr>
                <w:rFonts w:ascii="Times New Roman" w:hAnsi="Times New Roman" w:cs="Times New Roman"/>
              </w:rPr>
              <w:t>Ischemic stroke</w:t>
            </w:r>
          </w:p>
        </w:tc>
        <w:tc>
          <w:tcPr>
            <w:tcW w:w="5475" w:type="dxa"/>
            <w:vAlign w:val="center"/>
          </w:tcPr>
          <w:p w14:paraId="25EF6E0A" w14:textId="0124ED9E" w:rsidR="00D65D85" w:rsidRPr="003C0982" w:rsidRDefault="0073408D" w:rsidP="0073408D">
            <w:pPr>
              <w:jc w:val="center"/>
              <w:rPr>
                <w:rFonts w:ascii="Times New Roman" w:hAnsi="Times New Roman" w:cs="Times New Roman"/>
              </w:rPr>
            </w:pPr>
            <w:r w:rsidRPr="0073408D">
              <w:rPr>
                <w:rFonts w:ascii="Times New Roman" w:hAnsi="Times New Roman" w:cs="Times New Roman"/>
              </w:rPr>
              <w:t>433</w:t>
            </w:r>
            <w:r w:rsidR="004C135B" w:rsidRPr="00F464B5">
              <w:rPr>
                <w:rFonts w:ascii="Times New Roman" w:hAnsi="Times New Roman" w:cs="Times New Roman" w:hint="eastAsia"/>
              </w:rPr>
              <w:t>–</w:t>
            </w:r>
            <w:r w:rsidR="004C135B">
              <w:rPr>
                <w:rFonts w:ascii="Times New Roman" w:hAnsi="Times New Roman" w:cs="Times New Roman"/>
              </w:rPr>
              <w:t>43</w:t>
            </w:r>
            <w:r w:rsidR="004C135B"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5784" w:type="dxa"/>
            <w:vAlign w:val="center"/>
          </w:tcPr>
          <w:p w14:paraId="6D5D334C" w14:textId="71020F72" w:rsidR="00D65D85" w:rsidRPr="003C0982" w:rsidRDefault="00E04FA9" w:rsidP="00E04FA9">
            <w:pPr>
              <w:jc w:val="center"/>
              <w:rPr>
                <w:rFonts w:ascii="Times New Roman" w:hAnsi="Times New Roman" w:cs="Times New Roman"/>
              </w:rPr>
            </w:pPr>
            <w:r w:rsidRPr="00E04FA9">
              <w:rPr>
                <w:rFonts w:ascii="Times New Roman" w:hAnsi="Times New Roman" w:cs="Times New Roman"/>
              </w:rPr>
              <w:t>I63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04FA9">
              <w:rPr>
                <w:rFonts w:ascii="Times New Roman" w:hAnsi="Times New Roman" w:cs="Times New Roman"/>
              </w:rPr>
              <w:t>I65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E04FA9">
              <w:rPr>
                <w:rFonts w:ascii="Times New Roman" w:hAnsi="Times New Roman" w:cs="Times New Roman"/>
              </w:rPr>
              <w:t>I66</w:t>
            </w:r>
            <w:r>
              <w:rPr>
                <w:rFonts w:ascii="Times New Roman" w:hAnsi="Times New Roman" w:cs="Times New Roman" w:hint="eastAsia"/>
              </w:rPr>
              <w:t>,</w:t>
            </w:r>
            <w:r w:rsidR="004C135B">
              <w:t xml:space="preserve"> </w:t>
            </w:r>
            <w:r w:rsidR="004C135B">
              <w:rPr>
                <w:rFonts w:ascii="Times New Roman" w:hAnsi="Times New Roman" w:cs="Times New Roman"/>
              </w:rPr>
              <w:t>I67.8</w:t>
            </w:r>
            <w:r w:rsidR="004C135B">
              <w:rPr>
                <w:rFonts w:ascii="Times New Roman" w:hAnsi="Times New Roman" w:cs="Times New Roman" w:hint="eastAsia"/>
              </w:rPr>
              <w:t>4,</w:t>
            </w:r>
            <w:r w:rsidR="004C135B">
              <w:rPr>
                <w:rFonts w:ascii="Times New Roman" w:hAnsi="Times New Roman" w:cs="Times New Roman"/>
              </w:rPr>
              <w:t xml:space="preserve"> </w:t>
            </w:r>
            <w:r w:rsidRPr="00E04FA9">
              <w:rPr>
                <w:rFonts w:ascii="Times New Roman" w:hAnsi="Times New Roman" w:cs="Times New Roman"/>
              </w:rPr>
              <w:t>I67</w:t>
            </w:r>
            <w:r w:rsidR="004C135B">
              <w:rPr>
                <w:rFonts w:ascii="Times New Roman" w:hAnsi="Times New Roman" w:cs="Times New Roman" w:hint="eastAsia"/>
              </w:rPr>
              <w:t>.</w:t>
            </w:r>
            <w:r w:rsidRPr="00E04FA9">
              <w:rPr>
                <w:rFonts w:ascii="Times New Roman" w:hAnsi="Times New Roman" w:cs="Times New Roman"/>
              </w:rPr>
              <w:t>89</w:t>
            </w:r>
            <w:r w:rsidR="004C135B" w:rsidRPr="003C0982">
              <w:rPr>
                <w:rFonts w:ascii="Times New Roman" w:hAnsi="Times New Roman" w:cs="Times New Roman"/>
              </w:rPr>
              <w:t>, G45-G46</w:t>
            </w:r>
          </w:p>
        </w:tc>
      </w:tr>
      <w:tr w:rsidR="00D65D85" w:rsidRPr="003C0982" w14:paraId="43F23C4D" w14:textId="77777777" w:rsidTr="007E42ED">
        <w:trPr>
          <w:trHeight w:val="441"/>
        </w:trPr>
        <w:tc>
          <w:tcPr>
            <w:tcW w:w="2689" w:type="dxa"/>
            <w:vAlign w:val="center"/>
          </w:tcPr>
          <w:p w14:paraId="167FCFC1" w14:textId="368BCC80" w:rsidR="00D65D85" w:rsidRPr="00F05215" w:rsidRDefault="00D65D85" w:rsidP="00D65D85">
            <w:pPr>
              <w:rPr>
                <w:rFonts w:ascii="Times New Roman" w:hAnsi="Times New Roman" w:cs="Times New Roman"/>
              </w:rPr>
            </w:pPr>
            <w:r w:rsidRPr="00F464B5">
              <w:rPr>
                <w:rFonts w:ascii="Times New Roman" w:hAnsi="Times New Roman" w:cs="Times New Roman"/>
              </w:rPr>
              <w:t>COPD</w:t>
            </w:r>
          </w:p>
        </w:tc>
        <w:tc>
          <w:tcPr>
            <w:tcW w:w="5475" w:type="dxa"/>
            <w:vAlign w:val="center"/>
          </w:tcPr>
          <w:p w14:paraId="4051E47F" w14:textId="2C3114AE" w:rsidR="00D65D85" w:rsidRPr="003C0982" w:rsidRDefault="00D65D85" w:rsidP="00D65D85">
            <w:pPr>
              <w:jc w:val="center"/>
              <w:rPr>
                <w:rFonts w:ascii="Times New Roman" w:hAnsi="Times New Roman" w:cs="Times New Roman"/>
              </w:rPr>
            </w:pPr>
            <w:r w:rsidRPr="00F464B5">
              <w:rPr>
                <w:rFonts w:ascii="Times New Roman" w:hAnsi="Times New Roman" w:cs="Times New Roman"/>
              </w:rPr>
              <w:t>490</w:t>
            </w:r>
            <w:r w:rsidRPr="00F464B5">
              <w:rPr>
                <w:rFonts w:ascii="Times New Roman" w:hAnsi="Times New Roman" w:cs="Times New Roman" w:hint="eastAsia"/>
              </w:rPr>
              <w:t>–</w:t>
            </w:r>
            <w:r w:rsidRPr="00F464B5">
              <w:rPr>
                <w:rFonts w:ascii="Times New Roman" w:hAnsi="Times New Roman" w:cs="Times New Roman"/>
              </w:rPr>
              <w:t>492, 496</w:t>
            </w:r>
          </w:p>
        </w:tc>
        <w:tc>
          <w:tcPr>
            <w:tcW w:w="5784" w:type="dxa"/>
            <w:vAlign w:val="center"/>
          </w:tcPr>
          <w:p w14:paraId="20B7BD9F" w14:textId="71F32A4E" w:rsidR="00D65D85" w:rsidRPr="003C0982" w:rsidRDefault="00D65D85" w:rsidP="00D65D85">
            <w:pPr>
              <w:jc w:val="center"/>
              <w:rPr>
                <w:rFonts w:ascii="Times New Roman" w:hAnsi="Times New Roman" w:cs="Times New Roman"/>
              </w:rPr>
            </w:pPr>
            <w:r w:rsidRPr="00F464B5">
              <w:rPr>
                <w:rFonts w:ascii="Times New Roman" w:hAnsi="Times New Roman" w:cs="Times New Roman"/>
              </w:rPr>
              <w:t>J40</w:t>
            </w:r>
            <w:r w:rsidRPr="00F464B5">
              <w:rPr>
                <w:rFonts w:ascii="Times New Roman" w:hAnsi="Times New Roman" w:cs="Times New Roman" w:hint="eastAsia"/>
              </w:rPr>
              <w:t>–</w:t>
            </w:r>
            <w:r w:rsidRPr="00F464B5">
              <w:rPr>
                <w:rFonts w:ascii="Times New Roman" w:hAnsi="Times New Roman" w:cs="Times New Roman"/>
              </w:rPr>
              <w:t>J44, J47</w:t>
            </w:r>
          </w:p>
        </w:tc>
      </w:tr>
      <w:tr w:rsidR="00D65D85" w:rsidRPr="003C0982" w14:paraId="226BA63B" w14:textId="77777777" w:rsidTr="007E42ED">
        <w:trPr>
          <w:trHeight w:val="441"/>
        </w:trPr>
        <w:tc>
          <w:tcPr>
            <w:tcW w:w="2689" w:type="dxa"/>
            <w:vAlign w:val="center"/>
          </w:tcPr>
          <w:p w14:paraId="2AD597FC" w14:textId="062C8218" w:rsidR="00D65D85" w:rsidRPr="003C00C9" w:rsidRDefault="00D65D85" w:rsidP="00D65D85">
            <w:pPr>
              <w:rPr>
                <w:rFonts w:ascii="Times New Roman" w:hAnsi="Times New Roman" w:cs="Times New Roman"/>
                <w:highlight w:val="yellow"/>
              </w:rPr>
            </w:pPr>
            <w:r w:rsidRPr="004C135B">
              <w:rPr>
                <w:rFonts w:ascii="Times New Roman" w:hAnsi="Times New Roman" w:cs="Times New Roman"/>
              </w:rPr>
              <w:t>CAD</w:t>
            </w:r>
          </w:p>
        </w:tc>
        <w:tc>
          <w:tcPr>
            <w:tcW w:w="5475" w:type="dxa"/>
            <w:vAlign w:val="center"/>
          </w:tcPr>
          <w:p w14:paraId="5F3455B1" w14:textId="06C71D97" w:rsidR="00D65D85" w:rsidRPr="003C0982" w:rsidRDefault="00D65D85" w:rsidP="00D65D85">
            <w:pPr>
              <w:jc w:val="center"/>
              <w:rPr>
                <w:rFonts w:ascii="Times New Roman" w:hAnsi="Times New Roman" w:cs="Times New Roman"/>
              </w:rPr>
            </w:pPr>
            <w:r w:rsidRPr="003C0982">
              <w:rPr>
                <w:rFonts w:ascii="Times New Roman" w:hAnsi="Times New Roman" w:cs="Times New Roman"/>
              </w:rPr>
              <w:t>410</w:t>
            </w:r>
            <w:r w:rsidR="00B854EA" w:rsidRPr="00F464B5">
              <w:rPr>
                <w:rFonts w:ascii="Times New Roman" w:hAnsi="Times New Roman" w:cs="Times New Roman" w:hint="eastAsia"/>
              </w:rPr>
              <w:t>–</w:t>
            </w:r>
            <w:r w:rsidRPr="003C0982">
              <w:rPr>
                <w:rFonts w:ascii="Times New Roman" w:hAnsi="Times New Roman" w:cs="Times New Roman"/>
              </w:rPr>
              <w:t>414</w:t>
            </w:r>
          </w:p>
        </w:tc>
        <w:tc>
          <w:tcPr>
            <w:tcW w:w="5784" w:type="dxa"/>
            <w:vAlign w:val="center"/>
          </w:tcPr>
          <w:p w14:paraId="75C85B83" w14:textId="5A698217" w:rsidR="00D65D85" w:rsidRPr="003C0982" w:rsidRDefault="00D65D85" w:rsidP="00D65D85">
            <w:pPr>
              <w:jc w:val="center"/>
              <w:rPr>
                <w:rFonts w:ascii="Times New Roman" w:hAnsi="Times New Roman" w:cs="Times New Roman"/>
              </w:rPr>
            </w:pPr>
            <w:r w:rsidRPr="003C0982">
              <w:rPr>
                <w:rFonts w:ascii="Times New Roman" w:hAnsi="Times New Roman" w:cs="Times New Roman"/>
              </w:rPr>
              <w:t>I20</w:t>
            </w:r>
            <w:r w:rsidR="002E1F47" w:rsidRPr="00F464B5">
              <w:rPr>
                <w:rFonts w:ascii="Times New Roman" w:hAnsi="Times New Roman" w:cs="Times New Roman" w:hint="eastAsia"/>
              </w:rPr>
              <w:t>–</w:t>
            </w:r>
            <w:r w:rsidRPr="003C0982">
              <w:rPr>
                <w:rFonts w:ascii="Times New Roman" w:hAnsi="Times New Roman" w:cs="Times New Roman"/>
              </w:rPr>
              <w:t>I25</w:t>
            </w:r>
          </w:p>
        </w:tc>
      </w:tr>
      <w:tr w:rsidR="00D65D85" w:rsidRPr="003C0982" w14:paraId="6BE275B0" w14:textId="77777777" w:rsidTr="007E42ED">
        <w:trPr>
          <w:trHeight w:val="441"/>
        </w:trPr>
        <w:tc>
          <w:tcPr>
            <w:tcW w:w="2689" w:type="dxa"/>
            <w:vAlign w:val="center"/>
          </w:tcPr>
          <w:p w14:paraId="0C2FDE41" w14:textId="68067E70" w:rsidR="00D65D85" w:rsidRDefault="00D65D85" w:rsidP="00D65D85">
            <w:pPr>
              <w:rPr>
                <w:rFonts w:ascii="Times New Roman" w:hAnsi="Times New Roman" w:cs="Times New Roman"/>
              </w:rPr>
            </w:pPr>
            <w:r w:rsidRPr="004C135B">
              <w:rPr>
                <w:rFonts w:ascii="Times New Roman" w:hAnsi="Times New Roman" w:cs="Times New Roman"/>
              </w:rPr>
              <w:t>Asthma</w:t>
            </w:r>
          </w:p>
        </w:tc>
        <w:tc>
          <w:tcPr>
            <w:tcW w:w="5475" w:type="dxa"/>
            <w:vAlign w:val="center"/>
          </w:tcPr>
          <w:p w14:paraId="236E2447" w14:textId="2376A8B8" w:rsidR="00D65D85" w:rsidRPr="003C0982" w:rsidRDefault="00B4013B" w:rsidP="004C135B">
            <w:pPr>
              <w:jc w:val="center"/>
              <w:rPr>
                <w:rFonts w:ascii="Times New Roman" w:hAnsi="Times New Roman" w:cs="Times New Roman"/>
              </w:rPr>
            </w:pPr>
            <w:r w:rsidRPr="00B4013B">
              <w:rPr>
                <w:rFonts w:ascii="Times New Roman" w:hAnsi="Times New Roman" w:cs="Times New Roman"/>
              </w:rPr>
              <w:t>493</w:t>
            </w:r>
          </w:p>
        </w:tc>
        <w:tc>
          <w:tcPr>
            <w:tcW w:w="5784" w:type="dxa"/>
            <w:vAlign w:val="center"/>
          </w:tcPr>
          <w:p w14:paraId="53728844" w14:textId="1A336613" w:rsidR="00D65D85" w:rsidRPr="003C0982" w:rsidRDefault="00B5716D" w:rsidP="004C135B">
            <w:pPr>
              <w:jc w:val="center"/>
              <w:rPr>
                <w:rFonts w:ascii="Times New Roman" w:hAnsi="Times New Roman" w:cs="Times New Roman"/>
              </w:rPr>
            </w:pPr>
            <w:r w:rsidRPr="000358E4">
              <w:rPr>
                <w:rFonts w:ascii="Times New Roman" w:hAnsi="Times New Roman" w:cs="Times New Roman"/>
              </w:rPr>
              <w:t>J45</w:t>
            </w:r>
          </w:p>
        </w:tc>
      </w:tr>
      <w:tr w:rsidR="00D65D85" w:rsidRPr="003C0982" w14:paraId="708E82B5" w14:textId="77777777" w:rsidTr="007E42ED">
        <w:trPr>
          <w:trHeight w:val="441"/>
        </w:trPr>
        <w:tc>
          <w:tcPr>
            <w:tcW w:w="2689" w:type="dxa"/>
            <w:vAlign w:val="center"/>
          </w:tcPr>
          <w:p w14:paraId="39DD2E33" w14:textId="1735EC17" w:rsidR="00D65D85" w:rsidRPr="00F05215" w:rsidRDefault="00D65D85" w:rsidP="00D65D8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</w:t>
            </w:r>
            <w:r>
              <w:rPr>
                <w:rFonts w:ascii="Times New Roman" w:hAnsi="Times New Roman" w:cs="Times New Roman"/>
              </w:rPr>
              <w:t>TI</w:t>
            </w:r>
          </w:p>
        </w:tc>
        <w:tc>
          <w:tcPr>
            <w:tcW w:w="5475" w:type="dxa"/>
            <w:vAlign w:val="center"/>
          </w:tcPr>
          <w:p w14:paraId="754235B6" w14:textId="61A909F0" w:rsidR="00D65D85" w:rsidRPr="003C0982" w:rsidRDefault="00805B56" w:rsidP="00D65D8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90.X</w:t>
            </w:r>
            <w:r w:rsidR="00E21CD9">
              <w:rPr>
                <w:rFonts w:ascii="Times New Roman" w:hAnsi="Times New Roman" w:cs="Times New Roman"/>
              </w:rPr>
              <w:t>, 601.X</w:t>
            </w:r>
            <w:r w:rsidR="00973E48">
              <w:rPr>
                <w:rFonts w:ascii="Times New Roman" w:hAnsi="Times New Roman" w:cs="Times New Roman"/>
              </w:rPr>
              <w:t>, 614.X</w:t>
            </w:r>
            <w:r w:rsidR="00A13327" w:rsidRPr="00F464B5">
              <w:rPr>
                <w:rFonts w:ascii="Times New Roman" w:hAnsi="Times New Roman" w:cs="Times New Roman" w:hint="eastAsia"/>
              </w:rPr>
              <w:t>–</w:t>
            </w:r>
            <w:r w:rsidR="00A13327">
              <w:rPr>
                <w:rFonts w:ascii="Times New Roman" w:hAnsi="Times New Roman" w:cs="Times New Roman"/>
              </w:rPr>
              <w:t>616.X</w:t>
            </w:r>
          </w:p>
        </w:tc>
        <w:tc>
          <w:tcPr>
            <w:tcW w:w="5784" w:type="dxa"/>
            <w:vAlign w:val="center"/>
          </w:tcPr>
          <w:p w14:paraId="0813897F" w14:textId="4CD165FA" w:rsidR="00D65D85" w:rsidRPr="003C0982" w:rsidRDefault="00376C4D" w:rsidP="00D65D8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N11.X</w:t>
            </w:r>
            <w:r w:rsidR="00895330" w:rsidRPr="00F464B5">
              <w:rPr>
                <w:rFonts w:ascii="Times New Roman" w:hAnsi="Times New Roman" w:cs="Times New Roman" w:hint="eastAsia"/>
              </w:rPr>
              <w:t>–</w:t>
            </w:r>
            <w:r>
              <w:rPr>
                <w:rFonts w:ascii="Times New Roman" w:hAnsi="Times New Roman" w:cs="Times New Roman"/>
              </w:rPr>
              <w:t>N12.X</w:t>
            </w:r>
            <w:r w:rsidR="006C4B16">
              <w:rPr>
                <w:rFonts w:ascii="Times New Roman" w:hAnsi="Times New Roman" w:cs="Times New Roman"/>
              </w:rPr>
              <w:t xml:space="preserve">, </w:t>
            </w:r>
            <w:r w:rsidR="006C4B16" w:rsidRPr="006C4B16">
              <w:rPr>
                <w:rFonts w:ascii="Times New Roman" w:hAnsi="Times New Roman" w:cs="Times New Roman"/>
              </w:rPr>
              <w:t>N136</w:t>
            </w:r>
            <w:r w:rsidR="001A14EE">
              <w:rPr>
                <w:rFonts w:ascii="Times New Roman" w:hAnsi="Times New Roman" w:cs="Times New Roman"/>
              </w:rPr>
              <w:t xml:space="preserve">, </w:t>
            </w:r>
            <w:r w:rsidR="001A14EE" w:rsidRPr="001A14EE">
              <w:rPr>
                <w:rFonts w:ascii="Times New Roman" w:hAnsi="Times New Roman" w:cs="Times New Roman"/>
              </w:rPr>
              <w:t>N16</w:t>
            </w:r>
            <w:r w:rsidR="005F6A9E">
              <w:rPr>
                <w:rFonts w:ascii="Times New Roman" w:hAnsi="Times New Roman" w:cs="Times New Roman"/>
              </w:rPr>
              <w:t xml:space="preserve">, </w:t>
            </w:r>
            <w:r w:rsidR="005F6A9E" w:rsidRPr="005F6A9E">
              <w:rPr>
                <w:rFonts w:ascii="Times New Roman" w:hAnsi="Times New Roman" w:cs="Times New Roman"/>
              </w:rPr>
              <w:t>N15</w:t>
            </w:r>
            <w:r w:rsidR="00EE09AA">
              <w:rPr>
                <w:rFonts w:ascii="Times New Roman" w:hAnsi="Times New Roman" w:cs="Times New Roman"/>
              </w:rPr>
              <w:t>.</w:t>
            </w:r>
            <w:r w:rsidR="005F6A9E" w:rsidRPr="005F6A9E">
              <w:rPr>
                <w:rFonts w:ascii="Times New Roman" w:hAnsi="Times New Roman" w:cs="Times New Roman"/>
              </w:rPr>
              <w:t>9</w:t>
            </w:r>
            <w:r w:rsidR="00230682">
              <w:rPr>
                <w:rFonts w:ascii="Times New Roman" w:hAnsi="Times New Roman" w:cs="Times New Roman"/>
              </w:rPr>
              <w:t>,</w:t>
            </w:r>
            <w:r w:rsidR="00290A64">
              <w:rPr>
                <w:rFonts w:ascii="Times New Roman" w:hAnsi="Times New Roman" w:cs="Times New Roman"/>
              </w:rPr>
              <w:t xml:space="preserve"> </w:t>
            </w:r>
            <w:r w:rsidR="00230682">
              <w:rPr>
                <w:rFonts w:ascii="Times New Roman" w:hAnsi="Times New Roman" w:cs="Times New Roman"/>
              </w:rPr>
              <w:t>N41.X</w:t>
            </w:r>
            <w:r w:rsidR="00895330" w:rsidRPr="00F464B5">
              <w:rPr>
                <w:rFonts w:ascii="Times New Roman" w:hAnsi="Times New Roman" w:cs="Times New Roman" w:hint="eastAsia"/>
              </w:rPr>
              <w:t>–</w:t>
            </w:r>
            <w:r w:rsidR="007F4D8B">
              <w:rPr>
                <w:rFonts w:ascii="Times New Roman" w:hAnsi="Times New Roman" w:cs="Times New Roman"/>
              </w:rPr>
              <w:t>N</w:t>
            </w:r>
            <w:r w:rsidR="00E40211">
              <w:rPr>
                <w:rFonts w:ascii="Times New Roman" w:hAnsi="Times New Roman" w:cs="Times New Roman"/>
              </w:rPr>
              <w:t>45</w:t>
            </w:r>
            <w:r w:rsidR="007F4D8B">
              <w:rPr>
                <w:rFonts w:ascii="Times New Roman" w:hAnsi="Times New Roman" w:cs="Times New Roman"/>
              </w:rPr>
              <w:t>.X</w:t>
            </w:r>
            <w:r w:rsidR="00D46607">
              <w:rPr>
                <w:rFonts w:ascii="Times New Roman" w:hAnsi="Times New Roman" w:cs="Times New Roman"/>
              </w:rPr>
              <w:t xml:space="preserve">, </w:t>
            </w:r>
            <w:r w:rsidR="002414C9">
              <w:rPr>
                <w:rFonts w:ascii="Times New Roman" w:hAnsi="Times New Roman" w:cs="Times New Roman"/>
              </w:rPr>
              <w:t xml:space="preserve">N50.X, </w:t>
            </w:r>
            <w:r w:rsidR="004C3DE4">
              <w:rPr>
                <w:rFonts w:ascii="Times New Roman" w:hAnsi="Times New Roman" w:cs="Times New Roman"/>
              </w:rPr>
              <w:t>N51.X,</w:t>
            </w:r>
            <w:r w:rsidR="002414C9">
              <w:rPr>
                <w:rFonts w:ascii="Times New Roman" w:hAnsi="Times New Roman" w:cs="Times New Roman"/>
              </w:rPr>
              <w:t>N</w:t>
            </w:r>
            <w:r w:rsidR="005B7B96">
              <w:rPr>
                <w:rFonts w:ascii="Times New Roman" w:hAnsi="Times New Roman" w:cs="Times New Roman"/>
              </w:rPr>
              <w:t>58</w:t>
            </w:r>
            <w:r w:rsidR="002414C9">
              <w:rPr>
                <w:rFonts w:ascii="Times New Roman" w:hAnsi="Times New Roman" w:cs="Times New Roman"/>
              </w:rPr>
              <w:t xml:space="preserve">.X, </w:t>
            </w:r>
            <w:r w:rsidR="00D46607">
              <w:rPr>
                <w:rFonts w:ascii="Times New Roman" w:hAnsi="Times New Roman" w:cs="Times New Roman"/>
              </w:rPr>
              <w:t>N70.X, N7</w:t>
            </w:r>
            <w:r w:rsidR="002414C9">
              <w:rPr>
                <w:rFonts w:ascii="Times New Roman" w:hAnsi="Times New Roman" w:cs="Times New Roman"/>
              </w:rPr>
              <w:t>2</w:t>
            </w:r>
            <w:r w:rsidR="00D46607">
              <w:rPr>
                <w:rFonts w:ascii="Times New Roman" w:hAnsi="Times New Roman" w:cs="Times New Roman"/>
              </w:rPr>
              <w:t>.X</w:t>
            </w:r>
            <w:r w:rsidR="00022209" w:rsidRPr="00F464B5">
              <w:rPr>
                <w:rFonts w:ascii="Times New Roman" w:hAnsi="Times New Roman" w:cs="Times New Roman" w:hint="eastAsia"/>
              </w:rPr>
              <w:t>–</w:t>
            </w:r>
            <w:r w:rsidR="00022209">
              <w:rPr>
                <w:rFonts w:ascii="Times New Roman" w:hAnsi="Times New Roman" w:cs="Times New Roman"/>
              </w:rPr>
              <w:t>N7</w:t>
            </w:r>
            <w:r w:rsidR="006A2CC4">
              <w:rPr>
                <w:rFonts w:ascii="Times New Roman" w:hAnsi="Times New Roman" w:cs="Times New Roman"/>
              </w:rPr>
              <w:t>6</w:t>
            </w:r>
            <w:r w:rsidR="00022209">
              <w:rPr>
                <w:rFonts w:ascii="Times New Roman" w:hAnsi="Times New Roman" w:cs="Times New Roman"/>
              </w:rPr>
              <w:t>.X</w:t>
            </w:r>
            <w:r w:rsidR="009B57F9">
              <w:rPr>
                <w:rFonts w:ascii="Times New Roman" w:hAnsi="Times New Roman" w:cs="Times New Roman"/>
              </w:rPr>
              <w:t>, N77.0</w:t>
            </w:r>
          </w:p>
        </w:tc>
      </w:tr>
      <w:tr w:rsidR="00D65D85" w:rsidRPr="003C0982" w14:paraId="44D11335" w14:textId="77777777" w:rsidTr="007E42ED">
        <w:trPr>
          <w:trHeight w:val="441"/>
        </w:trPr>
        <w:tc>
          <w:tcPr>
            <w:tcW w:w="2689" w:type="dxa"/>
            <w:vAlign w:val="center"/>
          </w:tcPr>
          <w:p w14:paraId="5293D278" w14:textId="68BAE896" w:rsidR="00D65D85" w:rsidRDefault="00FB39AB" w:rsidP="00D65D8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Soft tissue and </w:t>
            </w:r>
            <w:r w:rsidR="00D65D85" w:rsidRPr="00A87BAB">
              <w:rPr>
                <w:rFonts w:ascii="Times New Roman" w:hAnsi="Times New Roman" w:cs="Times New Roman"/>
              </w:rPr>
              <w:t>bone</w:t>
            </w:r>
            <w:r>
              <w:rPr>
                <w:rFonts w:ascii="Times New Roman" w:hAnsi="Times New Roman" w:cs="Times New Roman"/>
              </w:rPr>
              <w:t xml:space="preserve"> infections</w:t>
            </w:r>
          </w:p>
        </w:tc>
        <w:tc>
          <w:tcPr>
            <w:tcW w:w="5475" w:type="dxa"/>
            <w:vAlign w:val="center"/>
          </w:tcPr>
          <w:p w14:paraId="0BFE3072" w14:textId="7B7B4B55" w:rsidR="00D65D85" w:rsidRPr="003C0982" w:rsidRDefault="008A6E1F" w:rsidP="00D65D8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540.X, </w:t>
            </w:r>
            <w:r w:rsidR="00026ACC">
              <w:rPr>
                <w:rFonts w:ascii="Times New Roman" w:hAnsi="Times New Roman" w:cs="Times New Roman" w:hint="eastAsia"/>
              </w:rPr>
              <w:t>6</w:t>
            </w:r>
            <w:r w:rsidR="00026ACC">
              <w:rPr>
                <w:rFonts w:ascii="Times New Roman" w:hAnsi="Times New Roman" w:cs="Times New Roman"/>
              </w:rPr>
              <w:t>80.X</w:t>
            </w:r>
            <w:r w:rsidR="00AE6AC5" w:rsidRPr="00F464B5">
              <w:rPr>
                <w:rFonts w:ascii="Times New Roman" w:hAnsi="Times New Roman" w:cs="Times New Roman" w:hint="eastAsia"/>
              </w:rPr>
              <w:t>–</w:t>
            </w:r>
            <w:r w:rsidR="00A62803">
              <w:rPr>
                <w:rFonts w:ascii="Times New Roman" w:hAnsi="Times New Roman" w:cs="Times New Roman" w:hint="eastAsia"/>
              </w:rPr>
              <w:t>6</w:t>
            </w:r>
            <w:r w:rsidR="00A62803">
              <w:rPr>
                <w:rFonts w:ascii="Times New Roman" w:hAnsi="Times New Roman" w:cs="Times New Roman"/>
              </w:rPr>
              <w:t>8</w:t>
            </w:r>
            <w:r w:rsidR="00254AB4">
              <w:rPr>
                <w:rFonts w:ascii="Times New Roman" w:hAnsi="Times New Roman" w:cs="Times New Roman"/>
              </w:rPr>
              <w:t>6</w:t>
            </w:r>
            <w:r w:rsidR="00A62803">
              <w:rPr>
                <w:rFonts w:ascii="Times New Roman" w:hAnsi="Times New Roman" w:cs="Times New Roman"/>
              </w:rPr>
              <w:t>.X</w:t>
            </w:r>
            <w:r w:rsidR="00254AB4">
              <w:rPr>
                <w:rFonts w:ascii="Times New Roman" w:hAnsi="Times New Roman" w:cs="Times New Roman"/>
              </w:rPr>
              <w:t>, 711.X</w:t>
            </w:r>
            <w:r w:rsidR="000079CE">
              <w:rPr>
                <w:rFonts w:ascii="Times New Roman" w:hAnsi="Times New Roman" w:cs="Times New Roman"/>
              </w:rPr>
              <w:t>, 730.X</w:t>
            </w:r>
          </w:p>
        </w:tc>
        <w:tc>
          <w:tcPr>
            <w:tcW w:w="5784" w:type="dxa"/>
            <w:vAlign w:val="center"/>
          </w:tcPr>
          <w:p w14:paraId="319539A4" w14:textId="1B3337FC" w:rsidR="00D65D85" w:rsidRPr="003C0982" w:rsidRDefault="00E3651D" w:rsidP="00D65D85">
            <w:pPr>
              <w:jc w:val="center"/>
              <w:rPr>
                <w:rFonts w:ascii="Times New Roman" w:hAnsi="Times New Roman" w:cs="Times New Roman"/>
              </w:rPr>
            </w:pPr>
            <w:r w:rsidRPr="00E3651D">
              <w:rPr>
                <w:rFonts w:ascii="Times New Roman" w:hAnsi="Times New Roman" w:cs="Times New Roman"/>
              </w:rPr>
              <w:t>L0</w:t>
            </w:r>
            <w:r w:rsidR="00CC0C9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.X</w:t>
            </w:r>
            <w:r w:rsidR="002E1F47" w:rsidRPr="00F464B5">
              <w:rPr>
                <w:rFonts w:ascii="Times New Roman" w:hAnsi="Times New Roman" w:cs="Times New Roman" w:hint="eastAsia"/>
              </w:rPr>
              <w:t>–</w:t>
            </w:r>
            <w:r w:rsidR="000771E6" w:rsidRPr="00E3651D">
              <w:rPr>
                <w:rFonts w:ascii="Times New Roman" w:hAnsi="Times New Roman" w:cs="Times New Roman"/>
              </w:rPr>
              <w:t>L0</w:t>
            </w:r>
            <w:r w:rsidR="00254AB4">
              <w:rPr>
                <w:rFonts w:ascii="Times New Roman" w:hAnsi="Times New Roman" w:cs="Times New Roman"/>
              </w:rPr>
              <w:t>5</w:t>
            </w:r>
            <w:r w:rsidR="000771E6">
              <w:rPr>
                <w:rFonts w:ascii="Times New Roman" w:hAnsi="Times New Roman" w:cs="Times New Roman"/>
              </w:rPr>
              <w:t>.X</w:t>
            </w:r>
            <w:r w:rsidR="00613F85">
              <w:rPr>
                <w:rFonts w:ascii="Times New Roman" w:hAnsi="Times New Roman" w:cs="Times New Roman"/>
              </w:rPr>
              <w:t>, L08</w:t>
            </w:r>
            <w:r w:rsidR="00AC6147">
              <w:rPr>
                <w:rFonts w:ascii="Times New Roman" w:hAnsi="Times New Roman" w:cs="Times New Roman"/>
              </w:rPr>
              <w:t>.X</w:t>
            </w:r>
            <w:r w:rsidR="005022F3">
              <w:rPr>
                <w:rFonts w:ascii="Times New Roman" w:hAnsi="Times New Roman" w:cs="Times New Roman"/>
              </w:rPr>
              <w:t>, M00.X</w:t>
            </w:r>
            <w:r w:rsidR="00D03148" w:rsidRPr="00F464B5">
              <w:rPr>
                <w:rFonts w:ascii="Times New Roman" w:hAnsi="Times New Roman" w:cs="Times New Roman" w:hint="eastAsia"/>
              </w:rPr>
              <w:t>–</w:t>
            </w:r>
            <w:r w:rsidR="00D03148">
              <w:rPr>
                <w:rFonts w:ascii="Times New Roman" w:hAnsi="Times New Roman" w:cs="Times New Roman"/>
              </w:rPr>
              <w:t>M02.X</w:t>
            </w:r>
            <w:r w:rsidR="000B49EA">
              <w:rPr>
                <w:rFonts w:ascii="Times New Roman" w:hAnsi="Times New Roman" w:cs="Times New Roman"/>
              </w:rPr>
              <w:t xml:space="preserve">, </w:t>
            </w:r>
            <w:r w:rsidR="001433FD">
              <w:rPr>
                <w:rFonts w:ascii="Times New Roman" w:hAnsi="Times New Roman" w:cs="Times New Roman"/>
              </w:rPr>
              <w:t xml:space="preserve">M46.X, </w:t>
            </w:r>
            <w:r w:rsidR="000B49EA">
              <w:rPr>
                <w:rFonts w:ascii="Times New Roman" w:hAnsi="Times New Roman" w:cs="Times New Roman"/>
              </w:rPr>
              <w:t>M86.X</w:t>
            </w:r>
            <w:r w:rsidR="003F33EB">
              <w:rPr>
                <w:rFonts w:ascii="Times New Roman" w:hAnsi="Times New Roman" w:cs="Times New Roman"/>
              </w:rPr>
              <w:t xml:space="preserve">, </w:t>
            </w:r>
            <w:r w:rsidR="00CC3FAC">
              <w:rPr>
                <w:rFonts w:ascii="Times New Roman" w:hAnsi="Times New Roman" w:cs="Times New Roman"/>
              </w:rPr>
              <w:t>M89.X</w:t>
            </w:r>
            <w:r w:rsidR="0058109A" w:rsidRPr="00F464B5">
              <w:rPr>
                <w:rFonts w:ascii="Times New Roman" w:hAnsi="Times New Roman" w:cs="Times New Roman" w:hint="eastAsia"/>
              </w:rPr>
              <w:t>–</w:t>
            </w:r>
            <w:r w:rsidR="0058109A">
              <w:rPr>
                <w:rFonts w:ascii="Times New Roman" w:hAnsi="Times New Roman" w:cs="Times New Roman"/>
              </w:rPr>
              <w:t>M90.X</w:t>
            </w:r>
            <w:r w:rsidR="009F3E16">
              <w:rPr>
                <w:rFonts w:ascii="Times New Roman" w:hAnsi="Times New Roman" w:cs="Times New Roman"/>
              </w:rPr>
              <w:t>, K35.X</w:t>
            </w:r>
          </w:p>
        </w:tc>
      </w:tr>
      <w:tr w:rsidR="00871D1C" w:rsidRPr="003C0982" w14:paraId="2CC7DEF0" w14:textId="77777777" w:rsidTr="007E42ED">
        <w:trPr>
          <w:trHeight w:val="441"/>
        </w:trPr>
        <w:tc>
          <w:tcPr>
            <w:tcW w:w="2689" w:type="dxa"/>
            <w:vAlign w:val="center"/>
          </w:tcPr>
          <w:p w14:paraId="2339866A" w14:textId="495FFEBA" w:rsidR="00871D1C" w:rsidRPr="00A87BAB" w:rsidRDefault="00871D1C" w:rsidP="00871D1C">
            <w:pPr>
              <w:jc w:val="both"/>
              <w:rPr>
                <w:rFonts w:ascii="Times New Roman" w:hAnsi="Times New Roman" w:cs="Times New Roman"/>
              </w:rPr>
            </w:pPr>
            <w:r w:rsidRPr="00A87BAB">
              <w:rPr>
                <w:rFonts w:ascii="Times New Roman" w:hAnsi="Times New Roman" w:cs="Times New Roman"/>
              </w:rPr>
              <w:t>LRTI</w:t>
            </w:r>
          </w:p>
        </w:tc>
        <w:tc>
          <w:tcPr>
            <w:tcW w:w="5475" w:type="dxa"/>
            <w:vAlign w:val="center"/>
          </w:tcPr>
          <w:p w14:paraId="70E66579" w14:textId="2B071DFD" w:rsidR="00871D1C" w:rsidRPr="003C0982" w:rsidRDefault="00871D1C" w:rsidP="00871D1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80.</w:t>
            </w:r>
            <w:r w:rsidR="00FB0204">
              <w:rPr>
                <w:rFonts w:ascii="Times New Roman" w:hAnsi="Times New Roman" w:cs="Times New Roman"/>
              </w:rPr>
              <w:t>X</w:t>
            </w:r>
            <w:r w:rsidR="00E94516" w:rsidRPr="00F464B5">
              <w:rPr>
                <w:rFonts w:ascii="Times New Roman" w:hAnsi="Times New Roman" w:cs="Times New Roman" w:hint="eastAsia"/>
              </w:rPr>
              <w:t>–</w:t>
            </w:r>
            <w:r w:rsidR="004F00B2">
              <w:rPr>
                <w:rFonts w:ascii="Times New Roman" w:hAnsi="Times New Roman" w:cs="Times New Roman"/>
              </w:rPr>
              <w:t>482.</w:t>
            </w:r>
            <w:r w:rsidR="00447E87">
              <w:rPr>
                <w:rFonts w:ascii="Times New Roman" w:hAnsi="Times New Roman" w:cs="Times New Roman"/>
              </w:rPr>
              <w:t>X</w:t>
            </w:r>
            <w:r w:rsidR="00BF1384">
              <w:rPr>
                <w:rFonts w:ascii="Times New Roman" w:hAnsi="Times New Roman" w:cs="Times New Roman"/>
              </w:rPr>
              <w:t>,</w:t>
            </w:r>
            <w:r w:rsidR="00012734">
              <w:rPr>
                <w:rFonts w:ascii="Times New Roman" w:hAnsi="Times New Roman" w:cs="Times New Roman"/>
              </w:rPr>
              <w:t xml:space="preserve"> 485.X</w:t>
            </w:r>
            <w:r w:rsidR="00E94516" w:rsidRPr="00F464B5">
              <w:rPr>
                <w:rFonts w:ascii="Times New Roman" w:hAnsi="Times New Roman" w:cs="Times New Roman" w:hint="eastAsia"/>
              </w:rPr>
              <w:t>–</w:t>
            </w:r>
            <w:r w:rsidR="00012734">
              <w:rPr>
                <w:rFonts w:ascii="Times New Roman" w:hAnsi="Times New Roman" w:cs="Times New Roman"/>
              </w:rPr>
              <w:t>487.X</w:t>
            </w:r>
          </w:p>
        </w:tc>
        <w:tc>
          <w:tcPr>
            <w:tcW w:w="5784" w:type="dxa"/>
            <w:vAlign w:val="center"/>
          </w:tcPr>
          <w:p w14:paraId="51CFD269" w14:textId="7E5B6152" w:rsidR="00871D1C" w:rsidRPr="003C0982" w:rsidRDefault="001552EE" w:rsidP="00C26FF9">
            <w:pPr>
              <w:jc w:val="center"/>
              <w:rPr>
                <w:rFonts w:ascii="Times New Roman" w:hAnsi="Times New Roman" w:cs="Times New Roman"/>
              </w:rPr>
            </w:pPr>
            <w:r w:rsidRPr="00871D1C">
              <w:rPr>
                <w:rFonts w:ascii="Times New Roman" w:hAnsi="Times New Roman" w:cs="Times New Roman"/>
              </w:rPr>
              <w:t>J</w:t>
            </w:r>
            <w:r w:rsidR="00D512EF">
              <w:rPr>
                <w:rFonts w:ascii="Times New Roman" w:hAnsi="Times New Roman" w:cs="Times New Roman"/>
              </w:rPr>
              <w:t>11</w:t>
            </w:r>
            <w:r w:rsidR="00E61D82">
              <w:rPr>
                <w:rFonts w:ascii="Times New Roman" w:hAnsi="Times New Roman" w:cs="Times New Roman"/>
              </w:rPr>
              <w:t>.X</w:t>
            </w:r>
            <w:r w:rsidR="00091F03" w:rsidRPr="00F464B5">
              <w:rPr>
                <w:rFonts w:ascii="Times New Roman" w:hAnsi="Times New Roman" w:cs="Times New Roman" w:hint="eastAsia"/>
              </w:rPr>
              <w:t>–</w:t>
            </w:r>
            <w:r w:rsidR="001F03C5" w:rsidRPr="001F03C5">
              <w:rPr>
                <w:rFonts w:ascii="Times New Roman" w:hAnsi="Times New Roman" w:cs="Times New Roman"/>
              </w:rPr>
              <w:t>J1</w:t>
            </w:r>
            <w:r w:rsidR="00C26FF9">
              <w:rPr>
                <w:rFonts w:ascii="Times New Roman" w:hAnsi="Times New Roman" w:cs="Times New Roman"/>
              </w:rPr>
              <w:t>5. X</w:t>
            </w:r>
            <w:r w:rsidR="001F03C5">
              <w:rPr>
                <w:rFonts w:ascii="Times New Roman" w:hAnsi="Times New Roman" w:cs="Times New Roman"/>
              </w:rPr>
              <w:t xml:space="preserve">, </w:t>
            </w:r>
            <w:r w:rsidR="001F03C5" w:rsidRPr="001F03C5">
              <w:rPr>
                <w:rFonts w:ascii="Times New Roman" w:hAnsi="Times New Roman" w:cs="Times New Roman"/>
              </w:rPr>
              <w:t>J18</w:t>
            </w:r>
            <w:r w:rsidR="001F03C5">
              <w:rPr>
                <w:rFonts w:ascii="Times New Roman" w:hAnsi="Times New Roman" w:cs="Times New Roman"/>
              </w:rPr>
              <w:t>.</w:t>
            </w:r>
            <w:r w:rsidR="008A0BDB">
              <w:rPr>
                <w:rFonts w:ascii="Times New Roman" w:hAnsi="Times New Roman" w:cs="Times New Roman"/>
              </w:rPr>
              <w:t xml:space="preserve"> X, J85. X</w:t>
            </w:r>
            <w:r w:rsidR="004C30EA" w:rsidRPr="00F464B5">
              <w:rPr>
                <w:rFonts w:ascii="Times New Roman" w:hAnsi="Times New Roman" w:cs="Times New Roman" w:hint="eastAsia"/>
              </w:rPr>
              <w:t>–</w:t>
            </w:r>
            <w:r w:rsidR="004C30EA">
              <w:rPr>
                <w:rFonts w:ascii="Times New Roman" w:hAnsi="Times New Roman" w:cs="Times New Roman"/>
              </w:rPr>
              <w:t>J86. X</w:t>
            </w:r>
          </w:p>
        </w:tc>
      </w:tr>
      <w:tr w:rsidR="00871D1C" w:rsidRPr="003C0982" w14:paraId="7CE99536" w14:textId="77777777" w:rsidTr="007E42ED">
        <w:trPr>
          <w:trHeight w:val="441"/>
        </w:trPr>
        <w:tc>
          <w:tcPr>
            <w:tcW w:w="2689" w:type="dxa"/>
            <w:vAlign w:val="center"/>
          </w:tcPr>
          <w:p w14:paraId="2AEEC2B5" w14:textId="40741DAF" w:rsidR="00871D1C" w:rsidRPr="00A87BAB" w:rsidRDefault="00871D1C" w:rsidP="00871D1C">
            <w:pPr>
              <w:jc w:val="both"/>
              <w:rPr>
                <w:rFonts w:ascii="Times New Roman" w:hAnsi="Times New Roman" w:cs="Times New Roman"/>
              </w:rPr>
            </w:pPr>
            <w:r w:rsidRPr="00A87BAB">
              <w:rPr>
                <w:rFonts w:ascii="Times New Roman" w:hAnsi="Times New Roman" w:cs="Times New Roman"/>
              </w:rPr>
              <w:lastRenderedPageBreak/>
              <w:t>Septicemia</w:t>
            </w:r>
          </w:p>
        </w:tc>
        <w:tc>
          <w:tcPr>
            <w:tcW w:w="5475" w:type="dxa"/>
            <w:vAlign w:val="center"/>
          </w:tcPr>
          <w:p w14:paraId="24B06A01" w14:textId="6E2CACCE" w:rsidR="00871D1C" w:rsidRPr="003C0982" w:rsidRDefault="00C26FF9" w:rsidP="00C26FF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995.91,995.92, 0</w:t>
            </w:r>
            <w:r w:rsidR="00ED3E8E"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8</w:t>
            </w:r>
            <w:r w:rsidR="00E225E9">
              <w:rPr>
                <w:rFonts w:ascii="Times New Roman" w:hAnsi="Times New Roman" w:cs="Times New Roman"/>
              </w:rPr>
              <w:t>.X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2222D5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785.52</w:t>
            </w:r>
          </w:p>
        </w:tc>
        <w:tc>
          <w:tcPr>
            <w:tcW w:w="5784" w:type="dxa"/>
            <w:vAlign w:val="center"/>
          </w:tcPr>
          <w:p w14:paraId="1EDF7072" w14:textId="4BA296D4" w:rsidR="00871D1C" w:rsidRPr="003C0982" w:rsidRDefault="00DB7716" w:rsidP="00C26FF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40.X</w:t>
            </w:r>
            <w:r w:rsidRPr="00F464B5">
              <w:rPr>
                <w:rFonts w:ascii="Times New Roman" w:hAnsi="Times New Roman" w:cs="Times New Roman" w:hint="eastAsia"/>
              </w:rPr>
              <w:t>–</w:t>
            </w: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41.X</w:t>
            </w:r>
            <w:r w:rsidR="00843063">
              <w:rPr>
                <w:rFonts w:ascii="Times New Roman" w:hAnsi="Times New Roman" w:cs="Times New Roman"/>
              </w:rPr>
              <w:t>,</w:t>
            </w:r>
            <w:r w:rsidR="008C6537">
              <w:rPr>
                <w:rFonts w:ascii="Times New Roman" w:hAnsi="Times New Roman" w:cs="Times New Roman"/>
              </w:rPr>
              <w:t xml:space="preserve"> </w:t>
            </w:r>
            <w:r w:rsidR="00C26FF9">
              <w:rPr>
                <w:rFonts w:ascii="Times New Roman" w:hAnsi="Times New Roman" w:cs="Times New Roman"/>
              </w:rPr>
              <w:t>R65.X</w:t>
            </w:r>
          </w:p>
        </w:tc>
      </w:tr>
      <w:tr w:rsidR="00871D1C" w:rsidRPr="003C0982" w14:paraId="5C24D6EE" w14:textId="77777777" w:rsidTr="007E42ED">
        <w:trPr>
          <w:trHeight w:val="441"/>
        </w:trPr>
        <w:tc>
          <w:tcPr>
            <w:tcW w:w="2689" w:type="dxa"/>
            <w:tcBorders>
              <w:bottom w:val="single" w:sz="12" w:space="0" w:color="auto"/>
            </w:tcBorders>
            <w:vAlign w:val="center"/>
          </w:tcPr>
          <w:p w14:paraId="7307D046" w14:textId="41A3A7BA" w:rsidR="00871D1C" w:rsidRPr="00A87BAB" w:rsidRDefault="00871D1C" w:rsidP="00871D1C">
            <w:pPr>
              <w:jc w:val="both"/>
              <w:rPr>
                <w:rFonts w:ascii="Times New Roman" w:hAnsi="Times New Roman" w:cs="Times New Roman"/>
              </w:rPr>
            </w:pPr>
            <w:r w:rsidRPr="00B81A4C">
              <w:rPr>
                <w:rFonts w:ascii="Times New Roman" w:hAnsi="Times New Roman" w:cs="Times New Roman"/>
              </w:rPr>
              <w:t>Seizure disorder</w:t>
            </w:r>
          </w:p>
        </w:tc>
        <w:tc>
          <w:tcPr>
            <w:tcW w:w="5475" w:type="dxa"/>
            <w:tcBorders>
              <w:bottom w:val="single" w:sz="12" w:space="0" w:color="auto"/>
            </w:tcBorders>
            <w:vAlign w:val="center"/>
          </w:tcPr>
          <w:p w14:paraId="0DCDFA74" w14:textId="0583A1B6" w:rsidR="00871D1C" w:rsidRPr="003C0982" w:rsidRDefault="00FC2311" w:rsidP="00871D1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80.3, 345.X</w:t>
            </w:r>
          </w:p>
        </w:tc>
        <w:tc>
          <w:tcPr>
            <w:tcW w:w="5784" w:type="dxa"/>
            <w:tcBorders>
              <w:bottom w:val="single" w:sz="12" w:space="0" w:color="auto"/>
            </w:tcBorders>
            <w:vAlign w:val="center"/>
          </w:tcPr>
          <w:p w14:paraId="320DF2B5" w14:textId="1238A9C1" w:rsidR="00871D1C" w:rsidRPr="003C0982" w:rsidRDefault="006869F4" w:rsidP="00871D1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</w:t>
            </w:r>
            <w:r>
              <w:rPr>
                <w:rFonts w:ascii="Times New Roman" w:hAnsi="Times New Roman" w:cs="Times New Roman"/>
              </w:rPr>
              <w:t>40.X</w:t>
            </w:r>
            <w:r w:rsidR="00272259">
              <w:rPr>
                <w:rFonts w:ascii="Times New Roman" w:hAnsi="Times New Roman" w:cs="Times New Roman"/>
              </w:rPr>
              <w:t xml:space="preserve">, </w:t>
            </w:r>
            <w:r w:rsidR="00BB1B93" w:rsidRPr="00BB1B93">
              <w:rPr>
                <w:rFonts w:ascii="Times New Roman" w:hAnsi="Times New Roman" w:cs="Times New Roman"/>
              </w:rPr>
              <w:t>R56</w:t>
            </w:r>
            <w:r w:rsidR="003B537D">
              <w:rPr>
                <w:rFonts w:ascii="Times New Roman" w:hAnsi="Times New Roman" w:cs="Times New Roman"/>
              </w:rPr>
              <w:t>.X</w:t>
            </w:r>
            <w:r w:rsidR="004372FF">
              <w:rPr>
                <w:rFonts w:ascii="Times New Roman" w:hAnsi="Times New Roman" w:cs="Times New Roman"/>
              </w:rPr>
              <w:t xml:space="preserve">, </w:t>
            </w:r>
            <w:r w:rsidR="004372FF" w:rsidRPr="004372FF">
              <w:rPr>
                <w:rFonts w:ascii="Times New Roman" w:hAnsi="Times New Roman" w:cs="Times New Roman"/>
              </w:rPr>
              <w:t>G92</w:t>
            </w:r>
            <w:r w:rsidR="004372FF">
              <w:rPr>
                <w:rFonts w:ascii="Times New Roman" w:hAnsi="Times New Roman" w:cs="Times New Roman"/>
              </w:rPr>
              <w:t>.</w:t>
            </w:r>
            <w:r w:rsidR="004372FF" w:rsidRPr="004372FF">
              <w:rPr>
                <w:rFonts w:ascii="Times New Roman" w:hAnsi="Times New Roman" w:cs="Times New Roman"/>
              </w:rPr>
              <w:t>0</w:t>
            </w:r>
            <w:r w:rsidR="002D4F44">
              <w:rPr>
                <w:rFonts w:ascii="Times New Roman" w:hAnsi="Times New Roman" w:cs="Times New Roman"/>
              </w:rPr>
              <w:t xml:space="preserve">, </w:t>
            </w:r>
            <w:r w:rsidR="002D4F44" w:rsidRPr="002D4F44">
              <w:rPr>
                <w:rFonts w:ascii="Times New Roman" w:hAnsi="Times New Roman" w:cs="Times New Roman"/>
              </w:rPr>
              <w:t>O15</w:t>
            </w:r>
            <w:r w:rsidR="003B537D">
              <w:rPr>
                <w:rFonts w:ascii="Times New Roman" w:hAnsi="Times New Roman" w:cs="Times New Roman"/>
              </w:rPr>
              <w:t>.</w:t>
            </w:r>
            <w:r w:rsidR="002D4F44" w:rsidRPr="002D4F44">
              <w:rPr>
                <w:rFonts w:ascii="Times New Roman" w:hAnsi="Times New Roman" w:cs="Times New Roman"/>
              </w:rPr>
              <w:t>1</w:t>
            </w:r>
            <w:r w:rsidR="003B537D" w:rsidRPr="00F464B5">
              <w:rPr>
                <w:rFonts w:ascii="Times New Roman" w:hAnsi="Times New Roman" w:cs="Times New Roman" w:hint="eastAsia"/>
              </w:rPr>
              <w:t>–</w:t>
            </w:r>
            <w:r w:rsidR="002D4F44" w:rsidRPr="002D4F44">
              <w:rPr>
                <w:rFonts w:ascii="Times New Roman" w:hAnsi="Times New Roman" w:cs="Times New Roman"/>
              </w:rPr>
              <w:t>O15</w:t>
            </w:r>
            <w:r w:rsidR="003B537D">
              <w:rPr>
                <w:rFonts w:ascii="Times New Roman" w:hAnsi="Times New Roman" w:cs="Times New Roman"/>
              </w:rPr>
              <w:t>.</w:t>
            </w:r>
            <w:r w:rsidR="002D4F44">
              <w:rPr>
                <w:rFonts w:ascii="Times New Roman" w:hAnsi="Times New Roman" w:cs="Times New Roman"/>
              </w:rPr>
              <w:t>2</w:t>
            </w:r>
          </w:p>
        </w:tc>
      </w:tr>
      <w:tr w:rsidR="00871D1C" w:rsidRPr="003C0982" w14:paraId="5F73CAFF" w14:textId="77777777" w:rsidTr="007E42ED">
        <w:trPr>
          <w:trHeight w:val="441"/>
        </w:trPr>
        <w:tc>
          <w:tcPr>
            <w:tcW w:w="13948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603161B" w14:textId="2F532D1C" w:rsidR="00871D1C" w:rsidRPr="001449BA" w:rsidRDefault="00871D1C" w:rsidP="00871D1C">
            <w:pP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1449BA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Outcomes</w:t>
            </w:r>
          </w:p>
        </w:tc>
      </w:tr>
      <w:tr w:rsidR="00871D1C" w:rsidRPr="003C0982" w14:paraId="2BFE3F4A" w14:textId="77777777" w:rsidTr="007E42ED">
        <w:trPr>
          <w:trHeight w:val="441"/>
        </w:trPr>
        <w:tc>
          <w:tcPr>
            <w:tcW w:w="2689" w:type="dxa"/>
            <w:tcBorders>
              <w:top w:val="single" w:sz="12" w:space="0" w:color="auto"/>
            </w:tcBorders>
            <w:vAlign w:val="center"/>
          </w:tcPr>
          <w:p w14:paraId="28D71B2D" w14:textId="1DCE0C1D" w:rsidR="00871D1C" w:rsidRPr="001A1C9A" w:rsidRDefault="00871D1C" w:rsidP="00871D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AA</w:t>
            </w:r>
          </w:p>
        </w:tc>
        <w:tc>
          <w:tcPr>
            <w:tcW w:w="5475" w:type="dxa"/>
            <w:tcBorders>
              <w:top w:val="single" w:sz="12" w:space="0" w:color="auto"/>
            </w:tcBorders>
            <w:vAlign w:val="center"/>
          </w:tcPr>
          <w:p w14:paraId="5F3A56ED" w14:textId="4E07FF73" w:rsidR="00871D1C" w:rsidRDefault="009F7EA4" w:rsidP="00871D1C">
            <w:pPr>
              <w:jc w:val="center"/>
              <w:rPr>
                <w:rFonts w:ascii="Times New Roman" w:hAnsi="Times New Roman" w:cs="Times New Roman"/>
              </w:rPr>
            </w:pPr>
            <w:r w:rsidRPr="009F7EA4">
              <w:rPr>
                <w:rFonts w:ascii="Times New Roman" w:hAnsi="Times New Roman" w:cs="Times New Roman"/>
              </w:rPr>
              <w:t>441</w:t>
            </w:r>
            <w:r>
              <w:rPr>
                <w:rFonts w:ascii="Times New Roman" w:hAnsi="Times New Roman" w:cs="Times New Roman"/>
              </w:rPr>
              <w:t>.</w:t>
            </w:r>
            <w:r w:rsidRPr="009F7EA4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5784" w:type="dxa"/>
            <w:tcBorders>
              <w:top w:val="single" w:sz="12" w:space="0" w:color="auto"/>
            </w:tcBorders>
            <w:vAlign w:val="center"/>
          </w:tcPr>
          <w:p w14:paraId="5C25AA2C" w14:textId="06F048E6" w:rsidR="00871D1C" w:rsidRPr="00DF62F5" w:rsidRDefault="009F7EA4" w:rsidP="0014557E">
            <w:pPr>
              <w:jc w:val="center"/>
              <w:rPr>
                <w:rFonts w:ascii="Times New Roman" w:hAnsi="Times New Roman" w:cs="Times New Roman"/>
              </w:rPr>
            </w:pPr>
            <w:r w:rsidRPr="009F7EA4">
              <w:rPr>
                <w:rFonts w:ascii="Times New Roman" w:hAnsi="Times New Roman" w:cs="Times New Roman"/>
              </w:rPr>
              <w:t>I71</w:t>
            </w:r>
            <w:r>
              <w:rPr>
                <w:rFonts w:ascii="Times New Roman" w:hAnsi="Times New Roman" w:cs="Times New Roman"/>
              </w:rPr>
              <w:t>.</w:t>
            </w:r>
            <w:r w:rsidRPr="009F7EA4"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9F7EA4">
              <w:rPr>
                <w:rFonts w:ascii="Times New Roman" w:hAnsi="Times New Roman" w:cs="Times New Roman"/>
              </w:rPr>
              <w:t>I7781</w:t>
            </w:r>
            <w:r>
              <w:rPr>
                <w:rFonts w:ascii="Times New Roman" w:hAnsi="Times New Roman" w:cs="Times New Roman"/>
              </w:rPr>
              <w:t>.</w:t>
            </w:r>
            <w:r w:rsidRPr="009F7EA4">
              <w:rPr>
                <w:rFonts w:ascii="Times New Roman" w:hAnsi="Times New Roman" w:cs="Times New Roman"/>
              </w:rPr>
              <w:t>9</w:t>
            </w:r>
            <w:r w:rsidR="00C972E1">
              <w:rPr>
                <w:rFonts w:ascii="Times New Roman" w:hAnsi="Times New Roman" w:cs="Times New Roman"/>
              </w:rPr>
              <w:t xml:space="preserve">, </w:t>
            </w:r>
            <w:r w:rsidR="00C972E1" w:rsidRPr="00C972E1">
              <w:rPr>
                <w:rFonts w:ascii="Times New Roman" w:hAnsi="Times New Roman" w:cs="Times New Roman"/>
              </w:rPr>
              <w:t>I79</w:t>
            </w:r>
          </w:p>
        </w:tc>
      </w:tr>
      <w:tr w:rsidR="00871D1C" w:rsidRPr="003C0982" w14:paraId="5A8C8C17" w14:textId="77777777" w:rsidTr="007E42ED">
        <w:trPr>
          <w:trHeight w:val="441"/>
        </w:trPr>
        <w:tc>
          <w:tcPr>
            <w:tcW w:w="2689" w:type="dxa"/>
            <w:tcBorders>
              <w:bottom w:val="single" w:sz="12" w:space="0" w:color="auto"/>
            </w:tcBorders>
            <w:vAlign w:val="center"/>
          </w:tcPr>
          <w:p w14:paraId="159FCB9E" w14:textId="73D2BA97" w:rsidR="00871D1C" w:rsidRPr="003C0982" w:rsidRDefault="00871D1C" w:rsidP="00871D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5475" w:type="dxa"/>
            <w:tcBorders>
              <w:bottom w:val="single" w:sz="12" w:space="0" w:color="auto"/>
            </w:tcBorders>
            <w:vAlign w:val="center"/>
          </w:tcPr>
          <w:p w14:paraId="2E533C6C" w14:textId="0AC00337" w:rsidR="00871D1C" w:rsidRDefault="0014557E" w:rsidP="00871D1C">
            <w:pPr>
              <w:jc w:val="center"/>
              <w:rPr>
                <w:rFonts w:ascii="Times New Roman" w:hAnsi="Times New Roman" w:cs="Times New Roman"/>
              </w:rPr>
            </w:pPr>
            <w:r w:rsidRPr="0014557E">
              <w:rPr>
                <w:rFonts w:ascii="Times New Roman" w:hAnsi="Times New Roman" w:cs="Times New Roman"/>
              </w:rPr>
              <w:t>424</w:t>
            </w:r>
            <w:r w:rsidR="00AB76DF">
              <w:rPr>
                <w:rFonts w:ascii="Times New Roman" w:hAnsi="Times New Roman" w:cs="Times New Roman"/>
              </w:rPr>
              <w:t>.</w:t>
            </w:r>
            <w:r w:rsidRPr="0014557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784" w:type="dxa"/>
            <w:tcBorders>
              <w:bottom w:val="single" w:sz="12" w:space="0" w:color="auto"/>
            </w:tcBorders>
            <w:vAlign w:val="center"/>
          </w:tcPr>
          <w:p w14:paraId="4A41D4C6" w14:textId="2DCB5E1C" w:rsidR="00871D1C" w:rsidRDefault="00AB76DF" w:rsidP="0027425E">
            <w:pPr>
              <w:jc w:val="center"/>
              <w:rPr>
                <w:rFonts w:ascii="Times New Roman" w:hAnsi="Times New Roman" w:cs="Times New Roman"/>
              </w:rPr>
            </w:pPr>
            <w:r w:rsidRPr="00AB76DF">
              <w:rPr>
                <w:rFonts w:ascii="Times New Roman" w:hAnsi="Times New Roman" w:cs="Times New Roman"/>
              </w:rPr>
              <w:t>I35</w:t>
            </w:r>
          </w:p>
        </w:tc>
      </w:tr>
      <w:tr w:rsidR="00871D1C" w:rsidRPr="003C0982" w14:paraId="705A6E0A" w14:textId="77777777" w:rsidTr="007E42ED">
        <w:trPr>
          <w:trHeight w:val="441"/>
        </w:trPr>
        <w:tc>
          <w:tcPr>
            <w:tcW w:w="13948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094324D" w14:textId="4C8F15CC" w:rsidR="00871D1C" w:rsidRPr="003C0982" w:rsidRDefault="00871D1C" w:rsidP="002D5746">
            <w:pPr>
              <w:rPr>
                <w:rFonts w:ascii="Times New Roman" w:hAnsi="Times New Roman" w:cs="Times New Roman"/>
              </w:rPr>
            </w:pPr>
            <w:r w:rsidRPr="0097616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Abbreviation</w:t>
            </w:r>
            <w:r w:rsidRPr="00A205C8">
              <w:rPr>
                <w:rFonts w:ascii="Times New Roman" w:hAnsi="Times New Roman" w:cs="Times New Roman"/>
                <w:color w:val="000000" w:themeColor="text1"/>
              </w:rPr>
              <w:t xml:space="preserve">: COPD, </w:t>
            </w:r>
            <w:r>
              <w:rPr>
                <w:rFonts w:ascii="Times New Roman" w:hAnsi="Times New Roman" w:cs="Times New Roman"/>
                <w:color w:val="000000" w:themeColor="text1"/>
              </w:rPr>
              <w:t>chronic obstructive pulmonary disease</w:t>
            </w:r>
            <w:r w:rsidRPr="00A205C8">
              <w:rPr>
                <w:rFonts w:ascii="Times New Roman" w:hAnsi="Times New Roman" w:cs="Times New Roman"/>
                <w:color w:val="000000" w:themeColor="text1"/>
              </w:rPr>
              <w:t>; CAD, coronary artery disease; GTI,</w:t>
            </w:r>
            <w:r w:rsidRPr="005B3ADC">
              <w:rPr>
                <w:rFonts w:ascii="Times New Roman" w:eastAsia="新細明體" w:hAnsi="Times New Roman" w:cs="Times New Roman"/>
                <w:color w:val="000000"/>
                <w:kern w:val="36"/>
              </w:rPr>
              <w:t xml:space="preserve"> </w:t>
            </w:r>
            <w:r w:rsidR="0027425E" w:rsidRPr="0027425E">
              <w:rPr>
                <w:rFonts w:ascii="Times New Roman" w:eastAsia="新細明體" w:hAnsi="Times New Roman" w:cs="Times New Roman"/>
                <w:color w:val="000000"/>
                <w:kern w:val="36"/>
              </w:rPr>
              <w:t>genital tract infection</w:t>
            </w:r>
            <w:r w:rsidRPr="00A205C8">
              <w:rPr>
                <w:rFonts w:ascii="Times New Roman" w:hAnsi="Times New Roman" w:cs="Times New Roman"/>
                <w:color w:val="000000" w:themeColor="text1"/>
              </w:rPr>
              <w:t xml:space="preserve">; </w:t>
            </w:r>
            <w:r w:rsidR="00AD13FB">
              <w:rPr>
                <w:rFonts w:ascii="Times New Roman" w:hAnsi="Times New Roman" w:cs="Times New Roman"/>
                <w:color w:val="000000" w:themeColor="text1"/>
              </w:rPr>
              <w:t>L</w:t>
            </w:r>
            <w:r w:rsidRPr="00A205C8">
              <w:rPr>
                <w:rFonts w:ascii="Times New Roman" w:hAnsi="Times New Roman" w:cs="Times New Roman"/>
                <w:color w:val="000000" w:themeColor="text1"/>
              </w:rPr>
              <w:t>R</w:t>
            </w:r>
            <w:r>
              <w:rPr>
                <w:rFonts w:ascii="Times New Roman" w:hAnsi="Times New Roman" w:cs="Times New Roman"/>
                <w:color w:val="000000" w:themeColor="text1"/>
              </w:rPr>
              <w:t>T</w:t>
            </w:r>
            <w:r w:rsidRPr="00A205C8">
              <w:rPr>
                <w:rFonts w:ascii="Times New Roman" w:hAnsi="Times New Roman" w:cs="Times New Roman"/>
                <w:color w:val="000000" w:themeColor="text1"/>
              </w:rPr>
              <w:t>I,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AD13FB">
              <w:rPr>
                <w:rFonts w:ascii="Times New Roman" w:hAnsi="Times New Roman" w:cs="Times New Roman"/>
                <w:color w:val="000000" w:themeColor="text1"/>
              </w:rPr>
              <w:t xml:space="preserve">lower </w:t>
            </w:r>
            <w:r>
              <w:rPr>
                <w:rFonts w:ascii="Times New Roman" w:hAnsi="Times New Roman" w:cs="Times New Roman"/>
                <w:color w:val="000000" w:themeColor="text1"/>
              </w:rPr>
              <w:t>respiratory tract infection; AA:</w:t>
            </w:r>
            <w:r w:rsidRPr="0035779C">
              <w:rPr>
                <w:rFonts w:ascii="Times New Roman" w:hAnsi="Times New Roman" w:cs="Times New Roman"/>
              </w:rPr>
              <w:t xml:space="preserve"> </w:t>
            </w:r>
            <w:r w:rsidRPr="000B2053">
              <w:rPr>
                <w:rFonts w:ascii="Times New Roman" w:hAnsi="Times New Roman" w:cs="Times New Roman"/>
              </w:rPr>
              <w:t>aortic aneurysm</w:t>
            </w:r>
            <w:r>
              <w:rPr>
                <w:rFonts w:ascii="Times New Roman" w:hAnsi="Times New Roman" w:cs="Times New Roman"/>
              </w:rPr>
              <w:t>; AD:</w:t>
            </w:r>
            <w:r>
              <w:t xml:space="preserve"> </w:t>
            </w:r>
            <w:r w:rsidRPr="00623014">
              <w:rPr>
                <w:rFonts w:ascii="Times New Roman" w:hAnsi="Times New Roman" w:cs="Times New Roman"/>
              </w:rPr>
              <w:t>aortic dissection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</w:tbl>
    <w:p w14:paraId="583C6D11" w14:textId="77777777" w:rsidR="00B007EE" w:rsidRPr="000E61EE" w:rsidRDefault="00B007EE"/>
    <w:sectPr w:rsidR="00B007EE" w:rsidRPr="000E61EE" w:rsidSect="00A57C19">
      <w:pgSz w:w="16838" w:h="11906" w:orient="landscape"/>
      <w:pgMar w:top="1800" w:right="1440" w:bottom="180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EF70CAD" w14:textId="77777777" w:rsidR="00F10526" w:rsidRDefault="00F10526" w:rsidP="001263A6">
      <w:r>
        <w:separator/>
      </w:r>
    </w:p>
  </w:endnote>
  <w:endnote w:type="continuationSeparator" w:id="0">
    <w:p w14:paraId="13E26FAE" w14:textId="77777777" w:rsidR="00F10526" w:rsidRDefault="00F10526" w:rsidP="001263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T211A9C96tCID-WinCharSetFFFF-H">
    <w:altName w:val="Arial Unicode MS"/>
    <w:charset w:val="88"/>
    <w:family w:val="auto"/>
    <w:pitch w:val="default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7FB0E49" w14:textId="77777777" w:rsidR="00F10526" w:rsidRDefault="00F10526" w:rsidP="001263A6">
      <w:r>
        <w:separator/>
      </w:r>
    </w:p>
  </w:footnote>
  <w:footnote w:type="continuationSeparator" w:id="0">
    <w:p w14:paraId="24D3D8C9" w14:textId="77777777" w:rsidR="00F10526" w:rsidRDefault="00F10526" w:rsidP="001263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tLQwNjEwsDQxNzUxsjBT0lEKTi0uzszPAykwqgUAzGa05ywAAAA="/>
  </w:docVars>
  <w:rsids>
    <w:rsidRoot w:val="00A57C19"/>
    <w:rsid w:val="0000488C"/>
    <w:rsid w:val="000079CE"/>
    <w:rsid w:val="00012734"/>
    <w:rsid w:val="00022209"/>
    <w:rsid w:val="00022AE6"/>
    <w:rsid w:val="00024D88"/>
    <w:rsid w:val="00026ACC"/>
    <w:rsid w:val="000308DD"/>
    <w:rsid w:val="00030D30"/>
    <w:rsid w:val="000358E4"/>
    <w:rsid w:val="0005211D"/>
    <w:rsid w:val="000771E6"/>
    <w:rsid w:val="00091F03"/>
    <w:rsid w:val="000B1C24"/>
    <w:rsid w:val="000B2053"/>
    <w:rsid w:val="000B49EA"/>
    <w:rsid w:val="000B7E35"/>
    <w:rsid w:val="000C7475"/>
    <w:rsid w:val="000E61EE"/>
    <w:rsid w:val="001179B8"/>
    <w:rsid w:val="001222AA"/>
    <w:rsid w:val="001263A6"/>
    <w:rsid w:val="00126F7F"/>
    <w:rsid w:val="001433FD"/>
    <w:rsid w:val="001449BA"/>
    <w:rsid w:val="0014557E"/>
    <w:rsid w:val="001552EE"/>
    <w:rsid w:val="00161E12"/>
    <w:rsid w:val="001869D5"/>
    <w:rsid w:val="001A14EE"/>
    <w:rsid w:val="001A1C9A"/>
    <w:rsid w:val="001A5309"/>
    <w:rsid w:val="001B03A4"/>
    <w:rsid w:val="001B74C4"/>
    <w:rsid w:val="001F03C5"/>
    <w:rsid w:val="001F6EED"/>
    <w:rsid w:val="00201757"/>
    <w:rsid w:val="002101F1"/>
    <w:rsid w:val="00213410"/>
    <w:rsid w:val="00215428"/>
    <w:rsid w:val="002222D5"/>
    <w:rsid w:val="00226F2C"/>
    <w:rsid w:val="00230682"/>
    <w:rsid w:val="00230EDA"/>
    <w:rsid w:val="00235F4A"/>
    <w:rsid w:val="002414C9"/>
    <w:rsid w:val="00245752"/>
    <w:rsid w:val="00254AB4"/>
    <w:rsid w:val="00272259"/>
    <w:rsid w:val="00272550"/>
    <w:rsid w:val="0027425E"/>
    <w:rsid w:val="00290A64"/>
    <w:rsid w:val="00295032"/>
    <w:rsid w:val="002A0090"/>
    <w:rsid w:val="002A5681"/>
    <w:rsid w:val="002C46C4"/>
    <w:rsid w:val="002D4F44"/>
    <w:rsid w:val="002D5746"/>
    <w:rsid w:val="002E1F47"/>
    <w:rsid w:val="002E34DE"/>
    <w:rsid w:val="002E3C11"/>
    <w:rsid w:val="00306CBA"/>
    <w:rsid w:val="00316E40"/>
    <w:rsid w:val="00344831"/>
    <w:rsid w:val="00366F63"/>
    <w:rsid w:val="00376C4D"/>
    <w:rsid w:val="00394645"/>
    <w:rsid w:val="003A24A8"/>
    <w:rsid w:val="003A2F41"/>
    <w:rsid w:val="003B0225"/>
    <w:rsid w:val="003B537D"/>
    <w:rsid w:val="003C00C9"/>
    <w:rsid w:val="003C75A1"/>
    <w:rsid w:val="003D6B17"/>
    <w:rsid w:val="003D71EB"/>
    <w:rsid w:val="003F33EB"/>
    <w:rsid w:val="00400EC5"/>
    <w:rsid w:val="00422A5B"/>
    <w:rsid w:val="004372FF"/>
    <w:rsid w:val="00447874"/>
    <w:rsid w:val="00447E87"/>
    <w:rsid w:val="00461890"/>
    <w:rsid w:val="004619B2"/>
    <w:rsid w:val="004747A3"/>
    <w:rsid w:val="00475454"/>
    <w:rsid w:val="00493AD1"/>
    <w:rsid w:val="004B1A26"/>
    <w:rsid w:val="004C135B"/>
    <w:rsid w:val="004C30EA"/>
    <w:rsid w:val="004C3DE4"/>
    <w:rsid w:val="004C44D2"/>
    <w:rsid w:val="004D220A"/>
    <w:rsid w:val="004F00B2"/>
    <w:rsid w:val="004F4368"/>
    <w:rsid w:val="004F5A25"/>
    <w:rsid w:val="005022F3"/>
    <w:rsid w:val="005028C1"/>
    <w:rsid w:val="00507961"/>
    <w:rsid w:val="00513AAD"/>
    <w:rsid w:val="00521DEE"/>
    <w:rsid w:val="00543858"/>
    <w:rsid w:val="00547E75"/>
    <w:rsid w:val="0058109A"/>
    <w:rsid w:val="005B7B96"/>
    <w:rsid w:val="005D3D30"/>
    <w:rsid w:val="005E369F"/>
    <w:rsid w:val="005F327D"/>
    <w:rsid w:val="005F4B78"/>
    <w:rsid w:val="005F6A9E"/>
    <w:rsid w:val="0060294F"/>
    <w:rsid w:val="00613F85"/>
    <w:rsid w:val="00615240"/>
    <w:rsid w:val="00621C0E"/>
    <w:rsid w:val="00623014"/>
    <w:rsid w:val="00635F02"/>
    <w:rsid w:val="00642BCF"/>
    <w:rsid w:val="00681EE7"/>
    <w:rsid w:val="006869F4"/>
    <w:rsid w:val="00695491"/>
    <w:rsid w:val="006A2CC4"/>
    <w:rsid w:val="006A54B5"/>
    <w:rsid w:val="006C4B16"/>
    <w:rsid w:val="006E1BCE"/>
    <w:rsid w:val="006F727F"/>
    <w:rsid w:val="0073408D"/>
    <w:rsid w:val="00743B4A"/>
    <w:rsid w:val="00777EC1"/>
    <w:rsid w:val="00791D68"/>
    <w:rsid w:val="0079351E"/>
    <w:rsid w:val="007A76E3"/>
    <w:rsid w:val="007E20E1"/>
    <w:rsid w:val="007E42ED"/>
    <w:rsid w:val="007F4D8B"/>
    <w:rsid w:val="0080313E"/>
    <w:rsid w:val="00805B56"/>
    <w:rsid w:val="00837894"/>
    <w:rsid w:val="00843063"/>
    <w:rsid w:val="008507E9"/>
    <w:rsid w:val="00855EAF"/>
    <w:rsid w:val="0086596A"/>
    <w:rsid w:val="00871D1C"/>
    <w:rsid w:val="0088036B"/>
    <w:rsid w:val="00895330"/>
    <w:rsid w:val="008A0BDB"/>
    <w:rsid w:val="008A6E1F"/>
    <w:rsid w:val="008C6537"/>
    <w:rsid w:val="008D1136"/>
    <w:rsid w:val="008E6455"/>
    <w:rsid w:val="009061DF"/>
    <w:rsid w:val="00933A7D"/>
    <w:rsid w:val="0094676D"/>
    <w:rsid w:val="009702FA"/>
    <w:rsid w:val="00973E48"/>
    <w:rsid w:val="00976161"/>
    <w:rsid w:val="009858C0"/>
    <w:rsid w:val="009929D0"/>
    <w:rsid w:val="009A0712"/>
    <w:rsid w:val="009A6561"/>
    <w:rsid w:val="009B57F9"/>
    <w:rsid w:val="009C5840"/>
    <w:rsid w:val="009C60A3"/>
    <w:rsid w:val="009D3069"/>
    <w:rsid w:val="009E3B3F"/>
    <w:rsid w:val="009F2CEF"/>
    <w:rsid w:val="009F3418"/>
    <w:rsid w:val="009F3E16"/>
    <w:rsid w:val="009F7EA4"/>
    <w:rsid w:val="00A053F8"/>
    <w:rsid w:val="00A10CBA"/>
    <w:rsid w:val="00A13327"/>
    <w:rsid w:val="00A47D28"/>
    <w:rsid w:val="00A57C19"/>
    <w:rsid w:val="00A62803"/>
    <w:rsid w:val="00A8230F"/>
    <w:rsid w:val="00A964C4"/>
    <w:rsid w:val="00AA6639"/>
    <w:rsid w:val="00AB76DF"/>
    <w:rsid w:val="00AC6147"/>
    <w:rsid w:val="00AD13FB"/>
    <w:rsid w:val="00AD3C50"/>
    <w:rsid w:val="00AD7091"/>
    <w:rsid w:val="00AE0ED4"/>
    <w:rsid w:val="00AE1DC4"/>
    <w:rsid w:val="00AE6AC5"/>
    <w:rsid w:val="00B007EE"/>
    <w:rsid w:val="00B012AE"/>
    <w:rsid w:val="00B1496E"/>
    <w:rsid w:val="00B4013B"/>
    <w:rsid w:val="00B5716D"/>
    <w:rsid w:val="00B64B8B"/>
    <w:rsid w:val="00B840C3"/>
    <w:rsid w:val="00B854EA"/>
    <w:rsid w:val="00BA294D"/>
    <w:rsid w:val="00BB1B93"/>
    <w:rsid w:val="00BE37E8"/>
    <w:rsid w:val="00BF1384"/>
    <w:rsid w:val="00C2367A"/>
    <w:rsid w:val="00C24936"/>
    <w:rsid w:val="00C26FF9"/>
    <w:rsid w:val="00C41F78"/>
    <w:rsid w:val="00C73109"/>
    <w:rsid w:val="00C7535E"/>
    <w:rsid w:val="00C77C18"/>
    <w:rsid w:val="00C972E1"/>
    <w:rsid w:val="00C97713"/>
    <w:rsid w:val="00CB413B"/>
    <w:rsid w:val="00CB44F6"/>
    <w:rsid w:val="00CC0C91"/>
    <w:rsid w:val="00CC3FAC"/>
    <w:rsid w:val="00CC6028"/>
    <w:rsid w:val="00CD290B"/>
    <w:rsid w:val="00CD60FF"/>
    <w:rsid w:val="00CE5A5A"/>
    <w:rsid w:val="00CE60C3"/>
    <w:rsid w:val="00CF5B54"/>
    <w:rsid w:val="00D03148"/>
    <w:rsid w:val="00D144E1"/>
    <w:rsid w:val="00D1686B"/>
    <w:rsid w:val="00D239C8"/>
    <w:rsid w:val="00D245EE"/>
    <w:rsid w:val="00D46607"/>
    <w:rsid w:val="00D512EF"/>
    <w:rsid w:val="00D55FEF"/>
    <w:rsid w:val="00D63501"/>
    <w:rsid w:val="00D65D85"/>
    <w:rsid w:val="00D91BE9"/>
    <w:rsid w:val="00D91F13"/>
    <w:rsid w:val="00D96359"/>
    <w:rsid w:val="00DA2A50"/>
    <w:rsid w:val="00DB5E6B"/>
    <w:rsid w:val="00DB7716"/>
    <w:rsid w:val="00DC4456"/>
    <w:rsid w:val="00DC7CB1"/>
    <w:rsid w:val="00DF62F5"/>
    <w:rsid w:val="00E02618"/>
    <w:rsid w:val="00E04FA9"/>
    <w:rsid w:val="00E14CF7"/>
    <w:rsid w:val="00E21CD9"/>
    <w:rsid w:val="00E225E9"/>
    <w:rsid w:val="00E3651D"/>
    <w:rsid w:val="00E40211"/>
    <w:rsid w:val="00E45242"/>
    <w:rsid w:val="00E500DC"/>
    <w:rsid w:val="00E61D82"/>
    <w:rsid w:val="00E92C8B"/>
    <w:rsid w:val="00E94516"/>
    <w:rsid w:val="00EA7576"/>
    <w:rsid w:val="00EB33EF"/>
    <w:rsid w:val="00ED3E8E"/>
    <w:rsid w:val="00EE09AA"/>
    <w:rsid w:val="00EE1CCE"/>
    <w:rsid w:val="00EF2891"/>
    <w:rsid w:val="00EF3E0A"/>
    <w:rsid w:val="00F07FE7"/>
    <w:rsid w:val="00F10526"/>
    <w:rsid w:val="00F225F4"/>
    <w:rsid w:val="00F321F1"/>
    <w:rsid w:val="00F464B5"/>
    <w:rsid w:val="00F52406"/>
    <w:rsid w:val="00F5337C"/>
    <w:rsid w:val="00F7221B"/>
    <w:rsid w:val="00FB0204"/>
    <w:rsid w:val="00FB39AB"/>
    <w:rsid w:val="00FB4FEE"/>
    <w:rsid w:val="00FB74CE"/>
    <w:rsid w:val="00FB76DC"/>
    <w:rsid w:val="00FC2311"/>
    <w:rsid w:val="00FF4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985218"/>
  <w15:chartTrackingRefBased/>
  <w15:docId w15:val="{D21C833D-3128-456F-8B4E-28333E2F6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7C19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57C19"/>
    <w:rPr>
      <w:kern w:val="0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263A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1263A6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263A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1263A6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2062</TotalTime>
  <Pages>2</Pages>
  <Words>180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SKH</Company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新光醫院</dc:creator>
  <cp:keywords/>
  <dc:description/>
  <cp:lastModifiedBy>新光醫院</cp:lastModifiedBy>
  <cp:revision>218</cp:revision>
  <dcterms:created xsi:type="dcterms:W3CDTF">2021-05-11T08:22:00Z</dcterms:created>
  <dcterms:modified xsi:type="dcterms:W3CDTF">2024-02-21T08:37:00Z</dcterms:modified>
</cp:coreProperties>
</file>